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9B1343">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707A40BC" w:rsidR="00354192" w:rsidRPr="00466A2E" w:rsidRDefault="00354192" w:rsidP="009B1343">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AE10FB">
              <w:rPr>
                <w:rFonts w:ascii="Arial" w:hAnsi="Arial" w:cs="Arial"/>
                <w:sz w:val="24"/>
                <w:szCs w:val="22"/>
                <w:lang w:val="cs-CZ"/>
              </w:rPr>
              <w:t>Liberecký</w:t>
            </w:r>
            <w:r w:rsidRPr="00466A2E">
              <w:rPr>
                <w:rFonts w:ascii="Arial" w:hAnsi="Arial" w:cs="Arial"/>
                <w:sz w:val="24"/>
                <w:szCs w:val="22"/>
                <w:lang w:val="cs-CZ"/>
              </w:rPr>
              <w:t xml:space="preserve"> kraj</w:t>
            </w:r>
            <w:r w:rsidRPr="00466A2E">
              <w:rPr>
                <w:rFonts w:ascii="Arial" w:hAnsi="Arial" w:cs="Arial"/>
                <w:sz w:val="24"/>
                <w:szCs w:val="22"/>
              </w:rPr>
              <w:t xml:space="preserve"> </w:t>
            </w:r>
          </w:p>
        </w:tc>
      </w:tr>
      <w:tr w:rsidR="00354192" w:rsidRPr="00466A2E" w14:paraId="0871D682" w14:textId="77777777" w:rsidTr="009B1343">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3F2E51DC" w14:textId="77777777" w:rsidR="00354192"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p w14:paraId="5C32158E" w14:textId="7FD7F471" w:rsidR="002E0F70" w:rsidRPr="00466A2E" w:rsidRDefault="002E0F70" w:rsidP="00DA502E">
            <w:pPr>
              <w:pStyle w:val="Tabulka-buky11"/>
              <w:rPr>
                <w:rFonts w:ascii="Arial" w:hAnsi="Arial" w:cs="Arial"/>
                <w:sz w:val="24"/>
                <w:szCs w:val="22"/>
                <w:lang w:val="cs-CZ"/>
              </w:rPr>
            </w:pPr>
            <w:r w:rsidRPr="009B1343">
              <w:rPr>
                <w:rFonts w:ascii="Arial" w:hAnsi="Arial" w:cs="Arial"/>
                <w:sz w:val="24"/>
                <w:szCs w:val="22"/>
                <w:lang w:val="cs-CZ"/>
              </w:rPr>
              <w:t>U Nisy 745/6a, 460 57 Liberec</w:t>
            </w:r>
          </w:p>
        </w:tc>
      </w:tr>
      <w:tr w:rsidR="00354192" w:rsidRPr="00466A2E" w14:paraId="30062612" w14:textId="77777777" w:rsidTr="009B1343">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000A0097" w:rsidR="00354192" w:rsidRPr="00466A2E" w:rsidRDefault="00725550" w:rsidP="00DA502E">
            <w:pPr>
              <w:pStyle w:val="Tabulka-buky11"/>
              <w:rPr>
                <w:rFonts w:ascii="Arial" w:hAnsi="Arial" w:cs="Arial"/>
                <w:sz w:val="24"/>
                <w:szCs w:val="22"/>
              </w:rPr>
            </w:pPr>
            <w:r>
              <w:rPr>
                <w:rFonts w:ascii="Arial" w:hAnsi="Arial" w:cs="Arial"/>
                <w:sz w:val="24"/>
                <w:szCs w:val="22"/>
              </w:rPr>
              <w:t>Ing. Bohuslavem Kabátkem, ředitelem KPÚ pro Liberecký kraj</w:t>
            </w:r>
          </w:p>
        </w:tc>
      </w:tr>
      <w:tr w:rsidR="00354192" w:rsidRPr="00466A2E" w14:paraId="2541BE70" w14:textId="77777777" w:rsidTr="009B1343">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36D1B22F" w:rsidR="00354192" w:rsidRPr="00466A2E" w:rsidRDefault="00725550" w:rsidP="00DA502E">
            <w:pPr>
              <w:pStyle w:val="Tabulka-buky11"/>
              <w:rPr>
                <w:rFonts w:ascii="Arial" w:hAnsi="Arial" w:cs="Arial"/>
                <w:sz w:val="24"/>
                <w:szCs w:val="22"/>
              </w:rPr>
            </w:pPr>
            <w:r>
              <w:rPr>
                <w:rFonts w:ascii="Arial" w:hAnsi="Arial" w:cs="Arial"/>
                <w:sz w:val="24"/>
                <w:szCs w:val="22"/>
              </w:rPr>
              <w:t>Ing. Bohuslav Kabátek, ředitel KPÚ pro Liberecký kraj</w:t>
            </w:r>
          </w:p>
        </w:tc>
      </w:tr>
      <w:tr w:rsidR="00354192" w:rsidRPr="00466A2E" w14:paraId="5B3CABB6" w14:textId="77777777" w:rsidTr="009B1343">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7E70F203" w:rsidR="00354192" w:rsidRPr="00466A2E" w:rsidRDefault="00725550" w:rsidP="00DA502E">
            <w:pPr>
              <w:pStyle w:val="Tabulka-buky11"/>
              <w:rPr>
                <w:rFonts w:ascii="Arial" w:hAnsi="Arial" w:cs="Arial"/>
                <w:sz w:val="24"/>
                <w:szCs w:val="22"/>
              </w:rPr>
            </w:pPr>
            <w:r>
              <w:rPr>
                <w:rFonts w:ascii="Arial" w:hAnsi="Arial" w:cs="Arial"/>
                <w:sz w:val="24"/>
                <w:szCs w:val="22"/>
              </w:rPr>
              <w:t>Lucie Balogová, KPÚ pro Liberecký kraj, Pobočka Česká Lípa</w:t>
            </w:r>
          </w:p>
        </w:tc>
      </w:tr>
      <w:tr w:rsidR="00354192" w:rsidRPr="00466A2E" w14:paraId="55855080" w14:textId="77777777" w:rsidTr="009B1343">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4CFD7309" w:rsidR="00354192" w:rsidRPr="00466A2E" w:rsidRDefault="00725550" w:rsidP="00DA502E">
            <w:pPr>
              <w:pStyle w:val="Tabulka-buky11"/>
              <w:rPr>
                <w:rFonts w:ascii="Arial" w:hAnsi="Arial" w:cs="Arial"/>
                <w:sz w:val="24"/>
                <w:szCs w:val="22"/>
              </w:rPr>
            </w:pPr>
            <w:r>
              <w:rPr>
                <w:rFonts w:ascii="Arial" w:hAnsi="Arial" w:cs="Arial"/>
                <w:sz w:val="24"/>
                <w:szCs w:val="22"/>
              </w:rPr>
              <w:t>Dubická 2362/56, 470 01 Česká Lípa</w:t>
            </w:r>
          </w:p>
        </w:tc>
      </w:tr>
      <w:tr w:rsidR="00354192" w:rsidRPr="00466A2E" w14:paraId="7F6B1E49" w14:textId="77777777" w:rsidTr="009B1343">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3BA774CB" w:rsidR="00354192" w:rsidRPr="00466A2E" w:rsidRDefault="00725550" w:rsidP="00DA502E">
            <w:pPr>
              <w:pStyle w:val="Tabulka-buky11"/>
              <w:rPr>
                <w:rFonts w:ascii="Arial" w:hAnsi="Arial" w:cs="Arial"/>
                <w:sz w:val="24"/>
                <w:szCs w:val="22"/>
              </w:rPr>
            </w:pPr>
            <w:r>
              <w:rPr>
                <w:rFonts w:ascii="Arial" w:hAnsi="Arial" w:cs="Arial"/>
                <w:sz w:val="24"/>
                <w:szCs w:val="22"/>
              </w:rPr>
              <w:t>725 900 809</w:t>
            </w:r>
          </w:p>
        </w:tc>
      </w:tr>
      <w:tr w:rsidR="00354192" w:rsidRPr="00466A2E" w14:paraId="1768B04F" w14:textId="77777777" w:rsidTr="009B1343">
        <w:trPr>
          <w:trHeight w:val="362"/>
        </w:trPr>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06E573E4" w:rsidR="009B1343" w:rsidRPr="00466A2E" w:rsidRDefault="00C720E9" w:rsidP="00DA502E">
            <w:pPr>
              <w:pStyle w:val="Tabulka-buky11"/>
              <w:rPr>
                <w:rFonts w:ascii="Arial" w:hAnsi="Arial" w:cs="Arial"/>
                <w:sz w:val="24"/>
                <w:szCs w:val="22"/>
              </w:rPr>
            </w:pPr>
            <w:hyperlink r:id="rId8" w:history="1">
              <w:r w:rsidR="00FA7D63" w:rsidRPr="004A138C">
                <w:rPr>
                  <w:rStyle w:val="Hypertextovodkaz"/>
                  <w:rFonts w:ascii="Arial" w:hAnsi="Arial" w:cs="Arial"/>
                  <w:sz w:val="24"/>
                  <w:szCs w:val="22"/>
                </w:rPr>
                <w:t>l.balogova@spucr.cz</w:t>
              </w:r>
            </w:hyperlink>
            <w:r w:rsidR="00FA7D63">
              <w:rPr>
                <w:rFonts w:ascii="Arial" w:hAnsi="Arial" w:cs="Arial"/>
                <w:sz w:val="24"/>
                <w:szCs w:val="22"/>
              </w:rPr>
              <w:t xml:space="preserve">, </w:t>
            </w:r>
            <w:hyperlink r:id="rId9" w:history="1">
              <w:r w:rsidR="009B1343" w:rsidRPr="00A1155F">
                <w:rPr>
                  <w:rStyle w:val="Hypertextovodkaz"/>
                  <w:rFonts w:ascii="Arial" w:hAnsi="Arial" w:cs="Arial"/>
                  <w:sz w:val="24"/>
                  <w:szCs w:val="22"/>
                </w:rPr>
                <w:t>clipa.pk@spucr.cz</w:t>
              </w:r>
            </w:hyperlink>
          </w:p>
        </w:tc>
      </w:tr>
      <w:tr w:rsidR="00354192" w:rsidRPr="00466A2E" w14:paraId="1E4F16E4" w14:textId="77777777" w:rsidTr="009B1343">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9B1343">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9B1343">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9B1343">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9B1343">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15B80836"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Pr="00650A6E">
        <w:rPr>
          <w:rFonts w:ascii="Arial" w:hAnsi="Arial" w:cs="Arial"/>
          <w:snapToGrid w:val="0"/>
          <w:color w:val="FF000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795ADE6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0B4C9D">
        <w:rPr>
          <w:rStyle w:val="Siln"/>
          <w:rFonts w:ascii="Arial" w:hAnsi="Arial" w:cs="Arial"/>
          <w:szCs w:val="20"/>
        </w:rPr>
        <w:t>y v k. ú. Brniště</w:t>
      </w:r>
      <w:r w:rsidR="000B4C9D" w:rsidRPr="00466A2E">
        <w:rPr>
          <w:rFonts w:ascii="Arial" w:hAnsi="Arial" w:cs="Arial"/>
          <w:szCs w:val="20"/>
        </w:rPr>
        <w:t>“</w:t>
      </w:r>
      <w:r w:rsidRPr="00466A2E">
        <w:rPr>
          <w:rFonts w:ascii="Arial" w:hAnsi="Arial" w:cs="Arial"/>
          <w:szCs w:val="20"/>
        </w:rPr>
        <w:t>.</w:t>
      </w:r>
    </w:p>
    <w:p w14:paraId="40C2F924" w14:textId="7A7BEF1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w:t>
      </w:r>
      <w:r w:rsidR="00650A6E">
        <w:rPr>
          <w:rFonts w:ascii="Arial" w:hAnsi="Arial" w:cs="Arial"/>
          <w:szCs w:val="20"/>
        </w:rPr>
        <w:t>plexních pozemkových úprav v k.</w:t>
      </w:r>
      <w:r w:rsidRPr="00466A2E">
        <w:rPr>
          <w:rFonts w:ascii="Arial" w:hAnsi="Arial" w:cs="Arial"/>
          <w:szCs w:val="20"/>
        </w:rPr>
        <w:t xml:space="preserve">ú. </w:t>
      </w:r>
      <w:r w:rsidR="00F06A71">
        <w:rPr>
          <w:rFonts w:ascii="Arial" w:hAnsi="Arial" w:cs="Arial"/>
          <w:szCs w:val="20"/>
        </w:rPr>
        <w:t>Brniště</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650A6E">
        <w:rPr>
          <w:rFonts w:ascii="Arial" w:hAnsi="Arial" w:cs="Arial"/>
          <w:szCs w:val="20"/>
          <w:highlight w:val="yellow"/>
          <w:lang w:val="cs-CZ"/>
        </w:rPr>
        <w:t>……</w:t>
      </w:r>
      <w:r w:rsidRPr="00650A6E">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45AAD93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02133D">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lastRenderedPageBreak/>
        <w:t xml:space="preserve">Aktualizace </w:t>
      </w:r>
      <w:r w:rsidR="00354192" w:rsidRPr="00466A2E">
        <w:rPr>
          <w:rFonts w:ascii="Arial" w:hAnsi="Arial" w:cs="Arial"/>
        </w:rPr>
        <w:t>seznamu parcel dotčených pozemkovými úpravami pro vyznačení poznámky do KN (§ 9 odst. 7 zákona).</w:t>
      </w:r>
    </w:p>
    <w:p w14:paraId="40B4D170" w14:textId="0506618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0C636F">
        <w:rPr>
          <w:rFonts w:ascii="Arial" w:hAnsi="Arial" w:cs="Arial"/>
          <w:lang w:val="cs-CZ"/>
        </w:rPr>
        <w:t>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4797F40D"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w:t>
      </w:r>
      <w:r w:rsidR="009B1343">
        <w:rPr>
          <w:rFonts w:ascii="Arial" w:hAnsi="Arial" w:cs="Arial"/>
          <w:szCs w:val="20"/>
          <w:lang w:val="cs-CZ"/>
        </w:rPr>
        <w:t> </w:t>
      </w:r>
      <w:r w:rsidRPr="00466A2E">
        <w:rPr>
          <w:rFonts w:ascii="Arial" w:hAnsi="Arial" w:cs="Arial"/>
          <w:szCs w:val="20"/>
          <w:lang w:val="cs-CZ"/>
        </w:rPr>
        <w:t>následujícím</w:t>
      </w:r>
      <w:r w:rsidR="009B1343">
        <w:rPr>
          <w:rFonts w:ascii="Arial" w:hAnsi="Arial" w:cs="Arial"/>
          <w:szCs w:val="20"/>
          <w:lang w:val="cs-CZ"/>
        </w:rPr>
        <w:t xml:space="preserve"> </w:t>
      </w:r>
      <w:r w:rsidRPr="00466A2E">
        <w:rPr>
          <w:rFonts w:ascii="Arial" w:hAnsi="Arial" w:cs="Arial"/>
          <w:szCs w:val="20"/>
          <w:lang w:val="cs-CZ"/>
        </w:rPr>
        <w:t>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90FCDF1"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00FF670D">
        <w:rPr>
          <w:rFonts w:ascii="Arial" w:hAnsi="Arial" w:cs="Arial"/>
          <w:szCs w:val="20"/>
          <w:lang w:val="cs-CZ"/>
        </w:rPr>
        <w:t>Pobočky Česká Lípa, adresa Dubická 2362/65, 470 01 Česká Lípa.</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18EB351"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509C20C"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3D1546D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4E11E4A5"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295E3D02"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05439C9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E0B03EF"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FD2878">
        <w:rPr>
          <w:rFonts w:ascii="Arial" w:hAnsi="Arial" w:cs="Arial"/>
          <w:szCs w:val="20"/>
        </w:rPr>
        <w:t>Dubická 2362/56, 470 01 Česká Lípa.</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 xml:space="preserve">mluvní strany se zavazují, že v případě, kdy jakákoliv smluvní strana poruší ustanovení této smlouvy, především podmínky týkající se termínů plnění předmětu </w:t>
      </w:r>
      <w:r w:rsidRPr="00466A2E">
        <w:rPr>
          <w:rFonts w:ascii="Arial" w:hAnsi="Arial" w:cs="Arial"/>
          <w:szCs w:val="20"/>
        </w:rPr>
        <w:lastRenderedPageBreak/>
        <w:t>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3EBA46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00C007B3" w:rsidRPr="003D5003">
        <w:rPr>
          <w:rFonts w:ascii="Arial" w:hAnsi="Arial" w:cs="Arial"/>
          <w:szCs w:val="20"/>
          <w:highlight w:val="yellow"/>
          <w:lang w:val="cs-CZ"/>
        </w:rPr>
        <w:t>…...</w:t>
      </w:r>
      <w:r w:rsidR="003D5003">
        <w:rPr>
          <w:rFonts w:ascii="Arial" w:hAnsi="Arial" w:cs="Arial"/>
          <w:szCs w:val="20"/>
          <w:lang w:val="cs-CZ"/>
        </w:rPr>
        <w:t xml:space="preserve"> </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23379C0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w:t>
      </w:r>
      <w:r w:rsidR="0025619C">
        <w:rPr>
          <w:rFonts w:ascii="Arial" w:hAnsi="Arial" w:cs="Arial"/>
          <w:szCs w:val="20"/>
          <w:lang w:val="cs-CZ"/>
        </w:rPr>
        <w:t xml:space="preserve"> smluvní pokutu ve výši 10 000</w:t>
      </w:r>
      <w:r w:rsidRPr="00466A2E">
        <w:rPr>
          <w:rFonts w:ascii="Arial" w:hAnsi="Arial" w:cs="Arial"/>
          <w:szCs w:val="20"/>
          <w:lang w:val="cs-CZ"/>
        </w:rPr>
        <w:t xml:space="preserve">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25619C" w:rsidRDefault="00A2218E" w:rsidP="00466A2E">
      <w:pPr>
        <w:pStyle w:val="Odstavec111"/>
        <w:ind w:left="1418" w:hanging="709"/>
        <w:rPr>
          <w:rFonts w:ascii="Arial" w:hAnsi="Arial" w:cs="Arial"/>
          <w:szCs w:val="20"/>
          <w:lang w:val="cs-CZ"/>
        </w:rPr>
      </w:pPr>
      <w:r w:rsidRPr="0025619C">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25619C" w:rsidRDefault="00354192" w:rsidP="00466A2E">
      <w:pPr>
        <w:pStyle w:val="Odstavec111"/>
        <w:ind w:left="1418" w:hanging="709"/>
        <w:rPr>
          <w:rFonts w:ascii="Arial" w:hAnsi="Arial" w:cs="Arial"/>
          <w:szCs w:val="20"/>
          <w:lang w:val="cs-CZ"/>
        </w:rPr>
      </w:pPr>
      <w:r w:rsidRPr="0025619C">
        <w:rPr>
          <w:rFonts w:ascii="Arial" w:hAnsi="Arial" w:cs="Arial"/>
          <w:szCs w:val="20"/>
          <w:lang w:val="cs-CZ"/>
        </w:rPr>
        <w:lastRenderedPageBreak/>
        <w:t>zhotovitel vstoupí do likvidace;</w:t>
      </w:r>
    </w:p>
    <w:p w14:paraId="1CD1DC50" w14:textId="0272BFB3" w:rsidR="00A2218E" w:rsidRPr="0025619C" w:rsidRDefault="00354192" w:rsidP="00466A2E">
      <w:pPr>
        <w:pStyle w:val="Odstavec111"/>
        <w:ind w:left="1418" w:hanging="709"/>
        <w:rPr>
          <w:rFonts w:ascii="Arial" w:hAnsi="Arial" w:cs="Arial"/>
          <w:szCs w:val="20"/>
          <w:lang w:val="cs-CZ"/>
        </w:rPr>
      </w:pPr>
      <w:r w:rsidRPr="0025619C">
        <w:rPr>
          <w:rFonts w:ascii="Arial" w:hAnsi="Arial" w:cs="Arial"/>
          <w:szCs w:val="20"/>
          <w:lang w:val="cs-CZ"/>
        </w:rPr>
        <w:t xml:space="preserve">nastane vyšší moc, kdy dojde k okolnostem, které nemohou smluvní strany ovlivnit a které zcela nebo na dobu delší než </w:t>
      </w:r>
      <w:r w:rsidR="00207846" w:rsidRPr="0025619C">
        <w:rPr>
          <w:rFonts w:ascii="Arial" w:hAnsi="Arial" w:cs="Arial"/>
          <w:szCs w:val="20"/>
          <w:lang w:val="cs-CZ"/>
        </w:rPr>
        <w:t>3</w:t>
      </w:r>
      <w:r w:rsidR="00F165E6" w:rsidRPr="0025619C">
        <w:rPr>
          <w:rFonts w:ascii="Arial" w:hAnsi="Arial" w:cs="Arial"/>
          <w:szCs w:val="20"/>
          <w:lang w:val="cs-CZ"/>
        </w:rPr>
        <w:t xml:space="preserve"> měsíců </w:t>
      </w:r>
      <w:r w:rsidRPr="0025619C">
        <w:rPr>
          <w:rFonts w:ascii="Arial" w:hAnsi="Arial" w:cs="Arial"/>
          <w:szCs w:val="20"/>
          <w:lang w:val="cs-CZ"/>
        </w:rPr>
        <w:t>znemožní některé ze smluvních stran plnit své závazky ze smlouvy.</w:t>
      </w:r>
    </w:p>
    <w:p w14:paraId="7ED4D49D" w14:textId="77777777" w:rsidR="00A2218E" w:rsidRPr="0025619C" w:rsidRDefault="00A2218E" w:rsidP="00A2218E">
      <w:pPr>
        <w:pStyle w:val="Odstavecseseznamem"/>
        <w:ind w:left="709" w:hanging="709"/>
        <w:rPr>
          <w:rFonts w:ascii="Arial" w:hAnsi="Arial" w:cs="Arial"/>
          <w:szCs w:val="20"/>
          <w:lang w:val="cs-CZ"/>
        </w:rPr>
      </w:pPr>
      <w:r w:rsidRPr="0025619C">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25619C" w:rsidRDefault="00A2218E" w:rsidP="00A2218E">
      <w:pPr>
        <w:pStyle w:val="Odstavec111"/>
        <w:ind w:left="1418" w:hanging="709"/>
        <w:rPr>
          <w:rFonts w:ascii="Arial" w:hAnsi="Arial" w:cs="Arial"/>
          <w:szCs w:val="20"/>
          <w:lang w:val="cs-CZ"/>
        </w:rPr>
      </w:pPr>
      <w:r w:rsidRPr="0025619C">
        <w:rPr>
          <w:rFonts w:ascii="Arial" w:hAnsi="Arial" w:cs="Arial"/>
          <w:szCs w:val="20"/>
          <w:lang w:val="cs-CZ"/>
        </w:rPr>
        <w:t>neoprávněného zastavení či přerušení prací</w:t>
      </w:r>
      <w:r w:rsidR="00216066" w:rsidRPr="0025619C">
        <w:rPr>
          <w:rFonts w:ascii="Arial" w:hAnsi="Arial" w:cs="Arial"/>
          <w:szCs w:val="20"/>
          <w:lang w:val="cs-CZ"/>
        </w:rPr>
        <w:t xml:space="preserve"> zhotovitelem</w:t>
      </w:r>
      <w:r w:rsidRPr="0025619C">
        <w:rPr>
          <w:rFonts w:ascii="Arial" w:hAnsi="Arial" w:cs="Arial"/>
          <w:szCs w:val="20"/>
          <w:lang w:val="cs-CZ"/>
        </w:rPr>
        <w:t xml:space="preserve"> na díle na dobu delší než </w:t>
      </w:r>
      <w:r w:rsidR="00466A2E" w:rsidRPr="0025619C">
        <w:rPr>
          <w:rFonts w:ascii="Arial" w:hAnsi="Arial" w:cs="Arial"/>
          <w:szCs w:val="20"/>
          <w:lang w:val="cs-CZ"/>
        </w:rPr>
        <w:t>x kalendářních měsíců v rozporu s touto smlouvou,</w:t>
      </w:r>
    </w:p>
    <w:p w14:paraId="0F02C9B4" w14:textId="77777777" w:rsidR="00A2218E" w:rsidRPr="0025619C" w:rsidRDefault="00A2218E" w:rsidP="00A2218E">
      <w:pPr>
        <w:pStyle w:val="Odstavec111"/>
        <w:ind w:left="1418" w:hanging="709"/>
        <w:rPr>
          <w:rFonts w:ascii="Arial" w:hAnsi="Arial" w:cs="Arial"/>
          <w:szCs w:val="20"/>
          <w:lang w:val="cs-CZ"/>
        </w:rPr>
      </w:pPr>
      <w:r w:rsidRPr="0025619C">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25619C" w:rsidRDefault="00A2218E" w:rsidP="00A2218E">
      <w:pPr>
        <w:pStyle w:val="Odstavec111"/>
        <w:ind w:left="1418" w:hanging="709"/>
        <w:rPr>
          <w:rFonts w:ascii="Arial" w:hAnsi="Arial" w:cs="Arial"/>
          <w:szCs w:val="20"/>
          <w:lang w:val="cs-CZ"/>
        </w:rPr>
      </w:pPr>
      <w:r w:rsidRPr="0025619C">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68A5EB32" w:rsidR="00466A2E" w:rsidRPr="0025619C" w:rsidRDefault="00A2218E" w:rsidP="00466A2E">
      <w:pPr>
        <w:pStyle w:val="Odstavec111"/>
        <w:ind w:left="1418" w:hanging="709"/>
        <w:rPr>
          <w:rFonts w:ascii="Arial" w:hAnsi="Arial" w:cs="Arial"/>
          <w:szCs w:val="20"/>
          <w:lang w:val="cs-CZ"/>
        </w:rPr>
      </w:pPr>
      <w:r w:rsidRPr="0025619C">
        <w:rPr>
          <w:rFonts w:ascii="Arial" w:hAnsi="Arial" w:cs="Arial"/>
          <w:szCs w:val="20"/>
          <w:lang w:val="cs-CZ"/>
        </w:rPr>
        <w:t xml:space="preserve">jiného porušení povinností dle této smlouvy, které nebude odstraněno ani v dostatečně přiměřeného lhůtě </w:t>
      </w:r>
      <w:r w:rsidR="00F14684">
        <w:rPr>
          <w:rFonts w:ascii="Arial" w:hAnsi="Arial" w:cs="Arial"/>
          <w:szCs w:val="20"/>
          <w:lang w:val="cs-CZ"/>
        </w:rPr>
        <w:t>90</w:t>
      </w:r>
      <w:r w:rsidRPr="0025619C">
        <w:rPr>
          <w:rFonts w:ascii="Arial" w:hAnsi="Arial" w:cs="Arial"/>
          <w:szCs w:val="20"/>
          <w:lang w:val="cs-CZ"/>
        </w:rPr>
        <w:t xml:space="preserve"> kalendářních dnů.</w:t>
      </w:r>
    </w:p>
    <w:p w14:paraId="5902A2D5" w14:textId="3E8B6AFE" w:rsidR="00466A2E" w:rsidRPr="0025619C" w:rsidRDefault="00466A2E" w:rsidP="00466A2E">
      <w:pPr>
        <w:pStyle w:val="Odstavecseseznamem"/>
        <w:ind w:left="709"/>
        <w:rPr>
          <w:rFonts w:ascii="Arial" w:hAnsi="Arial" w:cs="Arial"/>
          <w:szCs w:val="20"/>
          <w:lang w:val="cs-CZ"/>
        </w:rPr>
      </w:pPr>
      <w:r w:rsidRPr="0025619C">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25619C" w:rsidRDefault="00466A2E" w:rsidP="00466A2E">
      <w:pPr>
        <w:pStyle w:val="Odstavecseseznamem"/>
        <w:ind w:left="709"/>
        <w:rPr>
          <w:rFonts w:ascii="Arial" w:hAnsi="Arial" w:cs="Arial"/>
          <w:szCs w:val="20"/>
          <w:lang w:val="cs-CZ"/>
        </w:rPr>
      </w:pPr>
      <w:r w:rsidRPr="0025619C">
        <w:rPr>
          <w:rFonts w:ascii="Arial" w:hAnsi="Arial" w:cs="Arial"/>
          <w:szCs w:val="20"/>
          <w:lang w:val="cs-CZ"/>
        </w:rPr>
        <w:t>V případě prodlení zhotovitele s předáním díla (tzn.</w:t>
      </w:r>
      <w:r w:rsidR="00E85623" w:rsidRPr="0025619C">
        <w:rPr>
          <w:rFonts w:ascii="Arial" w:hAnsi="Arial" w:cs="Arial"/>
          <w:szCs w:val="20"/>
          <w:lang w:val="cs-CZ"/>
        </w:rPr>
        <w:t xml:space="preserve"> </w:t>
      </w:r>
      <w:r w:rsidRPr="0025619C">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25619C">
        <w:rPr>
          <w:rFonts w:ascii="Arial" w:hAnsi="Arial" w:cs="Arial"/>
          <w:szCs w:val="20"/>
          <w:lang w:val="cs-CZ"/>
        </w:rPr>
        <w:t>tovitel ani v této dodatečné při</w:t>
      </w:r>
      <w:r w:rsidRPr="0025619C">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53468E04" w14:textId="4B5CEA5A" w:rsidR="00F14684" w:rsidRPr="00F14684" w:rsidRDefault="00354192" w:rsidP="00F14684">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w:t>
      </w:r>
      <w:r w:rsidR="00F14684">
        <w:rPr>
          <w:rFonts w:ascii="Arial" w:hAnsi="Arial" w:cs="Arial"/>
          <w:szCs w:val="20"/>
          <w:lang w:val="cs-CZ"/>
        </w:rPr>
        <w:t xml:space="preserve"> </w:t>
      </w:r>
      <w:r w:rsidR="00F14684">
        <w:rPr>
          <w:rFonts w:ascii="Arial" w:hAnsi="Arial" w:cs="Arial"/>
          <w:szCs w:val="20"/>
          <w:lang w:val="cs-CZ"/>
        </w:rPr>
        <w:lastRenderedPageBreak/>
        <w:t>inf</w:t>
      </w:r>
      <w:r w:rsidRPr="00466A2E">
        <w:rPr>
          <w:rFonts w:ascii="Arial" w:hAnsi="Arial" w:cs="Arial"/>
          <w:szCs w:val="20"/>
          <w:lang w:val="cs-CZ"/>
        </w:rPr>
        <w:t>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409E308"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43E62">
        <w:rPr>
          <w:rFonts w:ascii="Arial" w:hAnsi="Arial" w:cs="Arial"/>
          <w:szCs w:val="20"/>
        </w:rPr>
        <w:t>200.</w:t>
      </w:r>
      <w:r w:rsidR="003A1F95" w:rsidRPr="00F14684">
        <w:rPr>
          <w:rFonts w:ascii="Arial" w:hAnsi="Arial" w:cs="Arial"/>
          <w:szCs w:val="20"/>
        </w:rPr>
        <w:t>000</w:t>
      </w:r>
      <w:r w:rsidR="002A0C56" w:rsidRPr="00F14684">
        <w:rPr>
          <w:rFonts w:ascii="Arial" w:hAnsi="Arial" w:cs="Arial"/>
          <w:szCs w:val="20"/>
        </w:rPr>
        <w:t> </w:t>
      </w:r>
      <w:r w:rsidRPr="00F14684">
        <w:rPr>
          <w:rFonts w:ascii="Arial" w:hAnsi="Arial" w:cs="Arial"/>
          <w:szCs w:val="20"/>
        </w:rPr>
        <w:t>Kč (slovy</w:t>
      </w:r>
      <w:r w:rsidR="00596B52" w:rsidRPr="00F14684">
        <w:rPr>
          <w:rFonts w:ascii="Arial" w:hAnsi="Arial" w:cs="Arial"/>
          <w:szCs w:val="20"/>
        </w:rPr>
        <w:t>:</w:t>
      </w:r>
      <w:r w:rsidRPr="00F14684">
        <w:rPr>
          <w:rFonts w:ascii="Arial" w:hAnsi="Arial" w:cs="Arial"/>
          <w:szCs w:val="20"/>
        </w:rPr>
        <w:t xml:space="preserve"> </w:t>
      </w:r>
      <w:r w:rsidR="003A1F95" w:rsidRPr="00953C7B">
        <w:rPr>
          <w:rFonts w:ascii="Arial" w:hAnsi="Arial" w:cs="Arial"/>
          <w:i/>
          <w:szCs w:val="20"/>
        </w:rPr>
        <w:t>dvěstětisíc</w:t>
      </w:r>
      <w:r w:rsidR="002A0C56" w:rsidRPr="00953C7B">
        <w:rPr>
          <w:rFonts w:ascii="Arial" w:hAnsi="Arial" w:cs="Arial"/>
          <w:i/>
          <w:szCs w:val="20"/>
        </w:rPr>
        <w:t xml:space="preserve"> </w:t>
      </w:r>
      <w:r w:rsidRPr="00953C7B">
        <w:rPr>
          <w:rFonts w:ascii="Arial" w:hAnsi="Arial" w:cs="Arial"/>
          <w:i/>
          <w:szCs w:val="20"/>
        </w:rPr>
        <w:t>korun českých</w:t>
      </w:r>
      <w:r w:rsidRPr="00F14684">
        <w:rPr>
          <w:rFonts w:ascii="Arial" w:hAnsi="Arial" w:cs="Arial"/>
          <w:szCs w:val="20"/>
        </w:rPr>
        <w:t>) za každý jednotlivý prokázaný případ</w:t>
      </w:r>
      <w:r w:rsidRPr="00466A2E">
        <w:rPr>
          <w:rFonts w:ascii="Arial" w:hAnsi="Arial" w:cs="Arial"/>
          <w:szCs w:val="20"/>
        </w:rPr>
        <w:t xml:space="preserve">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84A4A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w:t>
      </w:r>
      <w:r w:rsidR="00C720E9">
        <w:rPr>
          <w:rFonts w:ascii="Arial" w:hAnsi="Arial" w:cs="Arial"/>
          <w:szCs w:val="20"/>
          <w:lang w:val="cs-CZ"/>
        </w:rPr>
        <w:t>zakázky</w:t>
      </w:r>
      <w:bookmarkStart w:id="1" w:name="_GoBack"/>
      <w:bookmarkEnd w:id="1"/>
      <w:r w:rsidRPr="00466A2E">
        <w:rPr>
          <w:rFonts w:ascii="Arial" w:hAnsi="Arial" w:cs="Arial"/>
          <w:szCs w:val="20"/>
          <w:lang w:val="cs-CZ"/>
        </w:rPr>
        <w:t xml:space="preserve"> </w:t>
      </w:r>
      <w:r w:rsidR="00F725EA">
        <w:rPr>
          <w:rFonts w:ascii="Arial" w:hAnsi="Arial" w:cs="Arial"/>
          <w:szCs w:val="20"/>
          <w:lang w:val="cs-CZ"/>
        </w:rPr>
        <w:t>(součet za obě kat.</w:t>
      </w:r>
      <w:r w:rsidR="000C6E20">
        <w:rPr>
          <w:rFonts w:ascii="Arial" w:hAnsi="Arial" w:cs="Arial"/>
          <w:szCs w:val="20"/>
          <w:lang w:val="cs-CZ"/>
        </w:rPr>
        <w:t xml:space="preserve"> </w:t>
      </w:r>
      <w:r w:rsidR="00F725EA">
        <w:rPr>
          <w:rFonts w:ascii="Arial" w:hAnsi="Arial" w:cs="Arial"/>
          <w:szCs w:val="20"/>
          <w:lang w:val="cs-CZ"/>
        </w:rPr>
        <w:t>území)</w:t>
      </w:r>
      <w:r w:rsidR="00F725EA" w:rsidRPr="00466A2E">
        <w:rPr>
          <w:rFonts w:ascii="Arial" w:hAnsi="Arial" w:cs="Arial"/>
          <w:szCs w:val="20"/>
          <w:lang w:val="cs-CZ"/>
        </w:rPr>
        <w:t xml:space="preserve"> (bez DPH)</w:t>
      </w:r>
      <w:r w:rsidR="00F725EA">
        <w:rPr>
          <w:rFonts w:ascii="Arial" w:hAnsi="Arial" w:cs="Arial"/>
          <w:szCs w:val="20"/>
        </w:rPr>
        <w:t xml:space="preserve">, t.j. </w:t>
      </w:r>
      <w:r w:rsidR="00F725EA" w:rsidRPr="00F725EA">
        <w:rPr>
          <w:rFonts w:ascii="Arial" w:hAnsi="Arial" w:cs="Arial"/>
          <w:szCs w:val="20"/>
          <w:highlight w:val="yellow"/>
        </w:rPr>
        <w:t>..............</w:t>
      </w:r>
      <w:r w:rsidR="00F725EA">
        <w:rPr>
          <w:rFonts w:ascii="Arial" w:hAnsi="Arial" w:cs="Arial"/>
          <w:szCs w:val="20"/>
        </w:rPr>
        <w:t xml:space="preserve"> </w:t>
      </w:r>
      <w:r w:rsidR="00F725EA" w:rsidRPr="00466A2E">
        <w:rPr>
          <w:rFonts w:ascii="Arial" w:hAnsi="Arial" w:cs="Arial"/>
          <w:szCs w:val="20"/>
        </w:rPr>
        <w:t>Kč</w:t>
      </w:r>
      <w:r w:rsidR="00F725EA">
        <w:rPr>
          <w:rFonts w:ascii="Arial" w:hAnsi="Arial" w:cs="Arial"/>
          <w:szCs w:val="20"/>
        </w:rPr>
        <w:t xml:space="preserve"> </w:t>
      </w:r>
      <w:r w:rsidR="00F725EA" w:rsidRPr="001E586F">
        <w:rPr>
          <w:rFonts w:ascii="Arial" w:hAnsi="Arial" w:cs="Arial"/>
          <w:i/>
          <w:iCs/>
          <w:highlight w:val="lightGray"/>
        </w:rPr>
        <w:t>(</w:t>
      </w:r>
      <w:r w:rsidR="00F725EA" w:rsidRPr="001E586F">
        <w:rPr>
          <w:rFonts w:ascii="Arial" w:hAnsi="Arial" w:cs="Arial"/>
          <w:i/>
          <w:iCs/>
          <w:color w:val="FF0000"/>
          <w:highlight w:val="lightGray"/>
        </w:rPr>
        <w:t>doplní dodavatel</w:t>
      </w:r>
      <w:r w:rsidR="00F725EA" w:rsidRPr="001E586F">
        <w:rPr>
          <w:rFonts w:ascii="Arial" w:hAnsi="Arial" w:cs="Arial"/>
          <w:i/>
          <w:iCs/>
          <w:highlight w:val="lightGray"/>
        </w:rPr>
        <w:t>)</w:t>
      </w:r>
      <w:r w:rsidR="00F725EA"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w:t>
      </w:r>
      <w:r w:rsidR="005C6DA8">
        <w:rPr>
          <w:rFonts w:ascii="Arial" w:hAnsi="Arial" w:cs="Arial"/>
          <w:szCs w:val="20"/>
          <w:lang w:val="cs-CZ"/>
        </w:rPr>
        <w:t>chozí větě. Při podpisu smlouvy</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lastRenderedPageBreak/>
        <w:t>Na plnění předmětu smlouvy</w:t>
      </w:r>
      <w:r w:rsidR="00354192" w:rsidRPr="00466A2E">
        <w:rPr>
          <w:rFonts w:ascii="Arial" w:hAnsi="Arial" w:cs="Arial"/>
          <w:szCs w:val="20"/>
        </w:rPr>
        <w:t xml:space="preserve"> se </w:t>
      </w:r>
      <w:r w:rsidR="00354192" w:rsidRPr="00B13297">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commentRangeStart w:id="2"/>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commentRangeEnd w:id="2"/>
      <w:r w:rsidR="00CF6488">
        <w:rPr>
          <w:rStyle w:val="Odkaznakoment"/>
        </w:rPr>
        <w:commentReference w:id="2"/>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662879">
        <w:rPr>
          <w:rFonts w:ascii="Arial" w:hAnsi="Arial" w:cs="Arial"/>
          <w:szCs w:val="20"/>
          <w:lang w:val="cs-CZ"/>
        </w:rPr>
        <w:t>.</w:t>
      </w:r>
      <w:r w:rsidR="00466A2E" w:rsidRPr="00662879">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662879">
        <w:rPr>
          <w:rFonts w:ascii="Arial" w:hAnsi="Arial" w:cs="Arial"/>
          <w:szCs w:val="20"/>
          <w:lang w:val="cs-CZ"/>
        </w:rPr>
        <w:t xml:space="preserve"> pro změny</w:t>
      </w:r>
      <w:r w:rsidRPr="00466A2E">
        <w:rPr>
          <w:rFonts w:ascii="Arial" w:hAnsi="Arial" w:cs="Arial"/>
          <w:szCs w:val="20"/>
          <w:lang w:val="cs-CZ"/>
        </w:rPr>
        <w:t xml:space="preserve"> bankovního spojení, které musí být vždy oznámeny s předstihem tak, aby byl uzavřen </w:t>
      </w:r>
      <w:r w:rsidRPr="00466A2E">
        <w:rPr>
          <w:rFonts w:ascii="Arial" w:hAnsi="Arial" w:cs="Arial"/>
          <w:szCs w:val="20"/>
          <w:lang w:val="cs-CZ"/>
        </w:rPr>
        <w:lastRenderedPageBreak/>
        <w:t xml:space="preserve">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D57012" w:rsidRDefault="00354192" w:rsidP="005A2300">
      <w:pPr>
        <w:pStyle w:val="Odstavecseseznamem"/>
        <w:ind w:left="709" w:hanging="709"/>
        <w:rPr>
          <w:rFonts w:ascii="Arial" w:hAnsi="Arial" w:cs="Arial"/>
          <w:szCs w:val="20"/>
          <w:lang w:val="cs-CZ"/>
        </w:rPr>
      </w:pPr>
      <w:r w:rsidRPr="00D57012">
        <w:rPr>
          <w:rFonts w:ascii="Arial" w:hAnsi="Arial" w:cs="Arial"/>
          <w:szCs w:val="20"/>
          <w:lang w:val="cs-CZ"/>
        </w:rPr>
        <w:t xml:space="preserve">Smlouva nabývá platnosti </w:t>
      </w:r>
      <w:r w:rsidR="00A11491" w:rsidRPr="00D57012">
        <w:rPr>
          <w:rFonts w:ascii="Arial" w:hAnsi="Arial" w:cs="Arial"/>
          <w:szCs w:val="20"/>
          <w:lang w:val="cs-CZ"/>
        </w:rPr>
        <w:t xml:space="preserve">dnem podpisu smluvních stran </w:t>
      </w:r>
      <w:r w:rsidR="0071279D" w:rsidRPr="00D57012">
        <w:rPr>
          <w:rFonts w:ascii="Arial" w:hAnsi="Arial" w:cs="Arial"/>
          <w:szCs w:val="20"/>
          <w:lang w:val="cs-CZ"/>
        </w:rPr>
        <w:t xml:space="preserve">a účinnosti dnem </w:t>
      </w:r>
      <w:r w:rsidR="00603870" w:rsidRPr="00D57012">
        <w:rPr>
          <w:rFonts w:ascii="Arial" w:hAnsi="Arial" w:cs="Arial"/>
          <w:szCs w:val="20"/>
          <w:lang w:val="cs-CZ"/>
        </w:rPr>
        <w:t xml:space="preserve">jejího </w:t>
      </w:r>
      <w:r w:rsidR="003B53FD" w:rsidRPr="00D57012">
        <w:rPr>
          <w:rFonts w:ascii="Arial" w:hAnsi="Arial" w:cs="Arial"/>
          <w:szCs w:val="20"/>
          <w:lang w:val="x-none"/>
        </w:rPr>
        <w:t>uveřejněn</w:t>
      </w:r>
      <w:r w:rsidR="00603870" w:rsidRPr="00D57012">
        <w:rPr>
          <w:rFonts w:ascii="Arial" w:hAnsi="Arial" w:cs="Arial"/>
          <w:szCs w:val="20"/>
          <w:lang w:val="cs-CZ"/>
        </w:rPr>
        <w:t>í</w:t>
      </w:r>
      <w:r w:rsidR="003B53FD" w:rsidRPr="00D57012">
        <w:rPr>
          <w:rFonts w:ascii="Arial" w:hAnsi="Arial" w:cs="Arial"/>
          <w:szCs w:val="20"/>
          <w:lang w:val="x-none"/>
        </w:rPr>
        <w:t xml:space="preserve"> v registru smluv</w:t>
      </w:r>
      <w:r w:rsidR="003B53FD" w:rsidRPr="00D57012">
        <w:rPr>
          <w:rFonts w:ascii="Arial" w:hAnsi="Arial" w:cs="Arial"/>
          <w:szCs w:val="20"/>
          <w:lang w:val="cs-CZ"/>
        </w:rPr>
        <w:t xml:space="preserve"> </w:t>
      </w:r>
      <w:r w:rsidR="00A11491" w:rsidRPr="00D57012">
        <w:rPr>
          <w:rFonts w:ascii="Arial" w:hAnsi="Arial" w:cs="Arial"/>
          <w:szCs w:val="20"/>
          <w:lang w:val="cs-CZ"/>
        </w:rPr>
        <w:t xml:space="preserve">dle § 6 </w:t>
      </w:r>
      <w:r w:rsidR="00C914EA" w:rsidRPr="00D57012">
        <w:rPr>
          <w:rFonts w:ascii="Arial" w:hAnsi="Arial" w:cs="Arial"/>
          <w:szCs w:val="20"/>
          <w:lang w:val="cs-CZ"/>
        </w:rPr>
        <w:t>odst</w:t>
      </w:r>
      <w:r w:rsidR="00A11491" w:rsidRPr="00D57012">
        <w:rPr>
          <w:rFonts w:ascii="Arial" w:hAnsi="Arial" w:cs="Arial"/>
          <w:szCs w:val="20"/>
          <w:lang w:val="cs-CZ"/>
        </w:rPr>
        <w:t xml:space="preserve">. 1 zákona č. 340/2015 Sb., </w:t>
      </w:r>
      <w:r w:rsidR="0039229F" w:rsidRPr="00D57012">
        <w:rPr>
          <w:rFonts w:ascii="Arial" w:hAnsi="Arial" w:cs="Arial"/>
          <w:szCs w:val="20"/>
          <w:lang w:val="x-none"/>
        </w:rPr>
        <w:t>o zvláštních podmínkách účinnosti některých smluv, uveřejňování těchto smluv a o registru smluv (zákon o registru smluv)</w:t>
      </w:r>
      <w:r w:rsidR="003B53FD" w:rsidRPr="00D57012">
        <w:rPr>
          <w:rFonts w:ascii="Arial" w:hAnsi="Arial" w:cs="Arial"/>
        </w:rPr>
        <w:t>.</w:t>
      </w:r>
      <w:r w:rsidR="00603870" w:rsidRPr="00D57012">
        <w:rPr>
          <w:rFonts w:ascii="Arial" w:hAnsi="Arial" w:cs="Arial"/>
        </w:rPr>
        <w:t xml:space="preserve">  </w:t>
      </w:r>
      <w:r w:rsidR="003B53FD" w:rsidRPr="00D57012">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B5BA724"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w:t>
            </w:r>
            <w:r w:rsidR="002C1399">
              <w:rPr>
                <w:rFonts w:ascii="Arial" w:hAnsi="Arial" w:cs="Arial"/>
                <w:szCs w:val="20"/>
                <w:lang w:val="cs-CZ"/>
              </w:rPr>
              <w:t xml:space="preserve"> Liberci </w:t>
            </w:r>
            <w:r w:rsidRPr="00466A2E">
              <w:rPr>
                <w:rFonts w:ascii="Arial" w:hAnsi="Arial" w:cs="Arial"/>
                <w:szCs w:val="20"/>
                <w:lang w:val="cs-CZ"/>
              </w:rPr>
              <w:t>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3B4D9889"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00D971B2">
              <w:rPr>
                <w:rFonts w:ascii="Arial" w:hAnsi="Arial" w:cs="Arial"/>
                <w:szCs w:val="20"/>
                <w:lang w:val="cs-CZ"/>
              </w:rPr>
              <w:t xml:space="preserve"> </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58C3C9A9" w14:textId="69FFEC16" w:rsidR="00903B25" w:rsidRDefault="00903B25" w:rsidP="00DA502E">
            <w:pPr>
              <w:rPr>
                <w:rFonts w:ascii="Arial" w:hAnsi="Arial" w:cs="Arial"/>
                <w:szCs w:val="20"/>
              </w:rPr>
            </w:pPr>
          </w:p>
          <w:p w14:paraId="562B7A40" w14:textId="77777777" w:rsidR="00D57012" w:rsidRDefault="00D971B2" w:rsidP="00DA502E">
            <w:pPr>
              <w:rPr>
                <w:rFonts w:ascii="Arial" w:hAnsi="Arial" w:cs="Arial"/>
                <w:szCs w:val="20"/>
              </w:rPr>
            </w:pPr>
            <w:r>
              <w:rPr>
                <w:rFonts w:ascii="Arial" w:hAnsi="Arial" w:cs="Arial"/>
                <w:szCs w:val="20"/>
              </w:rPr>
              <w:t>Ing. Bohuslav Kabátek</w:t>
            </w:r>
          </w:p>
          <w:p w14:paraId="34631B7B" w14:textId="77777777" w:rsidR="00F51C21" w:rsidRDefault="00D57012" w:rsidP="00F51C21">
            <w:pPr>
              <w:rPr>
                <w:rFonts w:ascii="Arial" w:hAnsi="Arial" w:cs="Arial"/>
                <w:szCs w:val="20"/>
              </w:rPr>
            </w:pPr>
            <w:r>
              <w:rPr>
                <w:rFonts w:ascii="Arial" w:hAnsi="Arial" w:cs="Arial"/>
                <w:szCs w:val="20"/>
              </w:rPr>
              <w:t>ř</w:t>
            </w:r>
            <w:r w:rsidR="00D971B2">
              <w:rPr>
                <w:rFonts w:ascii="Arial" w:hAnsi="Arial" w:cs="Arial"/>
                <w:szCs w:val="20"/>
              </w:rPr>
              <w:t xml:space="preserve">editel </w:t>
            </w:r>
            <w:r>
              <w:rPr>
                <w:rFonts w:ascii="Arial" w:hAnsi="Arial" w:cs="Arial"/>
                <w:szCs w:val="20"/>
              </w:rPr>
              <w:t>Krajského pozemkového úřadu</w:t>
            </w:r>
            <w:r w:rsidR="00D971B2">
              <w:rPr>
                <w:rFonts w:ascii="Arial" w:hAnsi="Arial" w:cs="Arial"/>
                <w:szCs w:val="20"/>
              </w:rPr>
              <w:t xml:space="preserve"> </w:t>
            </w:r>
          </w:p>
          <w:p w14:paraId="3238FFA4" w14:textId="5DD7A1B2" w:rsidR="00354192" w:rsidRPr="00903B25" w:rsidRDefault="00D971B2" w:rsidP="00F51C21">
            <w:pPr>
              <w:rPr>
                <w:rFonts w:ascii="Arial" w:hAnsi="Arial" w:cs="Arial"/>
                <w:szCs w:val="20"/>
              </w:rPr>
            </w:pPr>
            <w:r>
              <w:rPr>
                <w:rFonts w:ascii="Arial" w:hAnsi="Arial" w:cs="Arial"/>
                <w:szCs w:val="20"/>
              </w:rPr>
              <w:t>pro Liberecký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298FE194" w14:textId="1C33D34C" w:rsidR="00DA502E"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tc>
      </w:tr>
    </w:tbl>
    <w:p w14:paraId="62F0EC02" w14:textId="77777777" w:rsidR="00B52699" w:rsidRPr="00466A2E" w:rsidRDefault="00B52699" w:rsidP="009C3A20">
      <w:pPr>
        <w:pStyle w:val="Odstaveca"/>
        <w:numPr>
          <w:ilvl w:val="0"/>
          <w:numId w:val="0"/>
        </w:numPr>
        <w:rPr>
          <w:rFonts w:ascii="Arial" w:hAnsi="Arial" w:cs="Arial"/>
          <w:sz w:val="24"/>
        </w:rPr>
      </w:pPr>
    </w:p>
    <w:sectPr w:rsidR="00B52699" w:rsidRPr="00466A2E" w:rsidSect="00F14684">
      <w:headerReference w:type="default" r:id="rId12"/>
      <w:footerReference w:type="default" r:id="rId13"/>
      <w:headerReference w:type="first" r:id="rId14"/>
      <w:pgSz w:w="11907" w:h="16839" w:code="9"/>
      <w:pgMar w:top="1417" w:right="1417" w:bottom="1418"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Honsová Lenka Ing." w:date="2018-03-21T14:46:00Z" w:initials="HLI">
    <w:p w14:paraId="6EB3343A" w14:textId="7D1DC798" w:rsidR="00CF6488" w:rsidRDefault="00CF6488" w:rsidP="00CF6488">
      <w:pPr>
        <w:pStyle w:val="Textkomente"/>
      </w:pPr>
      <w:r>
        <w:rPr>
          <w:rStyle w:val="Odkaznakoment"/>
        </w:rPr>
        <w:annotationRef/>
      </w:r>
      <w:r>
        <w:t>Smlouva bude dle zadávací dokumentace a zákona podepsána elektronickou formou a toto ustanovení se odstraní.</w:t>
      </w:r>
    </w:p>
    <w:p w14:paraId="22D107EE" w14:textId="494A7A75" w:rsidR="00CF6488" w:rsidRDefault="00CF6488" w:rsidP="00CF6488">
      <w:pPr>
        <w:pStyle w:val="Textkomente"/>
      </w:pPr>
      <w:r>
        <w:t xml:space="preserve">Pouze ve vyjímečném </w:t>
      </w:r>
      <w:r w:rsidRPr="00A2218E">
        <w:t>případ</w:t>
      </w:r>
      <w:r>
        <w:t>ě</w:t>
      </w:r>
      <w:r w:rsidRPr="00A2218E">
        <w:t xml:space="preserve"> dojde k podpisu smlouvy př</w:t>
      </w:r>
      <w:r>
        <w:t>i osobním jednání s dodavatelem.</w:t>
      </w:r>
      <w:r w:rsidR="001541BE">
        <w:t xml:space="preserve"> </w:t>
      </w:r>
      <w:r>
        <w:t>Pak</w:t>
      </w:r>
      <w:r w:rsidRPr="00A2218E">
        <w:t xml:space="preserve"> toto ustanovení zůstane ve smlouvě. </w:t>
      </w:r>
    </w:p>
    <w:p w14:paraId="1CF205EF" w14:textId="0BDA7419" w:rsidR="00CF6488" w:rsidRDefault="00CF6488">
      <w:pPr>
        <w:pStyle w:val="Textkomente"/>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F205EF"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BAB8161" w:rsidR="0039229F" w:rsidRPr="0025120D" w:rsidRDefault="00C720E9">
    <w:pPr>
      <w:pStyle w:val="Zpat"/>
      <w:jc w:val="right"/>
      <w:rPr>
        <w:sz w:val="16"/>
      </w:rPr>
    </w:pPr>
    <w:sdt>
      <w:sdtPr>
        <w:rPr>
          <w:sz w:val="16"/>
        </w:rPr>
        <w:id w:val="-307480160"/>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C720E9">
          <w:rPr>
            <w:noProof/>
            <w:sz w:val="16"/>
            <w:lang w:val="cs-CZ"/>
          </w:rPr>
          <w:t>18</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F00B665" w:rsidR="0039229F" w:rsidRDefault="0039229F" w:rsidP="00DA502E">
    <w:pPr>
      <w:pStyle w:val="Zhlav"/>
      <w:pBdr>
        <w:bottom w:val="single" w:sz="6" w:space="1" w:color="auto"/>
      </w:pBdr>
      <w:tabs>
        <w:tab w:val="left" w:pos="3374"/>
      </w:tabs>
      <w:spacing w:before="120" w:after="120"/>
      <w:jc w:val="center"/>
      <w:rPr>
        <w:sz w:val="16"/>
        <w:lang w:val="cs-CZ"/>
      </w:rPr>
    </w:pPr>
    <w:r w:rsidRPr="0025120D">
      <w:rPr>
        <w:sz w:val="16"/>
        <w:lang w:val="cs-CZ"/>
      </w:rPr>
      <w:t>Smlouva o dílo - Komplexní pozemkové úpravy v k. ú.</w:t>
    </w:r>
    <w:r w:rsidR="00F54829">
      <w:rPr>
        <w:sz w:val="16"/>
        <w:lang w:val="cs-CZ"/>
      </w:rPr>
      <w:t xml:space="preserve"> Brniště</w:t>
    </w:r>
  </w:p>
  <w:p w14:paraId="2962081A" w14:textId="77777777" w:rsidR="00F54829" w:rsidRPr="0025120D" w:rsidRDefault="00F54829" w:rsidP="00DA502E">
    <w:pPr>
      <w:pStyle w:val="Zhlav"/>
      <w:pBdr>
        <w:bottom w:val="single" w:sz="6" w:space="1" w:color="auto"/>
      </w:pBdr>
      <w:tabs>
        <w:tab w:val="left" w:pos="3374"/>
      </w:tabs>
      <w:spacing w:before="120" w:after="120"/>
      <w:jc w:val="center"/>
      <w:rPr>
        <w:sz w:val="12"/>
        <w:lang w:val="cs-CZ"/>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88821" w14:textId="1FEC0021" w:rsidR="0039229F" w:rsidRPr="009665EC" w:rsidRDefault="009665EC" w:rsidP="009665EC">
    <w:pPr>
      <w:pStyle w:val="Zhlav"/>
      <w:rPr>
        <w:rFonts w:ascii="Arial" w:hAnsi="Arial" w:cs="Arial"/>
        <w:color w:val="7F7F7F" w:themeColor="text1" w:themeTint="80"/>
        <w:sz w:val="16"/>
        <w:szCs w:val="16"/>
      </w:rPr>
    </w:pPr>
    <w:r>
      <w:rPr>
        <w:color w:val="7F7F7F" w:themeColor="text1" w:themeTint="80"/>
      </w:rPr>
      <w:tab/>
    </w:r>
    <w:r>
      <w:rPr>
        <w:color w:val="7F7F7F" w:themeColor="text1" w:themeTint="80"/>
      </w:rPr>
      <w:tab/>
    </w:r>
    <w:r w:rsidRPr="009665EC">
      <w:rPr>
        <w:rFonts w:ascii="Arial" w:hAnsi="Arial" w:cs="Arial"/>
        <w:color w:val="7F7F7F" w:themeColor="text1" w:themeTint="80"/>
        <w:sz w:val="16"/>
        <w:szCs w:val="16"/>
      </w:rPr>
      <w:t>Číslo smlouvy dodavatele :</w:t>
    </w:r>
  </w:p>
  <w:p w14:paraId="0616AB1C" w14:textId="415F8A34" w:rsidR="009665EC" w:rsidRPr="009665EC" w:rsidRDefault="009665EC" w:rsidP="009665EC">
    <w:pPr>
      <w:pStyle w:val="Zhlav"/>
      <w:rPr>
        <w:rFonts w:ascii="Arial" w:hAnsi="Arial" w:cs="Arial"/>
        <w:color w:val="7F7F7F" w:themeColor="text1" w:themeTint="80"/>
        <w:sz w:val="16"/>
        <w:szCs w:val="16"/>
      </w:rPr>
    </w:pPr>
    <w:r w:rsidRPr="009665EC">
      <w:rPr>
        <w:rFonts w:ascii="Arial" w:hAnsi="Arial" w:cs="Arial"/>
        <w:color w:val="7F7F7F" w:themeColor="text1" w:themeTint="80"/>
        <w:sz w:val="16"/>
        <w:szCs w:val="16"/>
      </w:rPr>
      <w:tab/>
    </w:r>
    <w:r w:rsidRPr="009665EC">
      <w:rPr>
        <w:rFonts w:ascii="Arial" w:hAnsi="Arial" w:cs="Arial"/>
        <w:color w:val="7F7F7F" w:themeColor="text1" w:themeTint="80"/>
        <w:sz w:val="16"/>
        <w:szCs w:val="16"/>
      </w:rPr>
      <w:tab/>
      <w:t>Číslo smlouvy zhotovitele :</w:t>
    </w:r>
  </w:p>
  <w:p w14:paraId="0945B598" w14:textId="2E07DAFD" w:rsidR="009665EC" w:rsidRPr="009665EC" w:rsidRDefault="009665EC" w:rsidP="009665EC">
    <w:pPr>
      <w:pStyle w:val="Zhlav"/>
      <w:rPr>
        <w:rFonts w:ascii="Arial" w:hAnsi="Arial" w:cs="Arial"/>
        <w:color w:val="7F7F7F" w:themeColor="text1" w:themeTint="80"/>
        <w:sz w:val="16"/>
        <w:szCs w:val="16"/>
      </w:rPr>
    </w:pPr>
    <w:r w:rsidRPr="009665EC">
      <w:rPr>
        <w:rFonts w:ascii="Arial" w:hAnsi="Arial" w:cs="Arial"/>
        <w:color w:val="7F7F7F" w:themeColor="text1" w:themeTint="80"/>
        <w:sz w:val="16"/>
        <w:szCs w:val="16"/>
      </w:rPr>
      <w:tab/>
    </w:r>
    <w:r w:rsidRPr="009665EC">
      <w:rPr>
        <w:rFonts w:ascii="Arial" w:hAnsi="Arial" w:cs="Arial"/>
        <w:color w:val="7F7F7F" w:themeColor="text1" w:themeTint="80"/>
        <w:sz w:val="16"/>
        <w:szCs w:val="16"/>
      </w:rPr>
      <w:tab/>
      <w:t xml:space="preserve">Komplexní pozemkové úpravy v k. ú. Brniště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nsová Lenka Ing.">
    <w15:presenceInfo w15:providerId="AD" w15:userId="S-1-5-21-3654044162-3347481870-3539283771-24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33D"/>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A1530"/>
    <w:rsid w:val="000B1E86"/>
    <w:rsid w:val="000B4C9D"/>
    <w:rsid w:val="000B6251"/>
    <w:rsid w:val="000C0BD2"/>
    <w:rsid w:val="000C4475"/>
    <w:rsid w:val="000C636F"/>
    <w:rsid w:val="000C6E20"/>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41BE"/>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133C"/>
    <w:rsid w:val="00242179"/>
    <w:rsid w:val="00242212"/>
    <w:rsid w:val="0024266D"/>
    <w:rsid w:val="002427ED"/>
    <w:rsid w:val="00244904"/>
    <w:rsid w:val="0025619C"/>
    <w:rsid w:val="00256693"/>
    <w:rsid w:val="00262BA3"/>
    <w:rsid w:val="00265825"/>
    <w:rsid w:val="002659CD"/>
    <w:rsid w:val="00272BC3"/>
    <w:rsid w:val="00276E15"/>
    <w:rsid w:val="0028248E"/>
    <w:rsid w:val="0028504E"/>
    <w:rsid w:val="00295DC7"/>
    <w:rsid w:val="002A08E6"/>
    <w:rsid w:val="002A0C56"/>
    <w:rsid w:val="002A1264"/>
    <w:rsid w:val="002A16BB"/>
    <w:rsid w:val="002A589C"/>
    <w:rsid w:val="002C1399"/>
    <w:rsid w:val="002C3B63"/>
    <w:rsid w:val="002D02B2"/>
    <w:rsid w:val="002D21C5"/>
    <w:rsid w:val="002D3562"/>
    <w:rsid w:val="002D6287"/>
    <w:rsid w:val="002E0F70"/>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1F95"/>
    <w:rsid w:val="003A301E"/>
    <w:rsid w:val="003A3237"/>
    <w:rsid w:val="003A32BC"/>
    <w:rsid w:val="003A47AA"/>
    <w:rsid w:val="003A4F34"/>
    <w:rsid w:val="003A6BFA"/>
    <w:rsid w:val="003A6E3B"/>
    <w:rsid w:val="003B0AFB"/>
    <w:rsid w:val="003B3A7A"/>
    <w:rsid w:val="003B53FD"/>
    <w:rsid w:val="003C093E"/>
    <w:rsid w:val="003C172D"/>
    <w:rsid w:val="003C56D3"/>
    <w:rsid w:val="003D2FD2"/>
    <w:rsid w:val="003D5003"/>
    <w:rsid w:val="003D54E2"/>
    <w:rsid w:val="003D7646"/>
    <w:rsid w:val="003E3E1E"/>
    <w:rsid w:val="003F2720"/>
    <w:rsid w:val="003F48E8"/>
    <w:rsid w:val="00400CE8"/>
    <w:rsid w:val="00403178"/>
    <w:rsid w:val="00404486"/>
    <w:rsid w:val="004051C8"/>
    <w:rsid w:val="00410814"/>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96B52"/>
    <w:rsid w:val="005A2300"/>
    <w:rsid w:val="005A673D"/>
    <w:rsid w:val="005A6814"/>
    <w:rsid w:val="005A6A7A"/>
    <w:rsid w:val="005B5BCD"/>
    <w:rsid w:val="005C1CA3"/>
    <w:rsid w:val="005C21F7"/>
    <w:rsid w:val="005C6DA8"/>
    <w:rsid w:val="005D0952"/>
    <w:rsid w:val="005D1810"/>
    <w:rsid w:val="005E220A"/>
    <w:rsid w:val="005E6C74"/>
    <w:rsid w:val="005F52C9"/>
    <w:rsid w:val="00600E64"/>
    <w:rsid w:val="006037D1"/>
    <w:rsid w:val="00603870"/>
    <w:rsid w:val="00605D3F"/>
    <w:rsid w:val="006209DF"/>
    <w:rsid w:val="00627AC3"/>
    <w:rsid w:val="00630E42"/>
    <w:rsid w:val="0063245B"/>
    <w:rsid w:val="00633FAA"/>
    <w:rsid w:val="00640BAC"/>
    <w:rsid w:val="00643111"/>
    <w:rsid w:val="00650A6E"/>
    <w:rsid w:val="006531F0"/>
    <w:rsid w:val="0066045D"/>
    <w:rsid w:val="00662879"/>
    <w:rsid w:val="00664216"/>
    <w:rsid w:val="00664D6B"/>
    <w:rsid w:val="00670A1F"/>
    <w:rsid w:val="00673696"/>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25550"/>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94975"/>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53CEE"/>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0040"/>
    <w:rsid w:val="008F4522"/>
    <w:rsid w:val="00903B25"/>
    <w:rsid w:val="0090466C"/>
    <w:rsid w:val="00904EBD"/>
    <w:rsid w:val="00920359"/>
    <w:rsid w:val="0093305D"/>
    <w:rsid w:val="00935518"/>
    <w:rsid w:val="0094057D"/>
    <w:rsid w:val="00940E69"/>
    <w:rsid w:val="00940EB1"/>
    <w:rsid w:val="009436AA"/>
    <w:rsid w:val="00951CB5"/>
    <w:rsid w:val="0095379E"/>
    <w:rsid w:val="00953C7B"/>
    <w:rsid w:val="00957DAA"/>
    <w:rsid w:val="00963F02"/>
    <w:rsid w:val="00965041"/>
    <w:rsid w:val="009665EC"/>
    <w:rsid w:val="00967984"/>
    <w:rsid w:val="0097260A"/>
    <w:rsid w:val="00982F36"/>
    <w:rsid w:val="009927D7"/>
    <w:rsid w:val="00993395"/>
    <w:rsid w:val="009958AC"/>
    <w:rsid w:val="00997885"/>
    <w:rsid w:val="009A47DA"/>
    <w:rsid w:val="009A4A81"/>
    <w:rsid w:val="009A7F06"/>
    <w:rsid w:val="009B1343"/>
    <w:rsid w:val="009B424F"/>
    <w:rsid w:val="009B61DB"/>
    <w:rsid w:val="009C1C0B"/>
    <w:rsid w:val="009C3147"/>
    <w:rsid w:val="009C3A20"/>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3E62"/>
    <w:rsid w:val="00A45517"/>
    <w:rsid w:val="00A60CAF"/>
    <w:rsid w:val="00A66DE3"/>
    <w:rsid w:val="00A679CA"/>
    <w:rsid w:val="00A70A90"/>
    <w:rsid w:val="00A73ABE"/>
    <w:rsid w:val="00A7611F"/>
    <w:rsid w:val="00A820CD"/>
    <w:rsid w:val="00A93283"/>
    <w:rsid w:val="00A93A98"/>
    <w:rsid w:val="00A959C8"/>
    <w:rsid w:val="00A963E6"/>
    <w:rsid w:val="00AA141E"/>
    <w:rsid w:val="00AB37CF"/>
    <w:rsid w:val="00AC40B5"/>
    <w:rsid w:val="00AC74BE"/>
    <w:rsid w:val="00AD36F0"/>
    <w:rsid w:val="00AD69FC"/>
    <w:rsid w:val="00AE10FB"/>
    <w:rsid w:val="00AE3832"/>
    <w:rsid w:val="00AE556D"/>
    <w:rsid w:val="00AF49AE"/>
    <w:rsid w:val="00AF4C02"/>
    <w:rsid w:val="00AF5392"/>
    <w:rsid w:val="00AF5EFC"/>
    <w:rsid w:val="00AF7CEF"/>
    <w:rsid w:val="00B02333"/>
    <w:rsid w:val="00B05271"/>
    <w:rsid w:val="00B1328A"/>
    <w:rsid w:val="00B13297"/>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1F2"/>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20E9"/>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5A0"/>
    <w:rsid w:val="00CF5DEF"/>
    <w:rsid w:val="00CF6320"/>
    <w:rsid w:val="00CF6488"/>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57012"/>
    <w:rsid w:val="00D60114"/>
    <w:rsid w:val="00D6505F"/>
    <w:rsid w:val="00D73FD3"/>
    <w:rsid w:val="00D752CF"/>
    <w:rsid w:val="00D82CE7"/>
    <w:rsid w:val="00D8360A"/>
    <w:rsid w:val="00D90376"/>
    <w:rsid w:val="00D94687"/>
    <w:rsid w:val="00D949E7"/>
    <w:rsid w:val="00D95335"/>
    <w:rsid w:val="00D971B2"/>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C7E66"/>
    <w:rsid w:val="00ED2A14"/>
    <w:rsid w:val="00EE203C"/>
    <w:rsid w:val="00EE339A"/>
    <w:rsid w:val="00EE5863"/>
    <w:rsid w:val="00EF2837"/>
    <w:rsid w:val="00EF37ED"/>
    <w:rsid w:val="00F00929"/>
    <w:rsid w:val="00F061C4"/>
    <w:rsid w:val="00F06A71"/>
    <w:rsid w:val="00F119E4"/>
    <w:rsid w:val="00F127AC"/>
    <w:rsid w:val="00F14684"/>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1C21"/>
    <w:rsid w:val="00F52DCA"/>
    <w:rsid w:val="00F52EC3"/>
    <w:rsid w:val="00F539F2"/>
    <w:rsid w:val="00F54109"/>
    <w:rsid w:val="00F54829"/>
    <w:rsid w:val="00F56A6F"/>
    <w:rsid w:val="00F656CF"/>
    <w:rsid w:val="00F701FB"/>
    <w:rsid w:val="00F725EA"/>
    <w:rsid w:val="00F75BD4"/>
    <w:rsid w:val="00F77027"/>
    <w:rsid w:val="00F83322"/>
    <w:rsid w:val="00F83EC8"/>
    <w:rsid w:val="00F84EB8"/>
    <w:rsid w:val="00F911B6"/>
    <w:rsid w:val="00FA1D0C"/>
    <w:rsid w:val="00FA3054"/>
    <w:rsid w:val="00FA7D63"/>
    <w:rsid w:val="00FB0F42"/>
    <w:rsid w:val="00FB2583"/>
    <w:rsid w:val="00FB29BF"/>
    <w:rsid w:val="00FC0351"/>
    <w:rsid w:val="00FC0B8B"/>
    <w:rsid w:val="00FC5674"/>
    <w:rsid w:val="00FC725C"/>
    <w:rsid w:val="00FD1B71"/>
    <w:rsid w:val="00FD1F1E"/>
    <w:rsid w:val="00FD2878"/>
    <w:rsid w:val="00FD36A3"/>
    <w:rsid w:val="00FD41D1"/>
    <w:rsid w:val="00FF23F2"/>
    <w:rsid w:val="00FF67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balogova@spucr.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clipa.pk@spucr.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43F6A-E155-46B4-AEE8-3ECE9CC97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8170</Words>
  <Characters>48204</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Honsová Lenka Ing.</cp:lastModifiedBy>
  <cp:revision>5</cp:revision>
  <cp:lastPrinted>2016-11-18T08:49:00Z</cp:lastPrinted>
  <dcterms:created xsi:type="dcterms:W3CDTF">2018-04-09T07:25:00Z</dcterms:created>
  <dcterms:modified xsi:type="dcterms:W3CDTF">2018-04-09T12:15:00Z</dcterms:modified>
</cp:coreProperties>
</file>