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1A10E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KoPÚ v k.ú. Česká Kamenná Horka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C1573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D3FB2">
              <w:rPr>
                <w:rFonts w:ascii="Arial" w:hAnsi="Arial" w:cs="Arial"/>
                <w:sz w:val="22"/>
                <w:szCs w:val="22"/>
              </w:rPr>
              <w:t>4VZ17820</w:t>
            </w:r>
            <w:r>
              <w:rPr>
                <w:rFonts w:ascii="Arial" w:hAnsi="Arial" w:cs="Arial"/>
                <w:sz w:val="22"/>
                <w:szCs w:val="22"/>
              </w:rPr>
              <w:t>/2017-544101</w:t>
            </w:r>
            <w:bookmarkStart w:id="0" w:name="_GoBack"/>
            <w:bookmarkEnd w:id="0"/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I.2. </w:t>
      </w:r>
      <w:r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037712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C1573F">
      <w:rPr>
        <w:rFonts w:ascii="Arial" w:hAnsi="Arial" w:cs="Arial"/>
        <w:noProof/>
        <w:sz w:val="20"/>
        <w:szCs w:val="20"/>
      </w:rPr>
      <w:t>1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A10EE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1573F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5BD8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4CF3FB-FF34-4FE8-A762-D79F5DA5B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2</Pages>
  <Words>278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161</cp:revision>
  <cp:lastPrinted>2012-03-30T11:12:00Z</cp:lastPrinted>
  <dcterms:created xsi:type="dcterms:W3CDTF">2013-02-10T17:51:00Z</dcterms:created>
  <dcterms:modified xsi:type="dcterms:W3CDTF">2018-01-08T15:14:00Z</dcterms:modified>
</cp:coreProperties>
</file>