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04F" w:rsidRPr="009C104F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C104F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6F2875" w:rsidRPr="008C2367" w:rsidRDefault="006F2875" w:rsidP="009C10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C104F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 w:rsidR="009C104F" w:rsidRPr="009C104F">
              <w:rPr>
                <w:rFonts w:ascii="Arial" w:hAnsi="Arial" w:cs="Arial"/>
                <w:b/>
                <w:sz w:val="22"/>
                <w:szCs w:val="22"/>
              </w:rPr>
              <w:t>Královéhradecký</w:t>
            </w:r>
            <w:r w:rsidRPr="009C104F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9C104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9C104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9C104F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9C104F">
              <w:rPr>
                <w:rFonts w:ascii="Arial" w:hAnsi="Arial" w:cs="Arial"/>
                <w:b/>
                <w:sz w:val="22"/>
                <w:szCs w:val="22"/>
              </w:rPr>
              <w:t>Komplexní pozemkové úpravy Čermná v Krkonoších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9C104F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Sp. značka: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9C104F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9C104F">
              <w:rPr>
                <w:rFonts w:ascii="Arial" w:hAnsi="Arial" w:cs="Arial"/>
                <w:b/>
                <w:sz w:val="22"/>
                <w:szCs w:val="22"/>
              </w:rPr>
              <w:t>2VZ6126/2017-514101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880991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</w:t>
            </w:r>
            <w:r w:rsidR="00880991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zakázek, </w:t>
            </w:r>
            <w:bookmarkStart w:id="0" w:name="_GoBack"/>
            <w:bookmarkEnd w:id="0"/>
            <w:r w:rsidRPr="008C2367">
              <w:rPr>
                <w:rFonts w:ascii="Arial" w:hAnsi="Arial" w:cs="Arial"/>
                <w:sz w:val="22"/>
                <w:szCs w:val="22"/>
              </w:rPr>
              <w:t>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9C104F" w:rsidRPr="008C2367" w:rsidRDefault="009C104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9C104F" w:rsidRPr="008C2367" w:rsidRDefault="009C104F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880991">
      <w:rPr>
        <w:rFonts w:ascii="Arial" w:hAnsi="Arial" w:cs="Arial"/>
        <w:noProof/>
      </w:rPr>
      <w:t>1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9C104F">
      <w:rPr>
        <w:rFonts w:ascii="Arial" w:hAnsi="Arial" w:cs="Arial"/>
        <w:sz w:val="20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0991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04F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F4EE2C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ED6A8-F379-46A6-9BB8-B27461EC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357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27</cp:revision>
  <cp:lastPrinted>2012-03-30T11:12:00Z</cp:lastPrinted>
  <dcterms:created xsi:type="dcterms:W3CDTF">2016-10-04T08:03:00Z</dcterms:created>
  <dcterms:modified xsi:type="dcterms:W3CDTF">2017-05-17T14:08:00Z</dcterms:modified>
</cp:coreProperties>
</file>