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Pr="00BB4DD1" w:rsidRDefault="007128D3" w:rsidP="005D1203">
      <w:pPr>
        <w:pStyle w:val="Zkladntext21"/>
        <w:ind w:left="0" w:firstLine="0"/>
        <w:jc w:val="lef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 xml:space="preserve">splnění </w:t>
      </w:r>
      <w:r w:rsidR="003712F4" w:rsidRPr="00BB4DD1">
        <w:rPr>
          <w:rFonts w:ascii="Arial" w:hAnsi="Arial" w:cs="Arial"/>
          <w:b/>
          <w:sz w:val="32"/>
          <w:szCs w:val="32"/>
        </w:rPr>
        <w:t>kvalifikace</w:t>
      </w:r>
    </w:p>
    <w:p w:rsidR="005D1203" w:rsidRDefault="005D1203" w:rsidP="005D1203">
      <w:pPr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</w:t>
      </w:r>
      <w:r w:rsidR="00C470F6">
        <w:rPr>
          <w:rFonts w:ascii="Arial" w:hAnsi="Arial" w:cs="Arial"/>
          <w:b/>
          <w:sz w:val="20"/>
          <w:szCs w:val="20"/>
        </w:rPr>
        <w:t>4</w:t>
      </w:r>
      <w:r w:rsidRPr="009C1FCA">
        <w:rPr>
          <w:rFonts w:ascii="Arial" w:hAnsi="Arial" w:cs="Arial"/>
          <w:b/>
          <w:sz w:val="20"/>
          <w:szCs w:val="20"/>
        </w:rPr>
        <w:t>/20</w:t>
      </w:r>
      <w:r w:rsidR="00C470F6">
        <w:rPr>
          <w:rFonts w:ascii="Arial" w:hAnsi="Arial" w:cs="Arial"/>
          <w:b/>
          <w:sz w:val="20"/>
          <w:szCs w:val="20"/>
        </w:rPr>
        <w:t>1</w:t>
      </w:r>
      <w:r w:rsidRPr="009C1FCA">
        <w:rPr>
          <w:rFonts w:ascii="Arial" w:hAnsi="Arial" w:cs="Arial"/>
          <w:b/>
          <w:sz w:val="20"/>
          <w:szCs w:val="20"/>
        </w:rPr>
        <w:t xml:space="preserve">6 Sb., o </w:t>
      </w:r>
      <w:r w:rsidR="00C470F6">
        <w:rPr>
          <w:rFonts w:ascii="Arial" w:hAnsi="Arial" w:cs="Arial"/>
          <w:b/>
          <w:sz w:val="20"/>
          <w:szCs w:val="20"/>
        </w:rPr>
        <w:t xml:space="preserve">zadávání veřejných zakázek </w:t>
      </w:r>
      <w:r w:rsidRPr="009C1FCA">
        <w:rPr>
          <w:rFonts w:ascii="Arial" w:hAnsi="Arial" w:cs="Arial"/>
          <w:b/>
          <w:sz w:val="20"/>
          <w:szCs w:val="20"/>
        </w:rPr>
        <w:t>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7128D3" w:rsidRPr="00BF7326" w:rsidRDefault="007128D3" w:rsidP="00AD2B9D">
      <w:pPr>
        <w:ind w:left="2268" w:hanging="2268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F7326">
        <w:rPr>
          <w:rFonts w:ascii="Arial" w:hAnsi="Arial" w:cs="Arial"/>
          <w:sz w:val="20"/>
          <w:szCs w:val="20"/>
        </w:rPr>
        <w:t>Název veřejné zakázky:</w:t>
      </w:r>
      <w:r w:rsidR="00BF7326" w:rsidRPr="00BF7326">
        <w:rPr>
          <w:rFonts w:ascii="Arial" w:hAnsi="Arial" w:cs="Arial"/>
          <w:sz w:val="20"/>
          <w:szCs w:val="20"/>
        </w:rPr>
        <w:t xml:space="preserve"> </w:t>
      </w:r>
      <w:r w:rsidR="00AD2B9D">
        <w:rPr>
          <w:rFonts w:ascii="Arial" w:hAnsi="Arial" w:cs="Arial"/>
          <w:b/>
          <w:sz w:val="20"/>
          <w:szCs w:val="20"/>
        </w:rPr>
        <w:t>Vypracování návrh</w:t>
      </w:r>
      <w:r w:rsidR="006A564B">
        <w:rPr>
          <w:rFonts w:ascii="Arial" w:hAnsi="Arial" w:cs="Arial"/>
          <w:b/>
          <w:sz w:val="20"/>
          <w:szCs w:val="20"/>
        </w:rPr>
        <w:t>u</w:t>
      </w:r>
      <w:r w:rsidR="00AD2B9D">
        <w:rPr>
          <w:rFonts w:ascii="Arial" w:hAnsi="Arial" w:cs="Arial"/>
          <w:b/>
          <w:sz w:val="20"/>
          <w:szCs w:val="20"/>
        </w:rPr>
        <w:t xml:space="preserve"> komplexních pozemkových úprav v k. </w:t>
      </w:r>
      <w:proofErr w:type="spellStart"/>
      <w:r w:rsidR="00AD2B9D">
        <w:rPr>
          <w:rFonts w:ascii="Arial" w:hAnsi="Arial" w:cs="Arial"/>
          <w:b/>
          <w:sz w:val="20"/>
          <w:szCs w:val="20"/>
        </w:rPr>
        <w:t>ú.</w:t>
      </w:r>
      <w:proofErr w:type="spellEnd"/>
      <w:r w:rsidR="00AD2B9D">
        <w:rPr>
          <w:rFonts w:ascii="Arial" w:hAnsi="Arial" w:cs="Arial"/>
          <w:b/>
          <w:sz w:val="20"/>
          <w:szCs w:val="20"/>
        </w:rPr>
        <w:t xml:space="preserve"> </w:t>
      </w:r>
      <w:r w:rsidR="006A564B">
        <w:rPr>
          <w:rFonts w:ascii="Arial" w:hAnsi="Arial" w:cs="Arial"/>
          <w:b/>
          <w:sz w:val="20"/>
          <w:szCs w:val="20"/>
        </w:rPr>
        <w:t>Hluboká</w:t>
      </w:r>
      <w:r w:rsidR="006A564B">
        <w:rPr>
          <w:rFonts w:ascii="Arial" w:hAnsi="Arial" w:cs="Arial"/>
          <w:b/>
          <w:sz w:val="20"/>
          <w:szCs w:val="20"/>
        </w:rPr>
        <w:br/>
        <w:t>u Borovan</w:t>
      </w:r>
    </w:p>
    <w:p w:rsidR="006C4D31" w:rsidRPr="00BF7326" w:rsidRDefault="006C4D31" w:rsidP="006C4D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564B" w:rsidRPr="006A564B" w:rsidRDefault="006A564B" w:rsidP="006A56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64B">
        <w:rPr>
          <w:rFonts w:ascii="Arial" w:hAnsi="Arial" w:cs="Arial"/>
          <w:sz w:val="20"/>
          <w:szCs w:val="20"/>
        </w:rPr>
        <w:t>Druh veřejné zakázky:</w:t>
      </w:r>
      <w:r w:rsidRPr="006A564B">
        <w:rPr>
          <w:rFonts w:ascii="Arial" w:hAnsi="Arial" w:cs="Arial"/>
          <w:sz w:val="20"/>
          <w:szCs w:val="20"/>
        </w:rPr>
        <w:tab/>
      </w:r>
      <w:r w:rsidRPr="006A564B">
        <w:rPr>
          <w:rFonts w:ascii="Arial" w:hAnsi="Arial" w:cs="Arial"/>
          <w:sz w:val="20"/>
          <w:szCs w:val="20"/>
        </w:rPr>
        <w:tab/>
        <w:t>podlimitní veřejná zakázka na služby zadávaná ve zjednodušeném podlimitním řízení</w:t>
      </w:r>
    </w:p>
    <w:p w:rsidR="006C4D31" w:rsidRPr="00BF7326" w:rsidRDefault="006C4D31" w:rsidP="006C4D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6B04" w:rsidRPr="00D40D0E" w:rsidRDefault="00F56B04" w:rsidP="00526E5F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Default="00BF780F" w:rsidP="006A564B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9C039E" w:rsidRP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9C039E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9C039E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C039E">
        <w:rPr>
          <w:rFonts w:ascii="Arial" w:hAnsi="Arial" w:cs="Arial"/>
          <w:sz w:val="20"/>
          <w:szCs w:val="20"/>
        </w:rPr>
        <w:t xml:space="preserve">Název: </w:t>
      </w:r>
      <w:r w:rsidRPr="009C039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9C039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9C039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9C039E">
        <w:rPr>
          <w:rFonts w:ascii="Arial" w:hAnsi="Arial" w:cs="Arial"/>
          <w:sz w:val="20"/>
          <w:szCs w:val="20"/>
        </w:rPr>
        <w:tab/>
      </w:r>
    </w:p>
    <w:p w:rsidR="009C039E" w:rsidRP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9C039E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C039E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9C039E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9C039E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B4DD1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</w:t>
      </w:r>
      <w:r w:rsidRPr="00BB4DD1">
        <w:rPr>
          <w:rFonts w:ascii="Arial" w:hAnsi="Arial" w:cs="Arial"/>
          <w:b/>
          <w:sz w:val="20"/>
          <w:szCs w:val="20"/>
        </w:rPr>
        <w:t>Prohlašuji tímto čestně, že výše uvedený dodavatel splňuje základní způsobilost dle § 74 odst. 1 zákona, tj. že jde o dodavatele,</w:t>
      </w:r>
    </w:p>
    <w:p w:rsidR="009C039E" w:rsidRPr="009C039E" w:rsidRDefault="009C039E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27E49" w:rsidRDefault="00127E49" w:rsidP="00127E4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nebyl v zemi svého sídla v posledních 5 letech před zahájením zadávacího řízení pravomocně odsouzen pro trestný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 nepřihlíží (§ 74 odst. 1 písm. a) zákona),</w:t>
      </w:r>
    </w:p>
    <w:p w:rsidR="00127E49" w:rsidRDefault="00127E49" w:rsidP="00127E4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v České republice nebo v zemi svého sídla v evidenci daní zachycen splatný daňový nedoplatek, a to i nedoplatek ve vztahu ke spotřební dani (§ 74 odst. 1 písm. b)</w:t>
      </w:r>
    </w:p>
    <w:p w:rsidR="00127E49" w:rsidRDefault="00127E49" w:rsidP="00127E4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v České republice nebo v zemi svého sídla splatný nedoplatek na pojistném</w:t>
      </w:r>
      <w:r>
        <w:rPr>
          <w:rFonts w:ascii="Arial" w:hAnsi="Arial" w:cs="Arial"/>
          <w:sz w:val="20"/>
          <w:szCs w:val="20"/>
        </w:rPr>
        <w:br/>
        <w:t>nebo na penále na veřejné zdravotní pojištění (§ 74 odst. 1 písm. c) zákona),</w:t>
      </w:r>
    </w:p>
    <w:p w:rsidR="00127E49" w:rsidRDefault="00127E49" w:rsidP="00127E4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v České republice nebo v zemi svého sídla splatný nedoplatek na pojistném</w:t>
      </w:r>
      <w:r>
        <w:rPr>
          <w:rFonts w:ascii="Arial" w:hAnsi="Arial" w:cs="Arial"/>
          <w:sz w:val="20"/>
          <w:szCs w:val="20"/>
        </w:rPr>
        <w:br/>
        <w:t>nebo na penále na sociální zabezpečení a příspěvku na státní politiku zaměstnanosti (§ 74 odst. 1 písm. d) zákona),</w:t>
      </w:r>
    </w:p>
    <w:p w:rsidR="00127E49" w:rsidRDefault="00127E49" w:rsidP="00127E4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není v likvidaci, proti němuž nebylo vydáno rozhodnutí o úpadku, vůči němuž nebyla nařízena nucená správa podle jiného právního předpisu nebo v obdobné situaci</w:t>
      </w:r>
      <w:r>
        <w:rPr>
          <w:rFonts w:ascii="Arial" w:hAnsi="Arial" w:cs="Arial"/>
          <w:sz w:val="20"/>
          <w:szCs w:val="20"/>
        </w:rPr>
        <w:br/>
        <w:t>podle právního řádu země sídla dodavatele (§ 74 odst. 1 písm. e) zákona).</w:t>
      </w:r>
    </w:p>
    <w:p w:rsidR="00127E49" w:rsidRDefault="00127E49" w:rsidP="00127E4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27E49" w:rsidRDefault="00127E49" w:rsidP="00127E49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Současně prohlašuji, že podmínku podle § 74 odst. 1 písm. a) zákona splňuje tento dodavatel</w:t>
      </w:r>
      <w:r>
        <w:rPr>
          <w:rFonts w:ascii="Arial" w:hAnsi="Arial" w:cs="Arial"/>
          <w:sz w:val="20"/>
          <w:szCs w:val="20"/>
          <w:highlight w:val="yellow"/>
        </w:rPr>
        <w:br/>
        <w:t>a zároveň každý člen statutárního orgánu.</w:t>
      </w:r>
    </w:p>
    <w:p w:rsidR="00127E49" w:rsidRDefault="00127E49" w:rsidP="00127E49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27E49" w:rsidRDefault="00127E49" w:rsidP="00127E49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Současně prohlašuji, že podmínku podle § 74 odst. 1 písm. a) zákona splňuje tento dodavatel</w:t>
      </w:r>
      <w:r>
        <w:rPr>
          <w:rFonts w:ascii="Arial" w:hAnsi="Arial" w:cs="Arial"/>
          <w:sz w:val="20"/>
          <w:szCs w:val="20"/>
          <w:highlight w:val="yellow"/>
        </w:rPr>
        <w:br/>
        <w:t>a zároveň každý člen statutárního orgánu a vedoucí pobočky závodu.</w:t>
      </w:r>
    </w:p>
    <w:p w:rsidR="00127E49" w:rsidRDefault="00127E49" w:rsidP="00127E49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27E49" w:rsidRDefault="00127E49" w:rsidP="00127E4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Současně prohlašuji, že podmínku podle § 74 odst. 1 písm. a) zákona splňuje rovněž osoba,</w:t>
      </w:r>
      <w:r>
        <w:rPr>
          <w:rFonts w:ascii="Arial" w:hAnsi="Arial" w:cs="Arial"/>
          <w:sz w:val="20"/>
          <w:szCs w:val="20"/>
          <w:highlight w:val="yellow"/>
        </w:rPr>
        <w:br/>
        <w:t>které byla udělena práva spojená se zastupováním dodavatele.</w:t>
      </w:r>
    </w:p>
    <w:p w:rsidR="00127E49" w:rsidRDefault="00127E49" w:rsidP="00127E4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27E49" w:rsidRDefault="00127E49" w:rsidP="00127E4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27E49" w:rsidRDefault="00127E49" w:rsidP="00127E49">
      <w:pPr>
        <w:spacing w:line="28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i/>
          <w:sz w:val="20"/>
          <w:szCs w:val="20"/>
          <w:highlight w:val="yellow"/>
        </w:rPr>
        <w:t>Poznámka: Ze žlutě podbarvených odstavců dodavatel ponechá v prohlášení pouze ty,</w:t>
      </w:r>
      <w:r>
        <w:rPr>
          <w:rFonts w:ascii="Arial" w:hAnsi="Arial" w:cs="Arial"/>
          <w:b/>
          <w:i/>
          <w:sz w:val="20"/>
          <w:szCs w:val="20"/>
          <w:highlight w:val="yellow"/>
        </w:rPr>
        <w:br/>
        <w:t xml:space="preserve">které odpovídají jeho právní formě a skutečnosti, ostatní vymaže či vyškrtne. </w:t>
      </w:r>
    </w:p>
    <w:p w:rsidR="003712F4" w:rsidRPr="009C039E" w:rsidRDefault="003712F4" w:rsidP="009C03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470F6" w:rsidRDefault="00C470F6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27E49" w:rsidRDefault="00127E49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Default="009C039E" w:rsidP="00BF73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BB4DD1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 dle § 77 zákona, tj. že jde o dodavatele,</w:t>
      </w:r>
    </w:p>
    <w:p w:rsidR="003B18E4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Právní forma:</w:t>
      </w:r>
      <w:r w:rsidR="003F6C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730A4D" w:rsidRPr="00730A4D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730A4D">
        <w:rPr>
          <w:rFonts w:ascii="Arial" w:hAnsi="Arial" w:cs="Arial"/>
          <w:sz w:val="20"/>
          <w:szCs w:val="20"/>
        </w:rPr>
        <w:t>Za společnost jedná a podepisuje</w:t>
      </w:r>
      <w:r w:rsidR="00BF7326">
        <w:rPr>
          <w:rFonts w:ascii="Arial" w:hAnsi="Arial" w:cs="Arial"/>
          <w:sz w:val="20"/>
          <w:szCs w:val="20"/>
        </w:rPr>
        <w:t>:</w:t>
      </w:r>
      <w:r w:rsidR="003F6CC6">
        <w:rPr>
          <w:rFonts w:ascii="Arial" w:hAnsi="Arial" w:cs="Arial"/>
          <w:sz w:val="20"/>
          <w:szCs w:val="20"/>
        </w:rPr>
        <w:t xml:space="preserve"> </w:t>
      </w:r>
      <w:r w:rsidR="003F6CC6" w:rsidRPr="00730A4D">
        <w:rPr>
          <w:rFonts w:ascii="Arial" w:hAnsi="Arial" w:cs="Arial"/>
          <w:sz w:val="20"/>
          <w:szCs w:val="20"/>
        </w:rPr>
        <w:t>……………………</w:t>
      </w:r>
    </w:p>
    <w:p w:rsidR="00730A4D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13CA1" w:rsidRDefault="00413CA1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Doklad o oprávnění k podnikání:……………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3F6CC6">
        <w:rPr>
          <w:rFonts w:ascii="Arial" w:hAnsi="Arial" w:cs="Arial"/>
          <w:i/>
          <w:sz w:val="20"/>
          <w:szCs w:val="20"/>
          <w:highlight w:val="lightGray"/>
        </w:rPr>
        <w:t>(Postačuje předmět podnikání mající vztah k předmětu VZ)</w:t>
      </w:r>
    </w:p>
    <w:p w:rsidR="003D1CCC" w:rsidRDefault="003D1CCC" w:rsidP="00BB4DD1">
      <w:pPr>
        <w:pStyle w:val="Odstavecseseznamem"/>
        <w:spacing w:line="280" w:lineRule="atLeast"/>
        <w:rPr>
          <w:rFonts w:ascii="Arial" w:hAnsi="Arial" w:cs="Arial"/>
          <w:i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Obory činnosti:</w:t>
      </w:r>
      <w:r w:rsidR="003F6CC6">
        <w:rPr>
          <w:rFonts w:ascii="Arial" w:hAnsi="Arial" w:cs="Arial"/>
          <w:sz w:val="20"/>
          <w:szCs w:val="20"/>
        </w:rPr>
        <w:t xml:space="preserve"> </w:t>
      </w:r>
      <w:r w:rsidR="00413CA1">
        <w:rPr>
          <w:rFonts w:ascii="Arial" w:hAnsi="Arial" w:cs="Arial"/>
          <w:b/>
          <w:sz w:val="20"/>
          <w:szCs w:val="20"/>
        </w:rPr>
        <w:t>Projektování pozemkových úprav</w:t>
      </w:r>
      <w:r w:rsidRPr="003D1CCC">
        <w:rPr>
          <w:rFonts w:ascii="Arial" w:hAnsi="Arial" w:cs="Arial"/>
          <w:sz w:val="20"/>
          <w:szCs w:val="20"/>
        </w:rPr>
        <w:t xml:space="preserve"> </w:t>
      </w:r>
    </w:p>
    <w:p w:rsidR="00413CA1" w:rsidRDefault="00413CA1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13CA1" w:rsidRDefault="00413CA1" w:rsidP="00413CA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413CA1" w:rsidRDefault="00413CA1" w:rsidP="00413CA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13CA1" w:rsidRPr="003D1CCC" w:rsidRDefault="00413CA1" w:rsidP="00413CA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Doklad o oprávnění k podnikání:……………</w:t>
      </w:r>
    </w:p>
    <w:p w:rsidR="00413CA1" w:rsidRDefault="00413CA1" w:rsidP="00413CA1">
      <w:pPr>
        <w:pStyle w:val="Odstavecseseznamem"/>
        <w:spacing w:line="280" w:lineRule="atLeast"/>
        <w:rPr>
          <w:rFonts w:ascii="Arial" w:hAnsi="Arial" w:cs="Arial"/>
          <w:b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Předmět podnikání: </w:t>
      </w:r>
      <w:r>
        <w:rPr>
          <w:rFonts w:ascii="Arial" w:hAnsi="Arial" w:cs="Arial"/>
          <w:b/>
          <w:sz w:val="20"/>
          <w:szCs w:val="20"/>
        </w:rPr>
        <w:t>Výkon zeměměřičských činností</w:t>
      </w:r>
    </w:p>
    <w:p w:rsidR="00413CA1" w:rsidRPr="00413CA1" w:rsidRDefault="00413CA1" w:rsidP="00413CA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Default="0089740B" w:rsidP="004355B7">
      <w:pPr>
        <w:pStyle w:val="Odstavecseseznamem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je odborně způsobilý nebo disponuje osobou, </w:t>
      </w:r>
      <w:proofErr w:type="gramStart"/>
      <w:r>
        <w:rPr>
          <w:rFonts w:ascii="Arial" w:hAnsi="Arial" w:cs="Arial"/>
          <w:sz w:val="20"/>
          <w:szCs w:val="20"/>
        </w:rPr>
        <w:t>jejíž</w:t>
      </w:r>
      <w:proofErr w:type="gramEnd"/>
      <w:r>
        <w:rPr>
          <w:rFonts w:ascii="Arial" w:hAnsi="Arial" w:cs="Arial"/>
          <w:sz w:val="20"/>
          <w:szCs w:val="20"/>
        </w:rPr>
        <w:t xml:space="preserve"> prostřednictvím odbornou způsobilost zabezpečuje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4355B7" w:rsidRPr="003D1CCC" w:rsidRDefault="004355B7" w:rsidP="004355B7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Úřední oprávnění pro ověřování výsledků zeměměřičských činností v rozsahu: </w:t>
      </w:r>
      <w:r w:rsidRPr="003D1CCC">
        <w:rPr>
          <w:rFonts w:ascii="Arial" w:hAnsi="Arial" w:cs="Arial"/>
          <w:sz w:val="20"/>
          <w:szCs w:val="20"/>
        </w:rPr>
        <w:t>……………</w:t>
      </w:r>
    </w:p>
    <w:p w:rsidR="003D1CCC" w:rsidRPr="003D1CCC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3D1CCC" w:rsidRDefault="003D1CCC" w:rsidP="00BF7326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 xml:space="preserve">e je </w:t>
      </w:r>
      <w:r w:rsidRPr="00BB4DD1">
        <w:rPr>
          <w:rFonts w:ascii="Arial" w:hAnsi="Arial" w:cs="Arial"/>
          <w:sz w:val="20"/>
          <w:szCs w:val="20"/>
          <w:highlight w:val="lightGray"/>
        </w:rPr>
        <w:t>zaměstnane</w:t>
      </w:r>
      <w:r w:rsidR="00BF7326">
        <w:rPr>
          <w:rFonts w:ascii="Arial" w:hAnsi="Arial" w:cs="Arial"/>
          <w:sz w:val="20"/>
          <w:szCs w:val="20"/>
          <w:highlight w:val="lightGray"/>
        </w:rPr>
        <w:t xml:space="preserve">c / poddodavatel / </w:t>
      </w:r>
      <w:r w:rsidRPr="00BB4DD1">
        <w:rPr>
          <w:rFonts w:ascii="Arial" w:hAnsi="Arial" w:cs="Arial"/>
          <w:sz w:val="20"/>
          <w:szCs w:val="20"/>
          <w:highlight w:val="lightGray"/>
        </w:rPr>
        <w:t>statutární orgán</w:t>
      </w:r>
      <w:r w:rsidRPr="003D1CCC">
        <w:rPr>
          <w:rFonts w:ascii="Arial" w:hAnsi="Arial" w:cs="Arial"/>
          <w:sz w:val="20"/>
          <w:szCs w:val="20"/>
        </w:rPr>
        <w:t xml:space="preserve"> </w:t>
      </w:r>
      <w:r w:rsidR="003B18E4"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>e o veřejnou zakázku.</w:t>
      </w:r>
    </w:p>
    <w:p w:rsidR="004355B7" w:rsidRPr="00BB4DD1" w:rsidRDefault="004355B7" w:rsidP="00BF7326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355B7" w:rsidRDefault="004355B7" w:rsidP="004355B7">
      <w:pPr>
        <w:pStyle w:val="Odstavecseseznamem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je odborně způsobilý nebo disponuje osobou, </w:t>
      </w:r>
      <w:proofErr w:type="gramStart"/>
      <w:r>
        <w:rPr>
          <w:rFonts w:ascii="Arial" w:hAnsi="Arial" w:cs="Arial"/>
          <w:sz w:val="20"/>
          <w:szCs w:val="20"/>
        </w:rPr>
        <w:t>jejíž</w:t>
      </w:r>
      <w:proofErr w:type="gramEnd"/>
      <w:r>
        <w:rPr>
          <w:rFonts w:ascii="Arial" w:hAnsi="Arial" w:cs="Arial"/>
          <w:sz w:val="20"/>
          <w:szCs w:val="20"/>
        </w:rPr>
        <w:t xml:space="preserve"> prostřednictvím odbornou způsobilost zabezpečuje</w:t>
      </w:r>
    </w:p>
    <w:p w:rsidR="004355B7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4355B7" w:rsidRPr="003D1CCC" w:rsidRDefault="00C260D4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Úřední oprávnění k projektování pozemkových úprav</w:t>
      </w:r>
      <w:r w:rsidR="004355B7" w:rsidRPr="003D1CCC">
        <w:rPr>
          <w:rFonts w:ascii="Arial" w:hAnsi="Arial" w:cs="Arial"/>
          <w:sz w:val="20"/>
          <w:szCs w:val="20"/>
        </w:rPr>
        <w:t>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355B7" w:rsidRDefault="004355B7" w:rsidP="004355B7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Osoba zabezpečující odbornou způsobilost </w:t>
      </w:r>
      <w:r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 xml:space="preserve">e je </w:t>
      </w:r>
      <w:r w:rsidRPr="00BB4DD1">
        <w:rPr>
          <w:rFonts w:ascii="Arial" w:hAnsi="Arial" w:cs="Arial"/>
          <w:sz w:val="20"/>
          <w:szCs w:val="20"/>
          <w:highlight w:val="lightGray"/>
        </w:rPr>
        <w:t>zaměstnane</w:t>
      </w:r>
      <w:r>
        <w:rPr>
          <w:rFonts w:ascii="Arial" w:hAnsi="Arial" w:cs="Arial"/>
          <w:sz w:val="20"/>
          <w:szCs w:val="20"/>
          <w:highlight w:val="lightGray"/>
        </w:rPr>
        <w:t xml:space="preserve">c / poddodavatel / </w:t>
      </w:r>
      <w:r w:rsidRPr="00BB4DD1">
        <w:rPr>
          <w:rFonts w:ascii="Arial" w:hAnsi="Arial" w:cs="Arial"/>
          <w:sz w:val="20"/>
          <w:szCs w:val="20"/>
          <w:highlight w:val="lightGray"/>
        </w:rPr>
        <w:t>statutární orgán</w:t>
      </w:r>
      <w:r w:rsidRPr="003D1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>e o veřejnou zakázku.</w:t>
      </w:r>
    </w:p>
    <w:p w:rsidR="004355B7" w:rsidRPr="00BB4DD1" w:rsidRDefault="004355B7" w:rsidP="004355B7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355B7" w:rsidRDefault="004355B7" w:rsidP="004355B7">
      <w:pPr>
        <w:pStyle w:val="Odstavecseseznamem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je odborně způsobilý nebo disponuje osobou, </w:t>
      </w:r>
      <w:proofErr w:type="gramStart"/>
      <w:r>
        <w:rPr>
          <w:rFonts w:ascii="Arial" w:hAnsi="Arial" w:cs="Arial"/>
          <w:sz w:val="20"/>
          <w:szCs w:val="20"/>
        </w:rPr>
        <w:t>jejíž</w:t>
      </w:r>
      <w:proofErr w:type="gramEnd"/>
      <w:r>
        <w:rPr>
          <w:rFonts w:ascii="Arial" w:hAnsi="Arial" w:cs="Arial"/>
          <w:sz w:val="20"/>
          <w:szCs w:val="20"/>
        </w:rPr>
        <w:t xml:space="preserve"> prostřednictvím odbornou způsobilost zabezpečuje</w:t>
      </w:r>
    </w:p>
    <w:p w:rsidR="004355B7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Obor: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Číslo autorizace: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61540C" w:rsidRDefault="004355B7" w:rsidP="004355B7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Osoba zabezpečující odbornou způsobilost </w:t>
      </w:r>
      <w:r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 xml:space="preserve">e je </w:t>
      </w:r>
      <w:r w:rsidRPr="00BB4DD1">
        <w:rPr>
          <w:rFonts w:ascii="Arial" w:hAnsi="Arial" w:cs="Arial"/>
          <w:sz w:val="20"/>
          <w:szCs w:val="20"/>
          <w:highlight w:val="lightGray"/>
        </w:rPr>
        <w:t>zaměstnane</w:t>
      </w:r>
      <w:r>
        <w:rPr>
          <w:rFonts w:ascii="Arial" w:hAnsi="Arial" w:cs="Arial"/>
          <w:sz w:val="20"/>
          <w:szCs w:val="20"/>
          <w:highlight w:val="lightGray"/>
        </w:rPr>
        <w:t xml:space="preserve">c / poddodavatel / </w:t>
      </w:r>
      <w:r w:rsidRPr="00BB4DD1">
        <w:rPr>
          <w:rFonts w:ascii="Arial" w:hAnsi="Arial" w:cs="Arial"/>
          <w:sz w:val="20"/>
          <w:szCs w:val="20"/>
          <w:highlight w:val="lightGray"/>
        </w:rPr>
        <w:t>statutární orgán</w:t>
      </w:r>
      <w:r w:rsidRPr="003D1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>e o veřejnou zakázku.</w:t>
      </w:r>
    </w:p>
    <w:p w:rsidR="004355B7" w:rsidRPr="004355B7" w:rsidRDefault="004355B7" w:rsidP="004355B7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355B7" w:rsidRDefault="004355B7" w:rsidP="004355B7">
      <w:pPr>
        <w:pStyle w:val="Odstavecseseznamem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je odborně způsobilý nebo disponuje osobou, </w:t>
      </w:r>
      <w:proofErr w:type="gramStart"/>
      <w:r>
        <w:rPr>
          <w:rFonts w:ascii="Arial" w:hAnsi="Arial" w:cs="Arial"/>
          <w:sz w:val="20"/>
          <w:szCs w:val="20"/>
        </w:rPr>
        <w:t>jejíž</w:t>
      </w:r>
      <w:proofErr w:type="gramEnd"/>
      <w:r>
        <w:rPr>
          <w:rFonts w:ascii="Arial" w:hAnsi="Arial" w:cs="Arial"/>
          <w:sz w:val="20"/>
          <w:szCs w:val="20"/>
        </w:rPr>
        <w:t xml:space="preserve"> prostřednictvím odbornou způsobilost zabezpečuje</w:t>
      </w:r>
    </w:p>
    <w:p w:rsidR="004355B7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Obor: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Číslo autorizace: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355B7" w:rsidRPr="00BB4DD1" w:rsidRDefault="004355B7" w:rsidP="004355B7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Osoba zabezpečující odbornou způsobilost </w:t>
      </w:r>
      <w:r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 xml:space="preserve">e je </w:t>
      </w:r>
      <w:r w:rsidRPr="00BB4DD1">
        <w:rPr>
          <w:rFonts w:ascii="Arial" w:hAnsi="Arial" w:cs="Arial"/>
          <w:sz w:val="20"/>
          <w:szCs w:val="20"/>
          <w:highlight w:val="lightGray"/>
        </w:rPr>
        <w:t>zaměstnane</w:t>
      </w:r>
      <w:r>
        <w:rPr>
          <w:rFonts w:ascii="Arial" w:hAnsi="Arial" w:cs="Arial"/>
          <w:sz w:val="20"/>
          <w:szCs w:val="20"/>
          <w:highlight w:val="lightGray"/>
        </w:rPr>
        <w:t xml:space="preserve">c / poddodavatel / </w:t>
      </w:r>
      <w:r w:rsidRPr="00BB4DD1">
        <w:rPr>
          <w:rFonts w:ascii="Arial" w:hAnsi="Arial" w:cs="Arial"/>
          <w:sz w:val="20"/>
          <w:szCs w:val="20"/>
          <w:highlight w:val="lightGray"/>
        </w:rPr>
        <w:t>statutární orgán</w:t>
      </w:r>
      <w:r w:rsidRPr="003D1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>e o veřejnou zakázku.</w:t>
      </w:r>
    </w:p>
    <w:p w:rsidR="003B18E4" w:rsidRDefault="003B18E4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4355B7" w:rsidRDefault="004355B7" w:rsidP="004355B7">
      <w:pPr>
        <w:pStyle w:val="Odstavecseseznamem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je odborně způsobilý nebo disponuje osobou, </w:t>
      </w:r>
      <w:proofErr w:type="gramStart"/>
      <w:r>
        <w:rPr>
          <w:rFonts w:ascii="Arial" w:hAnsi="Arial" w:cs="Arial"/>
          <w:sz w:val="20"/>
          <w:szCs w:val="20"/>
        </w:rPr>
        <w:t>jejíž</w:t>
      </w:r>
      <w:proofErr w:type="gramEnd"/>
      <w:r>
        <w:rPr>
          <w:rFonts w:ascii="Arial" w:hAnsi="Arial" w:cs="Arial"/>
          <w:sz w:val="20"/>
          <w:szCs w:val="20"/>
        </w:rPr>
        <w:t xml:space="preserve"> prostřednictvím odbornou způsobilost zabezpečuje</w:t>
      </w:r>
    </w:p>
    <w:p w:rsidR="004355B7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Obor: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Číslo autorizace: ……………</w:t>
      </w:r>
    </w:p>
    <w:p w:rsidR="004355B7" w:rsidRPr="003D1CCC" w:rsidRDefault="004355B7" w:rsidP="004355B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355B7" w:rsidRPr="00BB4DD1" w:rsidRDefault="004355B7" w:rsidP="004355B7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 xml:space="preserve">Osoba zabezpečující odbornou způsobilost </w:t>
      </w:r>
      <w:r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 xml:space="preserve">e je </w:t>
      </w:r>
      <w:r w:rsidRPr="00BB4DD1">
        <w:rPr>
          <w:rFonts w:ascii="Arial" w:hAnsi="Arial" w:cs="Arial"/>
          <w:sz w:val="20"/>
          <w:szCs w:val="20"/>
          <w:highlight w:val="lightGray"/>
        </w:rPr>
        <w:t>zaměstnane</w:t>
      </w:r>
      <w:r>
        <w:rPr>
          <w:rFonts w:ascii="Arial" w:hAnsi="Arial" w:cs="Arial"/>
          <w:sz w:val="20"/>
          <w:szCs w:val="20"/>
          <w:highlight w:val="lightGray"/>
        </w:rPr>
        <w:t xml:space="preserve">c / poddodavatel / </w:t>
      </w:r>
      <w:r w:rsidRPr="00BB4DD1">
        <w:rPr>
          <w:rFonts w:ascii="Arial" w:hAnsi="Arial" w:cs="Arial"/>
          <w:sz w:val="20"/>
          <w:szCs w:val="20"/>
          <w:highlight w:val="lightGray"/>
        </w:rPr>
        <w:t>statutární orgán</w:t>
      </w:r>
      <w:r w:rsidRPr="003D1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3D1CCC">
        <w:rPr>
          <w:rFonts w:ascii="Arial" w:hAnsi="Arial" w:cs="Arial"/>
          <w:sz w:val="20"/>
          <w:szCs w:val="20"/>
        </w:rPr>
        <w:t>e o veřejnou zakázku.</w:t>
      </w:r>
    </w:p>
    <w:p w:rsidR="004355B7" w:rsidRDefault="004355B7" w:rsidP="00526E5F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C519B" w:rsidRDefault="007C519B" w:rsidP="00BB4DD1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B4DD1">
        <w:rPr>
          <w:rFonts w:ascii="Arial" w:hAnsi="Arial" w:cs="Arial"/>
          <w:b/>
          <w:sz w:val="20"/>
          <w:szCs w:val="20"/>
        </w:rPr>
        <w:t>I</w:t>
      </w:r>
      <w:r w:rsidR="00BB4DD1">
        <w:rPr>
          <w:rFonts w:ascii="Arial" w:hAnsi="Arial" w:cs="Arial"/>
          <w:b/>
          <w:sz w:val="20"/>
          <w:szCs w:val="20"/>
        </w:rPr>
        <w:t>II</w:t>
      </w:r>
      <w:r w:rsidRPr="00BB4D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B4DD1">
        <w:rPr>
          <w:rFonts w:ascii="Arial" w:hAnsi="Arial" w:cs="Arial"/>
          <w:b/>
          <w:sz w:val="20"/>
          <w:szCs w:val="20"/>
        </w:rPr>
        <w:t>Prohlašuji tímto čestně, že výše uvedený dodavatel splňuje technickou kvalifikaci dle § 7</w:t>
      </w:r>
      <w:r w:rsidR="0061540C" w:rsidRPr="00BB4DD1">
        <w:rPr>
          <w:rFonts w:ascii="Arial" w:hAnsi="Arial" w:cs="Arial"/>
          <w:b/>
          <w:sz w:val="20"/>
          <w:szCs w:val="20"/>
        </w:rPr>
        <w:t>9</w:t>
      </w:r>
      <w:r w:rsidRPr="00BB4DD1">
        <w:rPr>
          <w:rFonts w:ascii="Arial" w:hAnsi="Arial" w:cs="Arial"/>
          <w:b/>
          <w:sz w:val="20"/>
          <w:szCs w:val="20"/>
        </w:rPr>
        <w:t xml:space="preserve"> </w:t>
      </w:r>
      <w:r w:rsidR="0061540C" w:rsidRPr="00BB4DD1">
        <w:rPr>
          <w:rFonts w:ascii="Arial" w:hAnsi="Arial" w:cs="Arial"/>
          <w:b/>
          <w:sz w:val="20"/>
          <w:szCs w:val="20"/>
        </w:rPr>
        <w:t>zákona:</w:t>
      </w:r>
    </w:p>
    <w:p w:rsidR="0061540C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1540C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1540C" w:rsidRDefault="0061540C" w:rsidP="0061540C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BF7326">
        <w:rPr>
          <w:rFonts w:ascii="Arial" w:hAnsi="Arial" w:cs="Arial"/>
          <w:b/>
          <w:sz w:val="20"/>
          <w:szCs w:val="20"/>
        </w:rPr>
        <w:t xml:space="preserve">§ 79 odst. 2 písm. </w:t>
      </w:r>
      <w:r w:rsidR="009B6DCC" w:rsidRPr="00BF7326">
        <w:rPr>
          <w:rFonts w:ascii="Arial" w:hAnsi="Arial" w:cs="Arial"/>
          <w:b/>
          <w:sz w:val="20"/>
          <w:szCs w:val="20"/>
        </w:rPr>
        <w:t>b</w:t>
      </w:r>
      <w:r w:rsidRPr="00BF7326">
        <w:rPr>
          <w:rFonts w:ascii="Arial" w:hAnsi="Arial" w:cs="Arial"/>
          <w:b/>
          <w:sz w:val="20"/>
          <w:szCs w:val="20"/>
        </w:rPr>
        <w:t xml:space="preserve">) zákona: </w:t>
      </w:r>
    </w:p>
    <w:p w:rsidR="00BF7326" w:rsidRPr="00BF7326" w:rsidRDefault="00BF7326" w:rsidP="00BF7326">
      <w:pPr>
        <w:pStyle w:val="Odstavecseseznamem"/>
        <w:tabs>
          <w:tab w:val="left" w:pos="360"/>
        </w:tabs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61540C" w:rsidRDefault="0061540C" w:rsidP="00BF7326">
      <w:pPr>
        <w:tabs>
          <w:tab w:val="left" w:pos="360"/>
        </w:tabs>
        <w:spacing w:line="280" w:lineRule="atLeast"/>
        <w:jc w:val="both"/>
      </w:pPr>
      <w:r>
        <w:rPr>
          <w:rFonts w:ascii="Arial" w:hAnsi="Arial" w:cs="Arial"/>
          <w:sz w:val="20"/>
          <w:szCs w:val="20"/>
        </w:rPr>
        <w:t xml:space="preserve">Seznam </w:t>
      </w:r>
      <w:r w:rsidR="009B6DCC">
        <w:rPr>
          <w:rFonts w:ascii="Arial" w:hAnsi="Arial" w:cs="Arial"/>
          <w:sz w:val="20"/>
          <w:szCs w:val="20"/>
        </w:rPr>
        <w:t xml:space="preserve">významných </w:t>
      </w:r>
      <w:r>
        <w:rPr>
          <w:rFonts w:ascii="Arial" w:hAnsi="Arial" w:cs="Arial"/>
          <w:sz w:val="20"/>
          <w:szCs w:val="20"/>
        </w:rPr>
        <w:t>služeb řádně a odborně provedených v souladu s výše uvedeným ustanovením zákona:</w:t>
      </w:r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61540C" w:rsidRPr="00630F01" w:rsidTr="00BF7326">
        <w:trPr>
          <w:trHeight w:val="113"/>
        </w:trPr>
        <w:tc>
          <w:tcPr>
            <w:tcW w:w="2684" w:type="dxa"/>
            <w:vAlign w:val="center"/>
          </w:tcPr>
          <w:p w:rsidR="0061540C" w:rsidRPr="00630F01" w:rsidRDefault="0061540C" w:rsidP="00BF73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BF7326">
        <w:trPr>
          <w:trHeight w:val="113"/>
        </w:trPr>
        <w:tc>
          <w:tcPr>
            <w:tcW w:w="2684" w:type="dxa"/>
            <w:vAlign w:val="center"/>
          </w:tcPr>
          <w:p w:rsidR="0061540C" w:rsidRPr="00630F01" w:rsidRDefault="0061540C" w:rsidP="00BF73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BF7326">
        <w:trPr>
          <w:trHeight w:val="113"/>
        </w:trPr>
        <w:tc>
          <w:tcPr>
            <w:tcW w:w="2684" w:type="dxa"/>
            <w:vAlign w:val="center"/>
          </w:tcPr>
          <w:p w:rsidR="0061540C" w:rsidRPr="00630F01" w:rsidRDefault="0061540C" w:rsidP="00BF7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Měsíc a rok zapsání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BF7326">
              <w:rPr>
                <w:rFonts w:ascii="Arial" w:hAnsi="Arial" w:cs="Arial"/>
                <w:color w:val="000000"/>
                <w:sz w:val="18"/>
                <w:szCs w:val="18"/>
              </w:rPr>
              <w:t>oPÚ</w:t>
            </w:r>
            <w:proofErr w:type="spellEnd"/>
            <w:r w:rsidR="00BF73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BF7326">
        <w:trPr>
          <w:trHeight w:val="113"/>
        </w:trPr>
        <w:tc>
          <w:tcPr>
            <w:tcW w:w="2684" w:type="dxa"/>
            <w:vAlign w:val="center"/>
          </w:tcPr>
          <w:p w:rsidR="0061540C" w:rsidRPr="00630F01" w:rsidRDefault="0061540C" w:rsidP="00BF7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40C" w:rsidRPr="00630F01" w:rsidTr="00BF7326">
        <w:trPr>
          <w:trHeight w:val="113"/>
        </w:trPr>
        <w:tc>
          <w:tcPr>
            <w:tcW w:w="2684" w:type="dxa"/>
            <w:vAlign w:val="center"/>
          </w:tcPr>
          <w:p w:rsidR="0061540C" w:rsidRPr="00630F01" w:rsidRDefault="0061540C" w:rsidP="00BF73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 w:rsidR="009D14A0">
              <w:rPr>
                <w:rFonts w:ascii="Arial" w:hAnsi="Arial" w:cs="Arial"/>
                <w:color w:val="000000"/>
                <w:sz w:val="18"/>
                <w:szCs w:val="18"/>
              </w:rPr>
              <w:t xml:space="preserve">v Kč </w:t>
            </w:r>
            <w:r w:rsidR="00BF7326">
              <w:rPr>
                <w:rFonts w:ascii="Arial" w:hAnsi="Arial" w:cs="Arial"/>
                <w:color w:val="000000"/>
                <w:sz w:val="18"/>
                <w:szCs w:val="18"/>
              </w:rPr>
              <w:t>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61540C" w:rsidRPr="00630F01" w:rsidRDefault="0061540C" w:rsidP="000B1B2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Měsíc a rok zapsání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BF73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 Kč 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Měsíc a rok zapsání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BF73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 Kč 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Měsíc a rok zapsání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 Kč 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Měsíc a rok zapsání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 Kč 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Měsíc a rok zapsání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 Kč 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C260D4" w:rsidRDefault="00C260D4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Měsíc a rok zapsání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 Kč 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Měsíc a rok zapsání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 Kč 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Objednatel: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Měsíc a rok zapsání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KN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Stručný popis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služby, rozsah (v ha):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326" w:rsidRPr="00630F01" w:rsidTr="00F0040A">
        <w:trPr>
          <w:trHeight w:val="113"/>
        </w:trPr>
        <w:tc>
          <w:tcPr>
            <w:tcW w:w="2684" w:type="dxa"/>
            <w:vAlign w:val="center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 Kč bez</w:t>
            </w:r>
            <w:r w:rsidRPr="00630F01">
              <w:rPr>
                <w:rFonts w:ascii="Arial" w:hAnsi="Arial" w:cs="Arial"/>
                <w:color w:val="000000"/>
                <w:sz w:val="18"/>
                <w:szCs w:val="18"/>
              </w:rPr>
              <w:t xml:space="preserve"> DPH:</w:t>
            </w:r>
          </w:p>
        </w:tc>
        <w:tc>
          <w:tcPr>
            <w:tcW w:w="6604" w:type="dxa"/>
          </w:tcPr>
          <w:p w:rsidR="00BF7326" w:rsidRPr="00630F01" w:rsidRDefault="00BF7326" w:rsidP="00F0040A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AD8" w:rsidRDefault="00AD0AD8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B92F90" w:rsidRDefault="00B92F90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1540C" w:rsidRDefault="0061540C" w:rsidP="0061540C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BF7326">
        <w:rPr>
          <w:rFonts w:ascii="Arial" w:hAnsi="Arial" w:cs="Arial"/>
          <w:b/>
          <w:sz w:val="20"/>
          <w:szCs w:val="20"/>
        </w:rPr>
        <w:t xml:space="preserve">§ </w:t>
      </w:r>
      <w:r w:rsidR="009B6DCC" w:rsidRPr="00BF7326">
        <w:rPr>
          <w:rFonts w:ascii="Arial" w:hAnsi="Arial" w:cs="Arial"/>
          <w:b/>
          <w:sz w:val="20"/>
          <w:szCs w:val="20"/>
        </w:rPr>
        <w:t>79</w:t>
      </w:r>
      <w:r w:rsidRPr="00BF7326">
        <w:rPr>
          <w:rFonts w:ascii="Arial" w:hAnsi="Arial" w:cs="Arial"/>
          <w:b/>
          <w:sz w:val="20"/>
          <w:szCs w:val="20"/>
        </w:rPr>
        <w:t xml:space="preserve"> odst. 2 písm. </w:t>
      </w:r>
      <w:r w:rsidR="009B6DCC" w:rsidRPr="00BF7326">
        <w:rPr>
          <w:rFonts w:ascii="Arial" w:hAnsi="Arial" w:cs="Arial"/>
          <w:b/>
          <w:sz w:val="20"/>
          <w:szCs w:val="20"/>
        </w:rPr>
        <w:t>c</w:t>
      </w:r>
      <w:r w:rsidRPr="00BF7326">
        <w:rPr>
          <w:rFonts w:ascii="Arial" w:hAnsi="Arial" w:cs="Arial"/>
          <w:b/>
          <w:sz w:val="20"/>
          <w:szCs w:val="20"/>
        </w:rPr>
        <w:t xml:space="preserve">) zákona: </w:t>
      </w:r>
    </w:p>
    <w:p w:rsidR="00BF7326" w:rsidRPr="00BF7326" w:rsidRDefault="00BF7326" w:rsidP="00BF7326">
      <w:pPr>
        <w:pStyle w:val="Odstavecseseznamem"/>
        <w:tabs>
          <w:tab w:val="left" w:pos="360"/>
        </w:tabs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61540C" w:rsidRDefault="0061540C" w:rsidP="0061540C">
      <w:pPr>
        <w:tabs>
          <w:tab w:val="left" w:pos="360"/>
        </w:tabs>
        <w:spacing w:line="280" w:lineRule="atLeast"/>
      </w:pPr>
      <w:r>
        <w:rPr>
          <w:rFonts w:ascii="Arial" w:hAnsi="Arial" w:cs="Arial"/>
          <w:sz w:val="20"/>
          <w:szCs w:val="20"/>
        </w:rPr>
        <w:t>Seznam techniků či technických útvarů v souladu s </w:t>
      </w:r>
      <w:bookmarkStart w:id="1" w:name="OLE_LINK3"/>
      <w:bookmarkStart w:id="2" w:name="OLE_LINK4"/>
      <w:r>
        <w:rPr>
          <w:rFonts w:ascii="Arial" w:hAnsi="Arial" w:cs="Arial"/>
          <w:sz w:val="20"/>
          <w:szCs w:val="20"/>
        </w:rPr>
        <w:t>výše uvedeným ustanovením zákona:</w:t>
      </w:r>
      <w:bookmarkEnd w:id="1"/>
      <w:bookmarkEnd w:id="2"/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8D3414" w:rsidRPr="00AD0AD8" w:rsidRDefault="00BF7326" w:rsidP="00BF7326">
      <w:pPr>
        <w:numPr>
          <w:ilvl w:val="1"/>
          <w:numId w:val="50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D0AD8">
        <w:rPr>
          <w:rFonts w:ascii="Arial" w:hAnsi="Arial" w:cs="Arial"/>
          <w:b/>
          <w:sz w:val="20"/>
          <w:szCs w:val="20"/>
        </w:rPr>
        <w:t xml:space="preserve">2 geodeti </w:t>
      </w:r>
      <w:r w:rsidRPr="00AD0AD8">
        <w:rPr>
          <w:rFonts w:ascii="Arial" w:hAnsi="Arial" w:cs="Arial"/>
          <w:sz w:val="20"/>
          <w:szCs w:val="20"/>
        </w:rPr>
        <w:t xml:space="preserve">dle § 13 odst. 1 písm. a), </w:t>
      </w:r>
      <w:r w:rsidR="008D3414" w:rsidRPr="00AD0AD8">
        <w:rPr>
          <w:rFonts w:ascii="Arial" w:hAnsi="Arial" w:cs="Arial"/>
          <w:sz w:val="20"/>
          <w:szCs w:val="20"/>
        </w:rPr>
        <w:t xml:space="preserve">b) </w:t>
      </w:r>
      <w:r w:rsidRPr="00AD0AD8">
        <w:rPr>
          <w:rFonts w:ascii="Arial" w:hAnsi="Arial" w:cs="Arial"/>
          <w:sz w:val="20"/>
          <w:szCs w:val="20"/>
        </w:rPr>
        <w:t xml:space="preserve">a c) zákona č. 200/1994 </w:t>
      </w:r>
      <w:r w:rsidR="008D3414" w:rsidRPr="00AD0AD8">
        <w:rPr>
          <w:rFonts w:ascii="Arial" w:hAnsi="Arial" w:cs="Arial"/>
          <w:sz w:val="20"/>
          <w:szCs w:val="20"/>
        </w:rPr>
        <w:t>Sb.</w:t>
      </w:r>
    </w:p>
    <w:p w:rsidR="008D3414" w:rsidRPr="00AD0AD8" w:rsidRDefault="00AD0AD8" w:rsidP="008D3414">
      <w:pPr>
        <w:numPr>
          <w:ilvl w:val="2"/>
          <w:numId w:val="5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D0AD8">
        <w:rPr>
          <w:rFonts w:ascii="Arial" w:hAnsi="Arial" w:cs="Arial"/>
          <w:b/>
          <w:sz w:val="20"/>
          <w:szCs w:val="20"/>
        </w:rPr>
        <w:t>2</w:t>
      </w:r>
      <w:r w:rsidR="008D3414" w:rsidRPr="00AD0AD8">
        <w:rPr>
          <w:rFonts w:ascii="Arial" w:hAnsi="Arial" w:cs="Arial"/>
          <w:b/>
          <w:sz w:val="20"/>
          <w:szCs w:val="20"/>
        </w:rPr>
        <w:t xml:space="preserve"> oprávnění projektanti</w:t>
      </w:r>
      <w:r w:rsidR="008D3414" w:rsidRPr="00AD0AD8">
        <w:rPr>
          <w:rFonts w:ascii="Arial" w:hAnsi="Arial" w:cs="Arial"/>
          <w:sz w:val="20"/>
          <w:szCs w:val="20"/>
        </w:rPr>
        <w:t xml:space="preserve"> pozemkových úprav dle zákona č. 139/2002 Sb.</w:t>
      </w:r>
    </w:p>
    <w:p w:rsidR="008D3414" w:rsidRPr="00AD0AD8" w:rsidRDefault="008D3414" w:rsidP="008D3414">
      <w:pPr>
        <w:numPr>
          <w:ilvl w:val="2"/>
          <w:numId w:val="5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D0AD8">
        <w:rPr>
          <w:rFonts w:ascii="Arial" w:hAnsi="Arial" w:cs="Arial"/>
          <w:b/>
          <w:sz w:val="20"/>
          <w:szCs w:val="20"/>
        </w:rPr>
        <w:t xml:space="preserve">1 projektant </w:t>
      </w:r>
      <w:r w:rsidRPr="00AD0AD8">
        <w:rPr>
          <w:rFonts w:ascii="Arial" w:hAnsi="Arial" w:cs="Arial"/>
          <w:sz w:val="20"/>
          <w:szCs w:val="20"/>
        </w:rPr>
        <w:t xml:space="preserve">s autorizací podle zákona č. 360/1992 Sb., o výkonu povolání autorizovaných architektů a o výkonu povolání autorizovaných inženýrů </w:t>
      </w:r>
      <w:r w:rsidR="00AD0AD8" w:rsidRPr="00AD0AD8">
        <w:rPr>
          <w:rFonts w:ascii="Arial" w:hAnsi="Arial" w:cs="Arial"/>
          <w:sz w:val="20"/>
          <w:szCs w:val="20"/>
        </w:rPr>
        <w:t>a techniků činných ve výstavbě,</w:t>
      </w:r>
      <w:r w:rsidR="00AD0AD8" w:rsidRPr="00AD0AD8">
        <w:rPr>
          <w:rFonts w:ascii="Arial" w:hAnsi="Arial" w:cs="Arial"/>
          <w:sz w:val="20"/>
          <w:szCs w:val="20"/>
        </w:rPr>
        <w:br/>
      </w:r>
      <w:r w:rsidRPr="00AD0AD8">
        <w:rPr>
          <w:rFonts w:ascii="Arial" w:hAnsi="Arial" w:cs="Arial"/>
          <w:sz w:val="20"/>
          <w:szCs w:val="20"/>
        </w:rPr>
        <w:t xml:space="preserve">ve znění pozdějších předpisů, pro obor </w:t>
      </w:r>
      <w:r w:rsidRPr="00AD0AD8">
        <w:rPr>
          <w:rFonts w:ascii="Arial" w:hAnsi="Arial" w:cs="Arial"/>
          <w:b/>
          <w:sz w:val="20"/>
          <w:szCs w:val="20"/>
        </w:rPr>
        <w:t>„Dopravní stavby</w:t>
      </w:r>
      <w:r w:rsidRPr="00AD0AD8">
        <w:rPr>
          <w:rFonts w:ascii="Arial" w:hAnsi="Arial" w:cs="Arial"/>
          <w:sz w:val="20"/>
          <w:szCs w:val="20"/>
        </w:rPr>
        <w:t>“</w:t>
      </w:r>
    </w:p>
    <w:p w:rsidR="008D3414" w:rsidRPr="00AD0AD8" w:rsidRDefault="00AD0AD8" w:rsidP="008D3414">
      <w:pPr>
        <w:numPr>
          <w:ilvl w:val="2"/>
          <w:numId w:val="5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D0AD8">
        <w:rPr>
          <w:rFonts w:ascii="Arial" w:hAnsi="Arial" w:cs="Arial"/>
          <w:b/>
          <w:sz w:val="20"/>
          <w:szCs w:val="20"/>
        </w:rPr>
        <w:t>1 projektant</w:t>
      </w:r>
      <w:r w:rsidR="008D3414" w:rsidRPr="00AD0AD8">
        <w:rPr>
          <w:rFonts w:ascii="Arial" w:hAnsi="Arial" w:cs="Arial"/>
          <w:sz w:val="20"/>
          <w:szCs w:val="20"/>
        </w:rPr>
        <w:t xml:space="preserve"> s autorizací podle zákona č. 360/1992 Sb., o výkonu povolání autorizovaných architektů a o výkonu povolání autorizovaných inženýrů </w:t>
      </w:r>
      <w:r w:rsidRPr="00AD0AD8">
        <w:rPr>
          <w:rFonts w:ascii="Arial" w:hAnsi="Arial" w:cs="Arial"/>
          <w:sz w:val="20"/>
          <w:szCs w:val="20"/>
        </w:rPr>
        <w:t>a techniků činných ve výstavbě,</w:t>
      </w:r>
      <w:r w:rsidRPr="00AD0AD8">
        <w:rPr>
          <w:rFonts w:ascii="Arial" w:hAnsi="Arial" w:cs="Arial"/>
          <w:sz w:val="20"/>
          <w:szCs w:val="20"/>
        </w:rPr>
        <w:br/>
      </w:r>
      <w:r w:rsidR="008D3414" w:rsidRPr="00AD0AD8">
        <w:rPr>
          <w:rFonts w:ascii="Arial" w:hAnsi="Arial" w:cs="Arial"/>
          <w:sz w:val="20"/>
          <w:szCs w:val="20"/>
        </w:rPr>
        <w:t>ve znění pozdějších předpisů, pro obor</w:t>
      </w:r>
      <w:r w:rsidR="008D3414" w:rsidRPr="00AD0AD8">
        <w:rPr>
          <w:rFonts w:ascii="Arial" w:hAnsi="Arial" w:cs="Arial"/>
          <w:b/>
          <w:sz w:val="20"/>
          <w:szCs w:val="20"/>
        </w:rPr>
        <w:t xml:space="preserve"> „Stavby vodního hospodářství a krajinného inženýrství“ nebo „Vodohospodářské stavby“</w:t>
      </w:r>
    </w:p>
    <w:p w:rsidR="008D3414" w:rsidRPr="00AD0AD8" w:rsidRDefault="00AD0AD8" w:rsidP="00AD0AD8">
      <w:pPr>
        <w:numPr>
          <w:ilvl w:val="0"/>
          <w:numId w:val="52"/>
        </w:numPr>
        <w:spacing w:line="276" w:lineRule="auto"/>
        <w:ind w:left="851" w:hanging="431"/>
        <w:jc w:val="both"/>
        <w:rPr>
          <w:rFonts w:ascii="Arial" w:hAnsi="Arial" w:cs="Arial"/>
          <w:sz w:val="20"/>
          <w:szCs w:val="20"/>
        </w:rPr>
      </w:pPr>
      <w:r w:rsidRPr="00AD0AD8">
        <w:rPr>
          <w:rFonts w:ascii="Arial" w:hAnsi="Arial" w:cs="Arial"/>
          <w:b/>
          <w:sz w:val="20"/>
          <w:szCs w:val="20"/>
        </w:rPr>
        <w:t xml:space="preserve"> </w:t>
      </w:r>
      <w:r w:rsidR="008D3414" w:rsidRPr="00AD0AD8">
        <w:rPr>
          <w:rFonts w:ascii="Arial" w:hAnsi="Arial" w:cs="Arial"/>
          <w:b/>
          <w:sz w:val="20"/>
          <w:szCs w:val="20"/>
        </w:rPr>
        <w:t xml:space="preserve">1 projektant </w:t>
      </w:r>
      <w:r w:rsidR="008D3414" w:rsidRPr="00AD0AD8">
        <w:rPr>
          <w:rFonts w:ascii="Arial" w:hAnsi="Arial" w:cs="Arial"/>
          <w:sz w:val="20"/>
          <w:szCs w:val="20"/>
        </w:rPr>
        <w:t xml:space="preserve">s autorizací podle zákona č. 360/1992 Sb., o výkonu povolání autorizovaných architektů a o výkonu povolání autorizovaných inženýrů </w:t>
      </w:r>
      <w:r>
        <w:rPr>
          <w:rFonts w:ascii="Arial" w:hAnsi="Arial" w:cs="Arial"/>
          <w:sz w:val="20"/>
          <w:szCs w:val="20"/>
        </w:rPr>
        <w:t>a techniků činných ve výstavbě,</w:t>
      </w:r>
      <w:r>
        <w:rPr>
          <w:rFonts w:ascii="Arial" w:hAnsi="Arial" w:cs="Arial"/>
          <w:sz w:val="20"/>
          <w:szCs w:val="20"/>
        </w:rPr>
        <w:br/>
      </w:r>
      <w:r w:rsidR="008D3414" w:rsidRPr="00AD0AD8">
        <w:rPr>
          <w:rFonts w:ascii="Arial" w:hAnsi="Arial" w:cs="Arial"/>
          <w:sz w:val="20"/>
          <w:szCs w:val="20"/>
        </w:rPr>
        <w:t>ve znění pozdějších předpisů k</w:t>
      </w:r>
      <w:r w:rsidR="008D3414" w:rsidRPr="00AD0AD8">
        <w:rPr>
          <w:rFonts w:ascii="Arial" w:hAnsi="Arial" w:cs="Arial"/>
          <w:b/>
          <w:sz w:val="20"/>
          <w:szCs w:val="20"/>
        </w:rPr>
        <w:t> projektování USES  (Územních systémů ekologické stability)</w:t>
      </w:r>
    </w:p>
    <w:p w:rsidR="00AD0AD8" w:rsidRDefault="00AD0AD8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BF7326" w:rsidRDefault="00BF7326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61540C" w:rsidRPr="00BF7326" w:rsidRDefault="0061540C" w:rsidP="0061540C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BF7326">
        <w:rPr>
          <w:rFonts w:ascii="Arial" w:hAnsi="Arial" w:cs="Arial"/>
          <w:b/>
          <w:sz w:val="20"/>
          <w:szCs w:val="20"/>
        </w:rPr>
        <w:t xml:space="preserve">§ </w:t>
      </w:r>
      <w:r w:rsidR="009B6DCC" w:rsidRPr="00BF7326">
        <w:rPr>
          <w:rFonts w:ascii="Arial" w:hAnsi="Arial" w:cs="Arial"/>
          <w:b/>
          <w:sz w:val="20"/>
          <w:szCs w:val="20"/>
        </w:rPr>
        <w:t>79</w:t>
      </w:r>
      <w:r w:rsidRPr="00BF7326">
        <w:rPr>
          <w:rFonts w:ascii="Arial" w:hAnsi="Arial" w:cs="Arial"/>
          <w:b/>
          <w:sz w:val="20"/>
          <w:szCs w:val="20"/>
        </w:rPr>
        <w:t xml:space="preserve"> odst.</w:t>
      </w:r>
      <w:r w:rsidR="00BF7326" w:rsidRPr="00BF7326">
        <w:rPr>
          <w:rFonts w:ascii="Arial" w:hAnsi="Arial" w:cs="Arial"/>
          <w:b/>
          <w:sz w:val="20"/>
          <w:szCs w:val="20"/>
        </w:rPr>
        <w:t xml:space="preserve"> </w:t>
      </w:r>
      <w:r w:rsidRPr="00BF7326">
        <w:rPr>
          <w:rFonts w:ascii="Arial" w:hAnsi="Arial" w:cs="Arial"/>
          <w:b/>
          <w:sz w:val="20"/>
          <w:szCs w:val="20"/>
        </w:rPr>
        <w:t xml:space="preserve">2 písm. </w:t>
      </w:r>
      <w:r w:rsidR="00211AFB" w:rsidRPr="00BF7326">
        <w:rPr>
          <w:rFonts w:ascii="Arial" w:hAnsi="Arial" w:cs="Arial"/>
          <w:b/>
          <w:sz w:val="20"/>
          <w:szCs w:val="20"/>
        </w:rPr>
        <w:t>d</w:t>
      </w:r>
      <w:r w:rsidRPr="00BF7326">
        <w:rPr>
          <w:rFonts w:ascii="Arial" w:hAnsi="Arial" w:cs="Arial"/>
          <w:b/>
          <w:sz w:val="20"/>
          <w:szCs w:val="20"/>
        </w:rPr>
        <w:t xml:space="preserve">) zákona: </w:t>
      </w:r>
    </w:p>
    <w:p w:rsidR="0061540C" w:rsidRDefault="0061540C" w:rsidP="0061540C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C260D4" w:rsidRDefault="00C260D4" w:rsidP="00C260D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C5E92">
        <w:rPr>
          <w:rFonts w:ascii="Arial" w:hAnsi="Arial" w:cs="Arial"/>
          <w:sz w:val="20"/>
          <w:szCs w:val="20"/>
        </w:rPr>
        <w:t>a realizaci veřejné zakázky bude podílet 5 osob („klíčový tým“), přičemž klíčový tým bude složený z vedoucího týmu, zástupce vedoucího týmu, dalších 3 členů týmu</w:t>
      </w:r>
      <w:r>
        <w:rPr>
          <w:rFonts w:ascii="Arial" w:hAnsi="Arial" w:cs="Arial"/>
          <w:sz w:val="20"/>
          <w:szCs w:val="20"/>
        </w:rPr>
        <w:t xml:space="preserve"> a bude v souhrnu splňovat </w:t>
      </w:r>
      <w:r w:rsidRPr="00BB4DD1">
        <w:rPr>
          <w:rFonts w:ascii="Arial" w:hAnsi="Arial" w:cs="Arial"/>
          <w:sz w:val="20"/>
          <w:szCs w:val="20"/>
        </w:rPr>
        <w:t xml:space="preserve">následující požadavky:  </w:t>
      </w:r>
    </w:p>
    <w:p w:rsidR="00C260D4" w:rsidRPr="00DA4820" w:rsidRDefault="00C260D4" w:rsidP="00C260D4">
      <w:pPr>
        <w:spacing w:line="276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C260D4" w:rsidRPr="00DA4820" w:rsidRDefault="00C260D4" w:rsidP="00C260D4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0AD8">
        <w:rPr>
          <w:rFonts w:ascii="Arial" w:hAnsi="Arial" w:cs="Arial"/>
          <w:sz w:val="20"/>
          <w:szCs w:val="20"/>
        </w:rPr>
        <w:t>vysokoškolské vzdělání</w:t>
      </w:r>
      <w:r>
        <w:rPr>
          <w:rFonts w:ascii="Arial" w:hAnsi="Arial" w:cs="Arial"/>
          <w:sz w:val="20"/>
          <w:szCs w:val="20"/>
        </w:rPr>
        <w:t>,</w:t>
      </w:r>
    </w:p>
    <w:p w:rsidR="00C260D4" w:rsidRDefault="00C260D4" w:rsidP="00C260D4">
      <w:pPr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0AD8">
        <w:rPr>
          <w:rFonts w:ascii="Arial" w:hAnsi="Arial" w:cs="Arial"/>
          <w:sz w:val="20"/>
          <w:szCs w:val="20"/>
        </w:rPr>
        <w:t>autorizace podle zákona č. 360/1992 Sb., o výkonu povolání autorizovaných architektů</w:t>
      </w:r>
      <w:r w:rsidRPr="00AD0AD8">
        <w:rPr>
          <w:rFonts w:ascii="Arial" w:hAnsi="Arial" w:cs="Arial"/>
          <w:sz w:val="20"/>
          <w:szCs w:val="20"/>
        </w:rPr>
        <w:br/>
        <w:t xml:space="preserve">o výkonu povolání autorizovaných inženýrů a techniků činných ve výstavbě, ve znění </w:t>
      </w:r>
      <w:r w:rsidRPr="00AD0AD8">
        <w:rPr>
          <w:rFonts w:ascii="Arial" w:hAnsi="Arial" w:cs="Arial"/>
          <w:sz w:val="20"/>
          <w:szCs w:val="20"/>
        </w:rPr>
        <w:lastRenderedPageBreak/>
        <w:t>pozdějších předpisů, v oboru „Dopravní stavby“, „Stavby vodního hospodářství</w:t>
      </w:r>
      <w:r w:rsidRPr="00AD0AD8">
        <w:rPr>
          <w:rFonts w:ascii="Arial" w:hAnsi="Arial" w:cs="Arial"/>
          <w:sz w:val="20"/>
          <w:szCs w:val="20"/>
        </w:rPr>
        <w:br/>
        <w:t>a krajinného inženýrství“ nebo „Vodohospodářs</w:t>
      </w:r>
      <w:r>
        <w:rPr>
          <w:rFonts w:ascii="Arial" w:hAnsi="Arial" w:cs="Arial"/>
          <w:sz w:val="20"/>
          <w:szCs w:val="20"/>
        </w:rPr>
        <w:t>ké stavby“, k projektování ÚSES,</w:t>
      </w:r>
    </w:p>
    <w:p w:rsidR="00C260D4" w:rsidRDefault="00C260D4" w:rsidP="00C260D4">
      <w:pPr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E458C9">
        <w:rPr>
          <w:rFonts w:ascii="Arial" w:hAnsi="Arial" w:cs="Arial"/>
          <w:sz w:val="20"/>
          <w:szCs w:val="20"/>
        </w:rPr>
        <w:t>řední oprávnění pro ověřování výsledků zeměměřických činností udělený dle § 14 zákona č. 200/1994 Sb., o zeměměřictví a o změně a doplnění některých zákonů souvisejících s jeho zavedením, ve znění pozdějších předpisů, s rozsahem uvedeným</w:t>
      </w:r>
      <w:r>
        <w:rPr>
          <w:rFonts w:ascii="Arial" w:hAnsi="Arial" w:cs="Arial"/>
          <w:sz w:val="20"/>
          <w:szCs w:val="20"/>
        </w:rPr>
        <w:br/>
      </w:r>
      <w:r w:rsidRPr="00E458C9">
        <w:rPr>
          <w:rFonts w:ascii="Arial" w:hAnsi="Arial" w:cs="Arial"/>
          <w:sz w:val="20"/>
          <w:szCs w:val="20"/>
        </w:rPr>
        <w:t xml:space="preserve">v ustanovení § 13 odst. 1 písm. </w:t>
      </w:r>
      <w:r>
        <w:rPr>
          <w:rFonts w:ascii="Arial" w:hAnsi="Arial" w:cs="Arial"/>
          <w:sz w:val="20"/>
          <w:szCs w:val="20"/>
        </w:rPr>
        <w:t xml:space="preserve">a), </w:t>
      </w:r>
      <w:r w:rsidRPr="00E458C9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a c) </w:t>
      </w:r>
      <w:r w:rsidRPr="00E458C9">
        <w:rPr>
          <w:rFonts w:ascii="Arial" w:hAnsi="Arial" w:cs="Arial"/>
          <w:sz w:val="20"/>
          <w:szCs w:val="20"/>
        </w:rPr>
        <w:t>zákona č. 200/1994 Sb.,</w:t>
      </w:r>
    </w:p>
    <w:p w:rsidR="00C260D4" w:rsidRPr="00E458C9" w:rsidRDefault="00C260D4" w:rsidP="00C260D4">
      <w:pPr>
        <w:pStyle w:val="Odstavecseseznamem"/>
        <w:numPr>
          <w:ilvl w:val="0"/>
          <w:numId w:val="5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Pr="00E458C9">
        <w:rPr>
          <w:rFonts w:ascii="Arial" w:eastAsia="Times New Roman" w:hAnsi="Arial" w:cs="Arial"/>
          <w:sz w:val="20"/>
          <w:szCs w:val="20"/>
          <w:lang w:eastAsia="cs-CZ"/>
        </w:rPr>
        <w:t>řední oprávnění k projektování pozemkových úpra</w:t>
      </w:r>
      <w:r>
        <w:rPr>
          <w:rFonts w:ascii="Arial" w:eastAsia="Times New Roman" w:hAnsi="Arial" w:cs="Arial"/>
          <w:sz w:val="20"/>
          <w:szCs w:val="20"/>
          <w:lang w:eastAsia="cs-CZ"/>
        </w:rPr>
        <w:t>v ve smyslu § 18 odst. 1 zákona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458C9">
        <w:rPr>
          <w:rFonts w:ascii="Arial" w:eastAsia="Times New Roman" w:hAnsi="Arial" w:cs="Arial"/>
          <w:sz w:val="20"/>
          <w:szCs w:val="20"/>
          <w:lang w:eastAsia="cs-CZ"/>
        </w:rPr>
        <w:t>č. 139/2002 Sb. o pozemkových úpravách a pozem</w:t>
      </w:r>
      <w:r>
        <w:rPr>
          <w:rFonts w:ascii="Arial" w:eastAsia="Times New Roman" w:hAnsi="Arial" w:cs="Arial"/>
          <w:sz w:val="20"/>
          <w:szCs w:val="20"/>
          <w:lang w:eastAsia="cs-CZ"/>
        </w:rPr>
        <w:t>kových úřadech a o změně zákona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458C9">
        <w:rPr>
          <w:rFonts w:ascii="Arial" w:eastAsia="Times New Roman" w:hAnsi="Arial" w:cs="Arial"/>
          <w:sz w:val="20"/>
          <w:szCs w:val="20"/>
          <w:lang w:eastAsia="cs-CZ"/>
        </w:rPr>
        <w:t>č. 229/1991 Sb., o úpravě vlastnických vztahů k půdě a jinému zemědělskému majetku, ve znění pozdějších předpisů,</w:t>
      </w:r>
    </w:p>
    <w:p w:rsidR="00C260D4" w:rsidRPr="00DA4820" w:rsidRDefault="00C260D4" w:rsidP="00C260D4">
      <w:pPr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0AD8">
        <w:rPr>
          <w:rFonts w:ascii="Arial" w:hAnsi="Arial" w:cs="Arial"/>
          <w:sz w:val="20"/>
          <w:szCs w:val="20"/>
        </w:rPr>
        <w:t>vedoucí klíčového týmu a jeho zástupce splňují minimálně pět</w:t>
      </w:r>
      <w:r>
        <w:rPr>
          <w:rFonts w:ascii="Arial" w:hAnsi="Arial" w:cs="Arial"/>
          <w:sz w:val="20"/>
          <w:szCs w:val="20"/>
        </w:rPr>
        <w:t>iletou praxi v příslušném oboru.</w:t>
      </w:r>
    </w:p>
    <w:p w:rsidR="0061540C" w:rsidRPr="007C519B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271002">
        <w:rPr>
          <w:rFonts w:ascii="Arial" w:hAnsi="Arial" w:cs="Arial"/>
          <w:sz w:val="20"/>
          <w:szCs w:val="20"/>
        </w:rPr>
        <w:t>V </w:t>
      </w:r>
      <w:proofErr w:type="gramStart"/>
      <w:r w:rsidR="00D01685" w:rsidRPr="0027100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271002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271002">
        <w:rPr>
          <w:rFonts w:ascii="Arial" w:hAnsi="Arial" w:cs="Arial"/>
          <w:sz w:val="20"/>
          <w:szCs w:val="20"/>
        </w:rPr>
      </w:r>
      <w:r w:rsidR="00D01685" w:rsidRPr="00271002">
        <w:rPr>
          <w:rFonts w:ascii="Arial" w:hAnsi="Arial" w:cs="Arial"/>
          <w:sz w:val="20"/>
          <w:szCs w:val="20"/>
        </w:rPr>
        <w:fldChar w:fldCharType="separate"/>
      </w:r>
      <w:r w:rsidRPr="00271002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27100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0168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01685">
        <w:rPr>
          <w:rFonts w:ascii="Arial" w:hAnsi="Arial" w:cs="Arial"/>
          <w:sz w:val="20"/>
          <w:szCs w:val="20"/>
        </w:rPr>
      </w:r>
      <w:r w:rsidR="00D0168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>
        <w:rPr>
          <w:rFonts w:ascii="Arial" w:hAnsi="Arial" w:cs="Arial"/>
          <w:sz w:val="20"/>
          <w:szCs w:val="20"/>
        </w:rPr>
        <w:fldChar w:fldCharType="end"/>
      </w: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526E5F">
      <w:pPr>
        <w:pStyle w:val="Zkladntext21"/>
        <w:ind w:left="0" w:firstLine="0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72509A">
        <w:rPr>
          <w:rFonts w:ascii="Arial" w:hAnsi="Arial" w:cs="Arial"/>
        </w:rPr>
        <w:t>dodavatele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C7" w:rsidRDefault="004A3BC7" w:rsidP="008E4AD5">
      <w:r>
        <w:separator/>
      </w:r>
    </w:p>
  </w:endnote>
  <w:endnote w:type="continuationSeparator" w:id="0">
    <w:p w:rsidR="004A3BC7" w:rsidRDefault="004A3BC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D01685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A564B">
      <w:rPr>
        <w:noProof/>
      </w:rPr>
      <w:t>4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C7" w:rsidRDefault="004A3BC7" w:rsidP="008E4AD5">
      <w:r>
        <w:separator/>
      </w:r>
    </w:p>
  </w:footnote>
  <w:footnote w:type="continuationSeparator" w:id="0">
    <w:p w:rsidR="004A3BC7" w:rsidRDefault="004A3BC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337C1B"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27E49"/>
    <w:rsid w:val="0014114C"/>
    <w:rsid w:val="001651BD"/>
    <w:rsid w:val="0016724F"/>
    <w:rsid w:val="00172156"/>
    <w:rsid w:val="001726DD"/>
    <w:rsid w:val="00181EDD"/>
    <w:rsid w:val="00186BB0"/>
    <w:rsid w:val="001870CC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37C1B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6CC6"/>
    <w:rsid w:val="003F7885"/>
    <w:rsid w:val="0040429A"/>
    <w:rsid w:val="004067F6"/>
    <w:rsid w:val="00407298"/>
    <w:rsid w:val="00413161"/>
    <w:rsid w:val="00413CA1"/>
    <w:rsid w:val="004145A0"/>
    <w:rsid w:val="00417CD5"/>
    <w:rsid w:val="00420546"/>
    <w:rsid w:val="00424AAC"/>
    <w:rsid w:val="00430C20"/>
    <w:rsid w:val="0043278E"/>
    <w:rsid w:val="0043434A"/>
    <w:rsid w:val="004355B7"/>
    <w:rsid w:val="004402AF"/>
    <w:rsid w:val="0044187A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A564B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2509A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0AD8"/>
    <w:rsid w:val="00AD2B9D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2F90"/>
    <w:rsid w:val="00B9680C"/>
    <w:rsid w:val="00B96869"/>
    <w:rsid w:val="00BA3EFE"/>
    <w:rsid w:val="00BA5401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326"/>
    <w:rsid w:val="00BF780F"/>
    <w:rsid w:val="00C05E97"/>
    <w:rsid w:val="00C1078D"/>
    <w:rsid w:val="00C144EE"/>
    <w:rsid w:val="00C231B4"/>
    <w:rsid w:val="00C249C6"/>
    <w:rsid w:val="00C260D4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2D7C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B333-9D47-4BD3-B4BF-33893320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1232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Navrátilová Nikola Ing.</cp:lastModifiedBy>
  <cp:revision>20</cp:revision>
  <cp:lastPrinted>2013-03-13T13:00:00Z</cp:lastPrinted>
  <dcterms:created xsi:type="dcterms:W3CDTF">2016-10-27T10:51:00Z</dcterms:created>
  <dcterms:modified xsi:type="dcterms:W3CDTF">2017-03-16T08:58:00Z</dcterms:modified>
</cp:coreProperties>
</file>