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0F6" w:rsidRPr="001D3672" w:rsidRDefault="00F34DD4" w:rsidP="001D3672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before="240" w:after="240" w:line="240" w:lineRule="auto"/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D3672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D3672" w:rsidRPr="009A3214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D3672" w:rsidRPr="009A3214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Plzeňský kraj</w:t>
            </w:r>
          </w:p>
        </w:tc>
      </w:tr>
      <w:tr w:rsidR="001D3672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D3672" w:rsidRPr="009A3214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D3672" w:rsidRPr="009A3214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náměstí Generála Píky 2110/8, 326 00 Plzeň</w:t>
            </w:r>
          </w:p>
        </w:tc>
      </w:tr>
      <w:tr w:rsidR="001D3672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D3672" w:rsidRPr="009A3214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D3672" w:rsidRPr="009A3214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Organizační složka státu</w:t>
            </w:r>
          </w:p>
        </w:tc>
      </w:tr>
      <w:tr w:rsidR="001D3672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D3672" w:rsidRPr="009A3214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D3672" w:rsidRPr="009A3214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Ing. Jiřím Papežem, ředitelem Krajského pozemkového úřadu pro Plzeňský kraj</w:t>
            </w:r>
          </w:p>
        </w:tc>
      </w:tr>
      <w:tr w:rsidR="001D3672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D3672" w:rsidRPr="009A3214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D3672" w:rsidRPr="009A3214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1D3672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D3672" w:rsidRPr="009A3214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D3672" w:rsidRPr="009A3214" w:rsidRDefault="0096202C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1A61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https://zakazky.spucr.cz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1D3672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D3672" w:rsidRPr="009A3214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D3672" w:rsidRPr="009A3214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sz w:val="20"/>
                <w:szCs w:val="20"/>
              </w:rPr>
              <w:t>„Komplexní pozemkové úpravy v k.ú. Studánka u Tachova“</w:t>
            </w:r>
          </w:p>
        </w:tc>
      </w:tr>
      <w:tr w:rsidR="001D3672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D3672" w:rsidRPr="0096202C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202C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D3672" w:rsidRPr="0096202C" w:rsidRDefault="0096202C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02C">
              <w:rPr>
                <w:rFonts w:ascii="Arial" w:hAnsi="Arial" w:cs="Arial"/>
                <w:sz w:val="20"/>
                <w:szCs w:val="20"/>
              </w:rPr>
              <w:t>4VZ13534/2016-504204</w:t>
            </w:r>
          </w:p>
        </w:tc>
      </w:tr>
      <w:tr w:rsidR="001D3672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D3672" w:rsidRPr="009A3214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Druh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D3672" w:rsidRPr="009A3214" w:rsidRDefault="001D3672" w:rsidP="001D36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Veřejná zakázka malého rozsahu na služby</w:t>
            </w:r>
          </w:p>
        </w:tc>
      </w:tr>
    </w:tbl>
    <w:p w:rsidR="001D3672" w:rsidRPr="00503FB4" w:rsidRDefault="001D3672" w:rsidP="001D3672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503FB4">
        <w:rPr>
          <w:rFonts w:ascii="Arial" w:hAnsi="Arial" w:cs="Arial"/>
          <w:sz w:val="20"/>
          <w:szCs w:val="20"/>
        </w:rPr>
        <w:t>Tato 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v souladu s</w:t>
      </w:r>
      <w:r w:rsidRPr="00503FB4">
        <w:rPr>
          <w:rFonts w:ascii="Arial" w:hAnsi="Arial" w:cs="Arial"/>
          <w:sz w:val="20"/>
          <w:szCs w:val="20"/>
        </w:rPr>
        <w:t xml:space="preserve"> ustanovení</w:t>
      </w:r>
      <w:r>
        <w:rPr>
          <w:rFonts w:ascii="Arial" w:hAnsi="Arial" w:cs="Arial"/>
          <w:sz w:val="20"/>
          <w:szCs w:val="20"/>
        </w:rPr>
        <w:t>m</w:t>
      </w:r>
      <w:r w:rsidRPr="00503FB4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 xml:space="preserve">27 </w:t>
      </w:r>
      <w:r w:rsidRPr="00503FB4">
        <w:rPr>
          <w:rFonts w:ascii="Arial" w:hAnsi="Arial" w:cs="Arial"/>
          <w:sz w:val="20"/>
          <w:szCs w:val="20"/>
        </w:rPr>
        <w:t>zákona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č. 13</w:t>
      </w:r>
      <w:r>
        <w:rPr>
          <w:rFonts w:ascii="Arial" w:hAnsi="Arial" w:cs="Arial"/>
          <w:sz w:val="20"/>
          <w:szCs w:val="20"/>
        </w:rPr>
        <w:t>4</w:t>
      </w:r>
      <w:r w:rsidRPr="00503FB4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1</w:t>
      </w:r>
      <w:r w:rsidRPr="00503FB4">
        <w:rPr>
          <w:rFonts w:ascii="Arial" w:hAnsi="Arial" w:cs="Arial"/>
          <w:sz w:val="20"/>
          <w:szCs w:val="20"/>
        </w:rPr>
        <w:t xml:space="preserve">6 Sb., o </w:t>
      </w:r>
      <w:r>
        <w:rPr>
          <w:rFonts w:ascii="Arial" w:hAnsi="Arial" w:cs="Arial"/>
          <w:sz w:val="20"/>
          <w:szCs w:val="20"/>
        </w:rPr>
        <w:t>zadávání veřejných zakázek, zadávána jako veřejná zakázka malého rozsahu.</w:t>
      </w:r>
    </w:p>
    <w:p w:rsidR="00120846" w:rsidRPr="00120846" w:rsidRDefault="00857616" w:rsidP="0010395F">
      <w:pPr>
        <w:pStyle w:val="Odstavecseseznamem"/>
        <w:numPr>
          <w:ilvl w:val="0"/>
          <w:numId w:val="1"/>
        </w:numPr>
        <w:tabs>
          <w:tab w:val="clear" w:pos="360"/>
          <w:tab w:val="left" w:pos="0"/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 w:line="240" w:lineRule="auto"/>
        <w:ind w:left="567" w:hanging="425"/>
        <w:contextualSpacing w:val="0"/>
        <w:rPr>
          <w:rFonts w:ascii="Arial" w:hAnsi="Arial" w:cs="Arial"/>
          <w:b/>
          <w:sz w:val="20"/>
          <w:szCs w:val="20"/>
        </w:rPr>
      </w:pPr>
      <w:r w:rsidRPr="001D3672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9F41C9" w:rsidTr="00037C6F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1D36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E50349" w:rsidRPr="009F41C9" w:rsidRDefault="00563FE2" w:rsidP="00037C6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E50349" w:rsidRPr="009F41C9" w:rsidTr="00037C6F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AB574D" w:rsidP="001D36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E50349" w:rsidRPr="009F41C9" w:rsidRDefault="00563FE2" w:rsidP="00037C6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E50349" w:rsidRPr="009F41C9" w:rsidTr="00037C6F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1D36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E50349" w:rsidRPr="009F41C9" w:rsidRDefault="00563FE2" w:rsidP="00037C6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E50349" w:rsidRPr="009F41C9" w:rsidTr="00037C6F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1D36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E50349" w:rsidRPr="009F41C9" w:rsidRDefault="00E50349" w:rsidP="00037C6F">
            <w:pPr>
              <w:tabs>
                <w:tab w:val="center" w:pos="2628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037C6F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1D36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E50349" w:rsidRPr="009F41C9" w:rsidRDefault="00563FE2" w:rsidP="00037C6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4250F6" w:rsidRPr="009F41C9" w:rsidTr="00037C6F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9F41C9" w:rsidRDefault="004250F6" w:rsidP="001D36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4250F6" w:rsidRPr="009F41C9" w:rsidRDefault="00563FE2" w:rsidP="00037C6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E50349" w:rsidRPr="009F41C9" w:rsidTr="00037C6F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1D36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  <w:r w:rsidR="00037C6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E50349" w:rsidRPr="009F41C9" w:rsidRDefault="00563FE2" w:rsidP="00037C6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E50349" w:rsidRPr="009F41C9" w:rsidTr="00037C6F">
        <w:tc>
          <w:tcPr>
            <w:tcW w:w="4293" w:type="dxa"/>
            <w:tcMar>
              <w:left w:w="85" w:type="dxa"/>
              <w:right w:w="85" w:type="dxa"/>
            </w:tcMar>
          </w:tcPr>
          <w:p w:rsidR="00C83DAE" w:rsidRPr="009F41C9" w:rsidRDefault="00E50349" w:rsidP="001D36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– osoba oprávněná jednat za</w:t>
            </w:r>
            <w:r w:rsidR="00037C6F">
              <w:rPr>
                <w:rFonts w:ascii="Arial" w:hAnsi="Arial" w:cs="Arial"/>
                <w:sz w:val="20"/>
                <w:szCs w:val="20"/>
              </w:rPr>
              <w:t> </w:t>
            </w:r>
            <w:r w:rsidR="00857616">
              <w:rPr>
                <w:rFonts w:ascii="Arial" w:hAnsi="Arial" w:cs="Arial"/>
                <w:sz w:val="20"/>
                <w:szCs w:val="20"/>
              </w:rPr>
              <w:t>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0349" w:rsidRPr="009F41C9" w:rsidRDefault="00E50349" w:rsidP="001D36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  <w:r w:rsidR="00037C6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E50349" w:rsidRPr="009F41C9" w:rsidRDefault="00563FE2" w:rsidP="00037C6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E50349" w:rsidRPr="009F41C9" w:rsidTr="00037C6F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9F41C9" w:rsidRDefault="00C83DAE" w:rsidP="001D36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9F41C9" w:rsidRDefault="00E50349" w:rsidP="001D36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E50349" w:rsidRPr="009F41C9" w:rsidRDefault="00563FE2" w:rsidP="00037C6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E50349" w:rsidRPr="009F41C9" w:rsidTr="00037C6F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1D36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E50349" w:rsidRPr="009F41C9" w:rsidRDefault="00E50349" w:rsidP="00037C6F">
            <w:pPr>
              <w:tabs>
                <w:tab w:val="left" w:pos="2430"/>
                <w:tab w:val="center" w:pos="2628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037C6F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1D36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E50349" w:rsidRPr="009F41C9" w:rsidRDefault="00563FE2" w:rsidP="00037C6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</w:tbl>
    <w:p w:rsidR="001D3672" w:rsidRPr="00120846" w:rsidRDefault="00F7109E" w:rsidP="0010395F">
      <w:pPr>
        <w:pStyle w:val="Odstavecseseznamem"/>
        <w:numPr>
          <w:ilvl w:val="1"/>
          <w:numId w:val="1"/>
        </w:numPr>
        <w:tabs>
          <w:tab w:val="clear" w:pos="360"/>
          <w:tab w:val="left" w:pos="0"/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 w:line="240" w:lineRule="auto"/>
        <w:ind w:left="567" w:hanging="567"/>
        <w:contextualSpacing w:val="0"/>
        <w:rPr>
          <w:rFonts w:ascii="Arial" w:hAnsi="Arial" w:cs="Arial"/>
          <w:b/>
          <w:sz w:val="20"/>
          <w:szCs w:val="20"/>
        </w:rPr>
      </w:pPr>
      <w:r w:rsidRPr="001D3672">
        <w:rPr>
          <w:rFonts w:ascii="Arial" w:hAnsi="Arial" w:cs="Arial"/>
          <w:b/>
          <w:sz w:val="20"/>
          <w:szCs w:val="20"/>
        </w:rPr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F7109E" w:rsidTr="009012B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DF5BAC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F7109E" w:rsidRDefault="00563FE2" w:rsidP="009012B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F7109E" w:rsidRPr="00F7109E" w:rsidTr="009012BC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AB574D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F7109E" w:rsidRPr="00F7109E" w:rsidRDefault="00563FE2" w:rsidP="009012B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F7109E" w:rsidRPr="00F7109E" w:rsidTr="009012B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F7109E" w:rsidRDefault="00563FE2" w:rsidP="009012B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F7109E" w:rsidRPr="00F7109E" w:rsidTr="009012BC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F7109E" w:rsidRDefault="00F7109E" w:rsidP="009012B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F7109E" w:rsidRPr="00F7109E" w:rsidTr="009012BC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F7109E" w:rsidRDefault="00563FE2" w:rsidP="009012B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F7109E" w:rsidRPr="00F7109E" w:rsidTr="009012BC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F7109E" w:rsidRDefault="00563FE2" w:rsidP="009012B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F7109E" w:rsidRPr="00F7109E" w:rsidTr="009012BC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F7109E" w:rsidRPr="00F7109E" w:rsidRDefault="00563FE2" w:rsidP="009012B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F7109E" w:rsidRPr="00F7109E" w:rsidTr="009012B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F7109E" w:rsidRDefault="00F7109E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lastRenderedPageBreak/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F7109E" w:rsidRPr="00F7109E" w:rsidRDefault="00370FC2" w:rsidP="009012B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  <w:r w:rsidRPr="00F710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109E"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9012B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F7109E" w:rsidRDefault="00F7109E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F7109E" w:rsidRPr="00F7109E" w:rsidRDefault="00370FC2" w:rsidP="009012B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  <w:r w:rsidRPr="00F710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109E"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9012BC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F7109E" w:rsidRDefault="00370FC2" w:rsidP="009012B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  <w:r w:rsidRPr="00F710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109E"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9012BC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F7109E" w:rsidRDefault="00F7109E" w:rsidP="009012B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="00563FE2"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F7109E" w:rsidRPr="00F7109E" w:rsidTr="009012BC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F7109E" w:rsidRDefault="00563FE2" w:rsidP="009012B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</w:tbl>
    <w:p w:rsidR="00511378" w:rsidRPr="009F41C9" w:rsidRDefault="00511378" w:rsidP="0010395F">
      <w:pPr>
        <w:pStyle w:val="Odstavecseseznamem"/>
        <w:numPr>
          <w:ilvl w:val="0"/>
          <w:numId w:val="1"/>
        </w:numPr>
        <w:tabs>
          <w:tab w:val="clear" w:pos="360"/>
          <w:tab w:val="left" w:pos="0"/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 w:line="240" w:lineRule="auto"/>
        <w:ind w:left="567" w:hanging="425"/>
        <w:contextualSpacing w:val="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9F41C9" w:rsidTr="0012084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12084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9F41C9" w:rsidRDefault="00511378" w:rsidP="0012084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12084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11378" w:rsidRPr="009F41C9" w:rsidTr="009012BC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11378" w:rsidRPr="009F41C9" w:rsidRDefault="00563FE2" w:rsidP="009012B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511378" w:rsidRPr="00563FE2" w:rsidRDefault="00563FE2" w:rsidP="009012B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11378" w:rsidRPr="009F41C9" w:rsidRDefault="00563FE2" w:rsidP="009012B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</w:tbl>
    <w:p w:rsidR="00857616" w:rsidRPr="00120846" w:rsidRDefault="00857616" w:rsidP="0010395F">
      <w:pPr>
        <w:pStyle w:val="Odstavecseseznamem"/>
        <w:numPr>
          <w:ilvl w:val="0"/>
          <w:numId w:val="1"/>
        </w:numPr>
        <w:tabs>
          <w:tab w:val="clear" w:pos="360"/>
          <w:tab w:val="left" w:pos="0"/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 w:line="240" w:lineRule="auto"/>
        <w:ind w:left="567" w:hanging="425"/>
        <w:contextualSpacing w:val="0"/>
        <w:rPr>
          <w:rFonts w:ascii="Arial" w:hAnsi="Arial" w:cs="Arial"/>
          <w:b/>
          <w:sz w:val="20"/>
          <w:szCs w:val="20"/>
        </w:rPr>
      </w:pPr>
      <w:r w:rsidRPr="00120846">
        <w:rPr>
          <w:rFonts w:ascii="Arial" w:hAnsi="Arial" w:cs="Arial"/>
          <w:b/>
          <w:sz w:val="20"/>
          <w:szCs w:val="20"/>
        </w:rPr>
        <w:t xml:space="preserve">Další </w:t>
      </w:r>
      <w:r w:rsidR="001D3672" w:rsidRPr="00120846">
        <w:rPr>
          <w:rFonts w:ascii="Arial" w:hAnsi="Arial" w:cs="Arial"/>
          <w:b/>
          <w:sz w:val="20"/>
          <w:szCs w:val="20"/>
        </w:rPr>
        <w:t>hodnotící kritérium – délka záruční lhůty</w:t>
      </w:r>
      <w:r w:rsidRPr="00120846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Tr="009012BC">
        <w:tc>
          <w:tcPr>
            <w:tcW w:w="6096" w:type="dxa"/>
          </w:tcPr>
          <w:p w:rsidR="00857616" w:rsidRPr="0090561D" w:rsidRDefault="001D3672" w:rsidP="0012084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before="120" w:line="240" w:lineRule="auto"/>
              <w:ind w:firstLine="0"/>
              <w:rPr>
                <w:rFonts w:cs="Arial"/>
                <w:sz w:val="20"/>
              </w:rPr>
            </w:pPr>
            <w:r w:rsidRPr="0090561D">
              <w:rPr>
                <w:rFonts w:cs="Arial"/>
                <w:sz w:val="20"/>
              </w:rPr>
              <w:t>Délka záruční lhůty (</w:t>
            </w:r>
            <w:r w:rsidRPr="0090561D">
              <w:rPr>
                <w:rFonts w:cs="Arial"/>
                <w:b/>
                <w:sz w:val="20"/>
                <w:u w:val="single"/>
              </w:rPr>
              <w:t>v celých měsících</w:t>
            </w:r>
            <w:r w:rsidRPr="0090561D">
              <w:rPr>
                <w:rFonts w:cs="Arial"/>
                <w:sz w:val="20"/>
              </w:rPr>
              <w:t>)</w:t>
            </w:r>
          </w:p>
        </w:tc>
        <w:tc>
          <w:tcPr>
            <w:tcW w:w="3118" w:type="dxa"/>
            <w:vAlign w:val="center"/>
          </w:tcPr>
          <w:p w:rsidR="00857616" w:rsidRPr="00120846" w:rsidRDefault="00563FE2" w:rsidP="009012B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before="60" w:after="60" w:line="240" w:lineRule="auto"/>
              <w:ind w:firstLine="0"/>
              <w:jc w:val="center"/>
              <w:rPr>
                <w:rFonts w:cs="Arial"/>
                <w:sz w:val="20"/>
              </w:rPr>
            </w:pPr>
            <w:r w:rsidRPr="00563FE2">
              <w:rPr>
                <w:rFonts w:cs="Arial"/>
                <w:sz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cs="Arial"/>
                <w:sz w:val="20"/>
                <w:highlight w:val="darkYellow"/>
              </w:rPr>
              <w:instrText xml:space="preserve"> FORMTEXT </w:instrText>
            </w:r>
            <w:r w:rsidRPr="00563FE2">
              <w:rPr>
                <w:rFonts w:cs="Arial"/>
                <w:sz w:val="20"/>
                <w:highlight w:val="darkYellow"/>
              </w:rPr>
            </w:r>
            <w:r w:rsidRPr="00563FE2">
              <w:rPr>
                <w:rFonts w:cs="Arial"/>
                <w:sz w:val="20"/>
                <w:highlight w:val="darkYellow"/>
              </w:rPr>
              <w:fldChar w:fldCharType="separate"/>
            </w:r>
            <w:r w:rsidRPr="00563FE2">
              <w:rPr>
                <w:rFonts w:cs="Arial"/>
                <w:sz w:val="20"/>
                <w:highlight w:val="darkYellow"/>
              </w:rPr>
              <w:t> </w:t>
            </w:r>
            <w:r w:rsidRPr="00563FE2">
              <w:rPr>
                <w:rFonts w:cs="Arial"/>
                <w:sz w:val="20"/>
                <w:highlight w:val="darkYellow"/>
              </w:rPr>
              <w:t> </w:t>
            </w:r>
            <w:r w:rsidRPr="00563FE2">
              <w:rPr>
                <w:rFonts w:cs="Arial"/>
                <w:sz w:val="20"/>
                <w:highlight w:val="darkYellow"/>
              </w:rPr>
              <w:t> </w:t>
            </w:r>
            <w:r w:rsidRPr="00563FE2">
              <w:rPr>
                <w:rFonts w:cs="Arial"/>
                <w:sz w:val="20"/>
                <w:highlight w:val="darkYellow"/>
              </w:rPr>
              <w:t> </w:t>
            </w:r>
            <w:r w:rsidRPr="00563FE2">
              <w:rPr>
                <w:rFonts w:cs="Arial"/>
                <w:sz w:val="20"/>
                <w:highlight w:val="darkYellow"/>
              </w:rPr>
              <w:t> </w:t>
            </w:r>
            <w:r w:rsidRPr="00563FE2">
              <w:rPr>
                <w:rFonts w:cs="Arial"/>
                <w:sz w:val="20"/>
                <w:highlight w:val="darkYellow"/>
              </w:rPr>
              <w:fldChar w:fldCharType="end"/>
            </w:r>
          </w:p>
        </w:tc>
      </w:tr>
    </w:tbl>
    <w:p w:rsidR="00BA7E8C" w:rsidRPr="009F41C9" w:rsidRDefault="00BA7E8C" w:rsidP="0010395F">
      <w:pPr>
        <w:pStyle w:val="Odstavecseseznamem"/>
        <w:numPr>
          <w:ilvl w:val="0"/>
          <w:numId w:val="1"/>
        </w:numPr>
        <w:tabs>
          <w:tab w:val="clear" w:pos="360"/>
          <w:tab w:val="left" w:pos="0"/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 w:line="240" w:lineRule="auto"/>
        <w:ind w:left="567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>
        <w:rPr>
          <w:rFonts w:ascii="Arial" w:hAnsi="Arial" w:cs="Arial"/>
          <w:b/>
          <w:sz w:val="20"/>
          <w:szCs w:val="20"/>
        </w:rPr>
        <w:t>dodavatel</w:t>
      </w:r>
      <w:r w:rsidRPr="009F41C9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503EFD" w:rsidRPr="009F41C9">
        <w:rPr>
          <w:rFonts w:ascii="Arial" w:hAnsi="Arial" w:cs="Arial"/>
          <w:b/>
          <w:sz w:val="20"/>
          <w:szCs w:val="20"/>
        </w:rPr>
        <w:t>-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4250F6" w:rsidRPr="009F41C9">
        <w:rPr>
          <w:rFonts w:ascii="Arial" w:hAnsi="Arial" w:cs="Arial"/>
          <w:b/>
          <w:sz w:val="20"/>
          <w:szCs w:val="20"/>
        </w:rPr>
        <w:t>pod</w:t>
      </w:r>
      <w:r w:rsidR="00503EFD" w:rsidRPr="009F41C9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9F41C9" w:rsidTr="003A3507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DF5BAC" w:rsidP="0012084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892308" w:rsidRPr="009F41C9" w:rsidRDefault="003A3507" w:rsidP="003A350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892308" w:rsidRPr="009F41C9" w:rsidRDefault="003A3507" w:rsidP="003A35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892308" w:rsidRPr="009F41C9" w:rsidRDefault="003A3507" w:rsidP="003A35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892308" w:rsidRPr="009F41C9" w:rsidTr="003A3507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AB574D" w:rsidP="0012084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892308" w:rsidRPr="009F41C9" w:rsidRDefault="003A3507" w:rsidP="003A350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3A3507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892308" w:rsidRPr="009F41C9" w:rsidRDefault="003A3507" w:rsidP="003A350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3A3507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892308" w:rsidRPr="009F41C9" w:rsidRDefault="003A3507" w:rsidP="003A350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3A3507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892308" w:rsidRPr="009F41C9" w:rsidRDefault="003A3507" w:rsidP="003A350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3A3507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892308" w:rsidRPr="009F41C9" w:rsidRDefault="003A3507" w:rsidP="003A350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3A3507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892308" w:rsidRPr="009F41C9" w:rsidRDefault="00370FC2" w:rsidP="003A350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3A3507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12084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892308" w:rsidRPr="009F41C9" w:rsidRDefault="00370FC2" w:rsidP="003A350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3742A9" w:rsidRDefault="00BA7E8C" w:rsidP="00120846">
      <w:pPr>
        <w:spacing w:before="120" w:after="120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4250F6" w:rsidRPr="004250F6" w:rsidRDefault="004250F6" w:rsidP="00120846">
      <w:pPr>
        <w:widowControl w:val="0"/>
        <w:overflowPunct w:val="0"/>
        <w:autoSpaceDE w:val="0"/>
        <w:autoSpaceDN w:val="0"/>
        <w:adjustRightInd w:val="0"/>
        <w:spacing w:before="360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4250F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  <w:r w:rsidRPr="004250F6">
        <w:rPr>
          <w:rFonts w:ascii="Arial" w:hAnsi="Arial" w:cs="Arial"/>
          <w:i/>
          <w:iCs/>
          <w:sz w:val="20"/>
          <w:szCs w:val="20"/>
        </w:rPr>
        <w:t>,</w:t>
      </w:r>
      <w:r w:rsidRPr="004250F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4250F6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120846" w:rsidRDefault="0012084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120846" w:rsidRDefault="0012084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120846" w:rsidRDefault="0012084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4250F6" w:rsidRPr="004250F6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4250F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857616" w:rsidRPr="00C025D5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025D5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:rsidR="001773FC" w:rsidRPr="00416CC6" w:rsidRDefault="00857616" w:rsidP="00416CC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91372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</w:p>
    <w:sectPr w:rsidR="001773FC" w:rsidRPr="00416CC6" w:rsidSect="00037C6F">
      <w:headerReference w:type="default" r:id="rId9"/>
      <w:footerReference w:type="default" r:id="rId10"/>
      <w:headerReference w:type="first" r:id="rId11"/>
      <w:pgSz w:w="11906" w:h="16838"/>
      <w:pgMar w:top="568" w:right="1417" w:bottom="1134" w:left="1417" w:header="284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4E" w:rsidRDefault="00142D4E" w:rsidP="008E4AD5">
      <w:r>
        <w:separator/>
      </w:r>
    </w:p>
  </w:endnote>
  <w:endnote w:type="continuationSeparator" w:id="0">
    <w:p w:rsidR="00142D4E" w:rsidRDefault="00142D4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63966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37C6F" w:rsidRDefault="00037C6F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20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20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4E" w:rsidRDefault="00142D4E" w:rsidP="008E4AD5">
      <w:r>
        <w:separator/>
      </w:r>
    </w:p>
  </w:footnote>
  <w:footnote w:type="continuationSeparator" w:id="0">
    <w:p w:rsidR="00142D4E" w:rsidRDefault="00142D4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672" w:rsidRPr="00EB2E3C" w:rsidRDefault="001D3672" w:rsidP="001D3672">
    <w:pPr>
      <w:spacing w:before="120"/>
      <w:jc w:val="center"/>
      <w:rPr>
        <w:rFonts w:ascii="Arial" w:hAnsi="Arial" w:cs="Arial"/>
        <w:b/>
        <w:sz w:val="20"/>
        <w:szCs w:val="20"/>
      </w:rPr>
    </w:pPr>
    <w:r w:rsidRPr="00EB2E3C">
      <w:rPr>
        <w:rFonts w:ascii="Arial" w:hAnsi="Arial" w:cs="Arial"/>
        <w:b/>
        <w:sz w:val="20"/>
        <w:szCs w:val="20"/>
      </w:rPr>
      <w:t xml:space="preserve">ČESKÁ REPUBLIKA – STÁTNÍ POZEMKOVÝ ÚŘAD      </w:t>
    </w:r>
  </w:p>
  <w:p w:rsidR="001D3672" w:rsidRPr="001D3672" w:rsidRDefault="001D3672" w:rsidP="001D3672">
    <w:pPr>
      <w:pBdr>
        <w:bottom w:val="double" w:sz="6" w:space="1" w:color="auto"/>
      </w:pBdr>
      <w:spacing w:after="120"/>
      <w:jc w:val="center"/>
      <w:rPr>
        <w:rFonts w:ascii="Arial" w:hAnsi="Arial" w:cs="Arial"/>
        <w:sz w:val="20"/>
        <w:szCs w:val="20"/>
      </w:rPr>
    </w:pPr>
    <w:r w:rsidRPr="003C5311">
      <w:rPr>
        <w:rFonts w:ascii="Arial" w:hAnsi="Arial" w:cs="Arial"/>
        <w:sz w:val="20"/>
        <w:szCs w:val="20"/>
      </w:rPr>
      <w:t xml:space="preserve">Sídlo Husinecká 1024/11a, 130 00 Praha 3 - Žižkov, IČO: 01312774, DIČ: </w:t>
    </w:r>
    <w:r w:rsidRPr="001D3672">
      <w:rPr>
        <w:rFonts w:ascii="Arial" w:hAnsi="Arial" w:cs="Arial"/>
        <w:sz w:val="20"/>
        <w:szCs w:val="20"/>
      </w:rPr>
      <w:t>CZ01312774</w:t>
    </w:r>
  </w:p>
  <w:p w:rsidR="00F34DD4" w:rsidRPr="001D3672" w:rsidRDefault="001D3672" w:rsidP="001D3672">
    <w:pPr>
      <w:pStyle w:val="Zhlav"/>
      <w:spacing w:after="120"/>
      <w:rPr>
        <w:rFonts w:ascii="Arial" w:hAnsi="Arial" w:cs="Arial"/>
        <w:sz w:val="20"/>
        <w:szCs w:val="20"/>
      </w:rPr>
    </w:pPr>
    <w:r w:rsidRPr="001D3672">
      <w:rPr>
        <w:rFonts w:ascii="Arial" w:hAnsi="Arial" w:cs="Arial"/>
        <w:sz w:val="20"/>
        <w:szCs w:val="20"/>
      </w:rPr>
      <w:tab/>
    </w:r>
    <w:r w:rsidRPr="001D3672">
      <w:rPr>
        <w:rFonts w:ascii="Arial" w:hAnsi="Arial" w:cs="Arial"/>
        <w:sz w:val="20"/>
        <w:szCs w:val="20"/>
      </w:rPr>
      <w:tab/>
      <w:t xml:space="preserve">Příloha č. </w:t>
    </w:r>
    <w:r w:rsidRPr="001D3672">
      <w:rPr>
        <w:rFonts w:ascii="Arial" w:hAnsi="Arial" w:cs="Arial"/>
        <w:b/>
        <w:sz w:val="20"/>
        <w:szCs w:val="20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6F" w:rsidRPr="00EB2E3C" w:rsidRDefault="00037C6F" w:rsidP="00037C6F">
    <w:pPr>
      <w:spacing w:before="120"/>
      <w:jc w:val="center"/>
      <w:rPr>
        <w:rFonts w:ascii="Arial" w:hAnsi="Arial" w:cs="Arial"/>
        <w:b/>
        <w:sz w:val="20"/>
        <w:szCs w:val="20"/>
      </w:rPr>
    </w:pPr>
    <w:r w:rsidRPr="00EB2E3C">
      <w:rPr>
        <w:rFonts w:ascii="Arial" w:hAnsi="Arial" w:cs="Arial"/>
        <w:b/>
        <w:sz w:val="20"/>
        <w:szCs w:val="20"/>
      </w:rPr>
      <w:t xml:space="preserve">ČESKÁ REPUBLIKA – STÁTNÍ POZEMKOVÝ ÚŘAD      </w:t>
    </w:r>
  </w:p>
  <w:p w:rsidR="00037C6F" w:rsidRPr="001D3672" w:rsidRDefault="00037C6F" w:rsidP="00037C6F">
    <w:pPr>
      <w:pBdr>
        <w:bottom w:val="double" w:sz="6" w:space="1" w:color="auto"/>
      </w:pBdr>
      <w:spacing w:after="120"/>
      <w:jc w:val="center"/>
      <w:rPr>
        <w:rFonts w:ascii="Arial" w:hAnsi="Arial" w:cs="Arial"/>
        <w:sz w:val="20"/>
        <w:szCs w:val="20"/>
      </w:rPr>
    </w:pPr>
    <w:r w:rsidRPr="003C5311">
      <w:rPr>
        <w:rFonts w:ascii="Arial" w:hAnsi="Arial" w:cs="Arial"/>
        <w:sz w:val="20"/>
        <w:szCs w:val="20"/>
      </w:rPr>
      <w:t xml:space="preserve">Sídlo Husinecká 1024/11a, 130 00 Praha 3 - Žižkov, IČO: 01312774, DIČ: </w:t>
    </w:r>
    <w:r w:rsidRPr="001D3672">
      <w:rPr>
        <w:rFonts w:ascii="Arial" w:hAnsi="Arial" w:cs="Arial"/>
        <w:sz w:val="20"/>
        <w:szCs w:val="20"/>
      </w:rPr>
      <w:t>CZ01312774</w:t>
    </w:r>
  </w:p>
  <w:p w:rsidR="00037C6F" w:rsidRPr="00037C6F" w:rsidRDefault="00037C6F" w:rsidP="00037C6F">
    <w:pPr>
      <w:pStyle w:val="Zhlav"/>
      <w:spacing w:after="120"/>
      <w:rPr>
        <w:rFonts w:ascii="Arial" w:hAnsi="Arial" w:cs="Arial"/>
        <w:sz w:val="20"/>
        <w:szCs w:val="20"/>
      </w:rPr>
    </w:pPr>
    <w:r w:rsidRPr="001D3672">
      <w:rPr>
        <w:rFonts w:ascii="Arial" w:hAnsi="Arial" w:cs="Arial"/>
        <w:sz w:val="20"/>
        <w:szCs w:val="20"/>
      </w:rPr>
      <w:tab/>
    </w:r>
    <w:r w:rsidRPr="001D3672">
      <w:rPr>
        <w:rFonts w:ascii="Arial" w:hAnsi="Arial" w:cs="Arial"/>
        <w:sz w:val="20"/>
        <w:szCs w:val="20"/>
      </w:rPr>
      <w:tab/>
      <w:t xml:space="preserve">Příloha č. </w:t>
    </w:r>
    <w:r w:rsidRPr="001D3672">
      <w:rPr>
        <w:rFonts w:ascii="Arial" w:hAnsi="Arial" w:cs="Arial"/>
        <w:b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91765"/>
    <w:multiLevelType w:val="multilevel"/>
    <w:tmpl w:val="8BE8C7B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73A41E8E"/>
    <w:multiLevelType w:val="multilevel"/>
    <w:tmpl w:val="BD40CC90"/>
    <w:styleLink w:val="Styl1"/>
    <w:lvl w:ilvl="0">
      <w:start w:val="1"/>
      <w:numFmt w:val="upperRoman"/>
      <w:lvlText w:val="%1."/>
      <w:lvlJc w:val="right"/>
      <w:pPr>
        <w:ind w:left="726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6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166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6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6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6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6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6" w:hanging="363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C6F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395F"/>
    <w:rsid w:val="001116E2"/>
    <w:rsid w:val="00115321"/>
    <w:rsid w:val="00120846"/>
    <w:rsid w:val="00124F69"/>
    <w:rsid w:val="00125C35"/>
    <w:rsid w:val="0013259B"/>
    <w:rsid w:val="0013288C"/>
    <w:rsid w:val="0014114C"/>
    <w:rsid w:val="0014275E"/>
    <w:rsid w:val="00142D4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3672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0FC2"/>
    <w:rsid w:val="0037294D"/>
    <w:rsid w:val="003761A0"/>
    <w:rsid w:val="00393FE5"/>
    <w:rsid w:val="003A34D8"/>
    <w:rsid w:val="003A3507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6CC6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3FE2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12BC"/>
    <w:rsid w:val="0090365E"/>
    <w:rsid w:val="00904BEB"/>
    <w:rsid w:val="00904F8E"/>
    <w:rsid w:val="0090561D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02C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B02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6D301F9"/>
  <w15:docId w15:val="{F99FF634-C6B1-41B4-A809-19FE08B2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1D367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4ACE3-EAC3-4317-88AF-BCBE5D20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2</Pages>
  <Words>456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Šmolíková Michaela</cp:lastModifiedBy>
  <cp:revision>166</cp:revision>
  <cp:lastPrinted>2012-03-30T11:12:00Z</cp:lastPrinted>
  <dcterms:created xsi:type="dcterms:W3CDTF">2013-02-10T17:51:00Z</dcterms:created>
  <dcterms:modified xsi:type="dcterms:W3CDTF">2016-12-07T05:56:00Z</dcterms:modified>
</cp:coreProperties>
</file>