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BA7DB7" w:rsidRDefault="0016641D" w:rsidP="00BA7DB7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before="240" w:line="240" w:lineRule="auto"/>
        <w:ind w:firstLine="0"/>
        <w:jc w:val="center"/>
        <w:rPr>
          <w:rFonts w:cs="Arial"/>
          <w:b/>
          <w:sz w:val="24"/>
          <w:szCs w:val="24"/>
        </w:rPr>
      </w:pPr>
      <w:r w:rsidRPr="00BA7DB7">
        <w:rPr>
          <w:rFonts w:cs="Arial"/>
          <w:b/>
          <w:sz w:val="24"/>
          <w:szCs w:val="24"/>
        </w:rPr>
        <w:t>Souhlas se zadáním a podmínkami výběrového řízení</w:t>
      </w:r>
    </w:p>
    <w:p w:rsidR="00BA7DB7" w:rsidRPr="00BA7DB7" w:rsidRDefault="00804262" w:rsidP="00BA7DB7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before="120" w:after="240" w:line="240" w:lineRule="auto"/>
        <w:ind w:firstLine="0"/>
        <w:jc w:val="center"/>
        <w:rPr>
          <w:rFonts w:cs="Arial"/>
          <w:b/>
          <w:sz w:val="24"/>
          <w:szCs w:val="24"/>
        </w:rPr>
      </w:pPr>
      <w:r w:rsidRPr="00BA7DB7">
        <w:rPr>
          <w:rFonts w:cs="Arial"/>
          <w:b/>
          <w:sz w:val="24"/>
          <w:szCs w:val="24"/>
        </w:rPr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A7DB7" w:rsidRPr="009A3214" w:rsidTr="00BA7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BA7DB7" w:rsidRPr="009A3214" w:rsidTr="00BA7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náměstí Generála Píky 2110/8, 326 00 Plzeň</w:t>
            </w:r>
          </w:p>
        </w:tc>
      </w:tr>
      <w:tr w:rsidR="00BA7DB7" w:rsidRPr="009A3214" w:rsidTr="00BA7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Organizační složka státu</w:t>
            </w:r>
          </w:p>
        </w:tc>
      </w:tr>
      <w:tr w:rsidR="00BA7DB7" w:rsidRPr="009A3214" w:rsidTr="00BA7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Ing. Jiřím Papežem, ředitelem Krajského pozemkového úřadu pro Plzeňský kraj</w:t>
            </w:r>
          </w:p>
        </w:tc>
      </w:tr>
      <w:tr w:rsidR="00BA7DB7" w:rsidRPr="009A3214" w:rsidTr="00BA7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BA7DB7" w:rsidRPr="009A3214" w:rsidTr="00BA7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BA7DB7" w:rsidRPr="009A3214" w:rsidTr="00BA7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A7DB7" w:rsidRPr="004A1DBB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1DB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„Komplexní pozemkové úpravy v </w:t>
            </w:r>
            <w:proofErr w:type="spellStart"/>
            <w:proofErr w:type="gramStart"/>
            <w:r w:rsidRPr="009A321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A321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A3214">
              <w:rPr>
                <w:rFonts w:ascii="Arial" w:hAnsi="Arial" w:cs="Arial"/>
                <w:b/>
                <w:sz w:val="20"/>
                <w:szCs w:val="20"/>
              </w:rPr>
              <w:t xml:space="preserve"> Studánka u Tachova“</w:t>
            </w:r>
          </w:p>
        </w:tc>
      </w:tr>
      <w:tr w:rsidR="00BA7DB7" w:rsidRPr="009A3214" w:rsidTr="00BA7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A7DB7" w:rsidRPr="004A1DBB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1DB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4A1DBB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4A1DBB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A7DB7" w:rsidRPr="009A3214" w:rsidRDefault="004A1DBB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4VZ13534/2016-504204</w:t>
            </w:r>
          </w:p>
        </w:tc>
      </w:tr>
      <w:tr w:rsidR="00BA7DB7" w:rsidRPr="009A3214" w:rsidTr="00BA7DB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Druh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A7DB7" w:rsidRPr="009A3214" w:rsidRDefault="00BA7DB7" w:rsidP="00BA7D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:rsidR="00DF6D46" w:rsidRPr="00BA7DB7" w:rsidRDefault="00D46139" w:rsidP="008E5507">
      <w:pPr>
        <w:spacing w:before="360" w:after="120"/>
        <w:rPr>
          <w:rFonts w:ascii="Arial" w:hAnsi="Arial" w:cs="Arial"/>
          <w:iCs/>
          <w:sz w:val="20"/>
          <w:szCs w:val="20"/>
          <w:u w:val="single"/>
        </w:rPr>
      </w:pPr>
      <w:r w:rsidRPr="00BA7DB7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BA7DB7">
        <w:rPr>
          <w:rFonts w:ascii="Arial" w:hAnsi="Arial" w:cs="Arial"/>
          <w:iCs/>
          <w:sz w:val="20"/>
          <w:szCs w:val="20"/>
          <w:u w:val="single"/>
        </w:rPr>
        <w:t>:</w:t>
      </w:r>
      <w:bookmarkStart w:id="0" w:name="_GoBack"/>
      <w:bookmarkEnd w:id="0"/>
    </w:p>
    <w:p w:rsidR="0016641D" w:rsidRPr="00BA7DB7" w:rsidRDefault="00353886" w:rsidP="008E5507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A7DB7">
        <w:rPr>
          <w:rFonts w:ascii="Arial" w:hAnsi="Arial" w:cs="Arial"/>
          <w:sz w:val="20"/>
          <w:szCs w:val="20"/>
        </w:rPr>
        <w:t>Obchodní f</w:t>
      </w:r>
      <w:r w:rsidR="008E5507">
        <w:rPr>
          <w:rFonts w:ascii="Arial" w:hAnsi="Arial" w:cs="Arial"/>
          <w:sz w:val="20"/>
          <w:szCs w:val="20"/>
        </w:rPr>
        <w:t>irma / název / jméno a příjmení</w:t>
      </w:r>
      <w:r w:rsidR="0016641D" w:rsidRPr="00BA7DB7">
        <w:rPr>
          <w:rFonts w:ascii="Arial" w:hAnsi="Arial" w:cs="Arial"/>
          <w:sz w:val="20"/>
          <w:szCs w:val="20"/>
        </w:rPr>
        <w:t xml:space="preserve">: </w:t>
      </w:r>
      <w:r w:rsidR="0016641D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BA7DB7">
        <w:rPr>
          <w:rFonts w:ascii="Arial" w:hAnsi="Arial" w:cs="Arial"/>
          <w:sz w:val="20"/>
          <w:szCs w:val="20"/>
        </w:rPr>
        <w:tab/>
      </w:r>
    </w:p>
    <w:p w:rsidR="0016641D" w:rsidRPr="00BA7DB7" w:rsidRDefault="0016641D" w:rsidP="008E5507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A7DB7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BA7DB7">
        <w:rPr>
          <w:rFonts w:ascii="Arial" w:hAnsi="Arial" w:cs="Arial"/>
          <w:sz w:val="20"/>
          <w:szCs w:val="20"/>
        </w:rPr>
        <w:tab/>
      </w:r>
    </w:p>
    <w:p w:rsidR="00DF6D46" w:rsidRPr="00BA7DB7" w:rsidRDefault="00DF6D46" w:rsidP="008E5507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A7DB7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BA7DB7">
        <w:rPr>
          <w:rFonts w:ascii="Arial" w:hAnsi="Arial" w:cs="Arial"/>
          <w:kern w:val="28"/>
          <w:sz w:val="20"/>
          <w:szCs w:val="20"/>
        </w:rPr>
        <w:t>m</w:t>
      </w:r>
      <w:r w:rsidRPr="00BA7DB7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804262" w:rsidRPr="00BA7DB7" w:rsidRDefault="00804262" w:rsidP="008E5507">
      <w:pPr>
        <w:spacing w:before="240" w:after="240"/>
        <w:rPr>
          <w:rFonts w:ascii="Arial" w:hAnsi="Arial" w:cs="Arial"/>
          <w:color w:val="000000"/>
          <w:kern w:val="28"/>
          <w:sz w:val="20"/>
          <w:szCs w:val="20"/>
        </w:rPr>
      </w:pPr>
      <w:r w:rsidRPr="00BA7DB7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</w:t>
      </w:r>
      <w:r w:rsidR="008E5507">
        <w:rPr>
          <w:rFonts w:ascii="Arial" w:hAnsi="Arial" w:cs="Arial"/>
          <w:color w:val="000000"/>
          <w:kern w:val="28"/>
          <w:sz w:val="20"/>
          <w:szCs w:val="20"/>
        </w:rPr>
        <w:t xml:space="preserve"> nabídce jsou úplné a pravdivé.</w:t>
      </w:r>
    </w:p>
    <w:p w:rsidR="0016641D" w:rsidRPr="00BA7DB7" w:rsidRDefault="0016641D" w:rsidP="008E5507">
      <w:pPr>
        <w:widowControl w:val="0"/>
        <w:overflowPunct w:val="0"/>
        <w:autoSpaceDE w:val="0"/>
        <w:autoSpaceDN w:val="0"/>
        <w:adjustRightInd w:val="0"/>
        <w:spacing w:before="36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BA7DB7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BA7DB7">
        <w:rPr>
          <w:rFonts w:ascii="Arial" w:hAnsi="Arial" w:cs="Arial"/>
          <w:sz w:val="20"/>
          <w:szCs w:val="20"/>
        </w:rPr>
        <w:tab/>
      </w:r>
      <w:r w:rsidRPr="00BA7DB7">
        <w:rPr>
          <w:rFonts w:ascii="Arial" w:hAnsi="Arial" w:cs="Arial"/>
          <w:i/>
          <w:iCs/>
          <w:sz w:val="20"/>
          <w:szCs w:val="20"/>
        </w:rPr>
        <w:t>,</w:t>
      </w:r>
      <w:r w:rsidRPr="00BA7DB7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BA7DB7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BA7DB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BA7DB7">
        <w:rPr>
          <w:rFonts w:ascii="Arial" w:hAnsi="Arial" w:cs="Arial"/>
          <w:sz w:val="20"/>
          <w:szCs w:val="20"/>
        </w:rPr>
        <w:tab/>
      </w:r>
    </w:p>
    <w:p w:rsidR="0016641D" w:rsidRPr="00BA7DB7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BA7DB7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8E5507" w:rsidRPr="00BA7DB7" w:rsidRDefault="008E5507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BA7DB7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BA7DB7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BA7DB7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BA7DB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BA7DB7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BA7DB7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BA7DB7" w:rsidRDefault="00DF6D46">
      <w:pPr>
        <w:rPr>
          <w:rFonts w:ascii="Arial" w:hAnsi="Arial" w:cs="Arial"/>
          <w:kern w:val="28"/>
          <w:sz w:val="20"/>
          <w:szCs w:val="20"/>
        </w:rPr>
      </w:pPr>
    </w:p>
    <w:sectPr w:rsidR="00DF6D46" w:rsidRPr="00BA7DB7" w:rsidSect="00BA7DB7">
      <w:headerReference w:type="default" r:id="rId8"/>
      <w:pgSz w:w="11906" w:h="16838"/>
      <w:pgMar w:top="119" w:right="1417" w:bottom="1134" w:left="1417" w:header="141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0F0" w:rsidRDefault="007D00F0" w:rsidP="008E4AD5">
      <w:r>
        <w:separator/>
      </w:r>
    </w:p>
  </w:endnote>
  <w:endnote w:type="continuationSeparator" w:id="0">
    <w:p w:rsidR="007D00F0" w:rsidRDefault="007D00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0F0" w:rsidRDefault="007D00F0" w:rsidP="008E4AD5">
      <w:r>
        <w:separator/>
      </w:r>
    </w:p>
  </w:footnote>
  <w:footnote w:type="continuationSeparator" w:id="0">
    <w:p w:rsidR="007D00F0" w:rsidRDefault="007D00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DB7" w:rsidRPr="00EB2E3C" w:rsidRDefault="00BA7DB7" w:rsidP="00BA7DB7">
    <w:pPr>
      <w:spacing w:before="120"/>
      <w:jc w:val="center"/>
      <w:rPr>
        <w:rFonts w:ascii="Arial" w:hAnsi="Arial" w:cs="Arial"/>
        <w:b/>
        <w:sz w:val="20"/>
        <w:szCs w:val="20"/>
      </w:rPr>
    </w:pPr>
    <w:r w:rsidRPr="00EB2E3C">
      <w:rPr>
        <w:rFonts w:ascii="Arial" w:hAnsi="Arial" w:cs="Arial"/>
        <w:b/>
        <w:sz w:val="20"/>
        <w:szCs w:val="20"/>
      </w:rPr>
      <w:t xml:space="preserve">ČESKÁ REPUBLIKA – STÁTNÍ POZEMKOVÝ ÚŘAD      </w:t>
    </w:r>
  </w:p>
  <w:p w:rsidR="00BA7DB7" w:rsidRPr="00963BFF" w:rsidRDefault="00BA7DB7" w:rsidP="00BA7DB7">
    <w:pPr>
      <w:pBdr>
        <w:bottom w:val="double" w:sz="6" w:space="1" w:color="auto"/>
      </w:pBdr>
      <w:spacing w:after="120"/>
      <w:jc w:val="center"/>
      <w:rPr>
        <w:rFonts w:ascii="Arial" w:hAnsi="Arial" w:cs="Arial"/>
        <w:sz w:val="20"/>
        <w:szCs w:val="20"/>
      </w:rPr>
    </w:pPr>
    <w:r w:rsidRPr="003C5311">
      <w:rPr>
        <w:rFonts w:ascii="Arial" w:hAnsi="Arial" w:cs="Arial"/>
        <w:sz w:val="20"/>
        <w:szCs w:val="20"/>
      </w:rPr>
      <w:t xml:space="preserve">Sídlo Husinecká 1024/11a, 130 00 Praha 3 - Žižkov, IČO: 01312774, DIČ: </w:t>
    </w:r>
    <w:r w:rsidRPr="00963BFF">
      <w:rPr>
        <w:rFonts w:ascii="Arial" w:hAnsi="Arial" w:cs="Arial"/>
        <w:sz w:val="20"/>
        <w:szCs w:val="20"/>
      </w:rPr>
      <w:t>CZ01312774</w:t>
    </w:r>
  </w:p>
  <w:p w:rsidR="00F34DD4" w:rsidRPr="00BA7DB7" w:rsidRDefault="00BA7DB7" w:rsidP="00BA7DB7">
    <w:pPr>
      <w:pStyle w:val="Zhlav"/>
      <w:spacing w:after="120"/>
      <w:rPr>
        <w:rFonts w:ascii="Arial" w:hAnsi="Arial" w:cs="Arial"/>
        <w:sz w:val="20"/>
        <w:szCs w:val="20"/>
      </w:rPr>
    </w:pPr>
    <w:r w:rsidRPr="00963BFF">
      <w:rPr>
        <w:rFonts w:ascii="Arial" w:hAnsi="Arial" w:cs="Arial"/>
        <w:sz w:val="20"/>
        <w:szCs w:val="20"/>
      </w:rPr>
      <w:tab/>
    </w:r>
    <w:r w:rsidRPr="00963BFF">
      <w:rPr>
        <w:rFonts w:ascii="Arial" w:hAnsi="Arial" w:cs="Arial"/>
        <w:sz w:val="20"/>
        <w:szCs w:val="20"/>
      </w:rPr>
      <w:tab/>
      <w:t xml:space="preserve">Příloha č. </w:t>
    </w:r>
    <w:r w:rsidR="00963BFF" w:rsidRPr="00963BFF">
      <w:rPr>
        <w:rFonts w:ascii="Arial" w:hAnsi="Arial" w:cs="Arial"/>
        <w:b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DBB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D00F0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507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3BF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2D1B"/>
    <w:rsid w:val="00BA3EFE"/>
    <w:rsid w:val="00BA5EDE"/>
    <w:rsid w:val="00BA6A98"/>
    <w:rsid w:val="00BA7373"/>
    <w:rsid w:val="00BA7DB7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2A3106D5-62DC-47A2-BCAB-E48F9BC7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E1554-157F-4EAF-AFE3-72E6393F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Šmolíková Michaela</cp:lastModifiedBy>
  <cp:revision>4</cp:revision>
  <cp:lastPrinted>2012-03-30T11:12:00Z</cp:lastPrinted>
  <dcterms:created xsi:type="dcterms:W3CDTF">2016-10-06T05:50:00Z</dcterms:created>
  <dcterms:modified xsi:type="dcterms:W3CDTF">2016-12-07T07:49:00Z</dcterms:modified>
</cp:coreProperties>
</file>