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6099"/>
      </w:tblGrid>
      <w:tr w:rsidR="00AC5B18" w:rsidRPr="00617E87" w:rsidTr="00B5080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AC5B18" w:rsidRPr="00617E87" w:rsidTr="00B5080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617E87" w:rsidRPr="00617E87" w:rsidTr="00B5080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B5080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617E87" w:rsidRPr="00617E87" w:rsidTr="00B5080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B5080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4976FD" w:rsidRPr="00617E87" w:rsidTr="00B50807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976FD" w:rsidRPr="00617E87" w:rsidRDefault="004976FD" w:rsidP="004976F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6FD" w:rsidRPr="00617E87" w:rsidRDefault="004976FD" w:rsidP="004976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>
              <w:rPr>
                <w:b/>
              </w:rPr>
              <w:t>Rybná nad Zdobnicí</w:t>
            </w:r>
          </w:p>
        </w:tc>
      </w:tr>
      <w:tr w:rsidR="004976FD" w:rsidRPr="00617E87" w:rsidTr="00B50807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976FD" w:rsidRPr="00617E87" w:rsidRDefault="004976FD" w:rsidP="004976F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6FD" w:rsidRPr="00617E87" w:rsidRDefault="004976FD" w:rsidP="004976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>
              <w:rPr>
                <w:b/>
                <w:color w:val="373737"/>
                <w:szCs w:val="16"/>
              </w:rPr>
              <w:t>/</w:t>
            </w:r>
            <w:r>
              <w:rPr>
                <w:b/>
                <w:bCs/>
              </w:rPr>
              <w:t>642182</w:t>
            </w:r>
          </w:p>
        </w:tc>
      </w:tr>
      <w:tr w:rsidR="00617E87" w:rsidRPr="00617E87" w:rsidTr="00B50807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AC5B18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  <w:bookmarkStart w:id="0" w:name="_GoBack"/>
      <w:bookmarkEnd w:id="0"/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2" w:rsidRDefault="00CB6C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976F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2" w:rsidRDefault="00CB6C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2" w:rsidRDefault="00CB6C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CB6C02"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2" w:rsidRDefault="00CB6C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72F71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6FD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4C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B18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080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C02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7A0393EA-14EE-48B7-ACAB-7807126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BA98F-2F2A-4B65-B178-2034C935F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13</cp:revision>
  <cp:lastPrinted>2016-02-12T09:39:00Z</cp:lastPrinted>
  <dcterms:created xsi:type="dcterms:W3CDTF">2013-03-13T12:54:00Z</dcterms:created>
  <dcterms:modified xsi:type="dcterms:W3CDTF">2016-07-26T11:11:00Z</dcterms:modified>
</cp:coreProperties>
</file>