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4529A8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9A8" w:rsidRPr="00532181" w:rsidRDefault="004529A8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A8" w:rsidRPr="00893052" w:rsidRDefault="004529A8" w:rsidP="00BF5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Moravskoslezský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4529A8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9A8" w:rsidRPr="00532181" w:rsidRDefault="004529A8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A8" w:rsidRPr="00893052" w:rsidRDefault="004529A8" w:rsidP="00BF52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Libušina 502/5, 702 00, Ostrava 2</w:t>
            </w:r>
          </w:p>
        </w:tc>
      </w:tr>
      <w:tr w:rsidR="004529A8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9A8" w:rsidRPr="00532181" w:rsidRDefault="004529A8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A8" w:rsidRPr="00893052" w:rsidRDefault="004529A8" w:rsidP="00BF52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Aleš Uvíra, ředitel krajského pozemkového úřadu</w:t>
            </w:r>
          </w:p>
        </w:tc>
      </w:tr>
      <w:tr w:rsidR="004529A8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9A8" w:rsidRPr="00532181" w:rsidRDefault="004529A8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A8" w:rsidRPr="00893052" w:rsidRDefault="004529A8" w:rsidP="00BF52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4529A8" w:rsidP="00F8130D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AA1CBE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 k. ú. </w:t>
            </w:r>
            <w:r w:rsidR="00F8130D" w:rsidRPr="00AA1CBE">
              <w:rPr>
                <w:rFonts w:ascii="Arial" w:hAnsi="Arial" w:cs="Arial"/>
                <w:b/>
                <w:sz w:val="20"/>
                <w:szCs w:val="20"/>
              </w:rPr>
              <w:t>Palkovice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Sp. značka / evid. číslo VZ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AA1CBE" w:rsidP="00532181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AA1CBE">
              <w:rPr>
                <w:rFonts w:ascii="Arial" w:hAnsi="Arial" w:cs="Arial"/>
                <w:b/>
                <w:sz w:val="20"/>
                <w:szCs w:val="20"/>
              </w:rPr>
              <w:t>2VZ8246/2016-571101/ 639699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rPr>
                <w:b/>
                <w:i/>
              </w:rPr>
            </w:pPr>
            <w:r w:rsidRPr="00532181">
              <w:rPr>
                <w:b/>
                <w:i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4529A8" w:rsidP="00532181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zákona,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3E5C38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Statutární orgán – osoba oprávněná jednat za uchazeče </w:t>
            </w:r>
          </w:p>
          <w:p w:rsidR="00E50349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3E5C38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 xml:space="preserve">.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6F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 w:rsidR="00532181">
              <w:rPr>
                <w:rFonts w:ascii="Arial" w:hAnsi="Arial" w:cs="Arial"/>
                <w:sz w:val="20"/>
                <w:szCs w:val="20"/>
              </w:rPr>
              <w:t>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– osoba oprávněná jednat za uchazeče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3E5C3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D42CD1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302" w:rsidRDefault="00C77302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978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2835"/>
        <w:gridCol w:w="2552"/>
        <w:gridCol w:w="4394"/>
      </w:tblGrid>
      <w:tr w:rsidR="00C77302" w:rsidRPr="00E44BC2" w:rsidTr="00C77302">
        <w:tc>
          <w:tcPr>
            <w:tcW w:w="2835" w:type="dxa"/>
            <w:tcMar>
              <w:left w:w="85" w:type="dxa"/>
              <w:right w:w="85" w:type="dxa"/>
            </w:tcMar>
          </w:tcPr>
          <w:p w:rsidR="00C77302" w:rsidRPr="00E44BC2" w:rsidRDefault="00C77302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C77302" w:rsidRPr="00E44BC2" w:rsidRDefault="00C77302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:rsidR="00C77302" w:rsidRPr="00E44BC2" w:rsidRDefault="00C77302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C77302" w:rsidRPr="00E44BC2" w:rsidTr="00C77302">
        <w:tc>
          <w:tcPr>
            <w:tcW w:w="2835" w:type="dxa"/>
            <w:tcMar>
              <w:left w:w="85" w:type="dxa"/>
              <w:right w:w="85" w:type="dxa"/>
            </w:tcMar>
          </w:tcPr>
          <w:p w:rsidR="00C77302" w:rsidRPr="00E44BC2" w:rsidRDefault="00C77302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C77302" w:rsidRPr="00E44BC2" w:rsidRDefault="00C77302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:rsidR="00C77302" w:rsidRPr="00E44BC2" w:rsidRDefault="00C77302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49646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- o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AA1CBE" w:rsidRDefault="00AA1CBE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AA1CBE" w:rsidRPr="00AA1CBE" w:rsidRDefault="00AA1CBE" w:rsidP="00BA7E8C">
      <w:pPr>
        <w:spacing w:line="276" w:lineRule="auto"/>
        <w:rPr>
          <w:rFonts w:ascii="Arial" w:hAnsi="Arial" w:cs="Arial"/>
          <w:b/>
          <w:i/>
          <w:snapToGrid w:val="0"/>
          <w:sz w:val="20"/>
          <w:szCs w:val="20"/>
        </w:rPr>
      </w:pPr>
      <w:r w:rsidRPr="00AA1CBE">
        <w:rPr>
          <w:rFonts w:ascii="Arial" w:hAnsi="Arial" w:cs="Arial"/>
          <w:b/>
          <w:i/>
          <w:snapToGrid w:val="0"/>
          <w:sz w:val="20"/>
          <w:szCs w:val="20"/>
        </w:rPr>
        <w:t>Prohlášení o pravdivosti údajů v nabídce a prohlášení o počtu listů v</w:t>
      </w:r>
      <w:r w:rsidRPr="00AA1CBE">
        <w:rPr>
          <w:rFonts w:ascii="Arial" w:hAnsi="Arial" w:cs="Arial"/>
          <w:b/>
          <w:i/>
          <w:snapToGrid w:val="0"/>
          <w:sz w:val="20"/>
          <w:szCs w:val="20"/>
        </w:rPr>
        <w:t> </w:t>
      </w:r>
      <w:r w:rsidRPr="00AA1CBE">
        <w:rPr>
          <w:rFonts w:ascii="Arial" w:hAnsi="Arial" w:cs="Arial"/>
          <w:b/>
          <w:i/>
          <w:snapToGrid w:val="0"/>
          <w:sz w:val="20"/>
          <w:szCs w:val="20"/>
        </w:rPr>
        <w:t>nabídce</w:t>
      </w:r>
    </w:p>
    <w:p w:rsidR="00AA1CBE" w:rsidRDefault="00AA1CBE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bookmarkStart w:id="0" w:name="_GoBack"/>
      <w:bookmarkEnd w:id="0"/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13" w:rsidRDefault="00032813" w:rsidP="008E4AD5">
      <w:r>
        <w:separator/>
      </w:r>
    </w:p>
  </w:endnote>
  <w:endnote w:type="continuationSeparator" w:id="0">
    <w:p w:rsidR="00032813" w:rsidRDefault="00032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AA1CBE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13" w:rsidRDefault="00032813" w:rsidP="008E4AD5">
      <w:r>
        <w:separator/>
      </w:r>
    </w:p>
  </w:footnote>
  <w:footnote w:type="continuationSeparator" w:id="0">
    <w:p w:rsidR="00032813" w:rsidRDefault="00032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0E" w:rsidRDefault="00D42CD1">
    <w:pPr>
      <w:pStyle w:val="Zhlav"/>
    </w:pPr>
    <w:r>
      <w:t>Příloha č.</w:t>
    </w:r>
    <w:r w:rsidR="00C77302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73DE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A4B87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5C38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9A8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96463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97CA3"/>
    <w:rsid w:val="005A0626"/>
    <w:rsid w:val="005C4C72"/>
    <w:rsid w:val="005E0DC4"/>
    <w:rsid w:val="005E288B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43C42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1CBE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396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77302"/>
    <w:rsid w:val="00C85E6D"/>
    <w:rsid w:val="00C959B0"/>
    <w:rsid w:val="00CA2E46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30D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C96421E-9263-417E-9263-AE51B841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D77C-429B-45AD-A1E3-02BB68C2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Prášková Michaela Mgr.</cp:lastModifiedBy>
  <cp:revision>18</cp:revision>
  <cp:lastPrinted>2012-03-30T11:12:00Z</cp:lastPrinted>
  <dcterms:created xsi:type="dcterms:W3CDTF">2013-03-12T13:38:00Z</dcterms:created>
  <dcterms:modified xsi:type="dcterms:W3CDTF">2016-06-21T07:21:00Z</dcterms:modified>
</cp:coreProperties>
</file>