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F" w:rsidRPr="00C650AC" w:rsidRDefault="00967EA4" w:rsidP="00EF43EE">
      <w:pPr>
        <w:pStyle w:val="zkladn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Krycí list nabídky</w:t>
      </w:r>
    </w:p>
    <w:p w:rsidR="00AB57FA" w:rsidRPr="00F71CCB" w:rsidRDefault="00AB57FA" w:rsidP="00EF43EE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5669"/>
      </w:tblGrid>
      <w:tr w:rsidR="000772FB" w:rsidRPr="00D562D9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D562D9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4446E7" w:rsidRDefault="000772FB" w:rsidP="00833D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6E7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 Krajský pozemkový úřad pro Plzeňský kraj</w:t>
            </w:r>
            <w:r w:rsidR="00817072">
              <w:rPr>
                <w:rFonts w:ascii="Arial" w:hAnsi="Arial" w:cs="Arial"/>
                <w:b/>
                <w:sz w:val="20"/>
                <w:szCs w:val="20"/>
              </w:rPr>
              <w:t xml:space="preserve">, Pobočka </w:t>
            </w:r>
            <w:r w:rsidR="00833DF8">
              <w:rPr>
                <w:rFonts w:ascii="Arial" w:hAnsi="Arial" w:cs="Arial"/>
                <w:b/>
                <w:sz w:val="20"/>
                <w:szCs w:val="20"/>
              </w:rPr>
              <w:t>Klatovy</w:t>
            </w:r>
          </w:p>
        </w:tc>
      </w:tr>
      <w:tr w:rsidR="000772FB" w:rsidRPr="00D562D9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D562D9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4446E7" w:rsidRDefault="00833DF8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Čapkova 127/V, 339 01 Klatovy</w:t>
            </w:r>
          </w:p>
        </w:tc>
      </w:tr>
      <w:tr w:rsidR="000772FB" w:rsidRPr="00D562D9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D562D9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4446E7" w:rsidRDefault="00833DF8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Zbyňkem Weberem, vedoucím Pobočky Klatovy</w:t>
            </w:r>
          </w:p>
        </w:tc>
      </w:tr>
      <w:tr w:rsidR="000772FB" w:rsidRPr="00D562D9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D562D9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 w:rsidR="003A2D7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4446E7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46E7">
              <w:rPr>
                <w:rFonts w:ascii="Arial" w:hAnsi="Arial" w:cs="Arial"/>
                <w:sz w:val="20"/>
                <w:szCs w:val="20"/>
              </w:rPr>
              <w:t>013</w:t>
            </w:r>
            <w:r w:rsidR="008961EB" w:rsidRPr="00444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6E7">
              <w:rPr>
                <w:rFonts w:ascii="Arial" w:hAnsi="Arial" w:cs="Arial"/>
                <w:sz w:val="20"/>
                <w:szCs w:val="20"/>
              </w:rPr>
              <w:t>12</w:t>
            </w:r>
            <w:r w:rsidR="008961EB" w:rsidRPr="00444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6E7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  <w:tr w:rsidR="000772FB" w:rsidRPr="00D562D9" w:rsidTr="00C650AC">
        <w:trPr>
          <w:trHeight w:val="362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772FB" w:rsidRPr="00D562D9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FB" w:rsidRPr="00D562D9" w:rsidRDefault="000772F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62D9">
              <w:rPr>
                <w:rFonts w:ascii="Arial" w:hAnsi="Arial" w:cs="Arial"/>
                <w:sz w:val="20"/>
                <w:szCs w:val="20"/>
              </w:rPr>
              <w:t>CZ 013</w:t>
            </w:r>
            <w:r w:rsidR="008961EB" w:rsidRPr="00D562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2D9">
              <w:rPr>
                <w:rFonts w:ascii="Arial" w:hAnsi="Arial" w:cs="Arial"/>
                <w:sz w:val="20"/>
                <w:szCs w:val="20"/>
              </w:rPr>
              <w:t>12</w:t>
            </w:r>
            <w:r w:rsidR="008961EB" w:rsidRPr="00D562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62D9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</w:tr>
    </w:tbl>
    <w:p w:rsidR="00AB57FA" w:rsidRPr="00F71CCB" w:rsidRDefault="00AB57FA" w:rsidP="00EF43EE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3"/>
        <w:gridCol w:w="5669"/>
      </w:tblGrid>
      <w:tr w:rsidR="00450F7D" w:rsidRPr="00450F7D" w:rsidTr="00450F7D">
        <w:trPr>
          <w:trHeight w:val="567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1CCB" w:rsidRPr="00450F7D" w:rsidRDefault="00F71CC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50F7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Název veřejné zakázky: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CB" w:rsidRPr="00450F7D" w:rsidRDefault="00002D71" w:rsidP="00450F7D">
            <w:pPr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50F7D">
              <w:rPr>
                <w:rFonts w:ascii="Arial" w:hAnsi="Arial" w:cs="Arial"/>
                <w:b/>
                <w:sz w:val="20"/>
                <w:szCs w:val="20"/>
              </w:rPr>
              <w:t>„KoPÚ v </w:t>
            </w:r>
            <w:proofErr w:type="gramStart"/>
            <w:r w:rsidRPr="00450F7D">
              <w:rPr>
                <w:rFonts w:ascii="Arial" w:hAnsi="Arial" w:cs="Arial"/>
                <w:b/>
                <w:sz w:val="20"/>
                <w:szCs w:val="20"/>
              </w:rPr>
              <w:t>k.ú.</w:t>
            </w:r>
            <w:proofErr w:type="gramEnd"/>
            <w:r w:rsidRPr="00450F7D">
              <w:rPr>
                <w:rFonts w:ascii="Arial" w:hAnsi="Arial" w:cs="Arial"/>
                <w:b/>
                <w:sz w:val="20"/>
                <w:szCs w:val="20"/>
              </w:rPr>
              <w:t xml:space="preserve"> Stará Lhota, Starý Láz, Milence, Dešenice a </w:t>
            </w:r>
            <w:proofErr w:type="spellStart"/>
            <w:r w:rsidRPr="00450F7D">
              <w:rPr>
                <w:rFonts w:ascii="Arial" w:hAnsi="Arial" w:cs="Arial"/>
                <w:b/>
                <w:sz w:val="20"/>
                <w:szCs w:val="20"/>
              </w:rPr>
              <w:t>Žížnětice</w:t>
            </w:r>
            <w:proofErr w:type="spellEnd"/>
            <w:r w:rsidRPr="00450F7D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833DF8" w:rsidRPr="00D562D9" w:rsidTr="00F71CCB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3DF8" w:rsidRPr="00D562D9" w:rsidRDefault="00833DF8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Část veřejné zakázky</w:t>
            </w:r>
            <w:r w:rsidR="005442E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833DF8">
              <w:rPr>
                <w:rFonts w:ascii="Arial" w:hAnsi="Arial" w:cs="Arial"/>
                <w:b/>
                <w:bCs/>
                <w:i/>
                <w:color w:val="000000"/>
                <w:vertAlign w:val="superscript"/>
              </w:rPr>
              <w:sym w:font="Symbol" w:char="F02A"/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F8" w:rsidRPr="005442EB" w:rsidRDefault="005442E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5442EB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442EB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5442EB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5442EB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5442EB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5442EB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5442EB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5442EB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5442EB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5442EB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F71CCB" w:rsidRPr="00D562D9" w:rsidTr="00F71CCB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1CCB" w:rsidRPr="00D562D9" w:rsidRDefault="00F71CCB" w:rsidP="00EF43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D562D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CB" w:rsidRPr="00570274" w:rsidRDefault="00357778" w:rsidP="008170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0274">
              <w:rPr>
                <w:rFonts w:ascii="Arial" w:hAnsi="Arial" w:cs="Arial"/>
                <w:b/>
                <w:sz w:val="20"/>
                <w:szCs w:val="20"/>
              </w:rPr>
              <w:t>2VZ1438/2016-504203 / 631728</w:t>
            </w:r>
          </w:p>
        </w:tc>
      </w:tr>
      <w:tr w:rsidR="00F71CCB" w:rsidRPr="00D562D9" w:rsidTr="00F71CCB">
        <w:trPr>
          <w:trHeight w:val="460"/>
        </w:trPr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CCB" w:rsidRPr="00D562D9" w:rsidRDefault="00F71CCB" w:rsidP="00EF43E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62D9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CB" w:rsidRPr="003273C6" w:rsidRDefault="00F71CCB" w:rsidP="00450F7D">
            <w:pPr>
              <w:spacing w:line="276" w:lineRule="auto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73C6"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r w:rsidRPr="003D7F6B">
              <w:rPr>
                <w:rFonts w:ascii="Arial" w:hAnsi="Arial" w:cs="Arial"/>
                <w:sz w:val="20"/>
                <w:szCs w:val="20"/>
              </w:rPr>
              <w:t>21 odst. 1 písm. a)</w:t>
            </w:r>
            <w:r w:rsidR="007D2E69">
              <w:rPr>
                <w:rFonts w:ascii="Arial" w:hAnsi="Arial" w:cs="Arial"/>
                <w:sz w:val="20"/>
                <w:szCs w:val="20"/>
              </w:rPr>
              <w:t xml:space="preserve"> a § 27</w:t>
            </w:r>
            <w:r w:rsidRPr="003D7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F6B">
              <w:rPr>
                <w:rFonts w:ascii="Arial" w:hAnsi="Arial" w:cs="Arial"/>
                <w:sz w:val="20"/>
                <w:szCs w:val="20"/>
              </w:rPr>
              <w:t>zákona</w:t>
            </w:r>
            <w:r w:rsidR="003A2D7B">
              <w:rPr>
                <w:rFonts w:ascii="Arial" w:hAnsi="Arial" w:cs="Arial"/>
                <w:sz w:val="20"/>
                <w:szCs w:val="20"/>
              </w:rPr>
              <w:t>, otevřené řízení</w:t>
            </w:r>
            <w:r w:rsidR="003D7F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772FB" w:rsidRPr="004C1971" w:rsidRDefault="00833DF8" w:rsidP="00161B7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line="276" w:lineRule="auto"/>
        <w:rPr>
          <w:rFonts w:ascii="Arial" w:hAnsi="Arial" w:cs="Arial"/>
          <w:bCs/>
          <w:i/>
          <w:sz w:val="28"/>
          <w:szCs w:val="28"/>
          <w:vertAlign w:val="superscript"/>
        </w:rPr>
      </w:pPr>
      <w:r w:rsidRPr="004C1971">
        <w:rPr>
          <w:rFonts w:ascii="Arial" w:hAnsi="Arial" w:cs="Arial"/>
          <w:bCs/>
          <w:i/>
          <w:sz w:val="28"/>
          <w:szCs w:val="28"/>
        </w:rPr>
        <w:tab/>
      </w:r>
      <w:r w:rsidRPr="004C1971">
        <w:rPr>
          <w:rFonts w:ascii="Arial" w:hAnsi="Arial" w:cs="Arial"/>
          <w:bCs/>
          <w:i/>
          <w:sz w:val="28"/>
          <w:szCs w:val="28"/>
          <w:vertAlign w:val="superscript"/>
        </w:rPr>
        <w:sym w:font="Symbol" w:char="F02A"/>
      </w:r>
      <w:r w:rsidR="005442EB">
        <w:rPr>
          <w:rFonts w:ascii="Arial" w:hAnsi="Arial" w:cs="Arial"/>
          <w:bCs/>
          <w:i/>
          <w:sz w:val="28"/>
          <w:szCs w:val="28"/>
          <w:vertAlign w:val="superscript"/>
        </w:rPr>
        <w:t xml:space="preserve"> </w:t>
      </w:r>
      <w:r w:rsidRPr="004C1971">
        <w:rPr>
          <w:rFonts w:ascii="Arial" w:hAnsi="Arial" w:cs="Arial"/>
          <w:bCs/>
          <w:i/>
          <w:sz w:val="28"/>
          <w:szCs w:val="28"/>
          <w:vertAlign w:val="superscript"/>
        </w:rPr>
        <w:t>Dodavatel doplní (1, 2</w:t>
      </w:r>
      <w:r w:rsidR="00002D71" w:rsidRPr="004C1971">
        <w:rPr>
          <w:rFonts w:ascii="Arial" w:hAnsi="Arial" w:cs="Arial"/>
          <w:bCs/>
          <w:i/>
          <w:sz w:val="28"/>
          <w:szCs w:val="28"/>
          <w:vertAlign w:val="superscript"/>
        </w:rPr>
        <w:t>, 3, 4</w:t>
      </w:r>
      <w:r w:rsidRPr="004C1971">
        <w:rPr>
          <w:rFonts w:ascii="Arial" w:hAnsi="Arial" w:cs="Arial"/>
          <w:bCs/>
          <w:i/>
          <w:sz w:val="28"/>
          <w:szCs w:val="28"/>
          <w:vertAlign w:val="superscript"/>
        </w:rPr>
        <w:t xml:space="preserve"> nebo </w:t>
      </w:r>
      <w:r w:rsidR="00002D71" w:rsidRPr="004C1971">
        <w:rPr>
          <w:rFonts w:ascii="Arial" w:hAnsi="Arial" w:cs="Arial"/>
          <w:bCs/>
          <w:i/>
          <w:sz w:val="28"/>
          <w:szCs w:val="28"/>
          <w:vertAlign w:val="superscript"/>
        </w:rPr>
        <w:t>5</w:t>
      </w:r>
      <w:r w:rsidRPr="004C1971">
        <w:rPr>
          <w:rFonts w:ascii="Arial" w:hAnsi="Arial" w:cs="Arial"/>
          <w:bCs/>
          <w:i/>
          <w:sz w:val="28"/>
          <w:szCs w:val="28"/>
          <w:vertAlign w:val="superscript"/>
        </w:rPr>
        <w:t>)</w:t>
      </w:r>
    </w:p>
    <w:p w:rsidR="00E50349" w:rsidRPr="002437C4" w:rsidRDefault="00D0022F" w:rsidP="001C7C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line="276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2647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1.</w:t>
      </w:r>
      <w:proofErr w:type="gramEnd"/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E560AA">
        <w:rPr>
          <w:rFonts w:ascii="Arial" w:hAnsi="Arial" w:cs="Arial"/>
          <w:b/>
          <w:sz w:val="20"/>
          <w:szCs w:val="20"/>
        </w:rPr>
        <w:t>Dodavatel</w:t>
      </w:r>
      <w:r w:rsidR="00E50349">
        <w:rPr>
          <w:rFonts w:ascii="Arial" w:hAnsi="Arial" w:cs="Arial"/>
          <w:b/>
          <w:sz w:val="20"/>
          <w:szCs w:val="20"/>
        </w:rPr>
        <w:t xml:space="preserve"> - (případně reprezentant sdružení)</w:t>
      </w:r>
    </w:p>
    <w:tbl>
      <w:tblPr>
        <w:tblW w:w="490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4978"/>
      </w:tblGrid>
      <w:tr w:rsidR="00E50349" w:rsidRPr="00E44BC2" w:rsidTr="00B547E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EB6269" w:rsidRDefault="00421650" w:rsidP="00B547E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B547E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B547E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B547E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421650" w:rsidP="00B547E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B547E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B547E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00464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B547E9">
        <w:trPr>
          <w:trHeight w:val="283"/>
        </w:trPr>
        <w:tc>
          <w:tcPr>
            <w:tcW w:w="2202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967E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E50349" w:rsidRPr="00E44BC2" w:rsidTr="00B547E9">
        <w:trPr>
          <w:trHeight w:val="283"/>
        </w:trPr>
        <w:tc>
          <w:tcPr>
            <w:tcW w:w="2202" w:type="pct"/>
            <w:vMerge/>
            <w:tcMar>
              <w:left w:w="85" w:type="dxa"/>
              <w:right w:w="85" w:type="dxa"/>
            </w:tcMar>
            <w:vAlign w:val="center"/>
          </w:tcPr>
          <w:p w:rsidR="00E50349" w:rsidRPr="00E44BC2" w:rsidRDefault="00E50349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50349" w:rsidRPr="00421650" w:rsidRDefault="00421650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B547E9">
        <w:trPr>
          <w:trHeight w:val="283"/>
        </w:trPr>
        <w:tc>
          <w:tcPr>
            <w:tcW w:w="220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C650AC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="00967E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421650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B547E9">
        <w:trPr>
          <w:trHeight w:val="283"/>
        </w:trPr>
        <w:tc>
          <w:tcPr>
            <w:tcW w:w="2202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C650AC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E44BC2" w:rsidRDefault="00B6607F" w:rsidP="00B547E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4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/ +420</w:t>
            </w:r>
            <w:r w:rsidR="004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="00421650"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C650AC" w:rsidRPr="00E44BC2" w:rsidTr="00B547E9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C650AC" w:rsidRPr="00E44BC2" w:rsidRDefault="00C650AC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0AC" w:rsidRPr="00421650" w:rsidRDefault="00421650" w:rsidP="00B547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</w:tbl>
    <w:p w:rsidR="00D42CD1" w:rsidRPr="00F71CCB" w:rsidRDefault="00D42CD1" w:rsidP="00B547E9">
      <w:pPr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F71CCB">
        <w:rPr>
          <w:rFonts w:ascii="Arial" w:hAnsi="Arial" w:cs="Arial"/>
          <w:b/>
          <w:sz w:val="16"/>
          <w:szCs w:val="16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e-mail.</w:t>
      </w:r>
    </w:p>
    <w:p w:rsidR="00D42CD1" w:rsidRDefault="00D0022F" w:rsidP="00DB1A8D">
      <w:pPr>
        <w:spacing w:before="120"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D42CD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="00D42CD1">
        <w:rPr>
          <w:rFonts w:ascii="Arial" w:hAnsi="Arial" w:cs="Arial"/>
          <w:b/>
          <w:sz w:val="20"/>
          <w:szCs w:val="20"/>
        </w:rPr>
        <w:t>.</w:t>
      </w:r>
      <w:proofErr w:type="gramEnd"/>
      <w:r w:rsidR="00D42CD1">
        <w:rPr>
          <w:rFonts w:ascii="Arial" w:hAnsi="Arial" w:cs="Arial"/>
          <w:b/>
          <w:sz w:val="20"/>
          <w:szCs w:val="20"/>
        </w:rPr>
        <w:t xml:space="preserve"> </w:t>
      </w:r>
      <w:r w:rsidR="00D42CD1">
        <w:rPr>
          <w:rFonts w:ascii="Arial" w:hAnsi="Arial" w:cs="Arial"/>
          <w:b/>
          <w:sz w:val="20"/>
          <w:szCs w:val="20"/>
        </w:rPr>
        <w:tab/>
      </w:r>
      <w:r w:rsidR="00D42CD1" w:rsidRPr="00EA74E3">
        <w:rPr>
          <w:rFonts w:ascii="Arial" w:hAnsi="Arial" w:cs="Arial"/>
          <w:b/>
          <w:sz w:val="20"/>
          <w:szCs w:val="20"/>
        </w:rPr>
        <w:t xml:space="preserve">Další </w:t>
      </w:r>
      <w:r w:rsidR="00E560AA">
        <w:rPr>
          <w:rFonts w:ascii="Arial" w:hAnsi="Arial" w:cs="Arial"/>
          <w:b/>
          <w:sz w:val="20"/>
          <w:szCs w:val="20"/>
        </w:rPr>
        <w:t>Dodavatel</w:t>
      </w:r>
      <w:r w:rsidR="00D42CD1" w:rsidRPr="00EA74E3">
        <w:rPr>
          <w:rFonts w:ascii="Arial" w:hAnsi="Arial" w:cs="Arial"/>
          <w:b/>
          <w:sz w:val="20"/>
          <w:szCs w:val="20"/>
        </w:rPr>
        <w:t xml:space="preserve">, podává – </w:t>
      </w:r>
      <w:proofErr w:type="spellStart"/>
      <w:r w:rsidR="00D42CD1" w:rsidRPr="00EA74E3">
        <w:rPr>
          <w:rFonts w:ascii="Arial" w:hAnsi="Arial" w:cs="Arial"/>
          <w:b/>
          <w:sz w:val="20"/>
          <w:szCs w:val="20"/>
        </w:rPr>
        <w:t>li</w:t>
      </w:r>
      <w:proofErr w:type="spellEnd"/>
      <w:r w:rsidR="00D42CD1" w:rsidRPr="00EA74E3">
        <w:rPr>
          <w:rFonts w:ascii="Arial" w:hAnsi="Arial" w:cs="Arial"/>
          <w:b/>
          <w:sz w:val="20"/>
          <w:szCs w:val="20"/>
        </w:rPr>
        <w:t xml:space="preserve"> nabídku více </w:t>
      </w:r>
      <w:r w:rsidR="000D3925">
        <w:rPr>
          <w:rFonts w:ascii="Arial" w:hAnsi="Arial" w:cs="Arial"/>
          <w:b/>
          <w:sz w:val="20"/>
          <w:szCs w:val="20"/>
        </w:rPr>
        <w:t>Dodavatelů</w:t>
      </w:r>
      <w:r w:rsidR="00D42CD1" w:rsidRPr="00EA74E3">
        <w:rPr>
          <w:rFonts w:ascii="Arial" w:hAnsi="Arial" w:cs="Arial"/>
          <w:b/>
          <w:sz w:val="20"/>
          <w:szCs w:val="20"/>
        </w:rPr>
        <w:t xml:space="preserve"> společně</w:t>
      </w:r>
    </w:p>
    <w:tbl>
      <w:tblPr>
        <w:tblW w:w="489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4966"/>
      </w:tblGrid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2798" w:type="pct"/>
            <w:vAlign w:val="center"/>
          </w:tcPr>
          <w:p w:rsidR="00421650" w:rsidRPr="00EB6269" w:rsidRDefault="00421650" w:rsidP="004F5A9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2798" w:type="pct"/>
            <w:vAlign w:val="center"/>
          </w:tcPr>
          <w:p w:rsidR="00421650" w:rsidRPr="00421650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421650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vAlign w:val="center"/>
          </w:tcPr>
          <w:p w:rsidR="00421650" w:rsidRPr="00E44BC2" w:rsidRDefault="00421650" w:rsidP="004F5A94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0046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IČ</w:t>
            </w:r>
            <w:r w:rsidR="0000464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Statutární orgán: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vMerge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pct"/>
            <w:vAlign w:val="center"/>
          </w:tcPr>
          <w:p w:rsidR="00421650" w:rsidRPr="00F6646F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F5A94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2798" w:type="pct"/>
            <w:vAlign w:val="center"/>
          </w:tcPr>
          <w:p w:rsidR="00421650" w:rsidRPr="00E44BC2" w:rsidRDefault="00421650" w:rsidP="004F5A94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/ +420 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  <w:tr w:rsidR="00421650" w:rsidRPr="00E44BC2" w:rsidTr="004F5A94">
        <w:trPr>
          <w:trHeight w:val="283"/>
        </w:trPr>
        <w:tc>
          <w:tcPr>
            <w:tcW w:w="2202" w:type="pct"/>
            <w:tcMar>
              <w:left w:w="85" w:type="dxa"/>
              <w:right w:w="85" w:type="dxa"/>
            </w:tcMar>
            <w:vAlign w:val="center"/>
          </w:tcPr>
          <w:p w:rsidR="00421650" w:rsidRPr="00E44BC2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98" w:type="pct"/>
            <w:vAlign w:val="center"/>
          </w:tcPr>
          <w:p w:rsidR="00421650" w:rsidRPr="00F6646F" w:rsidRDefault="00421650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</w:p>
        </w:tc>
      </w:tr>
    </w:tbl>
    <w:p w:rsidR="009745F7" w:rsidRPr="009745F7" w:rsidRDefault="0026476F" w:rsidP="00421650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before="120" w:after="0" w:line="276" w:lineRule="auto"/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II.</w:t>
      </w:r>
      <w:r w:rsidR="00B04BDE">
        <w:rPr>
          <w:rFonts w:cs="Arial"/>
          <w:b/>
          <w:sz w:val="20"/>
        </w:rPr>
        <w:t xml:space="preserve"> </w:t>
      </w:r>
      <w:r w:rsidR="009745F7" w:rsidRPr="009745F7">
        <w:rPr>
          <w:rFonts w:cs="Arial"/>
          <w:b/>
          <w:sz w:val="20"/>
        </w:rPr>
        <w:t>Nabídková cena</w:t>
      </w:r>
      <w:r w:rsidR="00892308">
        <w:rPr>
          <w:rFonts w:cs="Arial"/>
          <w:b/>
          <w:sz w:val="20"/>
        </w:rPr>
        <w:t xml:space="preserve"> (v Kč)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9"/>
        <w:gridCol w:w="2935"/>
      </w:tblGrid>
      <w:tr w:rsidR="00EF43EE" w:rsidRPr="00E44BC2" w:rsidTr="00EB647E">
        <w:trPr>
          <w:trHeight w:val="340"/>
        </w:trPr>
        <w:tc>
          <w:tcPr>
            <w:tcW w:w="6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3EE" w:rsidRPr="00EF43EE" w:rsidRDefault="00EF43EE" w:rsidP="004A29A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3EE">
              <w:rPr>
                <w:rFonts w:ascii="Arial" w:hAnsi="Arial" w:cs="Arial"/>
                <w:b/>
                <w:sz w:val="20"/>
                <w:szCs w:val="20"/>
              </w:rPr>
              <w:t xml:space="preserve">Celková cena díla bez </w:t>
            </w:r>
            <w:r w:rsidRPr="004446E7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 w:rsidR="00E560AA" w:rsidRPr="004446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F43EE" w:rsidRPr="00EF43EE" w:rsidRDefault="00F6646F" w:rsidP="004A29A2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instrText xml:space="preserve"> FORMTEXT </w:instrText>
            </w: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</w: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separate"/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b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ascii="Arial" w:hAnsi="Arial" w:cs="Arial"/>
                <w:b/>
                <w:sz w:val="20"/>
                <w:szCs w:val="20"/>
                <w:highlight w:val="darkYellow"/>
              </w:rPr>
              <w:fldChar w:fldCharType="end"/>
            </w:r>
            <w:r w:rsidR="00EF43EE" w:rsidRPr="00EF43EE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</w:tr>
      <w:tr w:rsidR="00EF43EE" w:rsidRPr="00E44BC2" w:rsidTr="00EB647E">
        <w:trPr>
          <w:trHeight w:val="340"/>
        </w:trPr>
        <w:tc>
          <w:tcPr>
            <w:tcW w:w="6013" w:type="dxa"/>
            <w:tcBorders>
              <w:top w:val="single" w:sz="12" w:space="0" w:color="auto"/>
            </w:tcBorders>
            <w:vAlign w:val="center"/>
          </w:tcPr>
          <w:p w:rsidR="00EF43EE" w:rsidRPr="00EF43EE" w:rsidRDefault="00EF43EE" w:rsidP="004A29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</w:t>
            </w:r>
            <w:r w:rsidRPr="00EF43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F43EE">
              <w:rPr>
                <w:rFonts w:ascii="Arial" w:hAnsi="Arial" w:cs="Arial"/>
                <w:sz w:val="20"/>
                <w:szCs w:val="20"/>
              </w:rPr>
              <w:t>21 %</w:t>
            </w:r>
          </w:p>
        </w:tc>
        <w:tc>
          <w:tcPr>
            <w:tcW w:w="2941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F43EE" w:rsidRPr="00EF43EE" w:rsidRDefault="00F6646F" w:rsidP="004A29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F6646F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 w:rsidR="00EF43EE" w:rsidRPr="00EF43EE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EF43EE" w:rsidRPr="00E44BC2" w:rsidTr="00EB647E">
        <w:trPr>
          <w:trHeight w:val="340"/>
        </w:trPr>
        <w:tc>
          <w:tcPr>
            <w:tcW w:w="6013" w:type="dxa"/>
            <w:vAlign w:val="center"/>
          </w:tcPr>
          <w:p w:rsidR="00EF43EE" w:rsidRPr="00EF43EE" w:rsidRDefault="00EF43EE" w:rsidP="004A29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43EE">
              <w:rPr>
                <w:rFonts w:ascii="Arial" w:hAnsi="Arial" w:cs="Arial"/>
                <w:sz w:val="20"/>
                <w:szCs w:val="20"/>
              </w:rPr>
              <w:t>Celková cena díla včetně DPH</w:t>
            </w:r>
          </w:p>
        </w:tc>
        <w:tc>
          <w:tcPr>
            <w:tcW w:w="2941" w:type="dxa"/>
            <w:tcMar>
              <w:left w:w="85" w:type="dxa"/>
              <w:right w:w="85" w:type="dxa"/>
            </w:tcMar>
            <w:vAlign w:val="center"/>
          </w:tcPr>
          <w:p w:rsidR="00EF43EE" w:rsidRPr="00EF43EE" w:rsidRDefault="00F6646F" w:rsidP="004A29A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  <w:instrText xml:space="preserve"> FORMTEXT </w:instrText>
            </w: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</w: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separate"/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cs="Arial"/>
                <w:noProof/>
                <w:sz w:val="20"/>
                <w:szCs w:val="20"/>
                <w:highlight w:val="darkYellow"/>
              </w:rPr>
              <w:t> </w:t>
            </w:r>
            <w:r w:rsidRPr="001A6305">
              <w:rPr>
                <w:rFonts w:ascii="Arial" w:hAnsi="Arial" w:cs="Arial"/>
                <w:sz w:val="20"/>
                <w:szCs w:val="20"/>
                <w:highlight w:val="darkYellow"/>
              </w:rPr>
              <w:fldChar w:fldCharType="end"/>
            </w:r>
            <w:r w:rsidR="00EF43EE" w:rsidRPr="00EF43EE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</w:tbl>
    <w:p w:rsidR="00F83C35" w:rsidRPr="001B633F" w:rsidRDefault="00F83C35" w:rsidP="004F5A94">
      <w:pPr>
        <w:spacing w:before="60" w:line="27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B633F">
        <w:rPr>
          <w:rFonts w:ascii="Arial" w:hAnsi="Arial" w:cs="Arial"/>
          <w:b/>
          <w:i/>
          <w:sz w:val="16"/>
          <w:szCs w:val="16"/>
        </w:rPr>
        <w:t xml:space="preserve">Poznámka: Konkrétní částky </w:t>
      </w:r>
      <w:r w:rsidR="00E560AA" w:rsidRPr="001B633F">
        <w:rPr>
          <w:rFonts w:ascii="Arial" w:hAnsi="Arial" w:cs="Arial"/>
          <w:b/>
          <w:i/>
          <w:sz w:val="16"/>
          <w:szCs w:val="16"/>
        </w:rPr>
        <w:t>Dodavatel</w:t>
      </w:r>
      <w:r w:rsidRPr="001B633F">
        <w:rPr>
          <w:rFonts w:ascii="Arial" w:hAnsi="Arial" w:cs="Arial"/>
          <w:b/>
          <w:i/>
          <w:sz w:val="16"/>
          <w:szCs w:val="16"/>
        </w:rPr>
        <w:t xml:space="preserve"> uvede vždy v celých korunách českých.</w:t>
      </w:r>
    </w:p>
    <w:p w:rsidR="00713CBA" w:rsidRDefault="00713CBA" w:rsidP="00DB1A8D">
      <w:pPr>
        <w:tabs>
          <w:tab w:val="left" w:pos="360"/>
        </w:tabs>
        <w:spacing w:before="120" w:line="276" w:lineRule="auto"/>
        <w:ind w:left="360" w:hanging="360"/>
        <w:rPr>
          <w:rFonts w:ascii="Arial" w:hAnsi="Arial" w:cs="Arial"/>
          <w:b/>
          <w:sz w:val="20"/>
          <w:szCs w:val="20"/>
        </w:rPr>
      </w:pPr>
    </w:p>
    <w:p w:rsidR="00BA7E8C" w:rsidRPr="00D40D0E" w:rsidRDefault="0026476F" w:rsidP="00DB1A8D">
      <w:pPr>
        <w:tabs>
          <w:tab w:val="left" w:pos="360"/>
        </w:tabs>
        <w:spacing w:before="120" w:line="276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B57F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="00B04BDE">
        <w:rPr>
          <w:rFonts w:ascii="Arial" w:hAnsi="Arial" w:cs="Arial"/>
          <w:b/>
          <w:sz w:val="20"/>
          <w:szCs w:val="20"/>
        </w:rPr>
        <w:t xml:space="preserve"> </w:t>
      </w:r>
      <w:r w:rsidR="00BA7E8C" w:rsidRPr="00D40D0E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0D3925">
        <w:rPr>
          <w:rFonts w:ascii="Arial" w:hAnsi="Arial" w:cs="Arial"/>
          <w:b/>
          <w:sz w:val="20"/>
          <w:szCs w:val="20"/>
        </w:rPr>
        <w:t>Dodavatel</w:t>
      </w:r>
      <w:r w:rsidR="00BA7E8C" w:rsidRPr="00D40D0E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-</w:t>
      </w:r>
      <w:r w:rsidR="00892308">
        <w:rPr>
          <w:rFonts w:ascii="Arial" w:hAnsi="Arial" w:cs="Arial"/>
          <w:b/>
          <w:sz w:val="20"/>
          <w:szCs w:val="20"/>
        </w:rPr>
        <w:t xml:space="preserve"> </w:t>
      </w:r>
      <w:r w:rsidR="00503EFD" w:rsidRPr="00D40D0E">
        <w:rPr>
          <w:rFonts w:ascii="Arial" w:hAnsi="Arial" w:cs="Arial"/>
          <w:b/>
          <w:sz w:val="20"/>
          <w:szCs w:val="20"/>
        </w:rPr>
        <w:t>subdodavatelé</w:t>
      </w:r>
    </w:p>
    <w:tbl>
      <w:tblPr>
        <w:tblW w:w="490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321"/>
        <w:gridCol w:w="2654"/>
        <w:gridCol w:w="1986"/>
        <w:gridCol w:w="597"/>
      </w:tblGrid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37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Obchodní firma nebo název: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00464E">
              <w:rPr>
                <w:rFonts w:ascii="Arial" w:hAnsi="Arial" w:cs="Arial"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/DIČ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0D3925">
              <w:rPr>
                <w:rFonts w:ascii="Arial" w:hAnsi="Arial" w:cs="Arial"/>
                <w:sz w:val="20"/>
                <w:szCs w:val="20"/>
              </w:rPr>
              <w:t>Dodavatele</w:t>
            </w:r>
            <w:r w:rsidRPr="00E44B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892308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E44BC2" w:rsidTr="004F5A94">
        <w:trPr>
          <w:trHeight w:val="283"/>
        </w:trPr>
        <w:tc>
          <w:tcPr>
            <w:tcW w:w="186" w:type="pct"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Mar>
              <w:left w:w="85" w:type="dxa"/>
              <w:right w:w="85" w:type="dxa"/>
            </w:tcMar>
            <w:vAlign w:val="center"/>
          </w:tcPr>
          <w:p w:rsidR="00892308" w:rsidRPr="00E44BC2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4BC2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1493" w:type="pct"/>
            <w:tcMar>
              <w:left w:w="85" w:type="dxa"/>
              <w:right w:w="85" w:type="dxa"/>
            </w:tcMar>
            <w:vAlign w:val="center"/>
          </w:tcPr>
          <w:p w:rsidR="00892308" w:rsidRPr="00892308" w:rsidRDefault="00892308" w:rsidP="004F5A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(titul, jméno,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příjmení,funkce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vMerge/>
            <w:tcMar>
              <w:left w:w="85" w:type="dxa"/>
              <w:right w:w="85" w:type="dxa"/>
            </w:tcMar>
          </w:tcPr>
          <w:p w:rsidR="00892308" w:rsidRPr="00E44BC2" w:rsidRDefault="00892308" w:rsidP="00EF43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E8C" w:rsidRPr="001B633F" w:rsidRDefault="00BA7E8C" w:rsidP="004F5A94">
      <w:pPr>
        <w:spacing w:before="60" w:line="276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B633F">
        <w:rPr>
          <w:rFonts w:ascii="Arial" w:hAnsi="Arial" w:cs="Arial"/>
          <w:b/>
          <w:i/>
          <w:sz w:val="16"/>
          <w:szCs w:val="16"/>
        </w:rPr>
        <w:t xml:space="preserve">Poznámka: Do sloupce označeného I. </w:t>
      </w:r>
      <w:r w:rsidR="001A6305" w:rsidRPr="001B633F">
        <w:rPr>
          <w:rFonts w:ascii="Arial" w:hAnsi="Arial" w:cs="Arial"/>
          <w:b/>
          <w:i/>
          <w:sz w:val="16"/>
          <w:szCs w:val="16"/>
        </w:rPr>
        <w:t>Dodavatel</w:t>
      </w:r>
      <w:r w:rsidRPr="001B633F">
        <w:rPr>
          <w:rFonts w:ascii="Arial" w:hAnsi="Arial" w:cs="Arial"/>
          <w:b/>
          <w:i/>
          <w:sz w:val="16"/>
          <w:szCs w:val="16"/>
        </w:rPr>
        <w:t xml:space="preserve"> uvede konkrétní část/části plnění, které hodlá zajistit pomocí subdodavatele. Do sloupce označeného II. </w:t>
      </w:r>
      <w:r w:rsidR="001A6305" w:rsidRPr="001B633F">
        <w:rPr>
          <w:rFonts w:ascii="Arial" w:hAnsi="Arial" w:cs="Arial"/>
          <w:b/>
          <w:i/>
          <w:sz w:val="16"/>
          <w:szCs w:val="16"/>
        </w:rPr>
        <w:t>Dodavatel</w:t>
      </w:r>
      <w:r w:rsidRPr="001B633F">
        <w:rPr>
          <w:rFonts w:ascii="Arial" w:hAnsi="Arial" w:cs="Arial"/>
          <w:b/>
          <w:i/>
          <w:sz w:val="16"/>
          <w:szCs w:val="16"/>
        </w:rPr>
        <w:t xml:space="preserve"> uvede procentní podíl subdodavatele a poměrnou finanční částku na celkovém plnění vztaženém k celkové nabídkové ceně.</w:t>
      </w:r>
      <w:r w:rsidR="00AF3453" w:rsidRPr="001B633F">
        <w:rPr>
          <w:rFonts w:ascii="Arial" w:hAnsi="Arial" w:cs="Arial"/>
          <w:b/>
          <w:i/>
          <w:sz w:val="16"/>
          <w:szCs w:val="16"/>
        </w:rPr>
        <w:t xml:space="preserve"> Tabulku lze rozkopírovat dle počtu subdodavatelů.</w:t>
      </w:r>
    </w:p>
    <w:p w:rsidR="009C32E0" w:rsidRPr="003F6F86" w:rsidRDefault="009C32E0" w:rsidP="00EF43EE">
      <w:pPr>
        <w:spacing w:line="276" w:lineRule="auto"/>
        <w:rPr>
          <w:rFonts w:ascii="Arial" w:hAnsi="Arial" w:cs="Arial"/>
          <w:sz w:val="20"/>
          <w:szCs w:val="20"/>
        </w:rPr>
      </w:pPr>
    </w:p>
    <w:p w:rsidR="00BF780F" w:rsidRPr="00D40D0E" w:rsidRDefault="00BF780F" w:rsidP="00EF43EE">
      <w:pPr>
        <w:pStyle w:val="Zkladntext21"/>
        <w:spacing w:line="276" w:lineRule="auto"/>
        <w:jc w:val="left"/>
        <w:rPr>
          <w:rFonts w:ascii="Arial" w:hAnsi="Arial" w:cs="Arial"/>
        </w:rPr>
      </w:pPr>
      <w:r w:rsidRPr="00D40D0E">
        <w:rPr>
          <w:rFonts w:ascii="Arial" w:hAnsi="Arial" w:cs="Arial"/>
          <w:color w:val="000000"/>
        </w:rPr>
        <w:t>V</w:t>
      </w:r>
      <w:r w:rsidR="00F71CCB">
        <w:rPr>
          <w:rFonts w:ascii="Arial" w:hAnsi="Arial" w:cs="Arial"/>
          <w:color w:val="000000"/>
        </w:rPr>
        <w:t xml:space="preserve"> </w:t>
      </w:r>
      <w:r w:rsidR="001A6305"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A6305" w:rsidRPr="00F6646F">
        <w:rPr>
          <w:rFonts w:ascii="Arial" w:hAnsi="Arial" w:cs="Arial"/>
          <w:highlight w:val="darkYellow"/>
        </w:rPr>
        <w:instrText xml:space="preserve"> FORMTEXT </w:instrText>
      </w:r>
      <w:r w:rsidR="001A6305" w:rsidRPr="00F6646F">
        <w:rPr>
          <w:rFonts w:ascii="Arial" w:hAnsi="Arial" w:cs="Arial"/>
          <w:highlight w:val="darkYellow"/>
        </w:rPr>
      </w:r>
      <w:r w:rsidR="001A6305" w:rsidRPr="00F6646F">
        <w:rPr>
          <w:rFonts w:ascii="Arial" w:hAnsi="Arial" w:cs="Arial"/>
          <w:highlight w:val="darkYellow"/>
        </w:rPr>
        <w:fldChar w:fldCharType="separate"/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ascii="Arial" w:hAnsi="Arial" w:cs="Arial"/>
          <w:highlight w:val="darkYellow"/>
        </w:rPr>
        <w:fldChar w:fldCharType="end"/>
      </w:r>
      <w:r w:rsidRPr="00D40D0E">
        <w:rPr>
          <w:rFonts w:ascii="Arial" w:hAnsi="Arial" w:cs="Arial"/>
          <w:color w:val="000000"/>
        </w:rPr>
        <w:t xml:space="preserve">, dne </w:t>
      </w:r>
      <w:r w:rsidR="001A6305"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1A6305" w:rsidRPr="00F6646F">
        <w:rPr>
          <w:rFonts w:ascii="Arial" w:hAnsi="Arial" w:cs="Arial"/>
          <w:highlight w:val="darkYellow"/>
        </w:rPr>
        <w:instrText xml:space="preserve"> FORMTEXT </w:instrText>
      </w:r>
      <w:r w:rsidR="001A6305" w:rsidRPr="00F6646F">
        <w:rPr>
          <w:rFonts w:ascii="Arial" w:hAnsi="Arial" w:cs="Arial"/>
          <w:highlight w:val="darkYellow"/>
        </w:rPr>
      </w:r>
      <w:r w:rsidR="001A6305" w:rsidRPr="00F6646F">
        <w:rPr>
          <w:rFonts w:ascii="Arial" w:hAnsi="Arial" w:cs="Arial"/>
          <w:highlight w:val="darkYellow"/>
        </w:rPr>
        <w:fldChar w:fldCharType="separate"/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cs="Arial"/>
          <w:noProof/>
          <w:highlight w:val="darkYellow"/>
        </w:rPr>
        <w:t> </w:t>
      </w:r>
      <w:r w:rsidR="001A6305" w:rsidRPr="00F6646F">
        <w:rPr>
          <w:rFonts w:ascii="Arial" w:hAnsi="Arial" w:cs="Arial"/>
          <w:highlight w:val="darkYellow"/>
        </w:rPr>
        <w:fldChar w:fldCharType="end"/>
      </w:r>
    </w:p>
    <w:p w:rsidR="007802AE" w:rsidRDefault="007802AE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D0022F" w:rsidRDefault="00D0022F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BF780F" w:rsidRDefault="00BF780F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4446E7" w:rsidRDefault="004446E7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4446E7" w:rsidRDefault="004446E7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4446E7" w:rsidRDefault="004446E7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4446E7" w:rsidRPr="00D40D0E" w:rsidRDefault="004446E7" w:rsidP="00EF43EE">
      <w:pPr>
        <w:pStyle w:val="Zkladntext21"/>
        <w:tabs>
          <w:tab w:val="left" w:pos="558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:rsidR="00BF780F" w:rsidRPr="00546202" w:rsidRDefault="00BF780F" w:rsidP="00EF43EE">
      <w:pPr>
        <w:tabs>
          <w:tab w:val="left" w:pos="-568"/>
          <w:tab w:val="left" w:pos="2410"/>
          <w:tab w:val="left" w:pos="5245"/>
          <w:tab w:val="right" w:pos="93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1CCB" w:rsidRDefault="00F71CCB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F71CCB" w:rsidRPr="00F71CCB" w:rsidRDefault="001A6305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  <w:b/>
        </w:rPr>
      </w:pPr>
      <w:r w:rsidRPr="00F6646F">
        <w:rPr>
          <w:rFonts w:ascii="Arial" w:hAnsi="Arial" w:cs="Arial"/>
          <w:highlight w:val="darkYellow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6646F">
        <w:rPr>
          <w:rFonts w:ascii="Arial" w:hAnsi="Arial" w:cs="Arial"/>
          <w:highlight w:val="darkYellow"/>
        </w:rPr>
        <w:instrText xml:space="preserve"> FORMTEXT </w:instrText>
      </w:r>
      <w:r w:rsidRPr="00F6646F">
        <w:rPr>
          <w:rFonts w:ascii="Arial" w:hAnsi="Arial" w:cs="Arial"/>
          <w:highlight w:val="darkYellow"/>
        </w:rPr>
      </w:r>
      <w:r w:rsidRPr="00F6646F">
        <w:rPr>
          <w:rFonts w:ascii="Arial" w:hAnsi="Arial" w:cs="Arial"/>
          <w:highlight w:val="darkYellow"/>
        </w:rPr>
        <w:fldChar w:fldCharType="separate"/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cs="Arial"/>
          <w:noProof/>
          <w:highlight w:val="darkYellow"/>
        </w:rPr>
        <w:t> </w:t>
      </w:r>
      <w:r w:rsidRPr="00F6646F">
        <w:rPr>
          <w:rFonts w:ascii="Arial" w:hAnsi="Arial" w:cs="Arial"/>
          <w:highlight w:val="darkYellow"/>
        </w:rPr>
        <w:fldChar w:fldCharType="end"/>
      </w:r>
    </w:p>
    <w:p w:rsidR="00F71CCB" w:rsidRPr="00F51064" w:rsidRDefault="00F71CCB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  <w:sz w:val="16"/>
          <w:szCs w:val="16"/>
        </w:rPr>
      </w:pPr>
      <w:r w:rsidRPr="00F51064">
        <w:rPr>
          <w:rFonts w:ascii="Arial" w:hAnsi="Arial" w:cs="Arial"/>
          <w:sz w:val="16"/>
          <w:szCs w:val="16"/>
        </w:rPr>
        <w:t xml:space="preserve">Titul, jméno, příjmení a podpis osoby </w:t>
      </w:r>
    </w:p>
    <w:p w:rsidR="00F71CCB" w:rsidRDefault="00F71CCB" w:rsidP="00EF43EE">
      <w:pPr>
        <w:pStyle w:val="Zkladntext21"/>
        <w:tabs>
          <w:tab w:val="left" w:pos="5580"/>
        </w:tabs>
        <w:spacing w:line="276" w:lineRule="auto"/>
        <w:ind w:left="5580" w:hanging="5580"/>
        <w:rPr>
          <w:rFonts w:ascii="Arial" w:hAnsi="Arial" w:cs="Arial"/>
        </w:rPr>
      </w:pPr>
      <w:r w:rsidRPr="00F51064">
        <w:rPr>
          <w:rFonts w:ascii="Arial" w:hAnsi="Arial" w:cs="Arial"/>
          <w:sz w:val="16"/>
          <w:szCs w:val="16"/>
        </w:rPr>
        <w:t xml:space="preserve">oprávněné jednat jménem či za </w:t>
      </w:r>
      <w:r w:rsidR="001A6305">
        <w:rPr>
          <w:rFonts w:ascii="Arial" w:hAnsi="Arial" w:cs="Arial"/>
          <w:sz w:val="16"/>
          <w:szCs w:val="16"/>
        </w:rPr>
        <w:t>Dodavatele</w:t>
      </w:r>
    </w:p>
    <w:p w:rsidR="00546202" w:rsidRDefault="00546202">
      <w:pPr>
        <w:rPr>
          <w:rFonts w:ascii="Arial" w:hAnsi="Arial" w:cs="Arial"/>
          <w:b/>
          <w:sz w:val="20"/>
          <w:szCs w:val="20"/>
        </w:rPr>
        <w:sectPr w:rsidR="00546202" w:rsidSect="00F71CCB">
          <w:headerReference w:type="default" r:id="rId8"/>
          <w:footerReference w:type="default" r:id="rId9"/>
          <w:pgSz w:w="11906" w:h="16838"/>
          <w:pgMar w:top="1079" w:right="1417" w:bottom="1618" w:left="1417" w:header="567" w:footer="283" w:gutter="0"/>
          <w:cols w:space="708"/>
          <w:rtlGutter/>
          <w:docGrid w:linePitch="360"/>
        </w:sectPr>
      </w:pPr>
    </w:p>
    <w:p w:rsidR="009C32E0" w:rsidRPr="00D40D0E" w:rsidRDefault="009C32E0" w:rsidP="003C15B3">
      <w:pPr>
        <w:pStyle w:val="zkladntext0"/>
        <w:tabs>
          <w:tab w:val="clear" w:pos="2126"/>
          <w:tab w:val="clear" w:pos="3544"/>
          <w:tab w:val="num" w:pos="1843"/>
          <w:tab w:val="left" w:pos="3402"/>
        </w:tabs>
        <w:spacing w:after="0" w:line="276" w:lineRule="auto"/>
        <w:ind w:firstLine="0"/>
        <w:jc w:val="center"/>
        <w:rPr>
          <w:rFonts w:cs="Arial"/>
          <w:b/>
          <w:sz w:val="20"/>
        </w:rPr>
      </w:pPr>
    </w:p>
    <w:sectPr w:rsidR="009C32E0" w:rsidRPr="00D40D0E" w:rsidSect="003C15B3">
      <w:headerReference w:type="default" r:id="rId10"/>
      <w:type w:val="continuous"/>
      <w:pgSz w:w="11906" w:h="16838"/>
      <w:pgMar w:top="1077" w:right="1418" w:bottom="1616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7B" w:rsidRDefault="00161B7B" w:rsidP="008E4AD5">
      <w:r>
        <w:separator/>
      </w:r>
    </w:p>
  </w:endnote>
  <w:endnote w:type="continuationSeparator" w:id="0">
    <w:p w:rsidR="00161B7B" w:rsidRDefault="00161B7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7B" w:rsidRDefault="00161B7B" w:rsidP="00BF4852">
    <w:pPr>
      <w:pStyle w:val="Zpat"/>
    </w:pPr>
  </w:p>
  <w:p w:rsidR="00161B7B" w:rsidRDefault="00161B7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64E">
      <w:rPr>
        <w:noProof/>
      </w:rPr>
      <w:t>2</w:t>
    </w:r>
    <w:r>
      <w:rPr>
        <w:noProof/>
      </w:rPr>
      <w:fldChar w:fldCharType="end"/>
    </w:r>
  </w:p>
  <w:p w:rsidR="00161B7B" w:rsidRDefault="00161B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7B" w:rsidRDefault="00161B7B" w:rsidP="008E4AD5">
      <w:r>
        <w:separator/>
      </w:r>
    </w:p>
  </w:footnote>
  <w:footnote w:type="continuationSeparator" w:id="0">
    <w:p w:rsidR="00161B7B" w:rsidRDefault="00161B7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7B" w:rsidRPr="00261130" w:rsidRDefault="00161B7B" w:rsidP="00194511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161B7B" w:rsidRPr="00B65BAA" w:rsidRDefault="00161B7B" w:rsidP="00194511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161B7B" w:rsidRPr="00AB57FA" w:rsidRDefault="00161B7B" w:rsidP="00194511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7B" w:rsidRPr="00261130" w:rsidRDefault="00161B7B" w:rsidP="00B06F00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261130">
      <w:rPr>
        <w:rFonts w:ascii="Arial" w:hAnsi="Arial" w:cs="Arial"/>
        <w:b/>
        <w:sz w:val="20"/>
        <w:szCs w:val="20"/>
      </w:rPr>
      <w:t>ČESKÁ REPUBLIKA - STÁTNÍ POZEMKOVÝ ÚŘAD</w:t>
    </w:r>
    <w:r w:rsidRPr="00261130">
      <w:rPr>
        <w:rFonts w:ascii="Arial" w:hAnsi="Arial" w:cs="Arial"/>
        <w:sz w:val="20"/>
        <w:szCs w:val="20"/>
      </w:rPr>
      <w:t xml:space="preserve">   </w:t>
    </w:r>
  </w:p>
  <w:p w:rsidR="00161B7B" w:rsidRPr="00B65BAA" w:rsidRDefault="00161B7B" w:rsidP="00B06F00">
    <w:pPr>
      <w:pBdr>
        <w:bottom w:val="double" w:sz="6" w:space="1" w:color="auto"/>
      </w:pBdr>
      <w:spacing w:line="276" w:lineRule="auto"/>
      <w:jc w:val="center"/>
    </w:pPr>
    <w:r w:rsidRPr="00261130">
      <w:rPr>
        <w:rFonts w:ascii="Arial" w:hAnsi="Arial" w:cs="Arial"/>
        <w:sz w:val="20"/>
        <w:szCs w:val="20"/>
      </w:rPr>
      <w:t>Sídlo Husinecká 1024/11a, 130 00 Praha 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- Žižkov, IČ: 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774, DIČ: CZ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013</w:t>
    </w:r>
    <w:r>
      <w:rPr>
        <w:rFonts w:ascii="Arial" w:hAnsi="Arial" w:cs="Arial"/>
        <w:sz w:val="20"/>
        <w:szCs w:val="20"/>
      </w:rPr>
      <w:t xml:space="preserve"> </w:t>
    </w:r>
    <w:r w:rsidRPr="00261130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 </w:t>
    </w:r>
    <w:r w:rsidRPr="00261130">
      <w:rPr>
        <w:rFonts w:ascii="Arial" w:hAnsi="Arial" w:cs="Arial"/>
        <w:sz w:val="20"/>
        <w:szCs w:val="20"/>
      </w:rPr>
      <w:t>774</w:t>
    </w:r>
  </w:p>
  <w:p w:rsidR="00161B7B" w:rsidRPr="00AB57FA" w:rsidRDefault="00161B7B" w:rsidP="00B06F00">
    <w:pPr>
      <w:pStyle w:val="Zhlav"/>
      <w:spacing w:before="60" w:after="60"/>
      <w:jc w:val="right"/>
      <w:rPr>
        <w:rFonts w:ascii="Arial" w:hAnsi="Arial" w:cs="Arial"/>
        <w:sz w:val="20"/>
        <w:szCs w:val="20"/>
      </w:rPr>
    </w:pPr>
    <w:r w:rsidRPr="00AB57FA">
      <w:rPr>
        <w:rFonts w:ascii="Arial" w:hAnsi="Arial" w:cs="Arial"/>
        <w:sz w:val="20"/>
        <w:szCs w:val="20"/>
      </w:rPr>
      <w:t>Příloha č.</w:t>
    </w:r>
    <w:r>
      <w:rPr>
        <w:rFonts w:ascii="Arial" w:hAnsi="Arial" w:cs="Arial"/>
        <w:sz w:val="20"/>
        <w:szCs w:val="20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0CF2DE2"/>
    <w:multiLevelType w:val="hybridMultilevel"/>
    <w:tmpl w:val="D188EF60"/>
    <w:lvl w:ilvl="0" w:tplc="E392F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6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ocumentProtection w:edit="forms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02D71"/>
    <w:rsid w:val="0000464E"/>
    <w:rsid w:val="00011C87"/>
    <w:rsid w:val="000123BB"/>
    <w:rsid w:val="000123F3"/>
    <w:rsid w:val="0001307D"/>
    <w:rsid w:val="00016D5B"/>
    <w:rsid w:val="00021686"/>
    <w:rsid w:val="00032813"/>
    <w:rsid w:val="00034638"/>
    <w:rsid w:val="00035BB2"/>
    <w:rsid w:val="00037E36"/>
    <w:rsid w:val="000405B0"/>
    <w:rsid w:val="00050335"/>
    <w:rsid w:val="00063699"/>
    <w:rsid w:val="000772FB"/>
    <w:rsid w:val="0008533B"/>
    <w:rsid w:val="000A1B83"/>
    <w:rsid w:val="000A1FC5"/>
    <w:rsid w:val="000B1042"/>
    <w:rsid w:val="000B40AD"/>
    <w:rsid w:val="000C75E1"/>
    <w:rsid w:val="000D209E"/>
    <w:rsid w:val="000D3925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1B7B"/>
    <w:rsid w:val="0016205B"/>
    <w:rsid w:val="001651BD"/>
    <w:rsid w:val="0016724F"/>
    <w:rsid w:val="00172156"/>
    <w:rsid w:val="001726DD"/>
    <w:rsid w:val="00181E40"/>
    <w:rsid w:val="00181EDD"/>
    <w:rsid w:val="00186BB0"/>
    <w:rsid w:val="00194511"/>
    <w:rsid w:val="001A6305"/>
    <w:rsid w:val="001B133C"/>
    <w:rsid w:val="001B633F"/>
    <w:rsid w:val="001B76F6"/>
    <w:rsid w:val="001C3483"/>
    <w:rsid w:val="001C4D2B"/>
    <w:rsid w:val="001C4FFC"/>
    <w:rsid w:val="001C5216"/>
    <w:rsid w:val="001C7CA2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5071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6F50"/>
    <w:rsid w:val="00297243"/>
    <w:rsid w:val="0029737C"/>
    <w:rsid w:val="002A5F38"/>
    <w:rsid w:val="002B0A45"/>
    <w:rsid w:val="002B7B28"/>
    <w:rsid w:val="002C0F66"/>
    <w:rsid w:val="002C2C44"/>
    <w:rsid w:val="002C3B7E"/>
    <w:rsid w:val="002C5989"/>
    <w:rsid w:val="002C75D0"/>
    <w:rsid w:val="002D5E86"/>
    <w:rsid w:val="002D67DD"/>
    <w:rsid w:val="002E4EBD"/>
    <w:rsid w:val="002E66AA"/>
    <w:rsid w:val="002E6C22"/>
    <w:rsid w:val="002F45D8"/>
    <w:rsid w:val="002F588B"/>
    <w:rsid w:val="002F6152"/>
    <w:rsid w:val="0031101C"/>
    <w:rsid w:val="003129CF"/>
    <w:rsid w:val="00313286"/>
    <w:rsid w:val="00317582"/>
    <w:rsid w:val="00334220"/>
    <w:rsid w:val="00340BD1"/>
    <w:rsid w:val="00347CF8"/>
    <w:rsid w:val="00357778"/>
    <w:rsid w:val="0037294D"/>
    <w:rsid w:val="00393FE5"/>
    <w:rsid w:val="00394F8A"/>
    <w:rsid w:val="003A2D7B"/>
    <w:rsid w:val="003A34D8"/>
    <w:rsid w:val="003B30D8"/>
    <w:rsid w:val="003B4A45"/>
    <w:rsid w:val="003B4CC7"/>
    <w:rsid w:val="003B7906"/>
    <w:rsid w:val="003B7BCC"/>
    <w:rsid w:val="003C02AD"/>
    <w:rsid w:val="003C15B3"/>
    <w:rsid w:val="003C3AC5"/>
    <w:rsid w:val="003C4D3B"/>
    <w:rsid w:val="003C7450"/>
    <w:rsid w:val="003D4C44"/>
    <w:rsid w:val="003D7F6B"/>
    <w:rsid w:val="003E045E"/>
    <w:rsid w:val="003E1750"/>
    <w:rsid w:val="003F4A70"/>
    <w:rsid w:val="003F7885"/>
    <w:rsid w:val="00403A0F"/>
    <w:rsid w:val="004067F6"/>
    <w:rsid w:val="00407298"/>
    <w:rsid w:val="00413161"/>
    <w:rsid w:val="004145A0"/>
    <w:rsid w:val="00417CD5"/>
    <w:rsid w:val="00420546"/>
    <w:rsid w:val="00421650"/>
    <w:rsid w:val="00424AAC"/>
    <w:rsid w:val="00430C20"/>
    <w:rsid w:val="0043434A"/>
    <w:rsid w:val="004402AF"/>
    <w:rsid w:val="004446E7"/>
    <w:rsid w:val="00450F7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5515"/>
    <w:rsid w:val="00495EBA"/>
    <w:rsid w:val="004A29A2"/>
    <w:rsid w:val="004A35BD"/>
    <w:rsid w:val="004A7EDD"/>
    <w:rsid w:val="004B275E"/>
    <w:rsid w:val="004C1971"/>
    <w:rsid w:val="004C4820"/>
    <w:rsid w:val="004C52F8"/>
    <w:rsid w:val="004D1325"/>
    <w:rsid w:val="004D5D18"/>
    <w:rsid w:val="004F2A2D"/>
    <w:rsid w:val="004F5A94"/>
    <w:rsid w:val="005005D6"/>
    <w:rsid w:val="00501771"/>
    <w:rsid w:val="00502044"/>
    <w:rsid w:val="00502ECF"/>
    <w:rsid w:val="00503EFD"/>
    <w:rsid w:val="00515EC6"/>
    <w:rsid w:val="00517E6F"/>
    <w:rsid w:val="00524355"/>
    <w:rsid w:val="00532181"/>
    <w:rsid w:val="00534259"/>
    <w:rsid w:val="00537672"/>
    <w:rsid w:val="00542DD1"/>
    <w:rsid w:val="005442EB"/>
    <w:rsid w:val="0054544B"/>
    <w:rsid w:val="00546202"/>
    <w:rsid w:val="005500B1"/>
    <w:rsid w:val="00551E48"/>
    <w:rsid w:val="00560140"/>
    <w:rsid w:val="00560642"/>
    <w:rsid w:val="00570274"/>
    <w:rsid w:val="00575563"/>
    <w:rsid w:val="0057663B"/>
    <w:rsid w:val="00581B2F"/>
    <w:rsid w:val="00582535"/>
    <w:rsid w:val="00582E49"/>
    <w:rsid w:val="005833CD"/>
    <w:rsid w:val="00585B37"/>
    <w:rsid w:val="00591FAA"/>
    <w:rsid w:val="00595215"/>
    <w:rsid w:val="0059563A"/>
    <w:rsid w:val="005A0626"/>
    <w:rsid w:val="005B15FC"/>
    <w:rsid w:val="005B71AA"/>
    <w:rsid w:val="005C4C72"/>
    <w:rsid w:val="005E0DC4"/>
    <w:rsid w:val="005E4A46"/>
    <w:rsid w:val="005F5E37"/>
    <w:rsid w:val="005F6B1D"/>
    <w:rsid w:val="0060665D"/>
    <w:rsid w:val="00606C17"/>
    <w:rsid w:val="00614A2C"/>
    <w:rsid w:val="00620659"/>
    <w:rsid w:val="00624521"/>
    <w:rsid w:val="006415FB"/>
    <w:rsid w:val="0064249C"/>
    <w:rsid w:val="00650FB7"/>
    <w:rsid w:val="00651089"/>
    <w:rsid w:val="00657E95"/>
    <w:rsid w:val="006605D5"/>
    <w:rsid w:val="0067176C"/>
    <w:rsid w:val="006722DA"/>
    <w:rsid w:val="006722E6"/>
    <w:rsid w:val="006746A8"/>
    <w:rsid w:val="006751AD"/>
    <w:rsid w:val="00684766"/>
    <w:rsid w:val="006854A7"/>
    <w:rsid w:val="00685FD1"/>
    <w:rsid w:val="006916C1"/>
    <w:rsid w:val="006A4437"/>
    <w:rsid w:val="006B526C"/>
    <w:rsid w:val="006B6408"/>
    <w:rsid w:val="006C0B2F"/>
    <w:rsid w:val="006C5CB6"/>
    <w:rsid w:val="006C72A3"/>
    <w:rsid w:val="006D253A"/>
    <w:rsid w:val="006D3AF3"/>
    <w:rsid w:val="006E23F8"/>
    <w:rsid w:val="006E24D5"/>
    <w:rsid w:val="006E2F10"/>
    <w:rsid w:val="006E31F6"/>
    <w:rsid w:val="006E7858"/>
    <w:rsid w:val="006F3B5D"/>
    <w:rsid w:val="006F4578"/>
    <w:rsid w:val="006F7DC6"/>
    <w:rsid w:val="007016B3"/>
    <w:rsid w:val="00703D7C"/>
    <w:rsid w:val="00712857"/>
    <w:rsid w:val="00713CBA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7776E"/>
    <w:rsid w:val="007802AE"/>
    <w:rsid w:val="00781817"/>
    <w:rsid w:val="0078328E"/>
    <w:rsid w:val="007943B8"/>
    <w:rsid w:val="007A051E"/>
    <w:rsid w:val="007A08E5"/>
    <w:rsid w:val="007A2FCC"/>
    <w:rsid w:val="007B0058"/>
    <w:rsid w:val="007B71CD"/>
    <w:rsid w:val="007C40F9"/>
    <w:rsid w:val="007D2E69"/>
    <w:rsid w:val="007F7EFE"/>
    <w:rsid w:val="00801A30"/>
    <w:rsid w:val="008042C2"/>
    <w:rsid w:val="00804C09"/>
    <w:rsid w:val="00817072"/>
    <w:rsid w:val="0082287A"/>
    <w:rsid w:val="00825155"/>
    <w:rsid w:val="00833DF8"/>
    <w:rsid w:val="008406C1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61EB"/>
    <w:rsid w:val="008A5A6F"/>
    <w:rsid w:val="008B25B0"/>
    <w:rsid w:val="008C1B95"/>
    <w:rsid w:val="008C7170"/>
    <w:rsid w:val="008C7664"/>
    <w:rsid w:val="008D28B6"/>
    <w:rsid w:val="008E0735"/>
    <w:rsid w:val="008E2801"/>
    <w:rsid w:val="008E2C95"/>
    <w:rsid w:val="008E4AD5"/>
    <w:rsid w:val="008E662C"/>
    <w:rsid w:val="008E76F7"/>
    <w:rsid w:val="008F1E11"/>
    <w:rsid w:val="008F7C89"/>
    <w:rsid w:val="0090057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4BF9"/>
    <w:rsid w:val="009466CF"/>
    <w:rsid w:val="0095090F"/>
    <w:rsid w:val="009569A2"/>
    <w:rsid w:val="00956D14"/>
    <w:rsid w:val="0095758C"/>
    <w:rsid w:val="00961E44"/>
    <w:rsid w:val="00967EA4"/>
    <w:rsid w:val="009738C3"/>
    <w:rsid w:val="009745F7"/>
    <w:rsid w:val="00976D95"/>
    <w:rsid w:val="0097716F"/>
    <w:rsid w:val="00987309"/>
    <w:rsid w:val="00997300"/>
    <w:rsid w:val="009A1EC0"/>
    <w:rsid w:val="009A2665"/>
    <w:rsid w:val="009A3564"/>
    <w:rsid w:val="009A5564"/>
    <w:rsid w:val="009B36EF"/>
    <w:rsid w:val="009B7822"/>
    <w:rsid w:val="009C32E0"/>
    <w:rsid w:val="009C4B2D"/>
    <w:rsid w:val="009C7E54"/>
    <w:rsid w:val="009D5468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421B"/>
    <w:rsid w:val="00A953F7"/>
    <w:rsid w:val="00A96BA0"/>
    <w:rsid w:val="00AA7E7B"/>
    <w:rsid w:val="00AB2386"/>
    <w:rsid w:val="00AB4CC8"/>
    <w:rsid w:val="00AB57FA"/>
    <w:rsid w:val="00AB77C0"/>
    <w:rsid w:val="00AD21C2"/>
    <w:rsid w:val="00AE41BA"/>
    <w:rsid w:val="00AE6726"/>
    <w:rsid w:val="00AF150E"/>
    <w:rsid w:val="00AF244D"/>
    <w:rsid w:val="00AF3453"/>
    <w:rsid w:val="00B01A14"/>
    <w:rsid w:val="00B028F1"/>
    <w:rsid w:val="00B04BDE"/>
    <w:rsid w:val="00B06F00"/>
    <w:rsid w:val="00B15648"/>
    <w:rsid w:val="00B2330E"/>
    <w:rsid w:val="00B25504"/>
    <w:rsid w:val="00B36A72"/>
    <w:rsid w:val="00B36E4C"/>
    <w:rsid w:val="00B5048D"/>
    <w:rsid w:val="00B547E9"/>
    <w:rsid w:val="00B612BA"/>
    <w:rsid w:val="00B6607F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4852"/>
    <w:rsid w:val="00BF780F"/>
    <w:rsid w:val="00C029D7"/>
    <w:rsid w:val="00C05E97"/>
    <w:rsid w:val="00C1078D"/>
    <w:rsid w:val="00C144EE"/>
    <w:rsid w:val="00C2642D"/>
    <w:rsid w:val="00C31361"/>
    <w:rsid w:val="00C31A1F"/>
    <w:rsid w:val="00C5212C"/>
    <w:rsid w:val="00C540B5"/>
    <w:rsid w:val="00C55904"/>
    <w:rsid w:val="00C650AC"/>
    <w:rsid w:val="00C67AA6"/>
    <w:rsid w:val="00C7282A"/>
    <w:rsid w:val="00C73B01"/>
    <w:rsid w:val="00C73B42"/>
    <w:rsid w:val="00C75A9B"/>
    <w:rsid w:val="00C82044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E5EE6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562D9"/>
    <w:rsid w:val="00D6547C"/>
    <w:rsid w:val="00D65648"/>
    <w:rsid w:val="00D73DF4"/>
    <w:rsid w:val="00D83EDF"/>
    <w:rsid w:val="00D843CA"/>
    <w:rsid w:val="00D859DC"/>
    <w:rsid w:val="00D921EB"/>
    <w:rsid w:val="00DA5621"/>
    <w:rsid w:val="00DB1710"/>
    <w:rsid w:val="00DB1A8D"/>
    <w:rsid w:val="00DB4515"/>
    <w:rsid w:val="00DB5604"/>
    <w:rsid w:val="00DC2086"/>
    <w:rsid w:val="00DC30A4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136BF"/>
    <w:rsid w:val="00E20AF1"/>
    <w:rsid w:val="00E26357"/>
    <w:rsid w:val="00E34D59"/>
    <w:rsid w:val="00E440E3"/>
    <w:rsid w:val="00E45AB5"/>
    <w:rsid w:val="00E45BF4"/>
    <w:rsid w:val="00E50349"/>
    <w:rsid w:val="00E50789"/>
    <w:rsid w:val="00E560AA"/>
    <w:rsid w:val="00E633A3"/>
    <w:rsid w:val="00E64AF1"/>
    <w:rsid w:val="00E706A6"/>
    <w:rsid w:val="00E75DD4"/>
    <w:rsid w:val="00E81A99"/>
    <w:rsid w:val="00E827FD"/>
    <w:rsid w:val="00E86E79"/>
    <w:rsid w:val="00E94686"/>
    <w:rsid w:val="00E9506F"/>
    <w:rsid w:val="00EA2FEF"/>
    <w:rsid w:val="00EB4CCA"/>
    <w:rsid w:val="00EB521A"/>
    <w:rsid w:val="00EB6190"/>
    <w:rsid w:val="00EB6269"/>
    <w:rsid w:val="00EB647E"/>
    <w:rsid w:val="00EB6B1C"/>
    <w:rsid w:val="00EC0F0D"/>
    <w:rsid w:val="00EC3526"/>
    <w:rsid w:val="00EC5B65"/>
    <w:rsid w:val="00ED4ECB"/>
    <w:rsid w:val="00ED51DD"/>
    <w:rsid w:val="00EE49E4"/>
    <w:rsid w:val="00EE62A7"/>
    <w:rsid w:val="00EF2E8B"/>
    <w:rsid w:val="00EF42BD"/>
    <w:rsid w:val="00EF43EE"/>
    <w:rsid w:val="00EF597A"/>
    <w:rsid w:val="00EF7BF5"/>
    <w:rsid w:val="00F12D90"/>
    <w:rsid w:val="00F13BB9"/>
    <w:rsid w:val="00F15A40"/>
    <w:rsid w:val="00F17099"/>
    <w:rsid w:val="00F26DEB"/>
    <w:rsid w:val="00F3256D"/>
    <w:rsid w:val="00F40C25"/>
    <w:rsid w:val="00F41CA9"/>
    <w:rsid w:val="00F464F0"/>
    <w:rsid w:val="00F46975"/>
    <w:rsid w:val="00F55DB2"/>
    <w:rsid w:val="00F56FFA"/>
    <w:rsid w:val="00F60B59"/>
    <w:rsid w:val="00F63A1A"/>
    <w:rsid w:val="00F66071"/>
    <w:rsid w:val="00F6646F"/>
    <w:rsid w:val="00F71CCB"/>
    <w:rsid w:val="00F745CE"/>
    <w:rsid w:val="00F80F00"/>
    <w:rsid w:val="00F81416"/>
    <w:rsid w:val="00F83C35"/>
    <w:rsid w:val="00F91E7E"/>
    <w:rsid w:val="00FA3C86"/>
    <w:rsid w:val="00FA5ED0"/>
    <w:rsid w:val="00FB0771"/>
    <w:rsid w:val="00FB2B3F"/>
    <w:rsid w:val="00FB2EFC"/>
    <w:rsid w:val="00FC0A82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C06CE0AF-5C35-44A3-9BE3-5FF07B01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B8791-634F-49FF-9EF8-784E9ECF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>HP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Petra Bezděková</dc:creator>
  <cp:lastModifiedBy>Drozdová Helena</cp:lastModifiedBy>
  <cp:revision>22</cp:revision>
  <cp:lastPrinted>2012-03-30T11:12:00Z</cp:lastPrinted>
  <dcterms:created xsi:type="dcterms:W3CDTF">2015-12-07T09:45:00Z</dcterms:created>
  <dcterms:modified xsi:type="dcterms:W3CDTF">2016-03-15T09:35:00Z</dcterms:modified>
</cp:coreProperties>
</file>