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E00098">
        <w:rPr>
          <w:rFonts w:ascii="Arial" w:hAnsi="Arial" w:cs="Arial"/>
          <w:b/>
          <w:sz w:val="20"/>
          <w:szCs w:val="20"/>
        </w:rPr>
        <w:t xml:space="preserve">dle § 53 odst. 1 </w:t>
      </w:r>
      <w:r w:rsidR="006C4D31" w:rsidRPr="00E00098">
        <w:rPr>
          <w:rFonts w:ascii="Arial" w:hAnsi="Arial" w:cs="Arial"/>
          <w:b/>
          <w:sz w:val="20"/>
          <w:szCs w:val="20"/>
        </w:rPr>
        <w:t xml:space="preserve">písm. </w:t>
      </w:r>
      <w:r w:rsidR="006C4D31" w:rsidRPr="00E00098">
        <w:rPr>
          <w:rFonts w:ascii="Arial" w:hAnsi="Arial" w:cs="Arial"/>
          <w:b/>
          <w:sz w:val="20"/>
        </w:rPr>
        <w:t>c) až</w:t>
      </w:r>
      <w:r w:rsidR="006C4D31" w:rsidRPr="00E00098">
        <w:rPr>
          <w:rFonts w:ascii="Arial" w:hAnsi="Arial" w:cs="Arial"/>
          <w:b/>
          <w:sz w:val="20"/>
          <w:szCs w:val="20"/>
        </w:rPr>
        <w:t xml:space="preserve"> e</w:t>
      </w:r>
      <w:r w:rsidR="005E7577" w:rsidRPr="00E00098">
        <w:rPr>
          <w:rFonts w:ascii="Arial" w:hAnsi="Arial" w:cs="Arial"/>
          <w:b/>
          <w:sz w:val="20"/>
        </w:rPr>
        <w:t>), f),</w:t>
      </w:r>
      <w:r w:rsidR="006C4D31" w:rsidRPr="00E00098">
        <w:rPr>
          <w:rFonts w:ascii="Arial" w:hAnsi="Arial" w:cs="Arial"/>
          <w:b/>
          <w:sz w:val="20"/>
        </w:rPr>
        <w:t xml:space="preserve"> </w:t>
      </w:r>
      <w:r w:rsidR="006C4D31" w:rsidRPr="00E00098">
        <w:rPr>
          <w:rFonts w:ascii="Arial" w:hAnsi="Arial" w:cs="Arial"/>
          <w:b/>
          <w:sz w:val="20"/>
          <w:szCs w:val="20"/>
        </w:rPr>
        <w:t>g</w:t>
      </w:r>
      <w:r w:rsidR="006C4D31" w:rsidRPr="00E00098">
        <w:rPr>
          <w:rFonts w:ascii="Arial" w:hAnsi="Arial" w:cs="Arial"/>
          <w:b/>
          <w:sz w:val="20"/>
        </w:rPr>
        <w:t>), i)</w:t>
      </w:r>
      <w:r w:rsidR="0028495B" w:rsidRPr="00E00098">
        <w:rPr>
          <w:rFonts w:ascii="Arial" w:hAnsi="Arial" w:cs="Arial"/>
          <w:b/>
          <w:sz w:val="20"/>
        </w:rPr>
        <w:t>, j),</w:t>
      </w:r>
      <w:r w:rsidR="006C4D31" w:rsidRPr="00E00098">
        <w:rPr>
          <w:rFonts w:ascii="Arial" w:hAnsi="Arial" w:cs="Arial"/>
          <w:b/>
          <w:sz w:val="20"/>
        </w:rPr>
        <w:t xml:space="preserve"> k) </w:t>
      </w:r>
      <w:r w:rsidR="0028495B" w:rsidRPr="00E00098">
        <w:rPr>
          <w:rFonts w:ascii="Arial" w:hAnsi="Arial" w:cs="Arial"/>
          <w:b/>
          <w:sz w:val="20"/>
        </w:rPr>
        <w:t xml:space="preserve">a l) </w:t>
      </w:r>
      <w:r w:rsidR="005E7577" w:rsidRPr="00E00098">
        <w:rPr>
          <w:rFonts w:ascii="Arial" w:hAnsi="Arial" w:cs="Arial"/>
          <w:b/>
          <w:sz w:val="20"/>
        </w:rPr>
        <w:t xml:space="preserve">a § 53 odst. 3 </w:t>
      </w:r>
      <w:r w:rsidRPr="00E00098">
        <w:rPr>
          <w:rFonts w:ascii="Arial" w:hAnsi="Arial" w:cs="Arial"/>
          <w:b/>
          <w:sz w:val="20"/>
          <w:szCs w:val="20"/>
        </w:rPr>
        <w:t>zákona č. 137/2006 Sb., o veřejných</w:t>
      </w:r>
      <w:r w:rsidRPr="009C1FCA">
        <w:rPr>
          <w:rFonts w:ascii="Arial" w:hAnsi="Arial" w:cs="Arial"/>
          <w:b/>
          <w:sz w:val="20"/>
          <w:szCs w:val="20"/>
        </w:rPr>
        <w:t xml:space="preserve">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3E206A" w:rsidRPr="003E206A" w:rsidRDefault="003E206A" w:rsidP="003E206A">
      <w:pPr>
        <w:outlineLvl w:val="0"/>
        <w:rPr>
          <w:rFonts w:ascii="Arial" w:hAnsi="Arial" w:cs="Arial"/>
          <w:i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5668"/>
      </w:tblGrid>
      <w:tr w:rsidR="007B0A98" w:rsidRPr="00D562D9" w:rsidTr="00E64D99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B0A98" w:rsidRPr="00D562D9" w:rsidRDefault="007B0A98" w:rsidP="00E64D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98" w:rsidRPr="00D562D9" w:rsidRDefault="007B0A98" w:rsidP="00E64D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62D9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 Krajský pozemkový úřad pro Plzeňský kraj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Pobočka </w:t>
            </w:r>
            <w:r w:rsidR="00206278">
              <w:rPr>
                <w:rFonts w:ascii="Arial" w:hAnsi="Arial" w:cs="Arial"/>
                <w:b/>
                <w:sz w:val="20"/>
                <w:szCs w:val="20"/>
              </w:rPr>
              <w:t>Klatovy</w:t>
            </w:r>
          </w:p>
        </w:tc>
      </w:tr>
      <w:tr w:rsidR="00D57986" w:rsidRPr="00D57986" w:rsidTr="00E64D99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B0A98" w:rsidRPr="00D57986" w:rsidRDefault="007B0A98" w:rsidP="00E64D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5798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Sídlo: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98" w:rsidRPr="00D57986" w:rsidRDefault="007B0A98" w:rsidP="00E64D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7986">
              <w:rPr>
                <w:rFonts w:ascii="Arial" w:hAnsi="Arial" w:cs="Arial"/>
                <w:bCs/>
                <w:sz w:val="20"/>
                <w:szCs w:val="20"/>
              </w:rPr>
              <w:t>Čapkova 127/V, 339 01 Klatovy</w:t>
            </w:r>
          </w:p>
        </w:tc>
      </w:tr>
      <w:tr w:rsidR="00D57986" w:rsidRPr="00D57986" w:rsidTr="00E64D99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B0A98" w:rsidRPr="00D57986" w:rsidRDefault="007B0A98" w:rsidP="00E64D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5798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Zastoupený: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98" w:rsidRPr="00D57986" w:rsidRDefault="007B0A98" w:rsidP="00E64D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7986">
              <w:rPr>
                <w:rFonts w:ascii="Arial" w:hAnsi="Arial" w:cs="Arial"/>
                <w:bCs/>
                <w:sz w:val="20"/>
                <w:szCs w:val="20"/>
              </w:rPr>
              <w:t>Ing. Zbyňkem Weberem, vedoucím Pobočky Klatovy</w:t>
            </w:r>
          </w:p>
        </w:tc>
      </w:tr>
      <w:tr w:rsidR="007B0A98" w:rsidRPr="00D562D9" w:rsidTr="00E64D99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B0A98" w:rsidRPr="00D562D9" w:rsidRDefault="007B0A98" w:rsidP="00E64D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7954D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bookmarkStart w:id="0" w:name="_GoBack"/>
            <w:bookmarkEnd w:id="0"/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98" w:rsidRPr="00D562D9" w:rsidRDefault="007B0A98" w:rsidP="00E64D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62D9">
              <w:rPr>
                <w:rFonts w:ascii="Arial" w:hAnsi="Arial" w:cs="Arial"/>
                <w:sz w:val="20"/>
                <w:szCs w:val="20"/>
              </w:rPr>
              <w:t>013 12 774</w:t>
            </w:r>
          </w:p>
        </w:tc>
      </w:tr>
      <w:tr w:rsidR="007B0A98" w:rsidRPr="00D562D9" w:rsidTr="00E64D99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B0A98" w:rsidRPr="00D562D9" w:rsidRDefault="007B0A98" w:rsidP="00E64D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98" w:rsidRPr="00D562D9" w:rsidRDefault="007B0A98" w:rsidP="00E64D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62D9">
              <w:rPr>
                <w:rFonts w:ascii="Arial" w:hAnsi="Arial" w:cs="Arial"/>
                <w:sz w:val="20"/>
                <w:szCs w:val="20"/>
              </w:rPr>
              <w:t>CZ 013 12 774</w:t>
            </w:r>
          </w:p>
        </w:tc>
      </w:tr>
    </w:tbl>
    <w:p w:rsidR="003E206A" w:rsidRDefault="003E206A" w:rsidP="003E206A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5668"/>
      </w:tblGrid>
      <w:tr w:rsidR="00D57986" w:rsidRPr="00D57986" w:rsidTr="00D57986">
        <w:trPr>
          <w:trHeight w:val="567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0A98" w:rsidRPr="00D57986" w:rsidRDefault="007B0A98" w:rsidP="00E64D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5798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Název veřejné zakázky: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98" w:rsidRPr="00A8665D" w:rsidRDefault="007B0A98" w:rsidP="00D57986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8665D">
              <w:rPr>
                <w:rFonts w:ascii="Arial" w:hAnsi="Arial" w:cs="Arial"/>
                <w:b/>
                <w:sz w:val="20"/>
                <w:szCs w:val="20"/>
              </w:rPr>
              <w:t>„KoPÚ v </w:t>
            </w:r>
            <w:proofErr w:type="gramStart"/>
            <w:r w:rsidRPr="00A8665D">
              <w:rPr>
                <w:rFonts w:ascii="Arial" w:hAnsi="Arial" w:cs="Arial"/>
                <w:b/>
                <w:sz w:val="20"/>
                <w:szCs w:val="20"/>
              </w:rPr>
              <w:t>k.ú.</w:t>
            </w:r>
            <w:proofErr w:type="gramEnd"/>
            <w:r w:rsidRPr="00A8665D">
              <w:rPr>
                <w:rFonts w:ascii="Arial" w:hAnsi="Arial" w:cs="Arial"/>
                <w:b/>
                <w:sz w:val="20"/>
                <w:szCs w:val="20"/>
              </w:rPr>
              <w:t xml:space="preserve"> Stará Lhota, Starý Láz, Milence, Dešenice a </w:t>
            </w:r>
            <w:proofErr w:type="spellStart"/>
            <w:r w:rsidRPr="00A8665D">
              <w:rPr>
                <w:rFonts w:ascii="Arial" w:hAnsi="Arial" w:cs="Arial"/>
                <w:b/>
                <w:sz w:val="20"/>
                <w:szCs w:val="20"/>
              </w:rPr>
              <w:t>Žížnětice</w:t>
            </w:r>
            <w:proofErr w:type="spellEnd"/>
            <w:r w:rsidRPr="00A8665D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D57986" w:rsidRPr="00D57986" w:rsidTr="00E64D99">
        <w:trPr>
          <w:trHeight w:val="460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0A98" w:rsidRPr="00D57986" w:rsidRDefault="007B0A98" w:rsidP="00E64D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5798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Část veřejné zakázky</w:t>
            </w:r>
            <w:r w:rsidR="003E4FB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D57986">
              <w:rPr>
                <w:rFonts w:ascii="Arial" w:hAnsi="Arial" w:cs="Arial"/>
                <w:b/>
                <w:bCs/>
                <w:i/>
                <w:vertAlign w:val="superscript"/>
              </w:rPr>
              <w:sym w:font="Symbol" w:char="F02A"/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98" w:rsidRPr="00A8665D" w:rsidRDefault="003E4FB5" w:rsidP="00E64D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D57986" w:rsidRPr="00D57986" w:rsidTr="00E64D99">
        <w:trPr>
          <w:trHeight w:val="460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0A98" w:rsidRPr="00D57986" w:rsidRDefault="007B0A98" w:rsidP="00E64D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D5798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</w:t>
            </w:r>
            <w:proofErr w:type="spellEnd"/>
            <w:r w:rsidRPr="00D5798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 značka / </w:t>
            </w:r>
            <w:proofErr w:type="spellStart"/>
            <w:r w:rsidRPr="00D5798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</w:t>
            </w:r>
            <w:proofErr w:type="spellEnd"/>
            <w:r w:rsidRPr="00D5798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 číslo VZ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98" w:rsidRPr="00A8665D" w:rsidRDefault="00646C3D" w:rsidP="00E64D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65D">
              <w:rPr>
                <w:rFonts w:ascii="Arial" w:hAnsi="Arial" w:cs="Arial"/>
                <w:b/>
                <w:sz w:val="20"/>
                <w:szCs w:val="20"/>
              </w:rPr>
              <w:t>2VZ1438/2016-504203 / 631728</w:t>
            </w:r>
          </w:p>
        </w:tc>
      </w:tr>
      <w:tr w:rsidR="00D57986" w:rsidRPr="00D57986" w:rsidTr="00E64D99">
        <w:trPr>
          <w:trHeight w:val="460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0A98" w:rsidRPr="00D57986" w:rsidRDefault="007B0A98" w:rsidP="00E64D9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7986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98" w:rsidRPr="00D57986" w:rsidRDefault="007B0A98" w:rsidP="00D57986">
            <w:pPr>
              <w:spacing w:line="276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D57986">
              <w:rPr>
                <w:rFonts w:ascii="Arial" w:hAnsi="Arial" w:cs="Arial"/>
                <w:sz w:val="20"/>
                <w:szCs w:val="20"/>
              </w:rPr>
              <w:t>dle § 21 odst. 1 písm. a)</w:t>
            </w:r>
            <w:r w:rsidR="006945DE" w:rsidRPr="00D57986">
              <w:rPr>
                <w:rFonts w:ascii="Arial" w:hAnsi="Arial" w:cs="Arial"/>
                <w:sz w:val="20"/>
                <w:szCs w:val="20"/>
              </w:rPr>
              <w:t xml:space="preserve"> a § 27 zákona</w:t>
            </w:r>
            <w:r w:rsidR="005D0079">
              <w:rPr>
                <w:rFonts w:ascii="Arial" w:hAnsi="Arial" w:cs="Arial"/>
                <w:sz w:val="20"/>
                <w:szCs w:val="20"/>
              </w:rPr>
              <w:t>, otevřené řízení</w:t>
            </w:r>
            <w:r w:rsidR="006945DE" w:rsidRPr="00D579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B0A98" w:rsidRPr="00337BBC" w:rsidRDefault="007B0A98" w:rsidP="007B0A98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line="276" w:lineRule="auto"/>
        <w:rPr>
          <w:rFonts w:ascii="Arial" w:hAnsi="Arial" w:cs="Arial"/>
          <w:bCs/>
          <w:i/>
          <w:sz w:val="28"/>
          <w:szCs w:val="28"/>
          <w:vertAlign w:val="superscript"/>
        </w:rPr>
      </w:pPr>
      <w:r w:rsidRPr="00337BBC">
        <w:rPr>
          <w:rFonts w:ascii="Arial" w:hAnsi="Arial" w:cs="Arial"/>
          <w:bCs/>
          <w:i/>
          <w:sz w:val="28"/>
          <w:szCs w:val="28"/>
        </w:rPr>
        <w:tab/>
      </w:r>
      <w:r w:rsidRPr="00337BBC">
        <w:rPr>
          <w:rFonts w:ascii="Arial" w:hAnsi="Arial" w:cs="Arial"/>
          <w:bCs/>
          <w:i/>
          <w:sz w:val="28"/>
          <w:szCs w:val="28"/>
          <w:vertAlign w:val="superscript"/>
        </w:rPr>
        <w:sym w:font="Symbol" w:char="F02A"/>
      </w:r>
      <w:r w:rsidR="00337BBC">
        <w:rPr>
          <w:rFonts w:ascii="Arial" w:hAnsi="Arial" w:cs="Arial"/>
          <w:bCs/>
          <w:i/>
          <w:sz w:val="28"/>
          <w:szCs w:val="28"/>
          <w:vertAlign w:val="superscript"/>
        </w:rPr>
        <w:t xml:space="preserve"> </w:t>
      </w:r>
      <w:r w:rsidRPr="00337BBC">
        <w:rPr>
          <w:rFonts w:ascii="Arial" w:hAnsi="Arial" w:cs="Arial"/>
          <w:bCs/>
          <w:i/>
          <w:sz w:val="28"/>
          <w:szCs w:val="28"/>
          <w:vertAlign w:val="superscript"/>
        </w:rPr>
        <w:t>Dodavatel doplní (1, 2</w:t>
      </w:r>
      <w:r w:rsidR="00A8665D" w:rsidRPr="00337BBC">
        <w:rPr>
          <w:rFonts w:ascii="Arial" w:hAnsi="Arial" w:cs="Arial"/>
          <w:bCs/>
          <w:i/>
          <w:sz w:val="28"/>
          <w:szCs w:val="28"/>
          <w:vertAlign w:val="superscript"/>
        </w:rPr>
        <w:t>, 3, 4</w:t>
      </w:r>
      <w:r w:rsidRPr="00337BBC">
        <w:rPr>
          <w:rFonts w:ascii="Arial" w:hAnsi="Arial" w:cs="Arial"/>
          <w:bCs/>
          <w:i/>
          <w:sz w:val="28"/>
          <w:szCs w:val="28"/>
          <w:vertAlign w:val="superscript"/>
        </w:rPr>
        <w:t xml:space="preserve"> nebo </w:t>
      </w:r>
      <w:r w:rsidR="00A8665D" w:rsidRPr="00337BBC">
        <w:rPr>
          <w:rFonts w:ascii="Arial" w:hAnsi="Arial" w:cs="Arial"/>
          <w:bCs/>
          <w:i/>
          <w:sz w:val="28"/>
          <w:szCs w:val="28"/>
          <w:vertAlign w:val="superscript"/>
        </w:rPr>
        <w:t>5</w:t>
      </w:r>
      <w:r w:rsidRPr="00337BBC">
        <w:rPr>
          <w:rFonts w:ascii="Arial" w:hAnsi="Arial" w:cs="Arial"/>
          <w:bCs/>
          <w:i/>
          <w:sz w:val="28"/>
          <w:szCs w:val="28"/>
          <w:vertAlign w:val="superscript"/>
        </w:rPr>
        <w:t>)</w:t>
      </w:r>
    </w:p>
    <w:p w:rsidR="007B0A98" w:rsidRPr="00D57986" w:rsidRDefault="007B0A98" w:rsidP="003E206A">
      <w:pPr>
        <w:outlineLvl w:val="0"/>
        <w:rPr>
          <w:rFonts w:ascii="Arial" w:hAnsi="Arial" w:cs="Arial"/>
          <w:i/>
          <w:sz w:val="20"/>
          <w:szCs w:val="20"/>
        </w:rPr>
      </w:pPr>
    </w:p>
    <w:p w:rsidR="007B0A98" w:rsidRPr="009F4DD3" w:rsidRDefault="007B0A98" w:rsidP="007B0A98">
      <w:pPr>
        <w:pStyle w:val="Zkladntext21"/>
        <w:spacing w:before="120" w:after="12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Dodavatel</w:t>
      </w:r>
      <w:r w:rsidRPr="009F4DD3">
        <w:rPr>
          <w:rFonts w:ascii="Arial" w:hAnsi="Arial" w:cs="Arial"/>
          <w:b/>
          <w:color w:val="000000"/>
          <w:u w:val="single"/>
        </w:rPr>
        <w:t>:</w:t>
      </w:r>
    </w:p>
    <w:p w:rsidR="007B0A98" w:rsidRPr="009F4DD3" w:rsidRDefault="007B0A98" w:rsidP="007B0A98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b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Název:</w:t>
      </w:r>
      <w:r>
        <w:rPr>
          <w:rFonts w:ascii="Arial" w:hAnsi="Arial" w:cs="Arial"/>
          <w:sz w:val="20"/>
          <w:szCs w:val="20"/>
        </w:rPr>
        <w:t xml:space="preserve"> </w:t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instrText xml:space="preserve"> FORMTEXT </w:instrText>
      </w:r>
      <w:r w:rsidRPr="00421650">
        <w:rPr>
          <w:rFonts w:ascii="Arial" w:hAnsi="Arial" w:cs="Arial"/>
          <w:b/>
          <w:sz w:val="20"/>
          <w:szCs w:val="20"/>
          <w:highlight w:val="darkYellow"/>
        </w:rPr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separate"/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cs="Arial"/>
          <w:b/>
          <w:noProof/>
          <w:sz w:val="20"/>
          <w:szCs w:val="20"/>
          <w:highlight w:val="darkYellow"/>
        </w:rPr>
        <w:t> </w:t>
      </w:r>
      <w:r w:rsidRPr="00421650">
        <w:rPr>
          <w:rFonts w:ascii="Arial" w:hAnsi="Arial" w:cs="Arial"/>
          <w:b/>
          <w:sz w:val="20"/>
          <w:szCs w:val="20"/>
          <w:highlight w:val="darkYellow"/>
        </w:rPr>
        <w:fldChar w:fldCharType="end"/>
      </w:r>
    </w:p>
    <w:p w:rsidR="007B0A98" w:rsidRPr="009F4DD3" w:rsidRDefault="007B0A98" w:rsidP="007B0A98">
      <w:pPr>
        <w:pStyle w:val="Zkladntext21"/>
        <w:spacing w:after="120"/>
        <w:rPr>
          <w:rFonts w:ascii="Arial" w:hAnsi="Arial" w:cs="Arial"/>
          <w:b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2F588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F588B">
        <w:rPr>
          <w:rFonts w:ascii="Arial" w:hAnsi="Arial" w:cs="Arial"/>
          <w:highlight w:val="darkYellow"/>
        </w:rPr>
        <w:instrText xml:space="preserve"> FORMTEXT </w:instrText>
      </w:r>
      <w:r w:rsidRPr="002F588B">
        <w:rPr>
          <w:rFonts w:ascii="Arial" w:hAnsi="Arial" w:cs="Arial"/>
          <w:highlight w:val="darkYellow"/>
        </w:rPr>
      </w:r>
      <w:r w:rsidRPr="002F588B">
        <w:rPr>
          <w:rFonts w:ascii="Arial" w:hAnsi="Arial" w:cs="Arial"/>
          <w:highlight w:val="darkYellow"/>
        </w:rPr>
        <w:fldChar w:fldCharType="separate"/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cs="Arial"/>
          <w:noProof/>
          <w:highlight w:val="darkYellow"/>
        </w:rPr>
        <w:t> </w:t>
      </w:r>
      <w:r w:rsidRPr="002F588B">
        <w:rPr>
          <w:rFonts w:ascii="Arial" w:hAnsi="Arial" w:cs="Arial"/>
          <w:highlight w:val="darkYellow"/>
        </w:rPr>
        <w:fldChar w:fldCharType="end"/>
      </w: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58150C" w:rsidRDefault="007128D3" w:rsidP="0058150C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</w:t>
      </w:r>
      <w:r w:rsidR="00B269D4">
        <w:rPr>
          <w:rFonts w:ascii="Arial" w:hAnsi="Arial" w:cs="Arial"/>
          <w:color w:val="000000"/>
        </w:rPr>
        <w:t xml:space="preserve"> tímto čestně</w:t>
      </w:r>
      <w:r>
        <w:rPr>
          <w:rFonts w:ascii="Arial" w:hAnsi="Arial" w:cs="Arial"/>
          <w:color w:val="000000"/>
        </w:rPr>
        <w:t xml:space="preserve">, že </w:t>
      </w:r>
      <w:r w:rsidR="00C3298F">
        <w:rPr>
          <w:rFonts w:ascii="Arial" w:hAnsi="Arial" w:cs="Arial"/>
          <w:color w:val="000000"/>
        </w:rPr>
        <w:t xml:space="preserve">výše uvedený </w:t>
      </w:r>
      <w:r w:rsidR="00CB3DAC">
        <w:rPr>
          <w:rFonts w:ascii="Arial" w:hAnsi="Arial" w:cs="Arial"/>
          <w:color w:val="000000"/>
        </w:rPr>
        <w:t>uchazeč</w:t>
      </w:r>
      <w:r w:rsidR="00B269D4">
        <w:rPr>
          <w:rFonts w:ascii="Arial" w:hAnsi="Arial" w:cs="Arial"/>
          <w:color w:val="000000"/>
        </w:rPr>
        <w:t xml:space="preserve"> splňuje základní kvalifikační předpoklady dle § 53 </w:t>
      </w:r>
      <w:r w:rsidR="00B269D4" w:rsidRPr="00E00098">
        <w:rPr>
          <w:rFonts w:ascii="Arial" w:hAnsi="Arial" w:cs="Arial"/>
          <w:color w:val="000000"/>
        </w:rPr>
        <w:t xml:space="preserve">odst. 1 </w:t>
      </w:r>
      <w:r w:rsidR="006C4D31" w:rsidRPr="00E00098">
        <w:rPr>
          <w:rFonts w:ascii="Arial" w:hAnsi="Arial" w:cs="Arial"/>
        </w:rPr>
        <w:t xml:space="preserve">písm. c) </w:t>
      </w:r>
      <w:proofErr w:type="gramStart"/>
      <w:r w:rsidR="006C4D31" w:rsidRPr="00E00098">
        <w:rPr>
          <w:rFonts w:ascii="Arial" w:hAnsi="Arial" w:cs="Arial"/>
        </w:rPr>
        <w:t>až e</w:t>
      </w:r>
      <w:r w:rsidR="005E7577" w:rsidRPr="00E00098">
        <w:rPr>
          <w:rFonts w:ascii="Arial" w:hAnsi="Arial" w:cs="Arial"/>
        </w:rPr>
        <w:t>), f),</w:t>
      </w:r>
      <w:r w:rsidR="006C4D31" w:rsidRPr="00E00098">
        <w:rPr>
          <w:rFonts w:ascii="Arial" w:hAnsi="Arial" w:cs="Arial"/>
        </w:rPr>
        <w:t xml:space="preserve"> g), i)</w:t>
      </w:r>
      <w:r w:rsidR="00064655" w:rsidRPr="00E00098">
        <w:rPr>
          <w:rFonts w:ascii="Arial" w:hAnsi="Arial" w:cs="Arial"/>
        </w:rPr>
        <w:t xml:space="preserve">, j), </w:t>
      </w:r>
      <w:r w:rsidR="006C4D31" w:rsidRPr="00E00098">
        <w:rPr>
          <w:rFonts w:ascii="Arial" w:hAnsi="Arial" w:cs="Arial"/>
        </w:rPr>
        <w:t xml:space="preserve"> k)</w:t>
      </w:r>
      <w:r w:rsidR="006C4D31" w:rsidRPr="00E00098">
        <w:rPr>
          <w:rFonts w:ascii="Arial" w:hAnsi="Arial" w:cs="Arial"/>
          <w:b/>
        </w:rPr>
        <w:t xml:space="preserve"> </w:t>
      </w:r>
      <w:r w:rsidR="00064655" w:rsidRPr="00E00098">
        <w:rPr>
          <w:rFonts w:ascii="Arial" w:hAnsi="Arial" w:cs="Arial"/>
        </w:rPr>
        <w:t>a l)</w:t>
      </w:r>
      <w:r w:rsidR="00064655" w:rsidRPr="00E00098">
        <w:rPr>
          <w:rFonts w:ascii="Arial" w:hAnsi="Arial" w:cs="Arial"/>
          <w:b/>
        </w:rPr>
        <w:t xml:space="preserve"> </w:t>
      </w:r>
      <w:r w:rsidR="00B269D4" w:rsidRPr="00E00098">
        <w:rPr>
          <w:rFonts w:ascii="Arial" w:hAnsi="Arial" w:cs="Arial"/>
          <w:color w:val="000000"/>
        </w:rPr>
        <w:t>zákona</w:t>
      </w:r>
      <w:proofErr w:type="gramEnd"/>
      <w:r w:rsidR="00B269D4" w:rsidRPr="00E00098">
        <w:rPr>
          <w:rFonts w:ascii="Arial" w:hAnsi="Arial" w:cs="Arial"/>
          <w:color w:val="000000"/>
        </w:rPr>
        <w:t xml:space="preserve">, tj. že jde o </w:t>
      </w:r>
      <w:r w:rsidR="00CB3DAC" w:rsidRPr="00E00098">
        <w:rPr>
          <w:rFonts w:ascii="Arial" w:hAnsi="Arial" w:cs="Arial"/>
          <w:color w:val="000000"/>
        </w:rPr>
        <w:t>uchazeč</w:t>
      </w:r>
      <w:r w:rsidR="00E27261" w:rsidRPr="00E00098">
        <w:rPr>
          <w:rFonts w:ascii="Arial" w:hAnsi="Arial" w:cs="Arial"/>
          <w:color w:val="000000"/>
        </w:rPr>
        <w:t>e,</w:t>
      </w:r>
    </w:p>
    <w:p w:rsidR="00BF780F" w:rsidRPr="00D40D0E" w:rsidRDefault="00BF780F" w:rsidP="006C4D31">
      <w:pPr>
        <w:pStyle w:val="Zkladntext"/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v posledních 3 letech nenaplnil skutkovou podstatu jednání nekalé soutěže formou podplácení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c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d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není v</w:t>
      </w:r>
      <w:r w:rsidR="0058150C">
        <w:rPr>
          <w:rFonts w:ascii="Arial" w:hAnsi="Arial" w:cs="Arial"/>
          <w:sz w:val="20"/>
          <w:szCs w:val="20"/>
        </w:rPr>
        <w:t> </w:t>
      </w:r>
      <w:r w:rsidRPr="00D40D0E">
        <w:rPr>
          <w:rFonts w:ascii="Arial" w:hAnsi="Arial" w:cs="Arial"/>
          <w:sz w:val="20"/>
          <w:szCs w:val="20"/>
        </w:rPr>
        <w:t>likvidaci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e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nemá v evidenci daní zachyceny daňové nedoplatky, a to </w:t>
      </w:r>
      <w:r w:rsidR="005E7577">
        <w:rPr>
          <w:rFonts w:ascii="Arial" w:hAnsi="Arial" w:cs="Arial"/>
          <w:sz w:val="20"/>
          <w:szCs w:val="20"/>
        </w:rPr>
        <w:t>ve vztahu ke spotřební dani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f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g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E00098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717EE">
        <w:rPr>
          <w:rFonts w:ascii="Arial" w:hAnsi="Arial" w:cs="Arial"/>
          <w:sz w:val="20"/>
          <w:szCs w:val="20"/>
        </w:rPr>
        <w:t>který nebyl v posledních 3 letech pravomocně disciplinárně potrestán</w:t>
      </w:r>
      <w:r w:rsidR="001C7D33" w:rsidRPr="00D717EE">
        <w:rPr>
          <w:rFonts w:ascii="Arial" w:hAnsi="Arial" w:cs="Arial"/>
          <w:sz w:val="20"/>
          <w:szCs w:val="20"/>
        </w:rPr>
        <w:t>,</w:t>
      </w:r>
      <w:r w:rsidRPr="00D717EE">
        <w:rPr>
          <w:rFonts w:ascii="Arial" w:hAnsi="Arial" w:cs="Arial"/>
          <w:sz w:val="20"/>
          <w:szCs w:val="20"/>
        </w:rPr>
        <w:t xml:space="preserve"> či mu nebylo </w:t>
      </w:r>
      <w:r w:rsidRPr="00E00098">
        <w:rPr>
          <w:rFonts w:ascii="Arial" w:hAnsi="Arial" w:cs="Arial"/>
          <w:sz w:val="20"/>
          <w:szCs w:val="20"/>
        </w:rPr>
        <w:t xml:space="preserve">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</w:t>
      </w:r>
      <w:r w:rsidRPr="00E00098">
        <w:rPr>
          <w:rFonts w:ascii="Arial" w:hAnsi="Arial" w:cs="Arial"/>
          <w:sz w:val="20"/>
          <w:szCs w:val="20"/>
        </w:rPr>
        <w:lastRenderedPageBreak/>
        <w:t>odpovídající za činnost dodavatele, vtahuje se tento předpoklad na tyto osoby</w:t>
      </w:r>
      <w:r w:rsidR="0058150C" w:rsidRPr="00E00098">
        <w:rPr>
          <w:rFonts w:ascii="Arial" w:hAnsi="Arial" w:cs="Arial"/>
          <w:sz w:val="20"/>
          <w:szCs w:val="20"/>
        </w:rPr>
        <w:t xml:space="preserve"> (§ 53 odst. 1 písm. i) zákona)</w:t>
      </w:r>
      <w:r w:rsidRPr="00E00098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není veden v rejstříku osob se zákazem plnění veřejných zakázek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j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2D5EBB">
        <w:rPr>
          <w:rFonts w:ascii="Arial" w:hAnsi="Arial" w:cs="Arial"/>
          <w:sz w:val="20"/>
          <w:szCs w:val="20"/>
        </w:rPr>
        <w:t>,</w:t>
      </w:r>
    </w:p>
    <w:p w:rsidR="00BF780F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kterému nebyla v posledních 3 letech pravomocně uložena pokuta za umožnění výkonu nelegální práce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k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2D5EBB">
        <w:rPr>
          <w:rFonts w:ascii="Arial" w:hAnsi="Arial" w:cs="Arial"/>
          <w:sz w:val="20"/>
          <w:szCs w:val="20"/>
        </w:rPr>
        <w:t>,</w:t>
      </w:r>
    </w:p>
    <w:p w:rsidR="002D5EBB" w:rsidRPr="00D40D0E" w:rsidRDefault="002D5EBB" w:rsidP="002D5EBB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2D5EBB">
        <w:rPr>
          <w:rFonts w:ascii="Arial" w:hAnsi="Arial" w:cs="Arial"/>
          <w:sz w:val="20"/>
          <w:szCs w:val="20"/>
        </w:rPr>
        <w:t>vůči němuž nebyla v posledních 3 letech zavedena dočasná správa nebo v posledních 3 letech uplatněno opatření k řešení krize podle zákona upravujícího ozdravné postupy a</w:t>
      </w:r>
      <w:r>
        <w:rPr>
          <w:rFonts w:ascii="Arial" w:hAnsi="Arial" w:cs="Arial"/>
          <w:sz w:val="20"/>
          <w:szCs w:val="20"/>
        </w:rPr>
        <w:t xml:space="preserve"> řešení krize na finančním trhu (§53 odst. 1 písm. l</w:t>
      </w:r>
      <w:r w:rsidR="00B376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zákona).</w:t>
      </w: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7B0A98" w:rsidRPr="007B0A98" w:rsidRDefault="007B0A98" w:rsidP="007B0A98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7B0A98">
        <w:rPr>
          <w:rFonts w:ascii="Arial" w:hAnsi="Arial" w:cs="Arial"/>
          <w:color w:val="000000"/>
          <w:kern w:val="28"/>
          <w:sz w:val="20"/>
          <w:szCs w:val="20"/>
        </w:rPr>
        <w:t xml:space="preserve">V </w:t>
      </w:r>
      <w:r w:rsidRPr="007B0A98">
        <w:rPr>
          <w:rFonts w:ascii="Arial" w:hAnsi="Arial" w:cs="Arial"/>
          <w:kern w:val="28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B0A98">
        <w:rPr>
          <w:rFonts w:ascii="Arial" w:hAnsi="Arial" w:cs="Arial"/>
          <w:kern w:val="28"/>
          <w:sz w:val="20"/>
          <w:szCs w:val="20"/>
          <w:highlight w:val="darkYellow"/>
        </w:rPr>
        <w:instrText xml:space="preserve"> FORMTEXT </w:instrText>
      </w:r>
      <w:r w:rsidRPr="007B0A98">
        <w:rPr>
          <w:rFonts w:ascii="Arial" w:hAnsi="Arial" w:cs="Arial"/>
          <w:kern w:val="28"/>
          <w:sz w:val="20"/>
          <w:szCs w:val="20"/>
          <w:highlight w:val="darkYellow"/>
        </w:rPr>
      </w:r>
      <w:r w:rsidRPr="007B0A98">
        <w:rPr>
          <w:rFonts w:ascii="Arial" w:hAnsi="Arial" w:cs="Arial"/>
          <w:kern w:val="28"/>
          <w:sz w:val="20"/>
          <w:szCs w:val="20"/>
          <w:highlight w:val="darkYellow"/>
        </w:rPr>
        <w:fldChar w:fldCharType="separate"/>
      </w:r>
      <w:r w:rsidRPr="007B0A98">
        <w:rPr>
          <w:rFonts w:cs="Arial"/>
          <w:noProof/>
          <w:kern w:val="28"/>
          <w:sz w:val="20"/>
          <w:szCs w:val="20"/>
          <w:highlight w:val="darkYellow"/>
        </w:rPr>
        <w:t> </w:t>
      </w:r>
      <w:r w:rsidRPr="007B0A98">
        <w:rPr>
          <w:rFonts w:cs="Arial"/>
          <w:noProof/>
          <w:kern w:val="28"/>
          <w:sz w:val="20"/>
          <w:szCs w:val="20"/>
          <w:highlight w:val="darkYellow"/>
        </w:rPr>
        <w:t> </w:t>
      </w:r>
      <w:r w:rsidRPr="007B0A98">
        <w:rPr>
          <w:rFonts w:cs="Arial"/>
          <w:noProof/>
          <w:kern w:val="28"/>
          <w:sz w:val="20"/>
          <w:szCs w:val="20"/>
          <w:highlight w:val="darkYellow"/>
        </w:rPr>
        <w:t> </w:t>
      </w:r>
      <w:r w:rsidRPr="007B0A98">
        <w:rPr>
          <w:rFonts w:cs="Arial"/>
          <w:noProof/>
          <w:kern w:val="28"/>
          <w:sz w:val="20"/>
          <w:szCs w:val="20"/>
          <w:highlight w:val="darkYellow"/>
        </w:rPr>
        <w:t> </w:t>
      </w:r>
      <w:r w:rsidRPr="007B0A98">
        <w:rPr>
          <w:rFonts w:cs="Arial"/>
          <w:noProof/>
          <w:kern w:val="28"/>
          <w:sz w:val="20"/>
          <w:szCs w:val="20"/>
          <w:highlight w:val="darkYellow"/>
        </w:rPr>
        <w:t> </w:t>
      </w:r>
      <w:r w:rsidRPr="007B0A98">
        <w:rPr>
          <w:rFonts w:ascii="Arial" w:hAnsi="Arial" w:cs="Arial"/>
          <w:kern w:val="28"/>
          <w:sz w:val="20"/>
          <w:szCs w:val="20"/>
          <w:highlight w:val="darkYellow"/>
        </w:rPr>
        <w:fldChar w:fldCharType="end"/>
      </w:r>
      <w:r w:rsidRPr="007B0A98">
        <w:rPr>
          <w:rFonts w:ascii="Arial" w:hAnsi="Arial" w:cs="Arial"/>
          <w:i/>
          <w:iCs/>
          <w:color w:val="000000"/>
          <w:kern w:val="28"/>
          <w:sz w:val="20"/>
          <w:szCs w:val="20"/>
        </w:rPr>
        <w:t>,</w:t>
      </w:r>
      <w:r w:rsidRPr="007B0A98">
        <w:rPr>
          <w:rFonts w:ascii="Arial" w:hAnsi="Arial" w:cs="Arial"/>
          <w:color w:val="000000"/>
          <w:kern w:val="28"/>
          <w:sz w:val="20"/>
          <w:szCs w:val="20"/>
        </w:rPr>
        <w:t xml:space="preserve"> dne </w:t>
      </w:r>
      <w:r w:rsidRPr="007B0A98">
        <w:rPr>
          <w:rFonts w:ascii="Arial" w:hAnsi="Arial" w:cs="Arial"/>
          <w:kern w:val="28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B0A98">
        <w:rPr>
          <w:rFonts w:ascii="Arial" w:hAnsi="Arial" w:cs="Arial"/>
          <w:kern w:val="28"/>
          <w:sz w:val="20"/>
          <w:szCs w:val="20"/>
          <w:highlight w:val="darkYellow"/>
        </w:rPr>
        <w:instrText xml:space="preserve"> FORMTEXT </w:instrText>
      </w:r>
      <w:r w:rsidRPr="007B0A98">
        <w:rPr>
          <w:rFonts w:ascii="Arial" w:hAnsi="Arial" w:cs="Arial"/>
          <w:kern w:val="28"/>
          <w:sz w:val="20"/>
          <w:szCs w:val="20"/>
          <w:highlight w:val="darkYellow"/>
        </w:rPr>
      </w:r>
      <w:r w:rsidRPr="007B0A98">
        <w:rPr>
          <w:rFonts w:ascii="Arial" w:hAnsi="Arial" w:cs="Arial"/>
          <w:kern w:val="28"/>
          <w:sz w:val="20"/>
          <w:szCs w:val="20"/>
          <w:highlight w:val="darkYellow"/>
        </w:rPr>
        <w:fldChar w:fldCharType="separate"/>
      </w:r>
      <w:r w:rsidRPr="007B0A98">
        <w:rPr>
          <w:rFonts w:cs="Arial"/>
          <w:noProof/>
          <w:kern w:val="28"/>
          <w:sz w:val="20"/>
          <w:szCs w:val="20"/>
          <w:highlight w:val="darkYellow"/>
        </w:rPr>
        <w:t> </w:t>
      </w:r>
      <w:r w:rsidRPr="007B0A98">
        <w:rPr>
          <w:rFonts w:cs="Arial"/>
          <w:noProof/>
          <w:kern w:val="28"/>
          <w:sz w:val="20"/>
          <w:szCs w:val="20"/>
          <w:highlight w:val="darkYellow"/>
        </w:rPr>
        <w:t> </w:t>
      </w:r>
      <w:r w:rsidRPr="007B0A98">
        <w:rPr>
          <w:rFonts w:cs="Arial"/>
          <w:noProof/>
          <w:kern w:val="28"/>
          <w:sz w:val="20"/>
          <w:szCs w:val="20"/>
          <w:highlight w:val="darkYellow"/>
        </w:rPr>
        <w:t> </w:t>
      </w:r>
      <w:r w:rsidRPr="007B0A98">
        <w:rPr>
          <w:rFonts w:cs="Arial"/>
          <w:noProof/>
          <w:kern w:val="28"/>
          <w:sz w:val="20"/>
          <w:szCs w:val="20"/>
          <w:highlight w:val="darkYellow"/>
        </w:rPr>
        <w:t> </w:t>
      </w:r>
      <w:r w:rsidRPr="007B0A98">
        <w:rPr>
          <w:rFonts w:cs="Arial"/>
          <w:noProof/>
          <w:kern w:val="28"/>
          <w:sz w:val="20"/>
          <w:szCs w:val="20"/>
          <w:highlight w:val="darkYellow"/>
        </w:rPr>
        <w:t> </w:t>
      </w:r>
      <w:r w:rsidRPr="007B0A98">
        <w:rPr>
          <w:rFonts w:ascii="Arial" w:hAnsi="Arial" w:cs="Arial"/>
          <w:kern w:val="28"/>
          <w:sz w:val="20"/>
          <w:szCs w:val="20"/>
          <w:highlight w:val="darkYellow"/>
        </w:rPr>
        <w:fldChar w:fldCharType="end"/>
      </w:r>
    </w:p>
    <w:p w:rsidR="007B0A98" w:rsidRPr="007B0A98" w:rsidRDefault="007B0A98" w:rsidP="007B0A98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B0A98" w:rsidRPr="007B0A98" w:rsidRDefault="007B0A98" w:rsidP="007B0A98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B0A98" w:rsidRPr="007B0A98" w:rsidRDefault="007B0A98" w:rsidP="007B0A98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7B0A98" w:rsidRPr="007B0A98" w:rsidRDefault="007B0A98" w:rsidP="007B0A98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7B0A98" w:rsidRPr="007B0A98" w:rsidRDefault="007B0A98" w:rsidP="007B0A98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7B0A98" w:rsidRPr="007B0A98" w:rsidRDefault="007B0A98" w:rsidP="007B0A98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7B0A98" w:rsidRPr="007B0A98" w:rsidRDefault="007B0A98" w:rsidP="007B0A98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7B0A98">
        <w:rPr>
          <w:rFonts w:ascii="Arial" w:hAnsi="Arial" w:cs="Arial"/>
          <w:kern w:val="28"/>
          <w:sz w:val="20"/>
          <w:szCs w:val="20"/>
        </w:rPr>
        <w:t>…………………………………………</w:t>
      </w:r>
    </w:p>
    <w:p w:rsidR="007B0A98" w:rsidRPr="007B0A98" w:rsidRDefault="007B0A98" w:rsidP="007B0A98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7B0A98">
        <w:rPr>
          <w:rFonts w:ascii="Arial" w:hAnsi="Arial" w:cs="Arial"/>
          <w:kern w:val="28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B0A98">
        <w:rPr>
          <w:rFonts w:ascii="Arial" w:hAnsi="Arial" w:cs="Arial"/>
          <w:kern w:val="28"/>
          <w:sz w:val="20"/>
          <w:szCs w:val="20"/>
          <w:highlight w:val="darkYellow"/>
        </w:rPr>
        <w:instrText xml:space="preserve"> FORMTEXT </w:instrText>
      </w:r>
      <w:r w:rsidRPr="007B0A98">
        <w:rPr>
          <w:rFonts w:ascii="Arial" w:hAnsi="Arial" w:cs="Arial"/>
          <w:kern w:val="28"/>
          <w:sz w:val="20"/>
          <w:szCs w:val="20"/>
          <w:highlight w:val="darkYellow"/>
        </w:rPr>
      </w:r>
      <w:r w:rsidRPr="007B0A98">
        <w:rPr>
          <w:rFonts w:ascii="Arial" w:hAnsi="Arial" w:cs="Arial"/>
          <w:kern w:val="28"/>
          <w:sz w:val="20"/>
          <w:szCs w:val="20"/>
          <w:highlight w:val="darkYellow"/>
        </w:rPr>
        <w:fldChar w:fldCharType="separate"/>
      </w:r>
      <w:r w:rsidRPr="007B0A98">
        <w:rPr>
          <w:rFonts w:cs="Arial"/>
          <w:noProof/>
          <w:kern w:val="28"/>
          <w:sz w:val="20"/>
          <w:szCs w:val="20"/>
          <w:highlight w:val="darkYellow"/>
        </w:rPr>
        <w:t> </w:t>
      </w:r>
      <w:r w:rsidRPr="007B0A98">
        <w:rPr>
          <w:rFonts w:cs="Arial"/>
          <w:noProof/>
          <w:kern w:val="28"/>
          <w:sz w:val="20"/>
          <w:szCs w:val="20"/>
          <w:highlight w:val="darkYellow"/>
        </w:rPr>
        <w:t> </w:t>
      </w:r>
      <w:r w:rsidRPr="007B0A98">
        <w:rPr>
          <w:rFonts w:cs="Arial"/>
          <w:noProof/>
          <w:kern w:val="28"/>
          <w:sz w:val="20"/>
          <w:szCs w:val="20"/>
          <w:highlight w:val="darkYellow"/>
        </w:rPr>
        <w:t> </w:t>
      </w:r>
      <w:r w:rsidRPr="007B0A98">
        <w:rPr>
          <w:rFonts w:cs="Arial"/>
          <w:noProof/>
          <w:kern w:val="28"/>
          <w:sz w:val="20"/>
          <w:szCs w:val="20"/>
          <w:highlight w:val="darkYellow"/>
        </w:rPr>
        <w:t> </w:t>
      </w:r>
      <w:r w:rsidRPr="007B0A98">
        <w:rPr>
          <w:rFonts w:cs="Arial"/>
          <w:noProof/>
          <w:kern w:val="28"/>
          <w:sz w:val="20"/>
          <w:szCs w:val="20"/>
          <w:highlight w:val="darkYellow"/>
        </w:rPr>
        <w:t> </w:t>
      </w:r>
      <w:r w:rsidRPr="007B0A98">
        <w:rPr>
          <w:rFonts w:ascii="Arial" w:hAnsi="Arial" w:cs="Arial"/>
          <w:kern w:val="28"/>
          <w:sz w:val="20"/>
          <w:szCs w:val="20"/>
          <w:highlight w:val="darkYellow"/>
        </w:rPr>
        <w:fldChar w:fldCharType="end"/>
      </w:r>
    </w:p>
    <w:p w:rsidR="007B0A98" w:rsidRPr="007B0A98" w:rsidRDefault="007B0A98" w:rsidP="007B0A98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16"/>
          <w:szCs w:val="16"/>
        </w:rPr>
      </w:pPr>
      <w:r w:rsidRPr="007B0A98">
        <w:rPr>
          <w:rFonts w:ascii="Arial" w:hAnsi="Arial" w:cs="Arial"/>
          <w:kern w:val="28"/>
          <w:sz w:val="16"/>
          <w:szCs w:val="16"/>
        </w:rPr>
        <w:t xml:space="preserve">Titul, jméno, příjmení a podpis osoby </w:t>
      </w:r>
    </w:p>
    <w:p w:rsidR="007B0A98" w:rsidRPr="007B0A98" w:rsidRDefault="007B0A98" w:rsidP="007B0A98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16"/>
          <w:szCs w:val="16"/>
        </w:rPr>
        <w:sectPr w:rsidR="007B0A98" w:rsidRPr="007B0A98" w:rsidSect="00443E07">
          <w:headerReference w:type="default" r:id="rId8"/>
          <w:footerReference w:type="default" r:id="rId9"/>
          <w:type w:val="continuous"/>
          <w:pgSz w:w="11906" w:h="16838" w:code="9"/>
          <w:pgMar w:top="1077" w:right="1418" w:bottom="1616" w:left="1418" w:header="567" w:footer="284" w:gutter="0"/>
          <w:pgNumType w:start="1"/>
          <w:cols w:space="708"/>
          <w:docGrid w:linePitch="360"/>
        </w:sectPr>
      </w:pPr>
      <w:r w:rsidRPr="007B0A98">
        <w:rPr>
          <w:rFonts w:ascii="Arial" w:hAnsi="Arial" w:cs="Arial"/>
          <w:kern w:val="28"/>
          <w:sz w:val="16"/>
          <w:szCs w:val="16"/>
        </w:rPr>
        <w:t xml:space="preserve">oprávněné jednat jménem či za </w:t>
      </w:r>
      <w:r w:rsidR="00443E07">
        <w:rPr>
          <w:rFonts w:ascii="Arial" w:hAnsi="Arial" w:cs="Arial"/>
          <w:kern w:val="28"/>
          <w:sz w:val="16"/>
          <w:szCs w:val="16"/>
        </w:rPr>
        <w:t>Dodavatele</w:t>
      </w:r>
    </w:p>
    <w:p w:rsidR="007B0A98" w:rsidRDefault="007B0A98" w:rsidP="00443E07">
      <w:pPr>
        <w:pStyle w:val="Zkladntext21"/>
        <w:rPr>
          <w:rFonts w:ascii="Arial" w:hAnsi="Arial" w:cs="Arial"/>
          <w:color w:val="000000"/>
        </w:rPr>
      </w:pPr>
    </w:p>
    <w:sectPr w:rsidR="007B0A98" w:rsidSect="00443E07">
      <w:headerReference w:type="default" r:id="rId10"/>
      <w:footerReference w:type="default" r:id="rId11"/>
      <w:type w:val="continuous"/>
      <w:pgSz w:w="11906" w:h="16838" w:code="9"/>
      <w:pgMar w:top="1079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E0" w:rsidRDefault="000034E0" w:rsidP="008E4AD5">
      <w:r>
        <w:separator/>
      </w:r>
    </w:p>
  </w:endnote>
  <w:endnote w:type="continuationSeparator" w:id="0">
    <w:p w:rsidR="000034E0" w:rsidRDefault="000034E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98" w:rsidRDefault="007B0A98" w:rsidP="00BF4852">
    <w:pPr>
      <w:pStyle w:val="Zpat"/>
    </w:pPr>
  </w:p>
  <w:p w:rsidR="007B0A98" w:rsidRDefault="007B0A9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54D5">
      <w:rPr>
        <w:noProof/>
      </w:rPr>
      <w:t>2</w:t>
    </w:r>
    <w:r>
      <w:fldChar w:fldCharType="end"/>
    </w:r>
  </w:p>
  <w:p w:rsidR="007B0A98" w:rsidRDefault="007B0A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DD706F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43E07">
      <w:rPr>
        <w:noProof/>
      </w:rPr>
      <w:t>3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E0" w:rsidRDefault="000034E0" w:rsidP="008E4AD5">
      <w:r>
        <w:separator/>
      </w:r>
    </w:p>
  </w:footnote>
  <w:footnote w:type="continuationSeparator" w:id="0">
    <w:p w:rsidR="000034E0" w:rsidRDefault="000034E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98" w:rsidRPr="00261130" w:rsidRDefault="007B0A98" w:rsidP="00194511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7B0A98" w:rsidRPr="00B65BAA" w:rsidRDefault="007B0A98" w:rsidP="00194511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7B0A98" w:rsidRPr="00AB57FA" w:rsidRDefault="007B0A98" w:rsidP="00194511">
    <w:pPr>
      <w:pStyle w:val="Zhlav"/>
      <w:spacing w:before="60" w:after="60"/>
      <w:jc w:val="right"/>
      <w:rPr>
        <w:rFonts w:ascii="Arial" w:hAnsi="Arial" w:cs="Arial"/>
        <w:sz w:val="20"/>
        <w:szCs w:val="20"/>
      </w:rPr>
    </w:pPr>
    <w:r w:rsidRPr="00AB57FA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98" w:rsidRPr="00261130" w:rsidRDefault="007B0A98" w:rsidP="007B0A98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7B0A98" w:rsidRPr="00B65BAA" w:rsidRDefault="007B0A98" w:rsidP="007B0A98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D40D0E" w:rsidRDefault="007B0A98" w:rsidP="007B0A98">
    <w:pPr>
      <w:pStyle w:val="Zhlav"/>
      <w:spacing w:before="60" w:after="60"/>
    </w:pPr>
    <w:r>
      <w:tab/>
    </w:r>
    <w:r>
      <w:tab/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9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034E0"/>
    <w:rsid w:val="00010B51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64655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30DA9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06278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95B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5EBB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37BBC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206A"/>
    <w:rsid w:val="003E4FB5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43E07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0079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46C3D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45DE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846E2"/>
    <w:rsid w:val="007954D5"/>
    <w:rsid w:val="007A08E5"/>
    <w:rsid w:val="007A2FCC"/>
    <w:rsid w:val="007B0058"/>
    <w:rsid w:val="007B0A9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B7971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8665D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376FA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57986"/>
    <w:rsid w:val="00D6547C"/>
    <w:rsid w:val="00D65648"/>
    <w:rsid w:val="00D717EE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45A6"/>
    <w:rsid w:val="00DF50B1"/>
    <w:rsid w:val="00DF531F"/>
    <w:rsid w:val="00E00098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2920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8408E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F47D02C5-3BBC-4346-B1D4-605DD74F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1863E-E1D2-4F44-9499-7AFA9D88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488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Lukešová Simona JUDr.</dc:creator>
  <cp:lastModifiedBy>Drozdová Helena</cp:lastModifiedBy>
  <cp:revision>15</cp:revision>
  <cp:lastPrinted>2012-03-30T11:12:00Z</cp:lastPrinted>
  <dcterms:created xsi:type="dcterms:W3CDTF">2016-01-15T08:43:00Z</dcterms:created>
  <dcterms:modified xsi:type="dcterms:W3CDTF">2016-03-15T09:35:00Z</dcterms:modified>
</cp:coreProperties>
</file>