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17565CB5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>Ing. Vladimírem Vláškem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11466F00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882E08">
        <w:rPr>
          <w:rFonts w:ascii="Arial" w:hAnsi="Arial" w:cs="Arial"/>
          <w:sz w:val="22"/>
          <w:szCs w:val="22"/>
        </w:rPr>
        <w:t> 721 440 567</w:t>
      </w:r>
    </w:p>
    <w:p w14:paraId="09E1679C" w14:textId="00EC932A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882E08">
        <w:rPr>
          <w:rFonts w:ascii="Arial" w:hAnsi="Arial" w:cs="Arial"/>
          <w:snapToGrid w:val="0"/>
          <w:sz w:val="22"/>
          <w:szCs w:val="22"/>
        </w:rPr>
        <w:t>vladimir.vlasek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36D49F5" w:rsidR="00797092" w:rsidRPr="003C0D30" w:rsidRDefault="009F558B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G.K. spol. s r.o.</w:t>
      </w:r>
    </w:p>
    <w:p w14:paraId="6CB3C788" w14:textId="4EEF0CCC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9F558B">
        <w:rPr>
          <w:rFonts w:ascii="Arial" w:hAnsi="Arial" w:cs="Arial"/>
          <w:snapToGrid w:val="0"/>
          <w:sz w:val="22"/>
          <w:szCs w:val="22"/>
        </w:rPr>
        <w:t>Světská 1418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="00BD2509">
        <w:rPr>
          <w:rFonts w:ascii="Arial" w:hAnsi="Arial" w:cs="Arial"/>
          <w:snapToGrid w:val="0"/>
          <w:sz w:val="22"/>
          <w:szCs w:val="22"/>
        </w:rPr>
        <w:t xml:space="preserve"> Praha 9, Kyje, 198 00,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BD2509">
        <w:rPr>
          <w:rFonts w:ascii="Arial" w:hAnsi="Arial" w:cs="Arial"/>
          <w:snapToGrid w:val="0"/>
          <w:sz w:val="22"/>
          <w:szCs w:val="22"/>
        </w:rPr>
        <w:t>25094459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BD2509">
        <w:rPr>
          <w:rFonts w:ascii="Arial" w:hAnsi="Arial" w:cs="Arial"/>
          <w:snapToGrid w:val="0"/>
          <w:sz w:val="22"/>
          <w:szCs w:val="22"/>
        </w:rPr>
        <w:t>Městského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BD2509">
        <w:rPr>
          <w:rFonts w:ascii="Arial" w:hAnsi="Arial" w:cs="Arial"/>
          <w:snapToGrid w:val="0"/>
          <w:sz w:val="22"/>
          <w:szCs w:val="22"/>
        </w:rPr>
        <w:t>Praze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BD2509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BD2509">
        <w:rPr>
          <w:rFonts w:ascii="Arial" w:hAnsi="Arial" w:cs="Arial"/>
          <w:snapToGrid w:val="0"/>
          <w:sz w:val="22"/>
          <w:szCs w:val="22"/>
        </w:rPr>
        <w:t>49143.</w:t>
      </w:r>
    </w:p>
    <w:p w14:paraId="47FA9FF2" w14:textId="0FBF4575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BD2509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40F5E854" w:rsidR="00797092" w:rsidRPr="00BD2509" w:rsidRDefault="00797092" w:rsidP="00BD2509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BD2509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5D81CA0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83A2B">
        <w:rPr>
          <w:rFonts w:ascii="Arial" w:hAnsi="Arial" w:cs="Arial"/>
          <w:snapToGrid w:val="0"/>
          <w:sz w:val="22"/>
          <w:szCs w:val="22"/>
        </w:rPr>
        <w:t>xxxxxxxxxxxxxxxxxxxxxxx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9D43CCB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BD2509">
        <w:rPr>
          <w:rFonts w:ascii="Arial" w:hAnsi="Arial" w:cs="Arial"/>
          <w:snapToGrid w:val="0"/>
          <w:sz w:val="22"/>
          <w:szCs w:val="22"/>
        </w:rPr>
        <w:t>+420 </w:t>
      </w:r>
      <w:proofErr w:type="spellStart"/>
      <w:r w:rsidR="00C83A2B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C83A2B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83A2B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C83A2B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83A2B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656E012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83A2B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2191597D" w14:textId="0C6E595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BD2509" w:rsidRPr="00BD2509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7642A87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BD2509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C2EE3B2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BD2509" w:rsidRPr="00BD2509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1973D573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BD2509" w:rsidRPr="00BD2509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06A02AA2" w14:textId="77777777" w:rsidR="002269B3" w:rsidRDefault="002269B3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CA3BCFB" w14:textId="77777777" w:rsidR="002269B3" w:rsidRDefault="002269B3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990373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LBK/5_JN_Koberovy_Rychnov u Jablonce nad Nisou_ Vlastiboř u Železného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Brodu_Vytyčení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989E09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6DAF">
        <w:rPr>
          <w:rFonts w:ascii="Arial" w:hAnsi="Arial" w:cs="Arial"/>
          <w:sz w:val="22"/>
          <w:szCs w:val="22"/>
        </w:rPr>
        <w:t>02. 04. 2026.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570372B8" w:rsidR="000D5235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>mluvními stranami.</w:t>
      </w:r>
    </w:p>
    <w:p w14:paraId="038546C5" w14:textId="123CFEE6" w:rsidR="00294AF8" w:rsidRPr="00EF6DAF" w:rsidRDefault="00EF6DAF" w:rsidP="00EF6DAF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6DAF">
        <w:rPr>
          <w:rFonts w:ascii="Arial" w:hAnsi="Arial" w:cs="Arial"/>
          <w:sz w:val="22"/>
          <w:szCs w:val="22"/>
        </w:rPr>
        <w:t>Ukonče</w:t>
      </w:r>
      <w:r>
        <w:rPr>
          <w:rFonts w:ascii="Arial" w:hAnsi="Arial" w:cs="Arial"/>
          <w:sz w:val="22"/>
          <w:szCs w:val="22"/>
        </w:rPr>
        <w:t>ní</w:t>
      </w:r>
      <w:r w:rsidR="003C444A" w:rsidRPr="00EF6DAF">
        <w:rPr>
          <w:rFonts w:ascii="Arial" w:hAnsi="Arial" w:cs="Arial"/>
          <w:sz w:val="22"/>
          <w:szCs w:val="22"/>
        </w:rPr>
        <w:t xml:space="preserve"> činnosti: </w:t>
      </w:r>
      <w:r w:rsidR="00294AF8" w:rsidRPr="00EF6DAF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Pr="00EF6DAF">
        <w:rPr>
          <w:rFonts w:ascii="Arial" w:hAnsi="Arial" w:cs="Arial"/>
          <w:b/>
          <w:bCs/>
          <w:sz w:val="22"/>
          <w:szCs w:val="22"/>
        </w:rPr>
        <w:t>30</w:t>
      </w:r>
      <w:r w:rsidR="00294AF8" w:rsidRPr="00EF6DAF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EF6DAF">
        <w:rPr>
          <w:rFonts w:ascii="Arial" w:hAnsi="Arial" w:cs="Arial"/>
          <w:sz w:val="22"/>
          <w:szCs w:val="22"/>
        </w:rPr>
        <w:t>k </w:t>
      </w:r>
      <w:r w:rsidR="00294AF8" w:rsidRPr="00EF6DAF">
        <w:rPr>
          <w:rFonts w:ascii="Arial" w:hAnsi="Arial" w:cs="Arial"/>
          <w:sz w:val="22"/>
          <w:szCs w:val="22"/>
        </w:rPr>
        <w:t>uveřejnění</w:t>
      </w:r>
      <w:r w:rsidR="0010420E" w:rsidRPr="00EF6DAF">
        <w:rPr>
          <w:rFonts w:ascii="Arial" w:hAnsi="Arial" w:cs="Arial"/>
          <w:sz w:val="22"/>
          <w:szCs w:val="22"/>
        </w:rPr>
        <w:t xml:space="preserve"> uzavřené </w:t>
      </w:r>
      <w:r w:rsidR="00831940" w:rsidRPr="00EF6DAF">
        <w:rPr>
          <w:rFonts w:ascii="Arial" w:hAnsi="Arial" w:cs="Arial"/>
          <w:sz w:val="22"/>
          <w:szCs w:val="22"/>
        </w:rPr>
        <w:t>S</w:t>
      </w:r>
      <w:r w:rsidR="0010420E" w:rsidRPr="00EF6DAF">
        <w:rPr>
          <w:rFonts w:ascii="Arial" w:hAnsi="Arial" w:cs="Arial"/>
          <w:sz w:val="22"/>
          <w:szCs w:val="22"/>
        </w:rPr>
        <w:t>mlouvy</w:t>
      </w:r>
      <w:r w:rsidR="00294AF8" w:rsidRPr="00EF6DAF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EF6DAF">
        <w:rPr>
          <w:rFonts w:ascii="Arial" w:hAnsi="Arial" w:cs="Arial"/>
          <w:sz w:val="22"/>
          <w:szCs w:val="22"/>
        </w:rPr>
        <w:br/>
      </w:r>
      <w:r w:rsidR="00294AF8" w:rsidRPr="00EF6DAF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EF6DAF">
        <w:rPr>
          <w:rFonts w:ascii="Arial" w:hAnsi="Arial" w:cs="Arial"/>
          <w:sz w:val="22"/>
          <w:szCs w:val="22"/>
        </w:rPr>
        <w:t>S</w:t>
      </w:r>
      <w:r w:rsidR="00294AF8" w:rsidRPr="00EF6DAF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EF6DAF">
        <w:rPr>
          <w:rFonts w:ascii="Arial" w:hAnsi="Arial" w:cs="Arial"/>
          <w:sz w:val="22"/>
          <w:szCs w:val="22"/>
        </w:rPr>
        <w:t>S</w:t>
      </w:r>
      <w:r w:rsidR="00294AF8" w:rsidRPr="00EF6DAF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074F2B7A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B206B1" w:rsidRPr="00B206B1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B206B1">
        <w:rPr>
          <w:rFonts w:ascii="Arial" w:hAnsi="Arial" w:cs="Arial"/>
          <w:sz w:val="22"/>
          <w:szCs w:val="22"/>
        </w:rPr>
        <w:t>Jablonec nad Nisou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64D86A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42DD4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F8618A6" w:rsidR="0000200D" w:rsidRPr="00014665" w:rsidRDefault="00ED3243" w:rsidP="00EF6DAF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A84A5A">
        <w:rPr>
          <w:rFonts w:ascii="Arial" w:hAnsi="Arial" w:cs="Arial"/>
          <w:b/>
          <w:sz w:val="22"/>
          <w:szCs w:val="22"/>
        </w:rPr>
        <w:tab/>
      </w:r>
      <w:r w:rsidR="00EF6DAF">
        <w:rPr>
          <w:rFonts w:ascii="Arial" w:hAnsi="Arial" w:cs="Arial"/>
          <w:b/>
          <w:sz w:val="22"/>
          <w:szCs w:val="22"/>
        </w:rPr>
        <w:t xml:space="preserve">1 889,00 </w:t>
      </w:r>
      <w:r w:rsidR="0000200D" w:rsidRPr="00014665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014665" w:rsidRDefault="0000200D" w:rsidP="00EF6DAF">
      <w:pPr>
        <w:tabs>
          <w:tab w:val="right" w:pos="6804"/>
        </w:tabs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40D6310D" w:rsidR="0000200D" w:rsidRPr="00014665" w:rsidRDefault="0000200D" w:rsidP="00EF6DAF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Smluvní cena celkem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EF6DAF">
        <w:rPr>
          <w:rFonts w:ascii="Arial" w:hAnsi="Arial" w:cs="Arial"/>
          <w:b/>
          <w:sz w:val="22"/>
          <w:szCs w:val="22"/>
        </w:rPr>
        <w:t>20 779,00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34C09F3B" w:rsidR="0000200D" w:rsidRPr="00014665" w:rsidRDefault="0000200D" w:rsidP="00EF6DAF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F6DAF">
        <w:rPr>
          <w:rFonts w:ascii="Arial" w:hAnsi="Arial" w:cs="Arial"/>
          <w:b/>
          <w:sz w:val="22"/>
          <w:szCs w:val="22"/>
          <w:u w:val="single"/>
        </w:rPr>
        <w:t>21</w:t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%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EF6DAF">
        <w:rPr>
          <w:rFonts w:ascii="Arial" w:hAnsi="Arial" w:cs="Arial"/>
          <w:b/>
          <w:sz w:val="22"/>
          <w:szCs w:val="22"/>
          <w:u w:val="single"/>
        </w:rPr>
        <w:t>4 363,59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3CA1C7C" w:rsidR="0000200D" w:rsidRPr="00014665" w:rsidRDefault="0000200D" w:rsidP="00EF6DAF">
      <w:pPr>
        <w:tabs>
          <w:tab w:val="right" w:pos="6804"/>
        </w:tabs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EF6DAF">
        <w:rPr>
          <w:rFonts w:ascii="Arial" w:hAnsi="Arial" w:cs="Arial"/>
          <w:b/>
          <w:sz w:val="22"/>
          <w:szCs w:val="22"/>
          <w:u w:val="double"/>
        </w:rPr>
        <w:t>25 142,59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5488A608" w:rsidR="00C15359" w:rsidRPr="008032A1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2D5382" w:rsidRPr="008032A1">
        <w:rPr>
          <w:rFonts w:ascii="Arial" w:hAnsi="Arial" w:cs="Arial"/>
          <w:b/>
          <w:bCs/>
          <w:sz w:val="22"/>
          <w:szCs w:val="22"/>
        </w:rPr>
        <w:t>AREA G.K. spol. s r.o.</w:t>
      </w:r>
    </w:p>
    <w:p w14:paraId="0780E320" w14:textId="311BA6F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D5382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D05DDF" w:rsidR="00144CBF" w:rsidRDefault="0010378A" w:rsidP="0010378A">
      <w:pPr>
        <w:tabs>
          <w:tab w:val="left" w:pos="851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14. 04. 2026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13. 04. 2026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378FCF7C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proofErr w:type="gramStart"/>
      <w:r w:rsidRPr="00406D64">
        <w:rPr>
          <w:rFonts w:ascii="Arial" w:hAnsi="Arial" w:cs="Arial"/>
          <w:sz w:val="22"/>
          <w:szCs w:val="22"/>
        </w:rPr>
        <w:t xml:space="preserve">Jméno: </w:t>
      </w:r>
      <w:r w:rsidR="008032A1">
        <w:rPr>
          <w:rFonts w:ascii="Arial" w:hAnsi="Arial" w:cs="Arial"/>
          <w:sz w:val="22"/>
          <w:szCs w:val="22"/>
        </w:rPr>
        <w:t xml:space="preserve"> Milan</w:t>
      </w:r>
      <w:proofErr w:type="gramEnd"/>
      <w:r w:rsidR="008032A1">
        <w:rPr>
          <w:rFonts w:ascii="Arial" w:hAnsi="Arial" w:cs="Arial"/>
          <w:sz w:val="22"/>
          <w:szCs w:val="22"/>
        </w:rPr>
        <w:t xml:space="preserve"> Nový</w:t>
      </w:r>
    </w:p>
    <w:p w14:paraId="0FA338BA" w14:textId="26D43AEB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 xml:space="preserve">Funkce: </w:t>
      </w:r>
      <w:r w:rsidR="008032A1">
        <w:rPr>
          <w:rFonts w:ascii="Arial" w:hAnsi="Arial" w:cs="Arial"/>
          <w:sz w:val="22"/>
          <w:szCs w:val="22"/>
        </w:rPr>
        <w:t>jednatel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78C7AC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9F4A6D" w14:textId="0960D23C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05"/>
        <w:gridCol w:w="1701"/>
        <w:gridCol w:w="2485"/>
      </w:tblGrid>
      <w:tr w:rsidR="00E41759" w:rsidRPr="0010393D" w14:paraId="2C303827" w14:textId="0873DB24" w:rsidTr="00E41759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E41759" w:rsidRPr="0010393D" w:rsidRDefault="00E41759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E41759" w:rsidRPr="0010393D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E41759" w:rsidRPr="0010393D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85CD05B" w14:textId="77777777" w:rsidR="00E41759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měrných jednotek (MJ)</w:t>
            </w:r>
          </w:p>
          <w:p w14:paraId="5FAA998A" w14:textId="3C9EEFA8" w:rsidR="00E41759" w:rsidRPr="00476A09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759">
              <w:rPr>
                <w:rFonts w:ascii="Arial" w:hAnsi="Arial" w:cs="Arial"/>
              </w:rPr>
              <w:t xml:space="preserve">(1 MJ = 100 </w:t>
            </w:r>
            <w:proofErr w:type="spellStart"/>
            <w:r w:rsidRPr="00E41759">
              <w:rPr>
                <w:rFonts w:ascii="Arial" w:hAnsi="Arial" w:cs="Arial"/>
              </w:rPr>
              <w:t>bm</w:t>
            </w:r>
            <w:proofErr w:type="spellEnd"/>
            <w:r w:rsidRPr="00E41759">
              <w:rPr>
                <w:rFonts w:ascii="Arial" w:hAnsi="Arial" w:cs="Arial"/>
              </w:rPr>
              <w:t xml:space="preserve"> hranice)</w:t>
            </w:r>
          </w:p>
        </w:tc>
      </w:tr>
      <w:tr w:rsidR="00E41759" w:rsidRPr="0010393D" w14:paraId="2A5B3F9D" w14:textId="60B4DB74" w:rsidTr="00E41759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E6FEB1" w14:textId="299DB8E4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Koberovy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5B3ED" w14:textId="68A10F4E" w:rsidR="00E41759" w:rsidRPr="0010393D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6CF4" w14:textId="67DD21CE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4140</w:t>
            </w:r>
          </w:p>
        </w:tc>
        <w:tc>
          <w:tcPr>
            <w:tcW w:w="2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53E9A1" w14:textId="44CC3191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 MJ</w:t>
            </w:r>
          </w:p>
        </w:tc>
      </w:tr>
      <w:tr w:rsidR="00E41759" w:rsidRPr="0010393D" w14:paraId="17D2ABBD" w14:textId="0D316D70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A439FD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14B1D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9E2E" w14:textId="66D8628C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4152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40189C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1BFFCA74" w14:textId="154ADEC1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1335A0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CE4EF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8C4C" w14:textId="1F7B1D6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4236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5045F6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0C28F75C" w14:textId="5212006F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F0689D3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AA4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A15D" w14:textId="60EDBD35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4237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A77EDD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5D3C8438" w14:textId="6ACCBFB8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A63C8C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D7C35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E3AE" w14:textId="2AA4C660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BE3DC45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162D557C" w14:textId="45790E20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93B05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377C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75E0" w14:textId="56A5ACA4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4603</w:t>
            </w:r>
          </w:p>
        </w:tc>
        <w:tc>
          <w:tcPr>
            <w:tcW w:w="2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FAB81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5C31BE07" w14:textId="09D721BD" w:rsidTr="00E41759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2F5D" w14:textId="7310405C" w:rsidR="00E41759" w:rsidRPr="0010393D" w:rsidRDefault="00E41759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7094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Rychnov u Jablonce nad Nisou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0143" w14:textId="6310001C" w:rsidR="00E41759" w:rsidRPr="0010393D" w:rsidRDefault="00E41759" w:rsidP="00E41759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417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588E" w14:textId="7777777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60A42" w14:textId="727073D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 MJ</w:t>
            </w:r>
          </w:p>
        </w:tc>
      </w:tr>
      <w:tr w:rsidR="00E41759" w:rsidRPr="0010393D" w14:paraId="041262F9" w14:textId="0DD9668D" w:rsidTr="00E41759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673DD" w14:textId="5B366FED" w:rsidR="00E41759" w:rsidRPr="0010393D" w:rsidRDefault="00E41759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Vlastiboř u Železného Brodu</w:t>
            </w: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BD8D" w14:textId="108815E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93</w:t>
            </w: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A304" w14:textId="7777777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FDF53" w14:textId="7A576A72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 MJ</w:t>
            </w:r>
          </w:p>
        </w:tc>
      </w:tr>
    </w:tbl>
    <w:p w14:paraId="72BE2550" w14:textId="77777777" w:rsidR="0010393D" w:rsidRPr="00014665" w:rsidRDefault="0010393D" w:rsidP="009A486F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406D64">
      <w:headerReference w:type="first" r:id="rId18"/>
      <w:pgSz w:w="11906" w:h="16838"/>
      <w:pgMar w:top="1417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85B7" w14:textId="77777777" w:rsidR="00005CE1" w:rsidRDefault="00005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283C" w14:textId="77777777" w:rsidR="00005CE1" w:rsidRDefault="00005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4103" w14:textId="77777777" w:rsidR="00005CE1" w:rsidRDefault="00005C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BFA05E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r w:rsidR="00A70946" w:rsidRPr="00A70946">
      <w:rPr>
        <w:rFonts w:ascii="Arial" w:hAnsi="Arial" w:cs="Arial"/>
        <w:sz w:val="16"/>
        <w:szCs w:val="16"/>
      </w:rPr>
      <w:t>Koberovy, Rychnov u Jablonce nad Nisou, Vlastiboř u Železného Brodu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63EE8FB" w:rsidR="00FF0C21" w:rsidRDefault="00FF0C21" w:rsidP="009F558B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9F558B">
      <w:rPr>
        <w:rFonts w:ascii="Arial" w:hAnsi="Arial" w:cs="Arial"/>
        <w:sz w:val="16"/>
        <w:szCs w:val="16"/>
      </w:rPr>
      <w:tab/>
    </w:r>
    <w:r w:rsidR="006E5DDA">
      <w:rPr>
        <w:rFonts w:ascii="Arial" w:hAnsi="Arial" w:cs="Arial"/>
        <w:sz w:val="16"/>
        <w:szCs w:val="16"/>
      </w:rPr>
      <w:t>181-2026-541201</w:t>
    </w:r>
    <w:r w:rsidRPr="00FF7DBF">
      <w:rPr>
        <w:rFonts w:ascii="Arial" w:hAnsi="Arial" w:cs="Arial"/>
        <w:sz w:val="16"/>
        <w:szCs w:val="16"/>
      </w:rPr>
      <w:tab/>
    </w:r>
  </w:p>
  <w:p w14:paraId="4855AD84" w14:textId="4CFE381D" w:rsidR="00EA5611" w:rsidRPr="00FF7DBF" w:rsidRDefault="00EA5611" w:rsidP="009F558B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F558B">
      <w:rPr>
        <w:rFonts w:ascii="Arial" w:hAnsi="Arial" w:cs="Arial"/>
        <w:sz w:val="16"/>
        <w:szCs w:val="16"/>
      </w:rPr>
      <w:tab/>
    </w:r>
    <w:r w:rsidR="009F558B" w:rsidRPr="009F558B">
      <w:rPr>
        <w:rFonts w:ascii="Arial" w:hAnsi="Arial" w:cs="Arial"/>
        <w:sz w:val="16"/>
        <w:szCs w:val="16"/>
      </w:rPr>
      <w:t>spudms00000016557420</w:t>
    </w:r>
  </w:p>
  <w:p w14:paraId="12A62E41" w14:textId="09B813C9" w:rsidR="00FF0C21" w:rsidRPr="00FF7DBF" w:rsidRDefault="00FF0C21" w:rsidP="009F558B">
    <w:pPr>
      <w:pStyle w:val="Zhlav"/>
      <w:pBdr>
        <w:bottom w:val="single" w:sz="6" w:space="1" w:color="auto"/>
      </w:pBdr>
      <w:tabs>
        <w:tab w:val="clear" w:pos="9072"/>
        <w:tab w:val="left" w:pos="4536"/>
        <w:tab w:val="left" w:pos="6663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9F558B">
      <w:rPr>
        <w:rFonts w:ascii="Arial" w:hAnsi="Arial" w:cs="Arial"/>
        <w:sz w:val="16"/>
        <w:szCs w:val="16"/>
      </w:rPr>
      <w:tab/>
      <w:t>55/2026</w:t>
    </w:r>
    <w:r w:rsidRPr="00FF7DBF">
      <w:rPr>
        <w:rFonts w:ascii="Arial" w:hAnsi="Arial" w:cs="Arial"/>
        <w:sz w:val="16"/>
        <w:szCs w:val="16"/>
      </w:rPr>
      <w:tab/>
    </w:r>
  </w:p>
  <w:p w14:paraId="7B411851" w14:textId="77777777" w:rsidR="00A70946" w:rsidRDefault="00FF0C21" w:rsidP="00A7094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r w:rsidR="00A70946" w:rsidRPr="00A70946">
      <w:rPr>
        <w:rFonts w:ascii="Arial" w:hAnsi="Arial" w:cs="Arial"/>
        <w:sz w:val="16"/>
        <w:szCs w:val="16"/>
      </w:rPr>
      <w:t>Koberovy, Rychnov u Jablonce</w:t>
    </w:r>
  </w:p>
  <w:p w14:paraId="0C492D63" w14:textId="0B4EDB08" w:rsidR="00FF0C21" w:rsidRPr="00DC4D21" w:rsidRDefault="00A70946" w:rsidP="00A7094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A70946">
      <w:rPr>
        <w:rFonts w:ascii="Arial" w:hAnsi="Arial" w:cs="Arial"/>
        <w:sz w:val="16"/>
        <w:szCs w:val="16"/>
      </w:rPr>
      <w:t>nad Nisou, Vlastiboř u Železného Brodu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73FC9763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 w:rsidR="00005CE1">
      <w:rPr>
        <w:rFonts w:ascii="Arial" w:hAnsi="Arial" w:cs="Arial"/>
        <w:sz w:val="16"/>
        <w:szCs w:val="16"/>
      </w:rPr>
      <w:t>181-2026-541201</w:t>
    </w:r>
    <w:r>
      <w:rPr>
        <w:rFonts w:ascii="Arial" w:hAnsi="Arial" w:cs="Arial"/>
        <w:sz w:val="16"/>
        <w:szCs w:val="16"/>
      </w:rPr>
      <w:t xml:space="preserve"> 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65EE8A81" w:rsidR="009A486F" w:rsidRPr="009A486F" w:rsidRDefault="009A486F" w:rsidP="009A486F">
    <w:pPr>
      <w:pStyle w:val="Zhlav"/>
      <w:spacing w:after="240"/>
      <w:rPr>
        <w:rFonts w:ascii="Arial" w:hAnsi="Arial" w:cs="Arial"/>
        <w:sz w:val="28"/>
        <w:szCs w:val="28"/>
      </w:rPr>
    </w:pPr>
    <w:r w:rsidRPr="009A486F">
      <w:rPr>
        <w:rFonts w:ascii="Arial" w:hAnsi="Arial" w:cs="Arial"/>
        <w:sz w:val="28"/>
        <w:szCs w:val="28"/>
      </w:rPr>
      <w:t>Seznam vytyčovaných pozemků – okres Jablonec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CE1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78A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7C1C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538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A79"/>
    <w:rsid w:val="0041374A"/>
    <w:rsid w:val="00415110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E5DDA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32A1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558B"/>
    <w:rsid w:val="00A01C03"/>
    <w:rsid w:val="00A03267"/>
    <w:rsid w:val="00A070B2"/>
    <w:rsid w:val="00A075C0"/>
    <w:rsid w:val="00A10967"/>
    <w:rsid w:val="00A20161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24E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2509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3A2B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41E08"/>
    <w:rsid w:val="00D42D02"/>
    <w:rsid w:val="00D44B76"/>
    <w:rsid w:val="00D45CCE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E9D"/>
    <w:rsid w:val="00E77B74"/>
    <w:rsid w:val="00E8025E"/>
    <w:rsid w:val="00E845E4"/>
    <w:rsid w:val="00E85AC9"/>
    <w:rsid w:val="00E92D95"/>
    <w:rsid w:val="00E96004"/>
    <w:rsid w:val="00E979B9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6DAF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B7208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0c35853f-b5c3-4fd9-8f8c-7f2b91be8d61"/>
    <ds:schemaRef ds:uri="52dd1078-0720-4d02-a5b7-c784ea55db3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4973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4</cp:revision>
  <cp:lastPrinted>2026-04-13T08:37:00Z</cp:lastPrinted>
  <dcterms:created xsi:type="dcterms:W3CDTF">2026-04-14T05:32:00Z</dcterms:created>
  <dcterms:modified xsi:type="dcterms:W3CDTF">2026-04-14T05:52:00Z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