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4B8FAC0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795B88">
        <w:rPr>
          <w:rFonts w:ascii="Arial" w:hAnsi="Arial" w:cs="Arial"/>
          <w:sz w:val="22"/>
          <w:szCs w:val="22"/>
        </w:rPr>
        <w:t>Ústecký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AD0A5F">
        <w:rPr>
          <w:rFonts w:ascii="Arial" w:hAnsi="Arial" w:cs="Arial"/>
          <w:sz w:val="22"/>
          <w:szCs w:val="22"/>
        </w:rPr>
        <w:t>Děčín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605E69">
        <w:rPr>
          <w:rFonts w:ascii="Arial" w:hAnsi="Arial" w:cs="Arial"/>
          <w:snapToGrid w:val="0"/>
          <w:sz w:val="22"/>
          <w:szCs w:val="22"/>
        </w:rPr>
        <w:t>28. října 979/19, Děčín I, 405 01 Děčín</w:t>
      </w:r>
      <w:r w:rsidR="00795B88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7FCC73A" w14:textId="77777777" w:rsidR="009B0D63" w:rsidRDefault="00797092" w:rsidP="009B0D63">
      <w:pPr>
        <w:spacing w:before="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795B88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795B88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iCs/>
          <w:sz w:val="22"/>
          <w:szCs w:val="22"/>
        </w:rPr>
        <w:t xml:space="preserve">, </w:t>
      </w:r>
    </w:p>
    <w:p w14:paraId="1E55C822" w14:textId="23FB3A6A" w:rsidR="00797092" w:rsidRPr="003C0D30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ředitelkou Krajského pozemkového úřadu pro Ústecký kraj</w:t>
      </w:r>
    </w:p>
    <w:p w14:paraId="396D1D9A" w14:textId="77777777" w:rsidR="009B0D63" w:rsidRDefault="00797092" w:rsidP="009B0D6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8354D5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8354D5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sz w:val="22"/>
          <w:szCs w:val="22"/>
        </w:rPr>
        <w:t xml:space="preserve">, </w:t>
      </w:r>
    </w:p>
    <w:p w14:paraId="6A0A9302" w14:textId="458C7B90" w:rsidR="008354D5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ředitelkou Krajského pozemkového úřadu pro Ústecký kraj</w:t>
      </w:r>
    </w:p>
    <w:p w14:paraId="75B59BEE" w14:textId="2CE5FA40" w:rsidR="00797092" w:rsidRPr="003C0D30" w:rsidRDefault="00797092" w:rsidP="009B0D6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AD0A5F">
        <w:rPr>
          <w:rFonts w:ascii="Arial" w:hAnsi="Arial" w:cs="Arial"/>
          <w:snapToGrid w:val="0"/>
          <w:sz w:val="22"/>
          <w:szCs w:val="22"/>
        </w:rPr>
        <w:t>Pavlem Trávníčkem</w:t>
      </w:r>
      <w:r w:rsidR="00715357">
        <w:rPr>
          <w:rFonts w:ascii="Arial" w:hAnsi="Arial" w:cs="Arial"/>
          <w:snapToGrid w:val="0"/>
          <w:sz w:val="22"/>
          <w:szCs w:val="22"/>
        </w:rPr>
        <w:t xml:space="preserve">, </w:t>
      </w:r>
      <w:r w:rsidR="00795B88">
        <w:rPr>
          <w:rFonts w:ascii="Arial" w:hAnsi="Arial" w:cs="Arial"/>
          <w:snapToGrid w:val="0"/>
          <w:sz w:val="22"/>
          <w:szCs w:val="22"/>
        </w:rPr>
        <w:t xml:space="preserve">Pobočka </w:t>
      </w:r>
      <w:r w:rsidR="00AD0A5F">
        <w:rPr>
          <w:rFonts w:ascii="Arial" w:hAnsi="Arial" w:cs="Arial"/>
          <w:snapToGrid w:val="0"/>
          <w:sz w:val="22"/>
          <w:szCs w:val="22"/>
        </w:rPr>
        <w:t>Děčín</w:t>
      </w:r>
    </w:p>
    <w:p w14:paraId="532BF7CA" w14:textId="58E69848" w:rsidR="00797092" w:rsidRPr="008354D5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 xml:space="preserve">Kontaktní </w:t>
      </w:r>
      <w:proofErr w:type="gramStart"/>
      <w:r w:rsidRPr="003C0D30">
        <w:rPr>
          <w:rFonts w:ascii="Arial" w:hAnsi="Arial" w:cs="Arial"/>
          <w:b/>
          <w:bCs/>
          <w:sz w:val="22"/>
          <w:szCs w:val="22"/>
        </w:rPr>
        <w:t>údaje:</w:t>
      </w:r>
      <w:r w:rsidR="00795B88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End"/>
      <w:r w:rsidR="00AD0A5F">
        <w:rPr>
          <w:rFonts w:ascii="Arial" w:hAnsi="Arial" w:cs="Arial"/>
          <w:sz w:val="22"/>
          <w:szCs w:val="22"/>
        </w:rPr>
        <w:t>Pavel Trávníček</w:t>
      </w:r>
    </w:p>
    <w:p w14:paraId="58CDE3D0" w14:textId="7D57402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715357">
        <w:rPr>
          <w:rFonts w:ascii="Arial" w:hAnsi="Arial" w:cs="Arial"/>
          <w:sz w:val="22"/>
          <w:szCs w:val="22"/>
        </w:rPr>
        <w:t>727</w:t>
      </w:r>
      <w:r w:rsidR="00AD0A5F">
        <w:rPr>
          <w:rFonts w:ascii="Arial" w:hAnsi="Arial" w:cs="Arial"/>
          <w:sz w:val="22"/>
          <w:szCs w:val="22"/>
        </w:rPr>
        <w:t> </w:t>
      </w:r>
      <w:r w:rsidR="00715357">
        <w:rPr>
          <w:rFonts w:ascii="Arial" w:hAnsi="Arial" w:cs="Arial"/>
          <w:sz w:val="22"/>
          <w:szCs w:val="22"/>
        </w:rPr>
        <w:t>9</w:t>
      </w:r>
      <w:r w:rsidR="00AD0A5F">
        <w:rPr>
          <w:rFonts w:ascii="Arial" w:hAnsi="Arial" w:cs="Arial"/>
          <w:sz w:val="22"/>
          <w:szCs w:val="22"/>
        </w:rPr>
        <w:t>56 767</w:t>
      </w:r>
    </w:p>
    <w:p w14:paraId="6DA97DD3" w14:textId="66AF0A5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AD0A5F">
        <w:rPr>
          <w:rFonts w:ascii="Arial" w:hAnsi="Arial" w:cs="Arial"/>
          <w:snapToGrid w:val="0"/>
          <w:sz w:val="22"/>
          <w:szCs w:val="22"/>
        </w:rPr>
        <w:t>pavel.travnicek</w:t>
      </w:r>
      <w:r w:rsidR="00795B88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3E084EE6" w14:textId="77777777" w:rsidR="001A72F6" w:rsidRPr="003C0D30" w:rsidRDefault="001A72F6" w:rsidP="001A72F6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FC7A1EC" w14:textId="77777777" w:rsidR="001A72F6" w:rsidRPr="00700FAF" w:rsidRDefault="001A72F6" w:rsidP="001A72F6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700FAF">
        <w:rPr>
          <w:rFonts w:ascii="Arial" w:hAnsi="Arial" w:cs="Arial"/>
          <w:b/>
          <w:sz w:val="22"/>
          <w:szCs w:val="22"/>
        </w:rPr>
        <w:t xml:space="preserve">INGEOS spol. </w:t>
      </w:r>
      <w:proofErr w:type="gramStart"/>
      <w:r w:rsidRPr="00700FAF">
        <w:rPr>
          <w:rFonts w:ascii="Arial" w:hAnsi="Arial" w:cs="Arial"/>
          <w:b/>
          <w:sz w:val="22"/>
          <w:szCs w:val="22"/>
        </w:rPr>
        <w:t>s .</w:t>
      </w:r>
      <w:proofErr w:type="gramEnd"/>
      <w:r w:rsidRPr="00700FAF">
        <w:rPr>
          <w:rFonts w:ascii="Arial" w:hAnsi="Arial" w:cs="Arial"/>
          <w:b/>
          <w:sz w:val="22"/>
          <w:szCs w:val="22"/>
        </w:rPr>
        <w:t>r.o.</w:t>
      </w:r>
    </w:p>
    <w:p w14:paraId="089BC8CF" w14:textId="77777777" w:rsidR="001A72F6" w:rsidRPr="00700FAF" w:rsidRDefault="001A72F6" w:rsidP="001A72F6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700FAF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700FAF">
        <w:rPr>
          <w:rFonts w:ascii="Arial" w:hAnsi="Arial" w:cs="Arial"/>
          <w:bCs/>
          <w:sz w:val="22"/>
          <w:szCs w:val="22"/>
        </w:rPr>
        <w:t xml:space="preserve">se sídlem </w:t>
      </w:r>
      <w:r w:rsidRPr="00700FAF">
        <w:rPr>
          <w:rFonts w:ascii="Arial" w:hAnsi="Arial" w:cs="Arial"/>
          <w:snapToGrid w:val="0"/>
          <w:sz w:val="22"/>
          <w:szCs w:val="22"/>
        </w:rPr>
        <w:t>Masarykova 2462/55, 415 01, Teplice, IČO: 27331083, zapsaná v obchodním rejstříku vedeném u Krajského soudu v Ústí nad Labem, oddíl C, vložka 24660</w:t>
      </w:r>
    </w:p>
    <w:p w14:paraId="5B735A28" w14:textId="5F2E2A0A" w:rsidR="001A72F6" w:rsidRPr="00700FAF" w:rsidRDefault="001A72F6" w:rsidP="001A72F6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700FAF">
        <w:rPr>
          <w:rFonts w:ascii="Arial" w:hAnsi="Arial" w:cs="Arial"/>
          <w:snapToGrid w:val="0"/>
          <w:sz w:val="22"/>
          <w:szCs w:val="22"/>
        </w:rPr>
        <w:t xml:space="preserve">Zastoupená: </w:t>
      </w:r>
      <w:proofErr w:type="spellStart"/>
      <w:r w:rsidR="005F7CFC">
        <w:rPr>
          <w:rFonts w:ascii="Arial" w:hAnsi="Arial" w:cs="Arial"/>
          <w:sz w:val="22"/>
          <w:szCs w:val="22"/>
        </w:rPr>
        <w:t>xxxxxxxxxx</w:t>
      </w:r>
      <w:proofErr w:type="spellEnd"/>
    </w:p>
    <w:p w14:paraId="735689C5" w14:textId="0819ACB5" w:rsidR="001A72F6" w:rsidRPr="00700FAF" w:rsidRDefault="001A72F6" w:rsidP="001A72F6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00FAF">
        <w:rPr>
          <w:rFonts w:ascii="Arial" w:hAnsi="Arial" w:cs="Arial"/>
          <w:sz w:val="22"/>
          <w:szCs w:val="22"/>
        </w:rPr>
        <w:t>Ve smluvních záležitostech zastoupená</w:t>
      </w:r>
      <w:r w:rsidRPr="00700FAF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002C8F">
        <w:rPr>
          <w:rFonts w:ascii="Arial" w:hAnsi="Arial" w:cs="Arial"/>
          <w:sz w:val="22"/>
          <w:szCs w:val="22"/>
        </w:rPr>
        <w:t>xxxxxxxxxx</w:t>
      </w:r>
      <w:proofErr w:type="spellEnd"/>
    </w:p>
    <w:p w14:paraId="59F03138" w14:textId="734F64F4" w:rsidR="001A72F6" w:rsidRPr="00700FAF" w:rsidRDefault="001A72F6" w:rsidP="001A72F6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00FAF">
        <w:rPr>
          <w:rFonts w:ascii="Arial" w:hAnsi="Arial" w:cs="Arial"/>
          <w:sz w:val="22"/>
          <w:szCs w:val="22"/>
        </w:rPr>
        <w:t xml:space="preserve">V technických záležitostech zastoupená: </w:t>
      </w:r>
      <w:proofErr w:type="spellStart"/>
      <w:r w:rsidR="00002C8F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r w:rsidR="00002C8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02C8F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r w:rsidR="00002C8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02C8F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</w:p>
    <w:p w14:paraId="6E9D057C" w14:textId="77777777" w:rsidR="001A72F6" w:rsidRPr="00700FAF" w:rsidRDefault="001A72F6" w:rsidP="001A72F6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00FAF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8E86594" w14:textId="54BD1227" w:rsidR="001A72F6" w:rsidRPr="00700FAF" w:rsidRDefault="001A72F6" w:rsidP="001A72F6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00FAF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002C8F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</w:p>
    <w:p w14:paraId="268D983D" w14:textId="24767748" w:rsidR="001A72F6" w:rsidRPr="00700FAF" w:rsidRDefault="001A72F6" w:rsidP="001A72F6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00FAF">
        <w:rPr>
          <w:rFonts w:ascii="Arial" w:hAnsi="Arial" w:cs="Arial"/>
          <w:sz w:val="22"/>
          <w:szCs w:val="22"/>
        </w:rPr>
        <w:t>E-mail:</w:t>
      </w:r>
      <w:r w:rsidRPr="00700FA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02C8F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</w:p>
    <w:p w14:paraId="21161BDA" w14:textId="77777777" w:rsidR="001A72F6" w:rsidRPr="00700FAF" w:rsidRDefault="001A72F6" w:rsidP="001A72F6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00FAF">
        <w:rPr>
          <w:rFonts w:ascii="Arial" w:hAnsi="Arial" w:cs="Arial"/>
          <w:sz w:val="22"/>
          <w:szCs w:val="22"/>
        </w:rPr>
        <w:t>ID datové schránky:</w:t>
      </w:r>
      <w:r w:rsidRPr="00700FAF">
        <w:rPr>
          <w:rFonts w:ascii="Arial" w:hAnsi="Arial" w:cs="Arial"/>
          <w:snapToGrid w:val="0"/>
          <w:sz w:val="22"/>
          <w:szCs w:val="22"/>
        </w:rPr>
        <w:t xml:space="preserve"> j39b3sj</w:t>
      </w:r>
    </w:p>
    <w:p w14:paraId="68373CCE" w14:textId="77777777" w:rsidR="001A72F6" w:rsidRPr="00700FAF" w:rsidRDefault="001A72F6" w:rsidP="001A72F6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00FAF">
        <w:rPr>
          <w:rFonts w:ascii="Arial" w:hAnsi="Arial" w:cs="Arial"/>
          <w:b/>
          <w:sz w:val="22"/>
          <w:szCs w:val="22"/>
        </w:rPr>
        <w:t>Bankovní spojení:</w:t>
      </w:r>
      <w:r w:rsidRPr="00700FA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700FAF">
        <w:rPr>
          <w:rFonts w:ascii="Arial" w:hAnsi="Arial" w:cs="Arial"/>
          <w:sz w:val="22"/>
          <w:szCs w:val="22"/>
        </w:rPr>
        <w:t>Raifeisenbank</w:t>
      </w:r>
      <w:proofErr w:type="spellEnd"/>
    </w:p>
    <w:p w14:paraId="2A249709" w14:textId="77777777" w:rsidR="001A72F6" w:rsidRPr="00700FAF" w:rsidRDefault="001A72F6" w:rsidP="001A72F6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00FAF">
        <w:rPr>
          <w:rFonts w:ascii="Arial" w:hAnsi="Arial" w:cs="Arial"/>
          <w:sz w:val="22"/>
          <w:szCs w:val="22"/>
        </w:rPr>
        <w:t>Číslo účtu: 944056036/5500</w:t>
      </w:r>
    </w:p>
    <w:p w14:paraId="58C2F2D5" w14:textId="77777777" w:rsidR="001A72F6" w:rsidRPr="00700FAF" w:rsidRDefault="001A72F6" w:rsidP="001A72F6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700FAF">
        <w:rPr>
          <w:rFonts w:ascii="Arial" w:hAnsi="Arial" w:cs="Arial"/>
          <w:sz w:val="22"/>
          <w:szCs w:val="22"/>
        </w:rPr>
        <w:t>DIČ: CZ27331083</w:t>
      </w:r>
    </w:p>
    <w:p w14:paraId="49EAC8EB" w14:textId="77777777" w:rsidR="001A72F6" w:rsidRPr="003C0D30" w:rsidRDefault="001A72F6" w:rsidP="001A72F6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CA49EDB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</w:t>
      </w:r>
      <w:r w:rsidR="00D840FB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CE7798" w:rsidRPr="00720AB2">
        <w:rPr>
          <w:rFonts w:ascii="Arial" w:hAnsi="Arial" w:cs="Arial"/>
          <w:b/>
          <w:bCs/>
          <w:sz w:val="22"/>
          <w:szCs w:val="22"/>
        </w:rPr>
        <w:lastRenderedPageBreak/>
        <w:t>UL</w:t>
      </w:r>
      <w:proofErr w:type="gramEnd"/>
      <w:r w:rsidR="00CE7798" w:rsidRPr="00720AB2">
        <w:rPr>
          <w:rFonts w:ascii="Arial" w:hAnsi="Arial" w:cs="Arial"/>
          <w:b/>
          <w:bCs/>
          <w:sz w:val="22"/>
          <w:szCs w:val="22"/>
        </w:rPr>
        <w:t>/</w:t>
      </w:r>
      <w:r w:rsidR="00AD0A5F">
        <w:rPr>
          <w:rFonts w:ascii="Arial" w:hAnsi="Arial" w:cs="Arial"/>
          <w:b/>
          <w:bCs/>
          <w:sz w:val="22"/>
          <w:szCs w:val="22"/>
        </w:rPr>
        <w:t>5</w:t>
      </w:r>
      <w:r w:rsidR="00CE7798" w:rsidRPr="00720AB2">
        <w:rPr>
          <w:rFonts w:ascii="Arial" w:hAnsi="Arial" w:cs="Arial"/>
          <w:b/>
          <w:bCs/>
          <w:sz w:val="22"/>
          <w:szCs w:val="22"/>
        </w:rPr>
        <w:t>_</w:t>
      </w:r>
      <w:r w:rsidR="00715357">
        <w:rPr>
          <w:rFonts w:ascii="Arial" w:hAnsi="Arial" w:cs="Arial"/>
          <w:b/>
          <w:bCs/>
          <w:sz w:val="22"/>
          <w:szCs w:val="22"/>
        </w:rPr>
        <w:t>L</w:t>
      </w:r>
      <w:r w:rsidR="00AD0A5F">
        <w:rPr>
          <w:rFonts w:ascii="Arial" w:hAnsi="Arial" w:cs="Arial"/>
          <w:b/>
          <w:bCs/>
          <w:sz w:val="22"/>
          <w:szCs w:val="22"/>
        </w:rPr>
        <w:t>T</w:t>
      </w:r>
      <w:r w:rsidR="00035120">
        <w:rPr>
          <w:rFonts w:ascii="Arial" w:hAnsi="Arial" w:cs="Arial"/>
          <w:b/>
          <w:bCs/>
          <w:sz w:val="22"/>
          <w:szCs w:val="22"/>
        </w:rPr>
        <w:t>_</w:t>
      </w:r>
      <w:r w:rsidR="00AD0A5F">
        <w:rPr>
          <w:rFonts w:ascii="Arial" w:hAnsi="Arial" w:cs="Arial"/>
          <w:b/>
          <w:bCs/>
          <w:sz w:val="22"/>
          <w:szCs w:val="22"/>
        </w:rPr>
        <w:t xml:space="preserve">Podsedice_Předonín_Trnová u </w:t>
      </w:r>
      <w:proofErr w:type="spellStart"/>
      <w:r w:rsidR="00AD0A5F">
        <w:rPr>
          <w:rFonts w:ascii="Arial" w:hAnsi="Arial" w:cs="Arial"/>
          <w:b/>
          <w:bCs/>
          <w:sz w:val="22"/>
          <w:szCs w:val="22"/>
        </w:rPr>
        <w:t>Polep_Vytyčení</w:t>
      </w:r>
      <w:proofErr w:type="spellEnd"/>
      <w:r w:rsidR="00AD0A5F">
        <w:rPr>
          <w:rFonts w:ascii="Arial" w:hAnsi="Arial" w:cs="Arial"/>
          <w:b/>
          <w:bCs/>
          <w:sz w:val="22"/>
          <w:szCs w:val="22"/>
        </w:rPr>
        <w:t xml:space="preserve"> po</w:t>
      </w:r>
      <w:r w:rsidR="00CD5D44">
        <w:rPr>
          <w:rFonts w:ascii="Arial" w:hAnsi="Arial" w:cs="Arial"/>
          <w:b/>
          <w:bCs/>
          <w:sz w:val="22"/>
          <w:szCs w:val="22"/>
        </w:rPr>
        <w:t>zemků po</w:t>
      </w:r>
      <w:r w:rsidR="00AD0A5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0A5F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CE779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677F6511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</w:t>
      </w:r>
      <w:r w:rsidR="00D840FB">
        <w:rPr>
          <w:rFonts w:ascii="Arial" w:hAnsi="Arial" w:cs="Arial"/>
          <w:sz w:val="22"/>
          <w:szCs w:val="22"/>
        </w:rPr>
        <w:t> </w:t>
      </w:r>
      <w:r w:rsidR="2A2CE0EA" w:rsidRPr="00D32B3A">
        <w:rPr>
          <w:rFonts w:ascii="Arial" w:hAnsi="Arial" w:cs="Arial"/>
          <w:sz w:val="22"/>
          <w:szCs w:val="22"/>
        </w:rPr>
        <w:t>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1352FBC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19A0145F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1A72F6">
        <w:rPr>
          <w:rFonts w:ascii="Arial" w:hAnsi="Arial" w:cs="Arial"/>
          <w:sz w:val="22"/>
          <w:szCs w:val="22"/>
        </w:rPr>
        <w:t>13.2.2026</w:t>
      </w:r>
    </w:p>
    <w:p w14:paraId="085E7CB4" w14:textId="78938A2A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71003">
        <w:rPr>
          <w:rFonts w:ascii="Arial" w:hAnsi="Arial" w:cs="Arial"/>
          <w:sz w:val="22"/>
          <w:szCs w:val="22"/>
        </w:rPr>
        <w:t>Ústecký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AD0A5F">
        <w:rPr>
          <w:rFonts w:ascii="Arial" w:hAnsi="Arial" w:cs="Arial"/>
          <w:sz w:val="22"/>
          <w:szCs w:val="22"/>
        </w:rPr>
        <w:t>Děčín</w:t>
      </w:r>
      <w:r w:rsidR="00171003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46640">
        <w:rPr>
          <w:rFonts w:ascii="Arial" w:hAnsi="Arial" w:cs="Arial"/>
          <w:sz w:val="22"/>
          <w:szCs w:val="22"/>
        </w:rPr>
        <w:t>a</w:t>
      </w:r>
      <w:r w:rsidR="007A15CF" w:rsidRPr="00046640">
        <w:rPr>
          <w:rFonts w:ascii="Arial" w:hAnsi="Arial" w:cs="Arial"/>
          <w:sz w:val="22"/>
          <w:szCs w:val="22"/>
        </w:rPr>
        <w:t xml:space="preserve"> 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3DFBC22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211DF8">
        <w:rPr>
          <w:rFonts w:ascii="Arial" w:hAnsi="Arial" w:cs="Arial"/>
          <w:sz w:val="22"/>
          <w:szCs w:val="22"/>
        </w:rPr>
        <w:t>katastrální</w:t>
      </w:r>
      <w:r w:rsidR="00985F14" w:rsidRPr="00211DF8">
        <w:rPr>
          <w:rFonts w:ascii="Arial" w:hAnsi="Arial" w:cs="Arial"/>
          <w:sz w:val="22"/>
          <w:szCs w:val="22"/>
        </w:rPr>
        <w:t>ch</w:t>
      </w:r>
      <w:r w:rsidR="00AA4335" w:rsidRPr="00211DF8">
        <w:rPr>
          <w:rFonts w:ascii="Arial" w:hAnsi="Arial" w:cs="Arial"/>
          <w:sz w:val="22"/>
          <w:szCs w:val="22"/>
        </w:rPr>
        <w:t xml:space="preserve"> území</w:t>
      </w:r>
      <w:r w:rsidR="00985F14" w:rsidRPr="00211DF8">
        <w:rPr>
          <w:rFonts w:ascii="Arial" w:hAnsi="Arial" w:cs="Arial"/>
          <w:sz w:val="22"/>
          <w:szCs w:val="22"/>
        </w:rPr>
        <w:t>ch</w:t>
      </w:r>
      <w:r w:rsidR="00AA4335" w:rsidRPr="00211DF8">
        <w:rPr>
          <w:rFonts w:ascii="Arial" w:hAnsi="Arial" w:cs="Arial"/>
          <w:sz w:val="22"/>
          <w:szCs w:val="22"/>
        </w:rPr>
        <w:t>: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r w:rsidR="00AD0A5F">
        <w:rPr>
          <w:rFonts w:ascii="Arial" w:hAnsi="Arial" w:cs="Arial"/>
          <w:b/>
          <w:bCs/>
          <w:sz w:val="22"/>
          <w:szCs w:val="22"/>
        </w:rPr>
        <w:t xml:space="preserve">Podsedice, </w:t>
      </w:r>
      <w:proofErr w:type="spellStart"/>
      <w:r w:rsidR="00AD0A5F">
        <w:rPr>
          <w:rFonts w:ascii="Arial" w:hAnsi="Arial" w:cs="Arial"/>
          <w:b/>
          <w:bCs/>
          <w:sz w:val="22"/>
          <w:szCs w:val="22"/>
        </w:rPr>
        <w:t>Předonín</w:t>
      </w:r>
      <w:proofErr w:type="spellEnd"/>
      <w:r w:rsidR="00AD0A5F">
        <w:rPr>
          <w:rFonts w:ascii="Arial" w:hAnsi="Arial" w:cs="Arial"/>
          <w:b/>
          <w:bCs/>
          <w:sz w:val="22"/>
          <w:szCs w:val="22"/>
        </w:rPr>
        <w:t xml:space="preserve"> a Trnová u Polep</w:t>
      </w:r>
      <w:r w:rsidR="00985F14" w:rsidRPr="00211DF8">
        <w:rPr>
          <w:rFonts w:ascii="Arial" w:hAnsi="Arial" w:cs="Arial"/>
          <w:sz w:val="22"/>
          <w:szCs w:val="22"/>
        </w:rPr>
        <w:t>,</w:t>
      </w:r>
      <w:r w:rsidR="00AA4335" w:rsidRPr="00211DF8">
        <w:rPr>
          <w:rFonts w:ascii="Arial" w:hAnsi="Arial" w:cs="Arial"/>
          <w:sz w:val="22"/>
          <w:szCs w:val="22"/>
        </w:rPr>
        <w:t xml:space="preserve"> okres: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r w:rsidR="00AD0A5F">
        <w:rPr>
          <w:rFonts w:ascii="Arial" w:hAnsi="Arial" w:cs="Arial"/>
          <w:sz w:val="22"/>
          <w:szCs w:val="22"/>
        </w:rPr>
        <w:t>Litoměřice</w:t>
      </w:r>
      <w:r w:rsidR="00AA4335" w:rsidRPr="00496C45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96C45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64AE62A2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protokolární předávání vytyčených hranic pozemků v terénu jejich vlastníkům.</w:t>
      </w:r>
    </w:p>
    <w:p w14:paraId="10B96816" w14:textId="33B7352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5176BA" w:rsidRPr="00802FD9">
        <w:rPr>
          <w:rFonts w:ascii="Arial" w:hAnsi="Arial" w:cs="Arial"/>
          <w:sz w:val="22"/>
          <w:szCs w:val="22"/>
        </w:rPr>
        <w:t>5</w:t>
      </w:r>
      <w:r w:rsidR="00983D8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42A4427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D840FB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14AC89A9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>Objednatel do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ke kontrole. Po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</w:t>
      </w:r>
      <w:r w:rsidRPr="00014665">
        <w:rPr>
          <w:rFonts w:ascii="Arial" w:hAnsi="Arial" w:cs="Arial"/>
          <w:sz w:val="22"/>
          <w:szCs w:val="22"/>
        </w:rPr>
        <w:lastRenderedPageBreak/>
        <w:t>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1C8E640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15EFC">
        <w:rPr>
          <w:rFonts w:ascii="Arial" w:hAnsi="Arial" w:cs="Arial"/>
          <w:sz w:val="22"/>
          <w:szCs w:val="22"/>
        </w:rPr>
        <w:t>Ústecký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165682">
        <w:rPr>
          <w:rFonts w:ascii="Arial" w:hAnsi="Arial" w:cs="Arial"/>
          <w:sz w:val="22"/>
          <w:szCs w:val="22"/>
        </w:rPr>
        <w:t>Děčín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15EFC" w:rsidRPr="00496C45">
        <w:rPr>
          <w:rFonts w:ascii="Arial" w:hAnsi="Arial" w:cs="Arial"/>
          <w:b/>
          <w:bCs/>
          <w:sz w:val="22"/>
          <w:szCs w:val="22"/>
        </w:rPr>
        <w:t>1</w:t>
      </w:r>
      <w:r w:rsidR="00A15EFC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 xml:space="preserve">Kopie </w:t>
      </w:r>
      <w:r w:rsidR="00CE7798">
        <w:rPr>
          <w:rFonts w:ascii="Arial" w:hAnsi="Arial" w:cs="Arial"/>
          <w:sz w:val="22"/>
          <w:szCs w:val="22"/>
        </w:rPr>
        <w:t xml:space="preserve">                        </w:t>
      </w:r>
      <w:r w:rsidR="00354E99" w:rsidRPr="001758A7">
        <w:rPr>
          <w:rFonts w:ascii="Arial" w:hAnsi="Arial" w:cs="Arial"/>
          <w:sz w:val="22"/>
          <w:szCs w:val="22"/>
        </w:rPr>
        <w:t>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496C4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496C45">
        <w:rPr>
          <w:rFonts w:ascii="Arial" w:hAnsi="Arial" w:cs="Arial"/>
          <w:sz w:val="22"/>
          <w:szCs w:val="22"/>
        </w:rPr>
        <w:t>zákres vytyčen</w:t>
      </w:r>
      <w:r w:rsidR="005F38B8" w:rsidRPr="00496C45">
        <w:rPr>
          <w:rFonts w:ascii="Arial" w:hAnsi="Arial" w:cs="Arial"/>
          <w:sz w:val="22"/>
          <w:szCs w:val="22"/>
        </w:rPr>
        <w:t>ých hranic</w:t>
      </w:r>
      <w:r w:rsidR="00527B62" w:rsidRPr="00496C4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496C4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496C45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365D8CAC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1A72F6">
        <w:rPr>
          <w:rFonts w:ascii="Arial" w:hAnsi="Arial" w:cs="Arial"/>
          <w:b/>
          <w:bCs/>
          <w:sz w:val="22"/>
          <w:szCs w:val="22"/>
        </w:rPr>
        <w:t>89</w:t>
      </w:r>
      <w:r w:rsidR="00A15EFC" w:rsidRPr="00AB4D9F">
        <w:rPr>
          <w:rFonts w:ascii="Arial" w:hAnsi="Arial" w:cs="Arial"/>
          <w:b/>
          <w:bCs/>
          <w:sz w:val="22"/>
          <w:szCs w:val="22"/>
        </w:rPr>
        <w:t xml:space="preserve"> </w:t>
      </w:r>
      <w:r w:rsidR="00294AF8" w:rsidRPr="00AB4D9F">
        <w:rPr>
          <w:rFonts w:ascii="Arial" w:hAnsi="Arial" w:cs="Arial"/>
          <w:b/>
          <w:bCs/>
          <w:sz w:val="22"/>
          <w:szCs w:val="22"/>
        </w:rPr>
        <w:t>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8126672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E56BEA">
        <w:rPr>
          <w:rFonts w:ascii="Arial" w:hAnsi="Arial" w:cs="Arial"/>
          <w:b/>
          <w:bCs/>
          <w:sz w:val="22"/>
          <w:szCs w:val="22"/>
        </w:rPr>
        <w:t>katastrální území: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</w:t>
      </w:r>
      <w:r w:rsidR="00AD0A5F">
        <w:rPr>
          <w:rFonts w:ascii="Arial" w:hAnsi="Arial" w:cs="Arial"/>
          <w:b/>
          <w:bCs/>
          <w:sz w:val="22"/>
          <w:szCs w:val="22"/>
        </w:rPr>
        <w:t xml:space="preserve">Podsedice, </w:t>
      </w:r>
      <w:proofErr w:type="spellStart"/>
      <w:r w:rsidR="00AD0A5F">
        <w:rPr>
          <w:rFonts w:ascii="Arial" w:hAnsi="Arial" w:cs="Arial"/>
          <w:b/>
          <w:bCs/>
          <w:sz w:val="22"/>
          <w:szCs w:val="22"/>
        </w:rPr>
        <w:t>Předonín</w:t>
      </w:r>
      <w:proofErr w:type="spellEnd"/>
      <w:r w:rsidR="00AD0A5F">
        <w:rPr>
          <w:rFonts w:ascii="Arial" w:hAnsi="Arial" w:cs="Arial"/>
          <w:b/>
          <w:bCs/>
          <w:sz w:val="22"/>
          <w:szCs w:val="22"/>
        </w:rPr>
        <w:t xml:space="preserve"> a Trnová u Polep</w:t>
      </w:r>
      <w:r w:rsidR="00D6451F" w:rsidRPr="00E56BEA">
        <w:rPr>
          <w:rFonts w:ascii="Arial" w:hAnsi="Arial" w:cs="Arial"/>
          <w:b/>
          <w:bCs/>
          <w:sz w:val="22"/>
          <w:szCs w:val="22"/>
        </w:rPr>
        <w:t>, okres: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</w:t>
      </w:r>
      <w:r w:rsidR="00121618">
        <w:rPr>
          <w:rFonts w:ascii="Arial" w:hAnsi="Arial" w:cs="Arial"/>
          <w:b/>
          <w:bCs/>
          <w:sz w:val="22"/>
          <w:szCs w:val="22"/>
        </w:rPr>
        <w:t>L</w:t>
      </w:r>
      <w:r w:rsidR="00AD0A5F">
        <w:rPr>
          <w:rFonts w:ascii="Arial" w:hAnsi="Arial" w:cs="Arial"/>
          <w:b/>
          <w:bCs/>
          <w:sz w:val="22"/>
          <w:szCs w:val="22"/>
        </w:rPr>
        <w:t>itoměřice</w:t>
      </w:r>
      <w:r w:rsidR="00643337" w:rsidRPr="00496C45">
        <w:rPr>
          <w:rFonts w:ascii="Arial" w:hAnsi="Arial" w:cs="Arial"/>
          <w:sz w:val="22"/>
          <w:szCs w:val="22"/>
        </w:rPr>
        <w:t xml:space="preserve"> </w:t>
      </w:r>
      <w:r w:rsidR="00500B0F" w:rsidRPr="00496C45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4C862D5" w:rsidR="00FD4817" w:rsidRPr="00496C4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8D306A" w:rsidRPr="00496C45">
        <w:rPr>
          <w:rFonts w:ascii="Arial" w:hAnsi="Arial" w:cs="Arial"/>
          <w:sz w:val="22"/>
          <w:szCs w:val="22"/>
        </w:rPr>
        <w:t xml:space="preserve">Státní pozemkový úřad, Krajský pozemkový úřad pro Ústecký kraj, Pobočka </w:t>
      </w:r>
      <w:r w:rsidR="00AD0A5F">
        <w:rPr>
          <w:rFonts w:ascii="Arial" w:hAnsi="Arial" w:cs="Arial"/>
          <w:sz w:val="22"/>
          <w:szCs w:val="22"/>
        </w:rPr>
        <w:t>Děčín</w:t>
      </w:r>
      <w:r w:rsidR="008D306A" w:rsidRPr="00496C45">
        <w:rPr>
          <w:rFonts w:ascii="Arial" w:hAnsi="Arial" w:cs="Arial"/>
          <w:sz w:val="22"/>
          <w:szCs w:val="22"/>
        </w:rPr>
        <w:t xml:space="preserve">, </w:t>
      </w:r>
      <w:r w:rsidR="00DD6A93">
        <w:rPr>
          <w:rFonts w:ascii="Arial" w:hAnsi="Arial" w:cs="Arial"/>
          <w:sz w:val="22"/>
          <w:szCs w:val="22"/>
        </w:rPr>
        <w:t xml:space="preserve">pracoviště </w:t>
      </w:r>
      <w:r w:rsidR="00605E69">
        <w:rPr>
          <w:rFonts w:ascii="Arial" w:hAnsi="Arial" w:cs="Arial"/>
          <w:sz w:val="22"/>
          <w:szCs w:val="22"/>
        </w:rPr>
        <w:t>Velká Krajská 44/1, 412 01 Litoměřice</w:t>
      </w:r>
      <w:r w:rsidR="008D306A" w:rsidRPr="00496C45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E9696F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72AF8276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</w:t>
      </w:r>
      <w:r w:rsidR="00D840FB">
        <w:rPr>
          <w:rFonts w:ascii="Arial" w:hAnsi="Arial" w:cs="Arial"/>
          <w:sz w:val="22"/>
          <w:szCs w:val="22"/>
        </w:rPr>
        <w:t> </w:t>
      </w:r>
      <w:r w:rsidR="00B33054" w:rsidRPr="00F9412A">
        <w:rPr>
          <w:rFonts w:ascii="Arial" w:hAnsi="Arial" w:cs="Arial"/>
          <w:sz w:val="22"/>
          <w:szCs w:val="22"/>
        </w:rPr>
        <w:t xml:space="preserve">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2032867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</w:t>
      </w:r>
      <w:r w:rsidR="00D840FB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>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E56BEA" w:rsidRPr="00E56BEA">
        <w:rPr>
          <w:rFonts w:ascii="Arial" w:hAnsi="Arial" w:cs="Arial"/>
          <w:sz w:val="22"/>
          <w:szCs w:val="22"/>
        </w:rPr>
        <w:t>30</w:t>
      </w:r>
      <w:r w:rsidR="00163AEF" w:rsidRPr="005F2908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4FB94812" w14:textId="77777777" w:rsidR="00D32048" w:rsidRDefault="00D32048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76DB2221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068BB9D8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5795A0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DD6A93">
        <w:rPr>
          <w:rFonts w:ascii="Arial" w:hAnsi="Arial" w:cs="Arial"/>
          <w:b/>
          <w:bCs/>
          <w:sz w:val="22"/>
          <w:szCs w:val="22"/>
        </w:rPr>
        <w:t>9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55F1B6D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1A72F6">
        <w:rPr>
          <w:rFonts w:ascii="Arial" w:hAnsi="Arial" w:cs="Arial"/>
          <w:b/>
          <w:sz w:val="22"/>
          <w:szCs w:val="22"/>
        </w:rPr>
        <w:t xml:space="preserve">- </w:t>
      </w:r>
      <w:r w:rsidR="0000200D" w:rsidRPr="001A72F6">
        <w:rPr>
          <w:rFonts w:ascii="Arial" w:hAnsi="Arial" w:cs="Arial"/>
          <w:b/>
          <w:sz w:val="22"/>
          <w:szCs w:val="22"/>
        </w:rPr>
        <w:t>cena za 1 MJ</w:t>
      </w:r>
      <w:r w:rsidR="0000200D" w:rsidRPr="001A72F6">
        <w:rPr>
          <w:rFonts w:ascii="Arial" w:hAnsi="Arial" w:cs="Arial"/>
          <w:b/>
          <w:sz w:val="22"/>
          <w:szCs w:val="22"/>
        </w:rPr>
        <w:tab/>
      </w:r>
      <w:r w:rsidR="0000200D" w:rsidRPr="001A72F6">
        <w:rPr>
          <w:rFonts w:ascii="Arial" w:hAnsi="Arial" w:cs="Arial"/>
          <w:b/>
          <w:sz w:val="22"/>
          <w:szCs w:val="22"/>
        </w:rPr>
        <w:tab/>
      </w:r>
      <w:r w:rsidR="0000200D" w:rsidRPr="001A72F6">
        <w:rPr>
          <w:rFonts w:ascii="Arial" w:hAnsi="Arial" w:cs="Arial"/>
          <w:b/>
          <w:sz w:val="22"/>
          <w:szCs w:val="22"/>
        </w:rPr>
        <w:tab/>
      </w:r>
      <w:r w:rsidR="0000200D" w:rsidRPr="001A72F6">
        <w:rPr>
          <w:rFonts w:ascii="Arial" w:hAnsi="Arial" w:cs="Arial"/>
          <w:b/>
          <w:sz w:val="22"/>
          <w:szCs w:val="22"/>
        </w:rPr>
        <w:tab/>
      </w:r>
      <w:r w:rsidR="0000200D" w:rsidRPr="001A72F6">
        <w:rPr>
          <w:rFonts w:ascii="Arial" w:hAnsi="Arial" w:cs="Arial"/>
          <w:b/>
          <w:sz w:val="22"/>
          <w:szCs w:val="22"/>
        </w:rPr>
        <w:tab/>
      </w:r>
      <w:r w:rsidR="001A72F6" w:rsidRPr="001A72F6">
        <w:rPr>
          <w:rFonts w:ascii="Arial" w:hAnsi="Arial" w:cs="Arial"/>
          <w:b/>
          <w:sz w:val="22"/>
          <w:szCs w:val="22"/>
        </w:rPr>
        <w:t>2000,-</w:t>
      </w:r>
      <w:r w:rsidR="0000200D" w:rsidRPr="001A72F6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114874F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1A72F6">
        <w:rPr>
          <w:rFonts w:ascii="Arial" w:hAnsi="Arial" w:cs="Arial"/>
          <w:b/>
          <w:sz w:val="22"/>
          <w:szCs w:val="22"/>
        </w:rPr>
        <w:t xml:space="preserve">Smluvní cena celkem </w:t>
      </w:r>
      <w:r w:rsidRPr="001A72F6">
        <w:rPr>
          <w:rFonts w:ascii="Arial" w:hAnsi="Arial" w:cs="Arial"/>
          <w:b/>
          <w:sz w:val="22"/>
          <w:szCs w:val="22"/>
        </w:rPr>
        <w:tab/>
      </w:r>
      <w:r w:rsidRPr="001A72F6">
        <w:rPr>
          <w:rFonts w:ascii="Arial" w:hAnsi="Arial" w:cs="Arial"/>
          <w:b/>
          <w:sz w:val="22"/>
          <w:szCs w:val="22"/>
        </w:rPr>
        <w:tab/>
        <w:t xml:space="preserve"> </w:t>
      </w:r>
      <w:r w:rsidRPr="001A72F6">
        <w:rPr>
          <w:rFonts w:ascii="Arial" w:hAnsi="Arial" w:cs="Arial"/>
          <w:b/>
          <w:sz w:val="22"/>
          <w:szCs w:val="22"/>
        </w:rPr>
        <w:tab/>
      </w:r>
      <w:r w:rsidRPr="001A72F6">
        <w:rPr>
          <w:rFonts w:ascii="Arial" w:hAnsi="Arial" w:cs="Arial"/>
          <w:b/>
          <w:sz w:val="22"/>
          <w:szCs w:val="22"/>
        </w:rPr>
        <w:tab/>
      </w:r>
      <w:r w:rsidR="001A72F6" w:rsidRPr="001A72F6">
        <w:rPr>
          <w:rFonts w:ascii="Arial" w:hAnsi="Arial" w:cs="Arial"/>
          <w:b/>
          <w:sz w:val="22"/>
          <w:szCs w:val="22"/>
        </w:rPr>
        <w:t>18000,-</w:t>
      </w:r>
      <w:r w:rsidRPr="001A72F6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49D32D19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1A72F6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1A72F6" w:rsidRPr="001A72F6">
        <w:rPr>
          <w:rFonts w:ascii="Arial" w:hAnsi="Arial" w:cs="Arial"/>
          <w:b/>
          <w:sz w:val="22"/>
          <w:szCs w:val="22"/>
          <w:u w:val="single"/>
        </w:rPr>
        <w:t>21</w:t>
      </w:r>
      <w:r w:rsidRPr="001A72F6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1A72F6">
        <w:rPr>
          <w:rFonts w:ascii="Arial" w:hAnsi="Arial" w:cs="Arial"/>
          <w:b/>
          <w:sz w:val="22"/>
          <w:szCs w:val="22"/>
          <w:u w:val="single"/>
        </w:rPr>
        <w:tab/>
      </w:r>
      <w:r w:rsidRPr="001A72F6">
        <w:rPr>
          <w:rFonts w:ascii="Arial" w:hAnsi="Arial" w:cs="Arial"/>
          <w:b/>
          <w:sz w:val="22"/>
          <w:szCs w:val="22"/>
          <w:u w:val="single"/>
        </w:rPr>
        <w:tab/>
      </w:r>
      <w:r w:rsidRPr="001A72F6">
        <w:rPr>
          <w:rFonts w:ascii="Arial" w:hAnsi="Arial" w:cs="Arial"/>
          <w:b/>
          <w:sz w:val="22"/>
          <w:szCs w:val="22"/>
          <w:u w:val="single"/>
        </w:rPr>
        <w:tab/>
      </w:r>
      <w:r w:rsidRPr="001A72F6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1A72F6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1A72F6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1A72F6" w:rsidRPr="001A72F6">
        <w:rPr>
          <w:rFonts w:ascii="Arial" w:hAnsi="Arial" w:cs="Arial"/>
          <w:b/>
          <w:sz w:val="22"/>
          <w:szCs w:val="22"/>
          <w:u w:val="single"/>
        </w:rPr>
        <w:t>3780,-</w:t>
      </w:r>
      <w:r w:rsidRPr="001A72F6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06B3BDD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1A72F6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1A72F6">
        <w:rPr>
          <w:rFonts w:ascii="Arial" w:hAnsi="Arial" w:cs="Arial"/>
          <w:b/>
          <w:sz w:val="22"/>
          <w:szCs w:val="22"/>
          <w:u w:val="double"/>
        </w:rPr>
        <w:tab/>
      </w:r>
      <w:r w:rsidRPr="001A72F6">
        <w:rPr>
          <w:rFonts w:ascii="Arial" w:hAnsi="Arial" w:cs="Arial"/>
          <w:b/>
          <w:sz w:val="22"/>
          <w:szCs w:val="22"/>
          <w:u w:val="double"/>
        </w:rPr>
        <w:tab/>
      </w:r>
      <w:r w:rsidRPr="001A72F6">
        <w:rPr>
          <w:rFonts w:ascii="Arial" w:hAnsi="Arial" w:cs="Arial"/>
          <w:b/>
          <w:sz w:val="22"/>
          <w:szCs w:val="22"/>
          <w:u w:val="double"/>
        </w:rPr>
        <w:tab/>
      </w:r>
      <w:r w:rsidRPr="001A72F6">
        <w:rPr>
          <w:rFonts w:ascii="Arial" w:hAnsi="Arial" w:cs="Arial"/>
          <w:b/>
          <w:sz w:val="22"/>
          <w:szCs w:val="22"/>
          <w:u w:val="double"/>
        </w:rPr>
        <w:tab/>
      </w:r>
      <w:r w:rsidRPr="001A72F6">
        <w:rPr>
          <w:rFonts w:ascii="Arial" w:hAnsi="Arial" w:cs="Arial"/>
          <w:b/>
          <w:sz w:val="22"/>
          <w:szCs w:val="22"/>
          <w:u w:val="double"/>
        </w:rPr>
        <w:tab/>
      </w:r>
      <w:r w:rsidR="001A72F6" w:rsidRPr="001A72F6">
        <w:rPr>
          <w:rFonts w:ascii="Arial" w:hAnsi="Arial" w:cs="Arial"/>
          <w:b/>
          <w:sz w:val="22"/>
          <w:szCs w:val="22"/>
          <w:u w:val="double"/>
        </w:rPr>
        <w:t>21780,-</w:t>
      </w:r>
      <w:r w:rsidRPr="001A72F6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E14B848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Pr="00445567">
        <w:rPr>
          <w:rFonts w:ascii="Arial" w:hAnsi="Arial" w:cs="Arial"/>
          <w:sz w:val="22"/>
          <w:szCs w:val="22"/>
        </w:rPr>
        <w:t xml:space="preserve">Pobočka </w:t>
      </w:r>
      <w:r w:rsidR="00DD6A93">
        <w:rPr>
          <w:rFonts w:ascii="Arial" w:hAnsi="Arial" w:cs="Arial"/>
          <w:sz w:val="22"/>
          <w:szCs w:val="22"/>
        </w:rPr>
        <w:t>Děčín</w:t>
      </w:r>
      <w:r w:rsidRPr="00445567">
        <w:rPr>
          <w:rFonts w:ascii="Arial" w:hAnsi="Arial" w:cs="Arial"/>
          <w:sz w:val="22"/>
          <w:szCs w:val="22"/>
        </w:rPr>
        <w:t xml:space="preserve">, KPÚ pro </w:t>
      </w:r>
      <w:r w:rsidR="008D306A" w:rsidRPr="00445567">
        <w:rPr>
          <w:rFonts w:ascii="Arial" w:hAnsi="Arial" w:cs="Arial"/>
          <w:sz w:val="22"/>
          <w:szCs w:val="22"/>
        </w:rPr>
        <w:t xml:space="preserve">Ústecký kraj. </w:t>
      </w:r>
      <w:r w:rsidRPr="00085F28">
        <w:rPr>
          <w:rFonts w:ascii="Arial" w:hAnsi="Arial" w:cs="Arial"/>
          <w:sz w:val="22"/>
          <w:szCs w:val="22"/>
        </w:rPr>
        <w:t>Elektronická faktura bude doručena do</w:t>
      </w:r>
      <w:r w:rsidR="00D840FB">
        <w:rPr>
          <w:rFonts w:ascii="Arial" w:hAnsi="Arial" w:cs="Arial"/>
          <w:sz w:val="22"/>
          <w:szCs w:val="22"/>
        </w:rPr>
        <w:t> </w:t>
      </w:r>
      <w:r w:rsidRPr="00085F28">
        <w:rPr>
          <w:rFonts w:ascii="Arial" w:hAnsi="Arial" w:cs="Arial"/>
          <w:sz w:val="22"/>
          <w:szCs w:val="22"/>
        </w:rPr>
        <w:t xml:space="preserve">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</w:t>
      </w:r>
      <w:r w:rsidR="005343E4" w:rsidRPr="00445567">
        <w:rPr>
          <w:rFonts w:ascii="Arial" w:hAnsi="Arial" w:cs="Arial"/>
          <w:b/>
          <w:snapToGrid w:val="0"/>
          <w:sz w:val="22"/>
          <w:szCs w:val="22"/>
        </w:rPr>
        <w:t xml:space="preserve">pro </w:t>
      </w:r>
      <w:r w:rsidR="00F3444F" w:rsidRPr="00445567">
        <w:rPr>
          <w:rFonts w:ascii="Arial" w:hAnsi="Arial" w:cs="Arial"/>
          <w:b/>
          <w:snapToGrid w:val="0"/>
          <w:sz w:val="22"/>
          <w:szCs w:val="22"/>
        </w:rPr>
        <w:t>Ústecký</w:t>
      </w:r>
      <w:r w:rsidR="009F207D" w:rsidRPr="0044556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7A3230" w:rsidRPr="007A3230">
        <w:rPr>
          <w:rFonts w:ascii="Arial" w:eastAsia="Arial" w:hAnsi="Arial" w:cs="Arial"/>
          <w:b/>
          <w:bCs/>
          <w:sz w:val="22"/>
          <w:szCs w:val="22"/>
        </w:rPr>
        <w:t>Pobočka Děčín, 28. října 979/19, Děčín I-Děčín, 405 01 Děčín</w:t>
      </w:r>
      <w:r w:rsidR="00F3444F" w:rsidRPr="00445567">
        <w:rPr>
          <w:rFonts w:ascii="Arial" w:hAnsi="Arial" w:cs="Arial"/>
          <w:snapToGrid w:val="0"/>
          <w:sz w:val="22"/>
          <w:szCs w:val="22"/>
        </w:rPr>
        <w:t>.</w:t>
      </w:r>
      <w:r w:rsidR="005343E4" w:rsidRPr="00445567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445567">
        <w:rPr>
          <w:rFonts w:ascii="Arial" w:hAnsi="Arial" w:cs="Arial"/>
          <w:snapToGrid w:val="0"/>
          <w:sz w:val="22"/>
          <w:szCs w:val="22"/>
        </w:rPr>
        <w:t>P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58B86FB4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za</w:t>
      </w:r>
      <w:r w:rsidR="00D840FB">
        <w:rPr>
          <w:rFonts w:ascii="Arial" w:hAnsi="Arial" w:cs="Arial"/>
          <w:sz w:val="22"/>
          <w:szCs w:val="22"/>
          <w:lang w:eastAsia="ar-SA"/>
        </w:rPr>
        <w:t> 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6D50945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 straně. Pro uplatnění práva na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2A57E5B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 Protokol musí obsahovat zejména soupis veškerých uskutečněných prací a dodávek ke dni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32FEC7D4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>hotovitelem, náklady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324B7095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oprávněn odstoupit bez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6BBDE55A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>odsouhlaseno a fakturačně doloženo. Zhotovitel je povinen ve</w:t>
      </w:r>
      <w:r w:rsidR="00D840FB">
        <w:rPr>
          <w:rFonts w:ascii="Arial" w:hAnsi="Arial" w:cs="Arial"/>
          <w:sz w:val="22"/>
          <w:szCs w:val="22"/>
        </w:rPr>
        <w:t> </w:t>
      </w:r>
      <w:r w:rsidR="002B05A3" w:rsidRPr="00014665">
        <w:rPr>
          <w:rFonts w:ascii="Arial" w:hAnsi="Arial" w:cs="Arial"/>
          <w:sz w:val="22"/>
          <w:szCs w:val="22"/>
        </w:rPr>
        <w:t xml:space="preserve">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07B65E6D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173D00F1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plnění poskytnutá k plnění Veřejné zakázky, a to vždy do třiceti (30) kalendářních dnů od obdržení platby ze strany Objednatele za konkrétní plnění.</w:t>
      </w:r>
      <w:bookmarkEnd w:id="0"/>
    </w:p>
    <w:p w14:paraId="30D6FEC8" w14:textId="0172D9B4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</w:t>
      </w:r>
      <w:r w:rsidR="00D840FB">
        <w:rPr>
          <w:rFonts w:ascii="Arial" w:eastAsia="Arial" w:hAnsi="Arial" w:cs="Arial"/>
          <w:color w:val="auto"/>
          <w:sz w:val="22"/>
          <w:szCs w:val="22"/>
        </w:rPr>
        <w:t> </w:t>
      </w:r>
      <w:r w:rsidRPr="00014665">
        <w:rPr>
          <w:rFonts w:ascii="Arial" w:eastAsia="Arial" w:hAnsi="Arial" w:cs="Arial"/>
          <w:color w:val="auto"/>
          <w:sz w:val="22"/>
          <w:szCs w:val="22"/>
        </w:rPr>
        <w:t>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6C1931C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 (i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>po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 xml:space="preserve">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C45FA7B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  <w:r w:rsidR="00F412AA">
        <w:rPr>
          <w:rFonts w:ascii="Arial" w:hAnsi="Arial" w:cs="Arial"/>
          <w:sz w:val="22"/>
          <w:szCs w:val="22"/>
        </w:rPr>
        <w:t>v </w:t>
      </w:r>
      <w:proofErr w:type="spellStart"/>
      <w:r w:rsidR="00F412AA">
        <w:rPr>
          <w:rFonts w:ascii="Arial" w:hAnsi="Arial" w:cs="Arial"/>
          <w:sz w:val="22"/>
          <w:szCs w:val="22"/>
        </w:rPr>
        <w:t>k.ú</w:t>
      </w:r>
      <w:proofErr w:type="spellEnd"/>
      <w:r w:rsidR="00F412AA">
        <w:rPr>
          <w:rFonts w:ascii="Arial" w:hAnsi="Arial" w:cs="Arial"/>
          <w:sz w:val="22"/>
          <w:szCs w:val="22"/>
        </w:rPr>
        <w:t xml:space="preserve">. </w:t>
      </w:r>
      <w:r w:rsidR="007A3230">
        <w:rPr>
          <w:rFonts w:ascii="Arial" w:hAnsi="Arial" w:cs="Arial"/>
          <w:sz w:val="22"/>
          <w:szCs w:val="22"/>
        </w:rPr>
        <w:t xml:space="preserve">Podsedice, </w:t>
      </w:r>
      <w:proofErr w:type="spellStart"/>
      <w:r w:rsidR="007A3230">
        <w:rPr>
          <w:rFonts w:ascii="Arial" w:hAnsi="Arial" w:cs="Arial"/>
          <w:sz w:val="22"/>
          <w:szCs w:val="22"/>
        </w:rPr>
        <w:t>Předonín</w:t>
      </w:r>
      <w:proofErr w:type="spellEnd"/>
      <w:r w:rsidR="007A3230">
        <w:rPr>
          <w:rFonts w:ascii="Arial" w:hAnsi="Arial" w:cs="Arial"/>
          <w:sz w:val="22"/>
          <w:szCs w:val="22"/>
        </w:rPr>
        <w:t xml:space="preserve"> a Trnová u Polep</w:t>
      </w:r>
      <w:r w:rsidR="00445567">
        <w:rPr>
          <w:rFonts w:ascii="Arial" w:hAnsi="Arial" w:cs="Arial"/>
          <w:sz w:val="22"/>
          <w:szCs w:val="22"/>
        </w:rPr>
        <w:t xml:space="preserve"> a Příloha č. 2 – Zákres vytyčovaných vlastnických hranic</w:t>
      </w:r>
      <w:r w:rsidRPr="00445567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07B4FFED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B302C0" w:rsidRPr="003B2791">
        <w:rPr>
          <w:rFonts w:ascii="Arial" w:hAnsi="Arial" w:cs="Arial"/>
          <w:b/>
          <w:bCs/>
          <w:sz w:val="22"/>
          <w:szCs w:val="22"/>
        </w:rPr>
        <w:t>INGEOS spol. s r.o.</w:t>
      </w:r>
    </w:p>
    <w:p w14:paraId="0780E320" w14:textId="57EA46CD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D4816">
        <w:rPr>
          <w:rFonts w:ascii="Arial" w:hAnsi="Arial" w:cs="Arial"/>
          <w:sz w:val="22"/>
          <w:szCs w:val="22"/>
        </w:rPr>
        <w:t>Teplice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B302C0">
        <w:rPr>
          <w:rFonts w:ascii="Arial" w:hAnsi="Arial" w:cs="Arial"/>
          <w:sz w:val="22"/>
          <w:szCs w:val="22"/>
        </w:rPr>
        <w:t>Teplice</w:t>
      </w:r>
    </w:p>
    <w:p w14:paraId="275FAE40" w14:textId="6E0987B3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D44F7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30. 3. 2026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D44F7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D44F7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D44F7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20. 3. 2026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0B4FC569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62F9DB39" w:rsidR="00BB303E" w:rsidRPr="00047B8F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FE2BAD" w:rsidRPr="00047B8F">
        <w:rPr>
          <w:rFonts w:ascii="Arial" w:hAnsi="Arial" w:cs="Arial"/>
          <w:sz w:val="22"/>
          <w:szCs w:val="22"/>
        </w:rPr>
        <w:t>Mgr. Jaroslava Kosejková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Jméno: </w:t>
      </w:r>
      <w:r w:rsidR="00B302C0">
        <w:rPr>
          <w:rFonts w:ascii="Arial" w:hAnsi="Arial" w:cs="Arial"/>
          <w:sz w:val="22"/>
          <w:szCs w:val="22"/>
        </w:rPr>
        <w:t>Tomáš Charvát</w:t>
      </w:r>
    </w:p>
    <w:p w14:paraId="1F5A5897" w14:textId="55837C73" w:rsidR="00BB303E" w:rsidRPr="00047B8F" w:rsidRDefault="00BB303E" w:rsidP="00F74702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47B8F">
        <w:rPr>
          <w:rFonts w:ascii="Arial" w:hAnsi="Arial" w:cs="Arial"/>
          <w:sz w:val="22"/>
          <w:szCs w:val="22"/>
        </w:rPr>
        <w:t xml:space="preserve">Funkce: </w:t>
      </w:r>
      <w:r w:rsidR="00FE2BAD" w:rsidRPr="00047B8F">
        <w:rPr>
          <w:rFonts w:ascii="Arial" w:hAnsi="Arial" w:cs="Arial"/>
          <w:sz w:val="22"/>
          <w:szCs w:val="22"/>
        </w:rPr>
        <w:t xml:space="preserve">ředitelka Krajského pozemkového 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Funkce: </w:t>
      </w:r>
      <w:r w:rsidR="00B302C0">
        <w:rPr>
          <w:rFonts w:ascii="Arial" w:hAnsi="Arial" w:cs="Arial"/>
          <w:sz w:val="22"/>
          <w:szCs w:val="22"/>
        </w:rPr>
        <w:t>jednatel společnosti</w:t>
      </w:r>
    </w:p>
    <w:bookmarkEnd w:id="1"/>
    <w:p w14:paraId="6E0FC991" w14:textId="2407AAF0" w:rsidR="00C15359" w:rsidRPr="00047B8F" w:rsidRDefault="00FE2BAD" w:rsidP="00F74702">
      <w:pPr>
        <w:spacing w:before="0"/>
        <w:ind w:left="0" w:firstLine="851"/>
        <w:rPr>
          <w:rFonts w:ascii="Arial" w:hAnsi="Arial" w:cs="Arial"/>
          <w:snapToGrid w:val="0"/>
          <w:sz w:val="22"/>
          <w:szCs w:val="22"/>
        </w:rPr>
      </w:pPr>
      <w:r w:rsidRPr="00047B8F">
        <w:rPr>
          <w:rFonts w:ascii="Arial" w:hAnsi="Arial" w:cs="Arial"/>
          <w:snapToGrid w:val="0"/>
          <w:sz w:val="22"/>
          <w:szCs w:val="22"/>
        </w:rPr>
        <w:t>úřadu pro Ústecký kraj</w:t>
      </w:r>
    </w:p>
    <w:p w14:paraId="7C434EFF" w14:textId="77777777" w:rsidR="00FE2BAD" w:rsidRDefault="00FE2BA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3102D29" w14:textId="729C71EE" w:rsidR="00F412AA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F412AA">
        <w:rPr>
          <w:rFonts w:ascii="Arial" w:hAnsi="Arial" w:cs="Arial"/>
          <w:sz w:val="22"/>
          <w:szCs w:val="22"/>
        </w:rPr>
        <w:t>v </w:t>
      </w:r>
      <w:proofErr w:type="spellStart"/>
      <w:r w:rsidR="00F412AA">
        <w:rPr>
          <w:rFonts w:ascii="Arial" w:hAnsi="Arial" w:cs="Arial"/>
          <w:sz w:val="22"/>
          <w:szCs w:val="22"/>
        </w:rPr>
        <w:t>k.ú</w:t>
      </w:r>
      <w:proofErr w:type="spellEnd"/>
      <w:r w:rsidR="00F412AA">
        <w:rPr>
          <w:rFonts w:ascii="Arial" w:hAnsi="Arial" w:cs="Arial"/>
          <w:sz w:val="22"/>
          <w:szCs w:val="22"/>
        </w:rPr>
        <w:t xml:space="preserve">. </w:t>
      </w:r>
      <w:r w:rsidR="007A3230">
        <w:rPr>
          <w:rFonts w:ascii="Arial" w:hAnsi="Arial" w:cs="Arial"/>
          <w:sz w:val="22"/>
          <w:szCs w:val="22"/>
        </w:rPr>
        <w:t xml:space="preserve">Podsedice, </w:t>
      </w:r>
      <w:proofErr w:type="spellStart"/>
      <w:r w:rsidR="007A3230">
        <w:rPr>
          <w:rFonts w:ascii="Arial" w:hAnsi="Arial" w:cs="Arial"/>
          <w:sz w:val="22"/>
          <w:szCs w:val="22"/>
        </w:rPr>
        <w:t>Předonín</w:t>
      </w:r>
      <w:proofErr w:type="spellEnd"/>
      <w:r w:rsidR="007A3230">
        <w:rPr>
          <w:rFonts w:ascii="Arial" w:hAnsi="Arial" w:cs="Arial"/>
          <w:sz w:val="22"/>
          <w:szCs w:val="22"/>
        </w:rPr>
        <w:t xml:space="preserve"> a Trnová u Polep</w:t>
      </w:r>
    </w:p>
    <w:p w14:paraId="2B2679E1" w14:textId="4B6CAFED" w:rsidR="008B50BB" w:rsidRPr="00047B8F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</w:t>
      </w:r>
      <w:r w:rsidR="00AC2F05" w:rsidRPr="00047B8F">
        <w:rPr>
          <w:rFonts w:ascii="Arial" w:hAnsi="Arial" w:cs="Arial"/>
          <w:sz w:val="22"/>
          <w:szCs w:val="22"/>
        </w:rPr>
        <w:t>hranic</w:t>
      </w:r>
      <w:r w:rsidR="001D5755" w:rsidRPr="00047B8F">
        <w:rPr>
          <w:rFonts w:ascii="Arial" w:hAnsi="Arial" w:cs="Arial"/>
          <w:sz w:val="22"/>
          <w:szCs w:val="22"/>
        </w:rPr>
        <w:t xml:space="preserve"> (.</w:t>
      </w:r>
      <w:proofErr w:type="spellStart"/>
      <w:r w:rsidR="001D5755" w:rsidRPr="00047B8F">
        <w:rPr>
          <w:rFonts w:ascii="Arial" w:hAnsi="Arial" w:cs="Arial"/>
          <w:sz w:val="22"/>
          <w:szCs w:val="22"/>
        </w:rPr>
        <w:t>pdf</w:t>
      </w:r>
      <w:proofErr w:type="spellEnd"/>
      <w:r w:rsidR="001D5755" w:rsidRPr="00047B8F">
        <w:rPr>
          <w:rFonts w:ascii="Arial" w:hAnsi="Arial" w:cs="Arial"/>
          <w:sz w:val="22"/>
          <w:szCs w:val="22"/>
        </w:rPr>
        <w:t>)</w:t>
      </w:r>
    </w:p>
    <w:sectPr w:rsidR="008B50BB" w:rsidRPr="00047B8F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0BFD" w14:textId="77777777" w:rsidR="00737EF4" w:rsidRDefault="00737EF4" w:rsidP="003C2E23">
      <w:pPr>
        <w:spacing w:before="0"/>
      </w:pPr>
      <w:r>
        <w:separator/>
      </w:r>
    </w:p>
  </w:endnote>
  <w:endnote w:type="continuationSeparator" w:id="0">
    <w:p w14:paraId="771EDFA5" w14:textId="77777777" w:rsidR="00737EF4" w:rsidRDefault="00737EF4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D3204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D32048">
              <w:rPr>
                <w:rFonts w:ascii="Arial" w:hAnsi="Arial" w:cs="Arial"/>
              </w:rPr>
              <w:t xml:space="preserve"> 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PAGE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NUMPAGES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86A2" w14:textId="77777777" w:rsidR="00737EF4" w:rsidRDefault="00737EF4" w:rsidP="003C2E23">
      <w:pPr>
        <w:spacing w:before="0"/>
      </w:pPr>
      <w:r>
        <w:separator/>
      </w:r>
    </w:p>
  </w:footnote>
  <w:footnote w:type="continuationSeparator" w:id="0">
    <w:p w14:paraId="6126AE7D" w14:textId="77777777" w:rsidR="00737EF4" w:rsidRDefault="00737EF4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87B48ED" w:rsidR="00FF0C21" w:rsidRPr="00AD0A5F" w:rsidRDefault="00AD0A5F" w:rsidP="00AD0A5F">
    <w:pPr>
      <w:pStyle w:val="Zhlav"/>
    </w:pPr>
    <w:r w:rsidRPr="00AD0A5F">
      <w:rPr>
        <w:rFonts w:ascii="Arial" w:hAnsi="Arial" w:cs="Arial"/>
        <w:sz w:val="16"/>
        <w:szCs w:val="16"/>
      </w:rPr>
      <w:t xml:space="preserve">UL/5_LT_Podsedice_Předonín_Trnová u </w:t>
    </w:r>
    <w:proofErr w:type="spellStart"/>
    <w:r w:rsidRPr="00AD0A5F">
      <w:rPr>
        <w:rFonts w:ascii="Arial" w:hAnsi="Arial" w:cs="Arial"/>
        <w:sz w:val="16"/>
        <w:szCs w:val="16"/>
      </w:rPr>
      <w:t>Polep_Vytyčení</w:t>
    </w:r>
    <w:proofErr w:type="spellEnd"/>
    <w:r w:rsidRPr="00AD0A5F">
      <w:rPr>
        <w:rFonts w:ascii="Arial" w:hAnsi="Arial" w:cs="Arial"/>
        <w:sz w:val="16"/>
        <w:szCs w:val="16"/>
      </w:rPr>
      <w:t xml:space="preserve"> pozemků po </w:t>
    </w:r>
    <w:proofErr w:type="spellStart"/>
    <w:r w:rsidRPr="00AD0A5F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8995" w14:textId="4CD8C577" w:rsidR="00582E72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>bjednatele</w:t>
    </w:r>
    <w:r w:rsidR="00582E72">
      <w:rPr>
        <w:rFonts w:ascii="Arial" w:hAnsi="Arial" w:cs="Arial"/>
        <w:sz w:val="16"/>
        <w:szCs w:val="16"/>
      </w:rPr>
      <w:t xml:space="preserve"> </w:t>
    </w:r>
    <w:r w:rsidR="00FF0C21" w:rsidRPr="00FF7DBF">
      <w:rPr>
        <w:rFonts w:ascii="Arial" w:hAnsi="Arial" w:cs="Arial"/>
        <w:sz w:val="16"/>
        <w:szCs w:val="16"/>
      </w:rPr>
      <w:t>(</w:t>
    </w:r>
    <w:r w:rsidR="00EA5611">
      <w:rPr>
        <w:rFonts w:ascii="Arial" w:hAnsi="Arial" w:cs="Arial"/>
        <w:sz w:val="16"/>
        <w:szCs w:val="16"/>
      </w:rPr>
      <w:t>ISPU</w:t>
    </w:r>
    <w:r w:rsidR="00FF0C21" w:rsidRPr="00FF7DBF">
      <w:rPr>
        <w:rFonts w:ascii="Arial" w:hAnsi="Arial" w:cs="Arial"/>
        <w:sz w:val="16"/>
        <w:szCs w:val="16"/>
      </w:rPr>
      <w:t>)</w:t>
    </w:r>
    <w:r w:rsidR="00582E72">
      <w:rPr>
        <w:rFonts w:ascii="Arial" w:hAnsi="Arial" w:cs="Arial"/>
        <w:sz w:val="16"/>
        <w:szCs w:val="16"/>
      </w:rPr>
      <w:t>: 209-2026-508202</w:t>
    </w:r>
  </w:p>
  <w:p w14:paraId="6E5A20B8" w14:textId="283CE684" w:rsidR="00FF0C21" w:rsidRDefault="00582E72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Číslo Smlouvy Objednatele (ASPÚ): 91-2026-508101</w:t>
    </w:r>
    <w:r w:rsidR="00FF0C21" w:rsidRPr="00FF7DBF">
      <w:rPr>
        <w:rFonts w:ascii="Arial" w:hAnsi="Arial" w:cs="Arial"/>
        <w:sz w:val="16"/>
        <w:szCs w:val="16"/>
      </w:rPr>
      <w:tab/>
    </w:r>
  </w:p>
  <w:p w14:paraId="4855AD84" w14:textId="09DB4FBA" w:rsidR="00EA5611" w:rsidRPr="00FF7DBF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9E57E8">
      <w:rPr>
        <w:rFonts w:ascii="Arial" w:hAnsi="Arial" w:cs="Arial"/>
        <w:sz w:val="16"/>
        <w:szCs w:val="16"/>
      </w:rPr>
      <w:t>UID</w:t>
    </w:r>
    <w:r w:rsidR="00582E72">
      <w:rPr>
        <w:rFonts w:ascii="Arial" w:hAnsi="Arial" w:cs="Arial"/>
        <w:sz w:val="16"/>
        <w:szCs w:val="16"/>
      </w:rPr>
      <w:t>: spudms00000016484417</w:t>
    </w:r>
  </w:p>
  <w:p w14:paraId="2F3BD4BD" w14:textId="29B5F577" w:rsidR="00715357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>Číslo Smlouvy Zhotovitele:</w:t>
    </w:r>
    <w:r w:rsidR="00FF0C21" w:rsidRPr="00FF7DBF">
      <w:rPr>
        <w:rFonts w:ascii="Arial" w:hAnsi="Arial" w:cs="Arial"/>
        <w:sz w:val="16"/>
        <w:szCs w:val="16"/>
      </w:rPr>
      <w:tab/>
    </w:r>
  </w:p>
  <w:p w14:paraId="0C492D63" w14:textId="069F8B4E" w:rsidR="00FF0C21" w:rsidRPr="00DC4D21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AD0A5F" w:rsidRPr="00AD0A5F">
      <w:rPr>
        <w:rFonts w:ascii="Arial" w:hAnsi="Arial" w:cs="Arial"/>
        <w:sz w:val="16"/>
        <w:szCs w:val="16"/>
      </w:rPr>
      <w:t>UL/5_LT_Podsedice_Předonín_Trnová u Polep_Vytyčení pozemků po 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2C8F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B92"/>
    <w:rsid w:val="00032DA2"/>
    <w:rsid w:val="00032E13"/>
    <w:rsid w:val="00035120"/>
    <w:rsid w:val="00040E09"/>
    <w:rsid w:val="00046640"/>
    <w:rsid w:val="00047B8F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7700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1618"/>
    <w:rsid w:val="00123FF9"/>
    <w:rsid w:val="00124F9A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5682"/>
    <w:rsid w:val="00166DEE"/>
    <w:rsid w:val="00171003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A72F6"/>
    <w:rsid w:val="001B0CE6"/>
    <w:rsid w:val="001B10F6"/>
    <w:rsid w:val="001B7512"/>
    <w:rsid w:val="001C05F9"/>
    <w:rsid w:val="001D05E9"/>
    <w:rsid w:val="001D5755"/>
    <w:rsid w:val="001D68A1"/>
    <w:rsid w:val="001D72D4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1DF8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5152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C79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1624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567B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2E86"/>
    <w:rsid w:val="00445567"/>
    <w:rsid w:val="00450F1B"/>
    <w:rsid w:val="004543E0"/>
    <w:rsid w:val="00454594"/>
    <w:rsid w:val="00456F23"/>
    <w:rsid w:val="00457C2D"/>
    <w:rsid w:val="00457CBF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0C1"/>
    <w:rsid w:val="0048775A"/>
    <w:rsid w:val="00487C14"/>
    <w:rsid w:val="0049333A"/>
    <w:rsid w:val="00493BC3"/>
    <w:rsid w:val="00496C45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07DAA"/>
    <w:rsid w:val="0051260C"/>
    <w:rsid w:val="00514AFE"/>
    <w:rsid w:val="00514DE6"/>
    <w:rsid w:val="0051542E"/>
    <w:rsid w:val="00515DB3"/>
    <w:rsid w:val="005174F6"/>
    <w:rsid w:val="005176BA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18A8"/>
    <w:rsid w:val="00544A50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2E72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C6B70"/>
    <w:rsid w:val="005D05CC"/>
    <w:rsid w:val="005D2927"/>
    <w:rsid w:val="005D4B21"/>
    <w:rsid w:val="005E0F42"/>
    <w:rsid w:val="005E362D"/>
    <w:rsid w:val="005E4A68"/>
    <w:rsid w:val="005F2908"/>
    <w:rsid w:val="005F38B8"/>
    <w:rsid w:val="005F4DB0"/>
    <w:rsid w:val="005F7CFC"/>
    <w:rsid w:val="00600BC1"/>
    <w:rsid w:val="00600CFE"/>
    <w:rsid w:val="00605E69"/>
    <w:rsid w:val="00610F2F"/>
    <w:rsid w:val="0061170B"/>
    <w:rsid w:val="00613A2F"/>
    <w:rsid w:val="00624BA3"/>
    <w:rsid w:val="00626C53"/>
    <w:rsid w:val="00632F9C"/>
    <w:rsid w:val="0063482B"/>
    <w:rsid w:val="00635B3C"/>
    <w:rsid w:val="00636275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74B1B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5357"/>
    <w:rsid w:val="007160C1"/>
    <w:rsid w:val="007166AD"/>
    <w:rsid w:val="00716A3B"/>
    <w:rsid w:val="00720AB2"/>
    <w:rsid w:val="007213C3"/>
    <w:rsid w:val="00722F4D"/>
    <w:rsid w:val="007256EE"/>
    <w:rsid w:val="007344F5"/>
    <w:rsid w:val="00735490"/>
    <w:rsid w:val="00735EC1"/>
    <w:rsid w:val="00737EF4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B67"/>
    <w:rsid w:val="00772D26"/>
    <w:rsid w:val="00775324"/>
    <w:rsid w:val="00776351"/>
    <w:rsid w:val="00781E3F"/>
    <w:rsid w:val="007848EE"/>
    <w:rsid w:val="007927EB"/>
    <w:rsid w:val="00794DBB"/>
    <w:rsid w:val="00795B88"/>
    <w:rsid w:val="00797092"/>
    <w:rsid w:val="00797D0E"/>
    <w:rsid w:val="007A15CF"/>
    <w:rsid w:val="007A2DAA"/>
    <w:rsid w:val="007A3230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25C"/>
    <w:rsid w:val="007E24DE"/>
    <w:rsid w:val="007E4406"/>
    <w:rsid w:val="007E7A67"/>
    <w:rsid w:val="007F6D2D"/>
    <w:rsid w:val="007F72CC"/>
    <w:rsid w:val="00802FD9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54D5"/>
    <w:rsid w:val="00846784"/>
    <w:rsid w:val="0085340C"/>
    <w:rsid w:val="0085766D"/>
    <w:rsid w:val="00857A74"/>
    <w:rsid w:val="00865147"/>
    <w:rsid w:val="0087482A"/>
    <w:rsid w:val="008759F5"/>
    <w:rsid w:val="0088061B"/>
    <w:rsid w:val="00886D4F"/>
    <w:rsid w:val="008927A9"/>
    <w:rsid w:val="008946DD"/>
    <w:rsid w:val="00895114"/>
    <w:rsid w:val="00897473"/>
    <w:rsid w:val="008A1820"/>
    <w:rsid w:val="008A1BC0"/>
    <w:rsid w:val="008A3D56"/>
    <w:rsid w:val="008A55B6"/>
    <w:rsid w:val="008A6097"/>
    <w:rsid w:val="008B50BB"/>
    <w:rsid w:val="008B77CF"/>
    <w:rsid w:val="008B77F6"/>
    <w:rsid w:val="008C08A2"/>
    <w:rsid w:val="008C41C1"/>
    <w:rsid w:val="008C4215"/>
    <w:rsid w:val="008D2D69"/>
    <w:rsid w:val="008D306A"/>
    <w:rsid w:val="008D4E25"/>
    <w:rsid w:val="008D5DAE"/>
    <w:rsid w:val="008D793B"/>
    <w:rsid w:val="008E36BF"/>
    <w:rsid w:val="008E5987"/>
    <w:rsid w:val="008E6CCF"/>
    <w:rsid w:val="008F0BF1"/>
    <w:rsid w:val="008F15CC"/>
    <w:rsid w:val="008F4DBE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2D3F"/>
    <w:rsid w:val="00937914"/>
    <w:rsid w:val="00941C2E"/>
    <w:rsid w:val="009427AC"/>
    <w:rsid w:val="00946268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3D8D"/>
    <w:rsid w:val="0098461B"/>
    <w:rsid w:val="00985591"/>
    <w:rsid w:val="009855A2"/>
    <w:rsid w:val="00985F14"/>
    <w:rsid w:val="00993230"/>
    <w:rsid w:val="009A250C"/>
    <w:rsid w:val="009A31A6"/>
    <w:rsid w:val="009B0D63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66C4"/>
    <w:rsid w:val="00A070B2"/>
    <w:rsid w:val="00A075C0"/>
    <w:rsid w:val="00A10967"/>
    <w:rsid w:val="00A15EFC"/>
    <w:rsid w:val="00A21ECB"/>
    <w:rsid w:val="00A245BA"/>
    <w:rsid w:val="00A269F7"/>
    <w:rsid w:val="00A30CA7"/>
    <w:rsid w:val="00A35FD1"/>
    <w:rsid w:val="00A364C0"/>
    <w:rsid w:val="00A40321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3EB1"/>
    <w:rsid w:val="00A6663F"/>
    <w:rsid w:val="00A66F9D"/>
    <w:rsid w:val="00A71D4A"/>
    <w:rsid w:val="00A72FA9"/>
    <w:rsid w:val="00A7502A"/>
    <w:rsid w:val="00A7503F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4D9F"/>
    <w:rsid w:val="00AC1E90"/>
    <w:rsid w:val="00AC2F05"/>
    <w:rsid w:val="00AC3D9E"/>
    <w:rsid w:val="00AC4BA8"/>
    <w:rsid w:val="00AD09BB"/>
    <w:rsid w:val="00AD0A5F"/>
    <w:rsid w:val="00AD1FA4"/>
    <w:rsid w:val="00AD5AD9"/>
    <w:rsid w:val="00AD699E"/>
    <w:rsid w:val="00AE4C0A"/>
    <w:rsid w:val="00AF0F3B"/>
    <w:rsid w:val="00AF1651"/>
    <w:rsid w:val="00AF265D"/>
    <w:rsid w:val="00B0012F"/>
    <w:rsid w:val="00B05E13"/>
    <w:rsid w:val="00B2049C"/>
    <w:rsid w:val="00B2052C"/>
    <w:rsid w:val="00B24B48"/>
    <w:rsid w:val="00B2624E"/>
    <w:rsid w:val="00B26FC9"/>
    <w:rsid w:val="00B302C0"/>
    <w:rsid w:val="00B33054"/>
    <w:rsid w:val="00B3384A"/>
    <w:rsid w:val="00B33B52"/>
    <w:rsid w:val="00B40096"/>
    <w:rsid w:val="00B41474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4E2D"/>
    <w:rsid w:val="00C30AB8"/>
    <w:rsid w:val="00C323A0"/>
    <w:rsid w:val="00C32683"/>
    <w:rsid w:val="00C34013"/>
    <w:rsid w:val="00C41A5A"/>
    <w:rsid w:val="00C42F4E"/>
    <w:rsid w:val="00C43AD5"/>
    <w:rsid w:val="00C46042"/>
    <w:rsid w:val="00C475A0"/>
    <w:rsid w:val="00C50112"/>
    <w:rsid w:val="00C52227"/>
    <w:rsid w:val="00C55D41"/>
    <w:rsid w:val="00C60D2B"/>
    <w:rsid w:val="00C6184E"/>
    <w:rsid w:val="00C70585"/>
    <w:rsid w:val="00C8132F"/>
    <w:rsid w:val="00C863D8"/>
    <w:rsid w:val="00C90564"/>
    <w:rsid w:val="00C94A21"/>
    <w:rsid w:val="00CA2120"/>
    <w:rsid w:val="00CA7CD0"/>
    <w:rsid w:val="00CB2710"/>
    <w:rsid w:val="00CB2ED5"/>
    <w:rsid w:val="00CB390D"/>
    <w:rsid w:val="00CB698E"/>
    <w:rsid w:val="00CB737E"/>
    <w:rsid w:val="00CB7B66"/>
    <w:rsid w:val="00CB7F73"/>
    <w:rsid w:val="00CC0248"/>
    <w:rsid w:val="00CC4E3F"/>
    <w:rsid w:val="00CC66C7"/>
    <w:rsid w:val="00CC6DE1"/>
    <w:rsid w:val="00CD255B"/>
    <w:rsid w:val="00CD4A3B"/>
    <w:rsid w:val="00CD5D44"/>
    <w:rsid w:val="00CE3812"/>
    <w:rsid w:val="00CE63A8"/>
    <w:rsid w:val="00CE6A8A"/>
    <w:rsid w:val="00CE72E6"/>
    <w:rsid w:val="00CE7798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048"/>
    <w:rsid w:val="00D32B3A"/>
    <w:rsid w:val="00D3488C"/>
    <w:rsid w:val="00D34B0D"/>
    <w:rsid w:val="00D35738"/>
    <w:rsid w:val="00D41E08"/>
    <w:rsid w:val="00D42D02"/>
    <w:rsid w:val="00D44B76"/>
    <w:rsid w:val="00D44F7F"/>
    <w:rsid w:val="00D503FA"/>
    <w:rsid w:val="00D51B36"/>
    <w:rsid w:val="00D56C51"/>
    <w:rsid w:val="00D619AE"/>
    <w:rsid w:val="00D6451F"/>
    <w:rsid w:val="00D75D18"/>
    <w:rsid w:val="00D808C3"/>
    <w:rsid w:val="00D83C46"/>
    <w:rsid w:val="00D840FB"/>
    <w:rsid w:val="00D853A6"/>
    <w:rsid w:val="00D921B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6A93"/>
    <w:rsid w:val="00DE4AF7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5D35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6BEA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6D7A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444F"/>
    <w:rsid w:val="00F36F51"/>
    <w:rsid w:val="00F412AA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4702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B7FC7"/>
    <w:rsid w:val="00FC174A"/>
    <w:rsid w:val="00FD4816"/>
    <w:rsid w:val="00FD4817"/>
    <w:rsid w:val="00FD6780"/>
    <w:rsid w:val="00FE1667"/>
    <w:rsid w:val="00FE2BAD"/>
    <w:rsid w:val="00FE2BEB"/>
    <w:rsid w:val="00FE5DB1"/>
    <w:rsid w:val="00FE70F3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85f4b5cc-4033-44c7-b405-f5eed34c8154"/>
    <ds:schemaRef ds:uri="http://schemas.microsoft.com/office/2006/documentManagement/types"/>
    <ds:schemaRef ds:uri="97ec0cda-0665-4431-8602-2e39fcf80151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4926</Words>
  <Characters>29065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Klupák Tomáš Ing.</cp:lastModifiedBy>
  <cp:revision>84</cp:revision>
  <cp:lastPrinted>2026-03-19T12:55:00Z</cp:lastPrinted>
  <dcterms:created xsi:type="dcterms:W3CDTF">2025-08-28T08:57:00Z</dcterms:created>
  <dcterms:modified xsi:type="dcterms:W3CDTF">2026-04-02T12:18:00Z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