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5C16B5F3" w:rsidR="00443DFD" w:rsidRPr="00936B10" w:rsidRDefault="0060643D" w:rsidP="005A033E">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5A033E">
        <w:rPr>
          <w:rFonts w:ascii="Arial" w:hAnsi="Arial" w:cs="Arial"/>
          <w:bCs/>
          <w:sz w:val="20"/>
          <w:szCs w:val="20"/>
        </w:rPr>
        <w:t xml:space="preserve"> Jihomoravský kraj</w:t>
      </w:r>
    </w:p>
    <w:p w14:paraId="2F7BD6A7" w14:textId="40FAF08A" w:rsidR="00443DFD" w:rsidRPr="00936B10" w:rsidRDefault="00F649E9" w:rsidP="005A033E">
      <w:pPr>
        <w:jc w:val="right"/>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w:t>
      </w:r>
      <w:r w:rsidR="005A033E">
        <w:rPr>
          <w:rFonts w:ascii="Arial" w:hAnsi="Arial" w:cs="Arial"/>
          <w:sz w:val="20"/>
          <w:szCs w:val="20"/>
        </w:rPr>
        <w:t xml:space="preserve"> Hroznová 227/17, 603 00 Brno</w:t>
      </w:r>
    </w:p>
    <w:p w14:paraId="1764B9F8" w14:textId="3CE698AA" w:rsidR="0060643D" w:rsidRPr="00374E94" w:rsidRDefault="0060643D" w:rsidP="00920438">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5154E5A6"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535E79">
        <w:rPr>
          <w:rFonts w:ascii="Arial" w:hAnsi="Arial" w:cs="Arial"/>
          <w:bCs/>
          <w:sz w:val="22"/>
          <w:szCs w:val="22"/>
        </w:rPr>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6AC932FA" w14:textId="77777777" w:rsidR="00093956" w:rsidRDefault="00093956" w:rsidP="00BD5F4E">
      <w:pPr>
        <w:jc w:val="both"/>
        <w:rPr>
          <w:rFonts w:ascii="Arial" w:hAnsi="Arial" w:cs="Arial"/>
          <w:b/>
          <w:caps/>
          <w:sz w:val="22"/>
          <w:szCs w:val="22"/>
          <w:u w:val="single"/>
        </w:rPr>
      </w:pPr>
    </w:p>
    <w:p w14:paraId="5A7B9AEB" w14:textId="3FE2ED6E" w:rsidR="001A1DF7" w:rsidRPr="00A30741" w:rsidRDefault="001B61D8" w:rsidP="001A1DF7">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w:t>
      </w:r>
      <w:r w:rsidRPr="003D56FE">
        <w:rPr>
          <w:rFonts w:ascii="Arial" w:hAnsi="Arial" w:cs="Arial"/>
          <w:b/>
          <w:sz w:val="22"/>
          <w:szCs w:val="22"/>
          <w:u w:val="single"/>
        </w:rPr>
        <w:t>k výzvě s</w:t>
      </w:r>
      <w:r w:rsidR="00DC4D78" w:rsidRPr="003D56FE">
        <w:rPr>
          <w:rFonts w:ascii="Arial" w:hAnsi="Arial" w:cs="Arial"/>
          <w:b/>
          <w:sz w:val="22"/>
          <w:szCs w:val="22"/>
          <w:u w:val="single"/>
        </w:rPr>
        <w:t> </w:t>
      </w:r>
      <w:r w:rsidRPr="003D56FE">
        <w:rPr>
          <w:rFonts w:ascii="Arial" w:hAnsi="Arial" w:cs="Arial"/>
          <w:b/>
          <w:sz w:val="22"/>
          <w:szCs w:val="22"/>
          <w:u w:val="single"/>
        </w:rPr>
        <w:t>názvem</w:t>
      </w:r>
      <w:r w:rsidR="00DC4D78" w:rsidRPr="003D56FE">
        <w:rPr>
          <w:rFonts w:ascii="Arial" w:hAnsi="Arial" w:cs="Arial"/>
          <w:b/>
          <w:sz w:val="22"/>
          <w:szCs w:val="22"/>
          <w:u w:val="single"/>
        </w:rPr>
        <w:t xml:space="preserve"> </w:t>
      </w:r>
      <w:bookmarkStart w:id="0" w:name="_Hlk205560112"/>
      <w:r w:rsidR="00C12DBE" w:rsidRPr="003D56FE">
        <w:rPr>
          <w:rFonts w:ascii="Arial" w:hAnsi="Arial" w:cs="Arial"/>
          <w:b/>
          <w:sz w:val="22"/>
          <w:szCs w:val="22"/>
          <w:u w:val="single"/>
        </w:rPr>
        <w:t>JMK/</w:t>
      </w:r>
      <w:r w:rsidR="00535E79">
        <w:rPr>
          <w:rFonts w:ascii="Arial" w:hAnsi="Arial" w:cs="Arial"/>
          <w:b/>
          <w:sz w:val="22"/>
          <w:szCs w:val="22"/>
          <w:u w:val="single"/>
        </w:rPr>
        <w:t>85</w:t>
      </w:r>
      <w:r w:rsidR="003D56FE">
        <w:rPr>
          <w:rFonts w:ascii="Arial" w:hAnsi="Arial" w:cs="Arial"/>
          <w:b/>
          <w:sz w:val="22"/>
          <w:szCs w:val="22"/>
          <w:u w:val="single"/>
        </w:rPr>
        <w:t>_</w:t>
      </w:r>
      <w:r w:rsidR="003D56FE" w:rsidRPr="003D56FE">
        <w:rPr>
          <w:rFonts w:ascii="Arial" w:hAnsi="Arial" w:cs="Arial"/>
          <w:b/>
          <w:sz w:val="22"/>
          <w:szCs w:val="22"/>
          <w:u w:val="single"/>
        </w:rPr>
        <w:t>ZN_</w:t>
      </w:r>
      <w:r w:rsidR="008D4669" w:rsidRPr="00D51A77">
        <w:rPr>
          <w:rFonts w:ascii="Arial" w:hAnsi="Arial" w:cs="Arial"/>
          <w:b/>
          <w:sz w:val="22"/>
          <w:szCs w:val="22"/>
          <w:u w:val="single"/>
        </w:rPr>
        <w:t xml:space="preserve">Božice, Hrabětice, Hrádek u Znojma_Hevlín, </w:t>
      </w:r>
      <w:proofErr w:type="gramStart"/>
      <w:r w:rsidR="008D4669" w:rsidRPr="00D51A77">
        <w:rPr>
          <w:rFonts w:ascii="Arial" w:hAnsi="Arial" w:cs="Arial"/>
          <w:b/>
          <w:sz w:val="22"/>
          <w:szCs w:val="22"/>
          <w:u w:val="single"/>
        </w:rPr>
        <w:t>Slup</w:t>
      </w:r>
      <w:r w:rsidR="008D4669">
        <w:rPr>
          <w:rFonts w:ascii="Arial" w:hAnsi="Arial" w:cs="Arial"/>
          <w:b/>
          <w:sz w:val="22"/>
          <w:szCs w:val="22"/>
          <w:u w:val="single"/>
        </w:rPr>
        <w:t xml:space="preserve"> </w:t>
      </w:r>
      <w:r w:rsidR="008D4669" w:rsidRPr="00D51A77">
        <w:rPr>
          <w:rFonts w:ascii="Arial" w:hAnsi="Arial" w:cs="Arial"/>
          <w:b/>
          <w:sz w:val="22"/>
          <w:szCs w:val="22"/>
          <w:u w:val="single"/>
        </w:rPr>
        <w:t xml:space="preserve"> </w:t>
      </w:r>
      <w:r w:rsidR="00C12DBE" w:rsidRPr="003D56FE">
        <w:rPr>
          <w:rFonts w:ascii="Arial" w:hAnsi="Arial" w:cs="Arial"/>
          <w:b/>
          <w:sz w:val="22"/>
          <w:szCs w:val="22"/>
          <w:u w:val="single"/>
        </w:rPr>
        <w:t>pozemky</w:t>
      </w:r>
      <w:proofErr w:type="gramEnd"/>
      <w:r w:rsidR="00051C32" w:rsidRPr="003D56FE">
        <w:rPr>
          <w:rFonts w:ascii="Arial" w:hAnsi="Arial" w:cs="Arial"/>
          <w:b/>
          <w:sz w:val="22"/>
          <w:szCs w:val="22"/>
          <w:u w:val="single"/>
        </w:rPr>
        <w:t xml:space="preserve"> </w:t>
      </w:r>
      <w:bookmarkEnd w:id="0"/>
      <w:r w:rsidR="00051C32" w:rsidRPr="003D56FE">
        <w:rPr>
          <w:rFonts w:ascii="Arial" w:hAnsi="Arial" w:cs="Arial"/>
          <w:b/>
          <w:sz w:val="22"/>
          <w:szCs w:val="22"/>
          <w:u w:val="single"/>
        </w:rPr>
        <w:t>(dále jen „Výzva“)</w:t>
      </w:r>
      <w:r w:rsidR="00051C32" w:rsidRPr="003D56FE">
        <w:rPr>
          <w:rFonts w:ascii="Arial" w:hAnsi="Arial" w:cs="Arial"/>
          <w:b/>
          <w:sz w:val="22"/>
          <w:szCs w:val="22"/>
        </w:rPr>
        <w:t>,</w:t>
      </w:r>
      <w:r w:rsidR="00476D2D" w:rsidRPr="003D56FE">
        <w:rPr>
          <w:rFonts w:ascii="Arial" w:hAnsi="Arial" w:cs="Arial"/>
          <w:b/>
          <w:sz w:val="22"/>
          <w:szCs w:val="22"/>
        </w:rPr>
        <w:t xml:space="preserve"> učiněné v rámci</w:t>
      </w:r>
      <w:r w:rsidRPr="003D56FE">
        <w:rPr>
          <w:rFonts w:ascii="Arial" w:hAnsi="Arial" w:cs="Arial"/>
          <w:b/>
          <w:sz w:val="22"/>
          <w:szCs w:val="22"/>
        </w:rPr>
        <w:t xml:space="preserve"> DNS</w:t>
      </w:r>
      <w:r w:rsidR="003B4521" w:rsidRPr="003D56FE">
        <w:rPr>
          <w:rFonts w:ascii="Arial" w:hAnsi="Arial" w:cs="Arial"/>
          <w:b/>
          <w:sz w:val="22"/>
          <w:szCs w:val="22"/>
        </w:rPr>
        <w:t xml:space="preserve"> </w:t>
      </w:r>
      <w:r w:rsidRPr="003D56FE">
        <w:rPr>
          <w:rFonts w:ascii="Arial" w:hAnsi="Arial" w:cs="Arial"/>
          <w:b/>
          <w:sz w:val="22"/>
          <w:szCs w:val="22"/>
        </w:rPr>
        <w:t>10</w:t>
      </w:r>
      <w:r w:rsidR="007B355B" w:rsidRPr="003D56FE">
        <w:rPr>
          <w:rFonts w:ascii="Arial" w:hAnsi="Arial" w:cs="Arial"/>
          <w:b/>
          <w:sz w:val="22"/>
          <w:szCs w:val="22"/>
        </w:rPr>
        <w:t xml:space="preserve"> </w:t>
      </w:r>
      <w:r w:rsidRPr="003D56FE">
        <w:rPr>
          <w:rFonts w:ascii="Arial" w:hAnsi="Arial" w:cs="Arial"/>
          <w:b/>
          <w:sz w:val="22"/>
          <w:szCs w:val="22"/>
        </w:rPr>
        <w:t>–</w:t>
      </w:r>
      <w:r w:rsidR="007B355B" w:rsidRPr="003D56FE">
        <w:rPr>
          <w:rFonts w:ascii="Arial" w:hAnsi="Arial" w:cs="Arial"/>
          <w:b/>
          <w:sz w:val="22"/>
          <w:szCs w:val="22"/>
        </w:rPr>
        <w:t xml:space="preserve"> </w:t>
      </w:r>
      <w:r w:rsidR="005D0739" w:rsidRPr="003D56FE">
        <w:rPr>
          <w:rFonts w:ascii="Arial" w:hAnsi="Arial" w:cs="Arial"/>
          <w:b/>
          <w:sz w:val="22"/>
          <w:szCs w:val="22"/>
        </w:rPr>
        <w:t xml:space="preserve">Vypracování znaleckých posudků pro ocenění nemovitostí. </w:t>
      </w:r>
      <w:r w:rsidR="001A1DF7">
        <w:rPr>
          <w:rFonts w:ascii="Arial" w:hAnsi="Arial" w:cs="Arial"/>
          <w:b/>
          <w:sz w:val="22"/>
          <w:szCs w:val="22"/>
        </w:rPr>
        <w:t xml:space="preserve">Znalecký posudek bude vypracován za účelem převodu zemědělského pozemku vlastníkovi stavby podle </w:t>
      </w:r>
      <w:r w:rsidR="001A1DF7" w:rsidRPr="007D0463">
        <w:rPr>
          <w:rFonts w:ascii="Arial" w:hAnsi="Arial" w:cs="Arial"/>
          <w:b/>
          <w:bCs/>
          <w:sz w:val="22"/>
          <w:szCs w:val="22"/>
        </w:rPr>
        <w:t>§ 10 odst. 3 a 4 zákona č. 503/2012 Sb., v platném znění.</w:t>
      </w:r>
    </w:p>
    <w:p w14:paraId="1EE01B5D" w14:textId="52F30289" w:rsidR="005D0739" w:rsidRDefault="005D0739" w:rsidP="00DB15D4">
      <w:pPr>
        <w:jc w:val="both"/>
        <w:rPr>
          <w:rFonts w:ascii="Arial" w:hAnsi="Arial" w:cs="Arial"/>
          <w:b/>
          <w:sz w:val="22"/>
          <w:szCs w:val="22"/>
        </w:rPr>
      </w:pPr>
    </w:p>
    <w:p w14:paraId="3CC63974" w14:textId="77777777" w:rsidR="00DB15D4" w:rsidRDefault="00DB15D4" w:rsidP="00DB15D4">
      <w:pPr>
        <w:jc w:val="both"/>
        <w:rPr>
          <w:rFonts w:ascii="Arial" w:hAnsi="Arial" w:cs="Arial"/>
          <w:b/>
          <w:sz w:val="22"/>
          <w:szCs w:val="22"/>
        </w:rPr>
      </w:pPr>
    </w:p>
    <w:p w14:paraId="168684FF" w14:textId="77777777" w:rsidR="005D0739" w:rsidRPr="00936B10" w:rsidRDefault="005D0739" w:rsidP="005D0739">
      <w:pPr>
        <w:rPr>
          <w:rFonts w:ascii="Arial" w:hAnsi="Arial" w:cs="Arial"/>
          <w:b/>
          <w:sz w:val="22"/>
          <w:szCs w:val="22"/>
        </w:rPr>
      </w:pPr>
      <w:r w:rsidRPr="00936B10">
        <w:rPr>
          <w:rFonts w:ascii="Arial" w:hAnsi="Arial" w:cs="Arial"/>
          <w:b/>
          <w:sz w:val="22"/>
          <w:szCs w:val="22"/>
        </w:rPr>
        <w:t>Objednatel:</w:t>
      </w:r>
    </w:p>
    <w:p w14:paraId="41A8E5AE" w14:textId="77777777" w:rsidR="005D0739" w:rsidRPr="00936B10" w:rsidRDefault="005D0739" w:rsidP="005D0739">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Pr>
          <w:rFonts w:ascii="Arial" w:hAnsi="Arial" w:cs="Arial"/>
          <w:b/>
          <w:sz w:val="22"/>
          <w:szCs w:val="22"/>
        </w:rPr>
        <w:t xml:space="preserve"> </w:t>
      </w:r>
      <w:r w:rsidRPr="00936B10">
        <w:rPr>
          <w:rFonts w:ascii="Arial" w:hAnsi="Arial" w:cs="Arial"/>
          <w:b/>
          <w:sz w:val="22"/>
          <w:szCs w:val="22"/>
        </w:rPr>
        <w:t>-</w:t>
      </w:r>
      <w:r>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Pr>
          <w:rFonts w:ascii="Arial" w:hAnsi="Arial" w:cs="Arial"/>
          <w:b/>
          <w:sz w:val="22"/>
          <w:szCs w:val="22"/>
        </w:rPr>
        <w:t xml:space="preserve"> (dále také „SPÚ“)</w:t>
      </w:r>
    </w:p>
    <w:p w14:paraId="07802326" w14:textId="77777777" w:rsidR="005D0739" w:rsidRDefault="005D0739" w:rsidP="005D0739">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59D12199" w14:textId="77777777" w:rsidR="005D0739" w:rsidRPr="00936B10" w:rsidRDefault="005D0739" w:rsidP="005D0739">
      <w:pPr>
        <w:rPr>
          <w:rFonts w:ascii="Arial" w:hAnsi="Arial" w:cs="Arial"/>
          <w:sz w:val="22"/>
          <w:szCs w:val="22"/>
        </w:rPr>
      </w:pPr>
      <w:r w:rsidRPr="00936B10">
        <w:rPr>
          <w:rFonts w:ascii="Arial" w:hAnsi="Arial" w:cs="Arial"/>
          <w:sz w:val="22"/>
          <w:szCs w:val="22"/>
        </w:rPr>
        <w:t>Krajský pozemkový úřad pro</w:t>
      </w:r>
      <w:r>
        <w:rPr>
          <w:rFonts w:ascii="Arial" w:hAnsi="Arial" w:cs="Arial"/>
          <w:sz w:val="22"/>
          <w:szCs w:val="22"/>
        </w:rPr>
        <w:t xml:space="preserve"> Jihomoravský kraj</w:t>
      </w:r>
      <w:bookmarkStart w:id="1" w:name="_Hlk205787036"/>
    </w:p>
    <w:bookmarkEnd w:id="1"/>
    <w:p w14:paraId="4702DEA5" w14:textId="77777777" w:rsidR="005D0739" w:rsidRPr="00936B10" w:rsidRDefault="005D0739" w:rsidP="005D0739">
      <w:pPr>
        <w:rPr>
          <w:rFonts w:ascii="Arial" w:hAnsi="Arial" w:cs="Arial"/>
          <w:sz w:val="22"/>
          <w:szCs w:val="22"/>
        </w:rPr>
      </w:pPr>
      <w:r>
        <w:rPr>
          <w:rFonts w:ascii="Arial" w:hAnsi="Arial" w:cs="Arial"/>
          <w:sz w:val="22"/>
          <w:szCs w:val="22"/>
        </w:rPr>
        <w:t>Adresa pro doručování: Hroznová 227/17, 603 00, Brno</w:t>
      </w:r>
    </w:p>
    <w:p w14:paraId="542447A4" w14:textId="77777777" w:rsidR="005D0739" w:rsidRDefault="005D0739" w:rsidP="005D0739">
      <w:pPr>
        <w:rPr>
          <w:rFonts w:ascii="Arial" w:hAnsi="Arial" w:cs="Arial"/>
          <w:sz w:val="22"/>
          <w:szCs w:val="22"/>
        </w:rPr>
      </w:pPr>
      <w:r w:rsidRPr="00936B10">
        <w:rPr>
          <w:rFonts w:ascii="Arial" w:hAnsi="Arial" w:cs="Arial"/>
          <w:sz w:val="22"/>
          <w:szCs w:val="22"/>
        </w:rPr>
        <w:t>IČO: 01312774</w:t>
      </w:r>
    </w:p>
    <w:p w14:paraId="0EDD4768" w14:textId="77777777" w:rsidR="005D0739" w:rsidRDefault="005D0739" w:rsidP="005D0739">
      <w:pPr>
        <w:rPr>
          <w:rFonts w:ascii="Arial" w:hAnsi="Arial" w:cs="Arial"/>
          <w:sz w:val="22"/>
          <w:szCs w:val="22"/>
        </w:rPr>
      </w:pPr>
    </w:p>
    <w:p w14:paraId="5A0918AD" w14:textId="77777777" w:rsidR="005D0739" w:rsidRPr="008C2F86" w:rsidRDefault="005D0739" w:rsidP="005D0739">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2A049205" w14:textId="77777777" w:rsidR="005D0739" w:rsidRPr="00B14E8F" w:rsidRDefault="005D0739" w:rsidP="005D0739">
      <w:pPr>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w:t>
      </w:r>
      <w:r w:rsidRPr="00557966">
        <w:rPr>
          <w:rFonts w:ascii="Arial" w:hAnsi="Arial" w:cs="Arial"/>
          <w:bCs/>
          <w:sz w:val="22"/>
          <w:szCs w:val="22"/>
        </w:rPr>
        <w:t>Mgr. Markéta Dočekalová</w:t>
      </w:r>
    </w:p>
    <w:p w14:paraId="0C62963F" w14:textId="77777777" w:rsidR="005D0739" w:rsidRDefault="005D0739" w:rsidP="005D0739">
      <w:pPr>
        <w:spacing w:after="120"/>
        <w:jc w:val="both"/>
      </w:pPr>
      <w:r w:rsidRPr="00B14E8F">
        <w:rPr>
          <w:rFonts w:ascii="Arial" w:hAnsi="Arial" w:cs="Arial"/>
          <w:sz w:val="22"/>
          <w:szCs w:val="22"/>
        </w:rPr>
        <w:t>Telefon: 727 957</w:t>
      </w:r>
      <w:r>
        <w:rPr>
          <w:rFonts w:ascii="Arial" w:hAnsi="Arial" w:cs="Arial"/>
          <w:sz w:val="22"/>
          <w:szCs w:val="22"/>
        </w:rPr>
        <w:t> </w:t>
      </w:r>
      <w:r w:rsidRPr="00B14E8F">
        <w:rPr>
          <w:rFonts w:ascii="Arial" w:hAnsi="Arial" w:cs="Arial"/>
          <w:sz w:val="22"/>
          <w:szCs w:val="22"/>
        </w:rPr>
        <w:t>147</w:t>
      </w:r>
      <w:r>
        <w:rPr>
          <w:rFonts w:ascii="Arial" w:hAnsi="Arial" w:cs="Arial"/>
          <w:sz w:val="22"/>
          <w:szCs w:val="22"/>
        </w:rPr>
        <w:t>,</w:t>
      </w:r>
      <w:r w:rsidRPr="00B14E8F">
        <w:rPr>
          <w:rFonts w:ascii="Arial" w:hAnsi="Arial" w:cs="Arial"/>
          <w:sz w:val="22"/>
          <w:szCs w:val="22"/>
        </w:rPr>
        <w:t xml:space="preserve"> E-mail: </w:t>
      </w:r>
      <w:hyperlink r:id="rId13" w:history="1">
        <w:r w:rsidRPr="00B14E8F">
          <w:rPr>
            <w:rStyle w:val="Hypertextovodkaz"/>
            <w:rFonts w:ascii="Arial" w:hAnsi="Arial" w:cs="Arial"/>
            <w:color w:val="auto"/>
            <w:sz w:val="22"/>
            <w:szCs w:val="22"/>
            <w:u w:val="none"/>
          </w:rPr>
          <w:t>marketa.docekalova@spu.gov.cz</w:t>
        </w:r>
      </w:hyperlink>
    </w:p>
    <w:p w14:paraId="3D2AACDA" w14:textId="77777777" w:rsidR="005D0739" w:rsidRDefault="005D0739" w:rsidP="005D0739">
      <w:pPr>
        <w:spacing w:after="120"/>
        <w:jc w:val="both"/>
        <w:rPr>
          <w:rFonts w:ascii="Arial" w:hAnsi="Arial" w:cs="Arial"/>
          <w:b/>
          <w:bCs/>
          <w:sz w:val="22"/>
          <w:szCs w:val="22"/>
        </w:rPr>
      </w:pPr>
    </w:p>
    <w:p w14:paraId="2936095A" w14:textId="77777777" w:rsidR="005D0739" w:rsidRPr="000217DA" w:rsidRDefault="005D0739" w:rsidP="005D0739">
      <w:pPr>
        <w:spacing w:after="120"/>
        <w:jc w:val="both"/>
        <w:rPr>
          <w:rFonts w:ascii="Arial" w:hAnsi="Arial" w:cs="Arial"/>
          <w:b/>
          <w:bCs/>
          <w:sz w:val="22"/>
          <w:szCs w:val="22"/>
        </w:rPr>
      </w:pPr>
      <w:r w:rsidRPr="000217DA">
        <w:rPr>
          <w:rFonts w:ascii="Arial" w:hAnsi="Arial" w:cs="Arial"/>
          <w:b/>
          <w:bCs/>
          <w:sz w:val="22"/>
          <w:szCs w:val="22"/>
        </w:rPr>
        <w:t>Zhotovitel:</w:t>
      </w:r>
      <w:r w:rsidRPr="003F67A3">
        <w:rPr>
          <w:rFonts w:ascii="Arial" w:hAnsi="Arial" w:cs="Arial"/>
          <w:b/>
          <w:bCs/>
          <w:sz w:val="22"/>
          <w:szCs w:val="22"/>
        </w:rPr>
        <w:t xml:space="preserve"> </w:t>
      </w:r>
      <w:r w:rsidRPr="00051C32">
        <w:rPr>
          <w:rFonts w:ascii="Arial" w:hAnsi="Arial" w:cs="Arial"/>
          <w:b/>
          <w:sz w:val="22"/>
          <w:szCs w:val="22"/>
          <w:highlight w:val="cyan"/>
        </w:rPr>
        <w:t>[doplní zadavatel</w:t>
      </w:r>
      <w:r w:rsidRPr="00051C32">
        <w:rPr>
          <w:rFonts w:ascii="Arial" w:hAnsi="Arial" w:cs="Arial"/>
          <w:b/>
          <w:sz w:val="22"/>
          <w:szCs w:val="22"/>
        </w:rPr>
        <w:t>]</w:t>
      </w:r>
    </w:p>
    <w:p w14:paraId="19119997" w14:textId="77777777" w:rsidR="005D0739" w:rsidRPr="008861B5" w:rsidRDefault="005D0739" w:rsidP="005D0739">
      <w:pPr>
        <w:rPr>
          <w:rFonts w:ascii="Arial" w:hAnsi="Arial" w:cs="Arial"/>
          <w:sz w:val="22"/>
          <w:szCs w:val="22"/>
        </w:rPr>
      </w:pPr>
      <w:r w:rsidRPr="008861B5">
        <w:rPr>
          <w:rFonts w:ascii="Arial" w:hAnsi="Arial" w:cs="Arial"/>
          <w:sz w:val="22"/>
          <w:szCs w:val="22"/>
        </w:rPr>
        <w:t>Název:</w:t>
      </w:r>
      <w:r w:rsidRPr="003F67A3">
        <w:rPr>
          <w:rFonts w:ascii="Arial" w:hAnsi="Arial" w:cs="Arial"/>
          <w:b/>
          <w:sz w:val="22"/>
          <w:szCs w:val="22"/>
          <w:highlight w:val="cyan"/>
        </w:rPr>
        <w:t xml:space="preserve"> </w:t>
      </w:r>
      <w:r w:rsidRPr="00051C32">
        <w:rPr>
          <w:rFonts w:ascii="Arial" w:hAnsi="Arial" w:cs="Arial"/>
          <w:b/>
          <w:sz w:val="22"/>
          <w:szCs w:val="22"/>
          <w:highlight w:val="cyan"/>
        </w:rPr>
        <w:t>[doplní zadavatel</w:t>
      </w:r>
      <w:r w:rsidRPr="00051C32">
        <w:rPr>
          <w:rFonts w:ascii="Arial" w:hAnsi="Arial" w:cs="Arial"/>
          <w:b/>
          <w:sz w:val="22"/>
          <w:szCs w:val="22"/>
        </w:rPr>
        <w:t>]</w:t>
      </w:r>
    </w:p>
    <w:p w14:paraId="533DEBCE" w14:textId="77777777" w:rsidR="005D0739" w:rsidRPr="008861B5" w:rsidRDefault="005D0739" w:rsidP="005D0739">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Pr="00051C32">
        <w:rPr>
          <w:rFonts w:ascii="Arial" w:hAnsi="Arial" w:cs="Arial"/>
          <w:b/>
          <w:sz w:val="22"/>
          <w:szCs w:val="22"/>
          <w:highlight w:val="cyan"/>
        </w:rPr>
        <w:t>[doplní zadavatel</w:t>
      </w:r>
      <w:r w:rsidRPr="00051C32">
        <w:rPr>
          <w:rFonts w:ascii="Arial" w:hAnsi="Arial" w:cs="Arial"/>
          <w:b/>
          <w:sz w:val="22"/>
          <w:szCs w:val="22"/>
        </w:rPr>
        <w:t>]</w:t>
      </w:r>
    </w:p>
    <w:p w14:paraId="098C0F49" w14:textId="77777777" w:rsidR="005D0739" w:rsidRDefault="005D0739" w:rsidP="005D0739">
      <w:pPr>
        <w:rPr>
          <w:rFonts w:ascii="Arial" w:hAnsi="Arial" w:cs="Arial"/>
          <w:sz w:val="22"/>
          <w:szCs w:val="22"/>
        </w:rPr>
      </w:pPr>
      <w:proofErr w:type="gramStart"/>
      <w:r w:rsidRPr="008861B5">
        <w:rPr>
          <w:rFonts w:ascii="Arial" w:hAnsi="Arial" w:cs="Arial"/>
          <w:sz w:val="22"/>
          <w:szCs w:val="22"/>
        </w:rPr>
        <w:t>IČO:</w:t>
      </w:r>
      <w:r>
        <w:rPr>
          <w:rFonts w:ascii="Arial" w:hAnsi="Arial" w:cs="Arial"/>
          <w:sz w:val="22"/>
          <w:szCs w:val="22"/>
        </w:rPr>
        <w:t xml:space="preserve">   </w:t>
      </w:r>
      <w:proofErr w:type="gramEnd"/>
      <w:r w:rsidRPr="003F67A3">
        <w:rPr>
          <w:rFonts w:ascii="Arial" w:hAnsi="Arial" w:cs="Arial"/>
          <w:b/>
          <w:sz w:val="22"/>
          <w:szCs w:val="22"/>
          <w:highlight w:val="cyan"/>
        </w:rPr>
        <w:t xml:space="preserve"> </w:t>
      </w:r>
      <w:r w:rsidRPr="00051C32">
        <w:rPr>
          <w:rFonts w:ascii="Arial" w:hAnsi="Arial" w:cs="Arial"/>
          <w:b/>
          <w:sz w:val="22"/>
          <w:szCs w:val="22"/>
          <w:highlight w:val="cyan"/>
        </w:rPr>
        <w:t>[doplní zadavatel</w:t>
      </w:r>
      <w:r w:rsidRPr="00051C32">
        <w:rPr>
          <w:rFonts w:ascii="Arial" w:hAnsi="Arial" w:cs="Arial"/>
          <w:b/>
          <w:sz w:val="22"/>
          <w:szCs w:val="22"/>
        </w:rPr>
        <w:t>]</w:t>
      </w:r>
    </w:p>
    <w:p w14:paraId="5D332801" w14:textId="77777777" w:rsidR="005D0739" w:rsidRDefault="005D0739" w:rsidP="005D0739">
      <w:pPr>
        <w:spacing w:line="276" w:lineRule="auto"/>
        <w:jc w:val="both"/>
        <w:rPr>
          <w:rFonts w:ascii="Arial" w:hAnsi="Arial" w:cs="Arial"/>
          <w:sz w:val="22"/>
          <w:szCs w:val="22"/>
        </w:rPr>
      </w:pPr>
    </w:p>
    <w:p w14:paraId="0E9288F4" w14:textId="77777777" w:rsidR="005D0739" w:rsidRDefault="005D0739" w:rsidP="005D0739">
      <w:pPr>
        <w:spacing w:line="276" w:lineRule="auto"/>
        <w:jc w:val="both"/>
        <w:rPr>
          <w:rFonts w:ascii="Arial" w:hAnsi="Arial" w:cs="Arial"/>
          <w:sz w:val="22"/>
          <w:szCs w:val="22"/>
        </w:rPr>
      </w:pPr>
    </w:p>
    <w:p w14:paraId="269CC345" w14:textId="77777777" w:rsidR="005D0739" w:rsidRPr="00C220FD" w:rsidRDefault="005D0739" w:rsidP="005D0739">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„DNS 10 – Vypracování znaleckých posudků pro ocenění nemovitostí“ (dále jen </w:t>
      </w:r>
      <w:r>
        <w:rPr>
          <w:rFonts w:ascii="Arial" w:hAnsi="Arial" w:cs="Arial"/>
          <w:sz w:val="22"/>
          <w:szCs w:val="22"/>
        </w:rPr>
        <w:br/>
      </w:r>
      <w:r w:rsidRPr="00C220FD">
        <w:rPr>
          <w:rFonts w:ascii="Arial" w:hAnsi="Arial" w:cs="Arial"/>
          <w:sz w:val="22"/>
          <w:szCs w:val="22"/>
        </w:rPr>
        <w:t>„</w:t>
      </w:r>
      <w:r w:rsidRPr="00C220FD">
        <w:rPr>
          <w:rFonts w:ascii="Arial" w:hAnsi="Arial" w:cs="Arial"/>
          <w:b/>
          <w:bCs/>
          <w:sz w:val="22"/>
          <w:szCs w:val="22"/>
        </w:rPr>
        <w:t>DNS 10</w:t>
      </w:r>
      <w:r w:rsidRPr="00C220FD">
        <w:rPr>
          <w:rFonts w:ascii="Arial" w:hAnsi="Arial" w:cs="Arial"/>
          <w:sz w:val="22"/>
          <w:szCs w:val="22"/>
        </w:rPr>
        <w:t xml:space="preserve">“), objednává u Zhotovitele vypracování znaleckého posudku (dále jen </w:t>
      </w:r>
      <w:r>
        <w:rPr>
          <w:rFonts w:ascii="Arial" w:hAnsi="Arial" w:cs="Arial"/>
          <w:sz w:val="22"/>
          <w:szCs w:val="22"/>
        </w:rPr>
        <w:t>„</w:t>
      </w:r>
      <w:r w:rsidRPr="00C220FD">
        <w:rPr>
          <w:rFonts w:ascii="Arial" w:hAnsi="Arial" w:cs="Arial"/>
          <w:b/>
          <w:bCs/>
          <w:sz w:val="22"/>
          <w:szCs w:val="22"/>
        </w:rPr>
        <w:t>dílo</w:t>
      </w:r>
      <w:r>
        <w:rPr>
          <w:rFonts w:ascii="Arial" w:hAnsi="Arial" w:cs="Arial"/>
          <w:sz w:val="22"/>
          <w:szCs w:val="22"/>
        </w:rPr>
        <w:t>“</w:t>
      </w:r>
      <w:r w:rsidRPr="00C220FD">
        <w:rPr>
          <w:rFonts w:ascii="Arial" w:hAnsi="Arial" w:cs="Arial"/>
          <w:sz w:val="22"/>
          <w:szCs w:val="22"/>
        </w:rPr>
        <w:t xml:space="preserve"> nebo </w:t>
      </w:r>
      <w:r>
        <w:rPr>
          <w:rFonts w:ascii="Arial" w:hAnsi="Arial" w:cs="Arial"/>
          <w:sz w:val="22"/>
          <w:szCs w:val="22"/>
        </w:rPr>
        <w:t>„</w:t>
      </w:r>
      <w:r w:rsidRPr="00AE7E67">
        <w:rPr>
          <w:rFonts w:ascii="Arial" w:hAnsi="Arial" w:cs="Arial"/>
          <w:b/>
          <w:bCs/>
          <w:sz w:val="22"/>
          <w:szCs w:val="22"/>
        </w:rPr>
        <w:t>znalecký posudek“</w:t>
      </w:r>
      <w:r w:rsidRPr="00C220FD">
        <w:rPr>
          <w:rFonts w:ascii="Arial" w:hAnsi="Arial" w:cs="Arial"/>
          <w:sz w:val="22"/>
          <w:szCs w:val="22"/>
        </w:rPr>
        <w:t>) dle níže uvedených požadavků.“</w:t>
      </w:r>
    </w:p>
    <w:p w14:paraId="66FC049B" w14:textId="77777777" w:rsidR="005D0739" w:rsidRPr="00C220FD" w:rsidRDefault="005D0739" w:rsidP="005D0739">
      <w:pPr>
        <w:jc w:val="both"/>
        <w:rPr>
          <w:rFonts w:ascii="Arial" w:hAnsi="Arial" w:cs="Arial"/>
          <w:sz w:val="22"/>
          <w:szCs w:val="22"/>
        </w:rPr>
      </w:pPr>
      <w:r w:rsidRPr="00C220FD">
        <w:rPr>
          <w:rFonts w:ascii="Arial" w:hAnsi="Arial" w:cs="Arial"/>
          <w:sz w:val="22"/>
          <w:szCs w:val="22"/>
        </w:rPr>
        <w:t xml:space="preserve">Zhotovitel se touto objednávkou zavazuje dílo pro Objednatele provést. Rozsah plnění </w:t>
      </w:r>
      <w:r>
        <w:rPr>
          <w:rFonts w:ascii="Arial" w:hAnsi="Arial" w:cs="Arial"/>
          <w:sz w:val="22"/>
          <w:szCs w:val="22"/>
        </w:rPr>
        <w:br/>
      </w:r>
      <w:r w:rsidRPr="00C220FD">
        <w:rPr>
          <w:rFonts w:ascii="Arial" w:hAnsi="Arial" w:cs="Arial"/>
          <w:sz w:val="22"/>
          <w:szCs w:val="22"/>
        </w:rPr>
        <w:t>je uveden v článku I. této objednávky.</w:t>
      </w:r>
    </w:p>
    <w:p w14:paraId="6D49A6A4" w14:textId="77777777" w:rsidR="005D0739" w:rsidRPr="00EA08B5" w:rsidRDefault="005D0739" w:rsidP="005D0739">
      <w:pPr>
        <w:jc w:val="both"/>
        <w:rPr>
          <w:rFonts w:ascii="Arial" w:hAnsi="Arial" w:cs="Arial"/>
          <w:sz w:val="22"/>
          <w:szCs w:val="22"/>
        </w:rPr>
      </w:pPr>
    </w:p>
    <w:p w14:paraId="3D8AD6D7" w14:textId="77777777" w:rsidR="005D0739" w:rsidRDefault="005D0739" w:rsidP="005D0739">
      <w:pPr>
        <w:spacing w:after="160" w:line="259" w:lineRule="auto"/>
        <w:rPr>
          <w:rFonts w:ascii="Arial" w:hAnsi="Arial" w:cs="Arial"/>
          <w:b/>
          <w:bCs/>
          <w:sz w:val="22"/>
          <w:szCs w:val="22"/>
        </w:rPr>
      </w:pPr>
      <w:r>
        <w:rPr>
          <w:rFonts w:ascii="Arial" w:hAnsi="Arial" w:cs="Arial"/>
          <w:b/>
          <w:bCs/>
          <w:sz w:val="22"/>
          <w:szCs w:val="22"/>
        </w:rPr>
        <w:br w:type="page"/>
      </w:r>
    </w:p>
    <w:p w14:paraId="518FCD41" w14:textId="77777777" w:rsidR="006A716C" w:rsidRDefault="006A716C" w:rsidP="005D0739">
      <w:pPr>
        <w:keepNext/>
        <w:tabs>
          <w:tab w:val="num" w:pos="1474"/>
        </w:tabs>
        <w:spacing w:before="240" w:after="120"/>
        <w:jc w:val="both"/>
        <w:rPr>
          <w:rFonts w:ascii="Arial" w:hAnsi="Arial" w:cs="Arial"/>
          <w:b/>
          <w:bCs/>
          <w:sz w:val="22"/>
          <w:szCs w:val="22"/>
        </w:rPr>
      </w:pPr>
    </w:p>
    <w:p w14:paraId="1260DA4A" w14:textId="0DC1741A" w:rsidR="005D0739" w:rsidRDefault="005D0739" w:rsidP="005D0739">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t>Čl. I. Předmět objednávky</w:t>
      </w:r>
      <w:r>
        <w:rPr>
          <w:rFonts w:ascii="Arial" w:hAnsi="Arial" w:cs="Arial"/>
          <w:b/>
          <w:bCs/>
          <w:sz w:val="22"/>
          <w:szCs w:val="22"/>
        </w:rPr>
        <w:t xml:space="preserve"> a účel díla</w:t>
      </w:r>
    </w:p>
    <w:p w14:paraId="0EE090CC" w14:textId="77777777" w:rsidR="005D0739" w:rsidRDefault="005D0739" w:rsidP="005D0739">
      <w:pPr>
        <w:jc w:val="both"/>
        <w:rPr>
          <w:rFonts w:ascii="Arial" w:hAnsi="Arial" w:cs="Arial"/>
          <w:b/>
          <w:sz w:val="22"/>
          <w:szCs w:val="22"/>
        </w:rPr>
      </w:pPr>
    </w:p>
    <w:p w14:paraId="7289D895" w14:textId="77777777" w:rsidR="00833950" w:rsidRPr="00BB5F01" w:rsidRDefault="00833950" w:rsidP="00833950">
      <w:pPr>
        <w:jc w:val="both"/>
        <w:rPr>
          <w:rFonts w:ascii="Arial" w:hAnsi="Arial" w:cs="Arial"/>
          <w:b/>
          <w:sz w:val="22"/>
          <w:szCs w:val="22"/>
        </w:rPr>
      </w:pPr>
      <w:r w:rsidRPr="00BB5F01">
        <w:rPr>
          <w:rFonts w:ascii="Arial" w:hAnsi="Arial" w:cs="Arial"/>
          <w:b/>
          <w:sz w:val="22"/>
          <w:szCs w:val="22"/>
        </w:rPr>
        <w:t>Účel znaleckého posudku:</w:t>
      </w:r>
    </w:p>
    <w:p w14:paraId="2D46B9FA" w14:textId="77777777" w:rsidR="00833950" w:rsidRPr="00BB5F01" w:rsidRDefault="00833950" w:rsidP="00833950">
      <w:pPr>
        <w:jc w:val="both"/>
        <w:rPr>
          <w:rFonts w:ascii="Arial" w:hAnsi="Arial" w:cs="Arial"/>
          <w:sz w:val="22"/>
          <w:szCs w:val="22"/>
        </w:rPr>
      </w:pPr>
      <w:r w:rsidRPr="00BB5F01">
        <w:rPr>
          <w:rFonts w:ascii="Arial" w:hAnsi="Arial" w:cs="Arial"/>
          <w:sz w:val="22"/>
          <w:szCs w:val="22"/>
        </w:rPr>
        <w:t>Převod zemědělského pozemku podle § 10 odst. 3 a 4 zákona č. 503/2012 Sb., v platném znění:</w:t>
      </w:r>
    </w:p>
    <w:p w14:paraId="0D596A64" w14:textId="77777777" w:rsidR="00833950" w:rsidRPr="00BB5F01" w:rsidRDefault="00833950" w:rsidP="00833950">
      <w:pPr>
        <w:ind w:left="426" w:hanging="426"/>
        <w:jc w:val="both"/>
        <w:rPr>
          <w:rFonts w:ascii="Arial" w:hAnsi="Arial" w:cs="Arial"/>
          <w:sz w:val="22"/>
          <w:szCs w:val="22"/>
        </w:rPr>
      </w:pPr>
      <w:r w:rsidRPr="00BB5F01">
        <w:rPr>
          <w:rFonts w:ascii="Arial" w:hAnsi="Arial" w:cs="Arial"/>
          <w:sz w:val="22"/>
          <w:szCs w:val="22"/>
        </w:rPr>
        <w:t>1)</w:t>
      </w:r>
      <w:r w:rsidRPr="00BB5F01">
        <w:rPr>
          <w:rFonts w:ascii="Arial" w:hAnsi="Arial" w:cs="Arial"/>
          <w:sz w:val="22"/>
          <w:szCs w:val="22"/>
        </w:rPr>
        <w:tab/>
        <w:t xml:space="preserve">Na základě písemné žádosti převede Státní pozemkový úřad vlastníkovi, popřípadě spoluvlastníkovi stavby, která je nemovitou věcí, </w:t>
      </w:r>
    </w:p>
    <w:p w14:paraId="3A532524" w14:textId="77777777" w:rsidR="00833950" w:rsidRPr="00BB5F01" w:rsidRDefault="00833950" w:rsidP="00833950">
      <w:pPr>
        <w:ind w:left="851" w:hanging="425"/>
        <w:jc w:val="both"/>
        <w:rPr>
          <w:rFonts w:ascii="Arial" w:hAnsi="Arial" w:cs="Arial"/>
          <w:sz w:val="22"/>
          <w:szCs w:val="22"/>
        </w:rPr>
      </w:pPr>
      <w:r w:rsidRPr="00BB5F01">
        <w:rPr>
          <w:rFonts w:ascii="Arial" w:hAnsi="Arial" w:cs="Arial"/>
          <w:sz w:val="22"/>
          <w:szCs w:val="22"/>
        </w:rPr>
        <w:t>a/</w:t>
      </w:r>
      <w:r w:rsidRPr="00BB5F01">
        <w:rPr>
          <w:rFonts w:ascii="Arial" w:hAnsi="Arial" w:cs="Arial"/>
          <w:sz w:val="22"/>
          <w:szCs w:val="22"/>
        </w:rPr>
        <w:tab/>
        <w:t>zemědělský pozemek, na němž je tato stavba umístěna, pokud je vlastník, popřípadě spoluvlastník stavby oprávněným uživatelem tohoto pozemku, nebo</w:t>
      </w:r>
    </w:p>
    <w:p w14:paraId="22C4B35E" w14:textId="77777777" w:rsidR="00833950" w:rsidRPr="00BB5F01" w:rsidRDefault="00833950" w:rsidP="00833950">
      <w:pPr>
        <w:ind w:left="851" w:hanging="425"/>
        <w:jc w:val="both"/>
        <w:rPr>
          <w:rFonts w:ascii="Arial" w:hAnsi="Arial" w:cs="Arial"/>
          <w:sz w:val="22"/>
          <w:szCs w:val="22"/>
        </w:rPr>
      </w:pPr>
      <w:r w:rsidRPr="00BB5F01">
        <w:rPr>
          <w:rFonts w:ascii="Arial" w:hAnsi="Arial" w:cs="Arial"/>
          <w:sz w:val="22"/>
          <w:szCs w:val="22"/>
        </w:rPr>
        <w:t>b/</w:t>
      </w:r>
      <w:r w:rsidRPr="00BB5F01">
        <w:rPr>
          <w:rFonts w:ascii="Arial" w:hAnsi="Arial" w:cs="Arial"/>
          <w:sz w:val="22"/>
          <w:szCs w:val="22"/>
        </w:rPr>
        <w:tab/>
        <w:t>zemědělský pozemek nebo jeho oddělenou část v podobě parcely sousedící s pozemkem, na němž je tato stavba umístěna, jde-li o pozemek funkčně spojený s touto stavbou</w:t>
      </w:r>
      <w:r>
        <w:rPr>
          <w:rFonts w:ascii="Arial" w:hAnsi="Arial" w:cs="Arial"/>
          <w:sz w:val="22"/>
          <w:szCs w:val="22"/>
        </w:rPr>
        <w:t xml:space="preserve"> </w:t>
      </w:r>
      <w:r w:rsidRPr="00BB5F01">
        <w:rPr>
          <w:rFonts w:ascii="Arial" w:hAnsi="Arial" w:cs="Arial"/>
          <w:sz w:val="22"/>
          <w:szCs w:val="22"/>
        </w:rPr>
        <w:t xml:space="preserve">a vlastník, popřípadě spoluvlastník stavby je jeho oprávněným uživatelem. </w:t>
      </w:r>
    </w:p>
    <w:p w14:paraId="6F21D617" w14:textId="77777777" w:rsidR="00833950" w:rsidRPr="00BB5F01" w:rsidRDefault="00833950" w:rsidP="00833950">
      <w:pPr>
        <w:ind w:left="426" w:hanging="426"/>
        <w:jc w:val="both"/>
        <w:rPr>
          <w:rFonts w:ascii="Arial" w:hAnsi="Arial" w:cs="Arial"/>
          <w:sz w:val="22"/>
          <w:szCs w:val="22"/>
        </w:rPr>
      </w:pPr>
      <w:r w:rsidRPr="00BB5F01">
        <w:rPr>
          <w:rFonts w:ascii="Arial" w:hAnsi="Arial" w:cs="Arial"/>
          <w:sz w:val="22"/>
          <w:szCs w:val="22"/>
        </w:rPr>
        <w:t>2)</w:t>
      </w:r>
      <w:r w:rsidRPr="00BB5F01">
        <w:rPr>
          <w:rFonts w:ascii="Arial" w:hAnsi="Arial" w:cs="Arial"/>
          <w:sz w:val="22"/>
          <w:szCs w:val="22"/>
        </w:rPr>
        <w:tab/>
        <w:t>Státní pozemkový úřad může vlastníkovi, popřípadě spoluvlastníkovi stavby, která je nemovitou věcí, převést jiný zemědělský pozemek nebo jeho oddělenou část v podobě parcely, pokud jsou s touto stavbou funkčně spojeny a vlastník, popřípadě spoluvlastník stavby je oprávněným uživatelem tohoto pozemku.</w:t>
      </w:r>
    </w:p>
    <w:p w14:paraId="001F325C" w14:textId="77777777" w:rsidR="00833950" w:rsidRDefault="00833950" w:rsidP="00833950">
      <w:pPr>
        <w:spacing w:before="60"/>
        <w:jc w:val="both"/>
        <w:rPr>
          <w:rFonts w:ascii="Arial" w:hAnsi="Arial" w:cs="Arial"/>
          <w:b/>
          <w:sz w:val="22"/>
          <w:szCs w:val="22"/>
        </w:rPr>
      </w:pPr>
    </w:p>
    <w:p w14:paraId="47DBAC98" w14:textId="77777777" w:rsidR="00833950" w:rsidRPr="00BB5F01" w:rsidRDefault="00833950" w:rsidP="00833950">
      <w:pPr>
        <w:spacing w:before="60"/>
        <w:jc w:val="both"/>
        <w:rPr>
          <w:rFonts w:ascii="Arial" w:hAnsi="Arial" w:cs="Arial"/>
          <w:b/>
          <w:sz w:val="22"/>
          <w:szCs w:val="22"/>
        </w:rPr>
      </w:pPr>
      <w:r w:rsidRPr="00BB5F01">
        <w:rPr>
          <w:rFonts w:ascii="Arial" w:hAnsi="Arial" w:cs="Arial"/>
          <w:b/>
          <w:sz w:val="22"/>
          <w:szCs w:val="22"/>
        </w:rPr>
        <w:t>Požadovaná cena</w:t>
      </w:r>
      <w:r>
        <w:rPr>
          <w:rFonts w:ascii="Arial" w:hAnsi="Arial" w:cs="Arial"/>
          <w:b/>
          <w:sz w:val="22"/>
          <w:szCs w:val="22"/>
        </w:rPr>
        <w:t xml:space="preserve"> (odborná otázka)</w:t>
      </w:r>
      <w:r w:rsidRPr="00BB5F01">
        <w:rPr>
          <w:rFonts w:ascii="Arial" w:hAnsi="Arial" w:cs="Arial"/>
          <w:b/>
          <w:sz w:val="22"/>
          <w:szCs w:val="22"/>
        </w:rPr>
        <w:t>:</w:t>
      </w:r>
    </w:p>
    <w:p w14:paraId="51790D66" w14:textId="77777777" w:rsidR="00833950" w:rsidRPr="00CF5B02" w:rsidRDefault="00833950" w:rsidP="00833950">
      <w:pPr>
        <w:jc w:val="both"/>
        <w:rPr>
          <w:rFonts w:ascii="Arial" w:hAnsi="Arial" w:cs="Arial"/>
          <w:sz w:val="22"/>
          <w:szCs w:val="22"/>
        </w:rPr>
      </w:pPr>
      <w:r w:rsidRPr="00BB5F01">
        <w:rPr>
          <w:rFonts w:ascii="Arial" w:hAnsi="Arial" w:cs="Arial"/>
          <w:sz w:val="22"/>
          <w:szCs w:val="22"/>
        </w:rPr>
        <w:t xml:space="preserve">Obvyklá cena </w:t>
      </w:r>
      <w:r w:rsidRPr="00CF5B02">
        <w:rPr>
          <w:rFonts w:ascii="Arial" w:hAnsi="Arial" w:cs="Arial"/>
          <w:sz w:val="22"/>
          <w:szCs w:val="22"/>
        </w:rPr>
        <w:t>určená způsobem podle zákona č. 151/1997 Sb., a vyhlášky č. 441/2013 Sb., v platném znění. V odůvodněných případech, kdy nelze obvyklou cenu určit, oceňuje se majetek tržní hodnotou, pokud zvláštní právní předpis nestanoví jinak. Přitom se zvažují všechny okolnosti, které mají na tržní hodnotu vliv.</w:t>
      </w:r>
    </w:p>
    <w:p w14:paraId="2C03E38A" w14:textId="77777777" w:rsidR="00833950" w:rsidRPr="00947EA3" w:rsidRDefault="00833950" w:rsidP="00833950">
      <w:pPr>
        <w:jc w:val="both"/>
        <w:rPr>
          <w:rFonts w:ascii="Arial" w:hAnsi="Arial" w:cs="Arial"/>
          <w:sz w:val="22"/>
          <w:szCs w:val="22"/>
        </w:rPr>
      </w:pPr>
      <w:r w:rsidRPr="00CF5B02">
        <w:rPr>
          <w:rFonts w:ascii="Arial" w:hAnsi="Arial" w:cs="Arial"/>
          <w:sz w:val="22"/>
          <w:szCs w:val="22"/>
        </w:rPr>
        <w:t xml:space="preserve">Důvody pro neurčení obvyklé ceny musejí být v ocenění uvedeny. Spolu s určením obvyklé ceny nemovité věci nebo její tržní hodnoty se určí i cena zjištěná. </w:t>
      </w:r>
    </w:p>
    <w:p w14:paraId="13E2DDE0" w14:textId="77777777" w:rsidR="005D0739" w:rsidRDefault="005D0739" w:rsidP="005D0739">
      <w:pPr>
        <w:jc w:val="both"/>
        <w:rPr>
          <w:rFonts w:ascii="Arial" w:hAnsi="Arial" w:cs="Arial"/>
          <w:b/>
          <w:bCs/>
          <w:sz w:val="22"/>
          <w:szCs w:val="22"/>
        </w:rPr>
      </w:pPr>
    </w:p>
    <w:p w14:paraId="0166853D" w14:textId="77777777" w:rsidR="005D0739" w:rsidRPr="0046026D" w:rsidRDefault="005D0739" w:rsidP="005D0739">
      <w:pPr>
        <w:jc w:val="both"/>
        <w:rPr>
          <w:rFonts w:ascii="Arial" w:hAnsi="Arial" w:cs="Arial"/>
          <w:b/>
          <w:bCs/>
          <w:sz w:val="22"/>
          <w:szCs w:val="22"/>
        </w:rPr>
      </w:pPr>
      <w:r w:rsidRPr="0046026D">
        <w:rPr>
          <w:rFonts w:ascii="Arial" w:hAnsi="Arial" w:cs="Arial"/>
          <w:b/>
          <w:bCs/>
          <w:sz w:val="22"/>
          <w:szCs w:val="22"/>
        </w:rPr>
        <w:t>Kupující věci nemovité (věcí nemovitých):</w:t>
      </w:r>
    </w:p>
    <w:p w14:paraId="551224BD" w14:textId="0A32E5FB" w:rsidR="005D0739" w:rsidRPr="0046026D" w:rsidRDefault="00ED61EB" w:rsidP="005D0739">
      <w:pPr>
        <w:jc w:val="both"/>
        <w:rPr>
          <w:rFonts w:ascii="Arial" w:hAnsi="Arial" w:cs="Arial"/>
          <w:sz w:val="22"/>
          <w:szCs w:val="22"/>
        </w:rPr>
      </w:pPr>
      <w:r>
        <w:rPr>
          <w:rFonts w:ascii="Arial" w:hAnsi="Arial" w:cs="Arial"/>
          <w:sz w:val="22"/>
          <w:szCs w:val="22"/>
        </w:rPr>
        <w:t xml:space="preserve">Vlastník </w:t>
      </w:r>
      <w:r w:rsidR="00822D88">
        <w:rPr>
          <w:rFonts w:ascii="Arial" w:hAnsi="Arial" w:cs="Arial"/>
          <w:sz w:val="22"/>
          <w:szCs w:val="22"/>
        </w:rPr>
        <w:t>zeměd</w:t>
      </w:r>
      <w:r w:rsidR="003245BD">
        <w:rPr>
          <w:rFonts w:ascii="Arial" w:hAnsi="Arial" w:cs="Arial"/>
          <w:sz w:val="22"/>
          <w:szCs w:val="22"/>
        </w:rPr>
        <w:t>ělské</w:t>
      </w:r>
      <w:r w:rsidR="00822D88">
        <w:rPr>
          <w:rFonts w:ascii="Arial" w:hAnsi="Arial" w:cs="Arial"/>
          <w:sz w:val="22"/>
          <w:szCs w:val="22"/>
        </w:rPr>
        <w:t xml:space="preserve"> </w:t>
      </w:r>
      <w:r>
        <w:rPr>
          <w:rFonts w:ascii="Arial" w:hAnsi="Arial" w:cs="Arial"/>
          <w:sz w:val="22"/>
          <w:szCs w:val="22"/>
        </w:rPr>
        <w:t>stavby</w:t>
      </w:r>
      <w:r w:rsidR="00822D88">
        <w:rPr>
          <w:rFonts w:ascii="Arial" w:hAnsi="Arial" w:cs="Arial"/>
          <w:sz w:val="22"/>
          <w:szCs w:val="22"/>
        </w:rPr>
        <w:t xml:space="preserve"> bez čp/č</w:t>
      </w:r>
      <w:r w:rsidR="00B46FB4">
        <w:rPr>
          <w:rFonts w:ascii="Arial" w:hAnsi="Arial" w:cs="Arial"/>
          <w:sz w:val="22"/>
          <w:szCs w:val="22"/>
        </w:rPr>
        <w:t>e</w:t>
      </w:r>
      <w:r>
        <w:rPr>
          <w:rFonts w:ascii="Arial" w:hAnsi="Arial" w:cs="Arial"/>
          <w:sz w:val="22"/>
          <w:szCs w:val="22"/>
        </w:rPr>
        <w:t xml:space="preserve"> na pozem</w:t>
      </w:r>
      <w:r w:rsidR="00C13CBA">
        <w:rPr>
          <w:rFonts w:ascii="Arial" w:hAnsi="Arial" w:cs="Arial"/>
          <w:sz w:val="22"/>
          <w:szCs w:val="22"/>
        </w:rPr>
        <w:t xml:space="preserve">cích </w:t>
      </w:r>
      <w:r w:rsidR="005D072F">
        <w:rPr>
          <w:rFonts w:ascii="Arial" w:hAnsi="Arial" w:cs="Arial"/>
          <w:sz w:val="22"/>
          <w:szCs w:val="22"/>
        </w:rPr>
        <w:t xml:space="preserve">p.č. KN </w:t>
      </w:r>
      <w:r w:rsidR="00C13CBA">
        <w:rPr>
          <w:rFonts w:ascii="Arial" w:hAnsi="Arial" w:cs="Arial"/>
          <w:sz w:val="22"/>
          <w:szCs w:val="22"/>
        </w:rPr>
        <w:t>st. 474/2 a</w:t>
      </w:r>
      <w:r>
        <w:rPr>
          <w:rFonts w:ascii="Arial" w:hAnsi="Arial" w:cs="Arial"/>
          <w:sz w:val="22"/>
          <w:szCs w:val="22"/>
        </w:rPr>
        <w:t xml:space="preserve"> </w:t>
      </w:r>
      <w:r w:rsidR="00B46FB4">
        <w:rPr>
          <w:rFonts w:ascii="Arial" w:hAnsi="Arial" w:cs="Arial"/>
          <w:sz w:val="22"/>
          <w:szCs w:val="22"/>
        </w:rPr>
        <w:t>st. 474/8 v k.ú. Hrabětice</w:t>
      </w:r>
    </w:p>
    <w:p w14:paraId="34184D9D" w14:textId="77777777" w:rsidR="005D0739" w:rsidRPr="00BB5F01" w:rsidRDefault="005D0739" w:rsidP="005D0739">
      <w:pPr>
        <w:jc w:val="both"/>
        <w:rPr>
          <w:rFonts w:ascii="Arial" w:hAnsi="Arial" w:cs="Arial"/>
          <w:sz w:val="22"/>
          <w:szCs w:val="22"/>
        </w:rPr>
      </w:pPr>
    </w:p>
    <w:p w14:paraId="23665502" w14:textId="77777777" w:rsidR="005D0739" w:rsidRPr="00BB5F01" w:rsidRDefault="005D0739" w:rsidP="005D0739">
      <w:pPr>
        <w:tabs>
          <w:tab w:val="num" w:pos="1474"/>
        </w:tabs>
        <w:spacing w:before="60"/>
        <w:jc w:val="both"/>
        <w:rPr>
          <w:rFonts w:ascii="Arial" w:hAnsi="Arial" w:cs="Arial"/>
          <w:b/>
          <w:sz w:val="22"/>
          <w:szCs w:val="22"/>
        </w:rPr>
      </w:pPr>
      <w:r w:rsidRPr="00BB5F01">
        <w:rPr>
          <w:rFonts w:ascii="Arial" w:hAnsi="Arial" w:cs="Arial"/>
          <w:b/>
          <w:sz w:val="22"/>
          <w:szCs w:val="22"/>
        </w:rPr>
        <w:t>Specifické požadavky objednatele:</w:t>
      </w:r>
    </w:p>
    <w:p w14:paraId="27D7E074" w14:textId="77777777" w:rsidR="005D0739" w:rsidRDefault="005D0739" w:rsidP="005D0739">
      <w:pPr>
        <w:jc w:val="both"/>
        <w:rPr>
          <w:rFonts w:ascii="Arial" w:hAnsi="Arial" w:cs="Arial"/>
          <w:sz w:val="22"/>
          <w:szCs w:val="22"/>
        </w:rPr>
      </w:pPr>
      <w:r w:rsidRPr="00043A8B">
        <w:rPr>
          <w:rFonts w:ascii="Arial" w:hAnsi="Arial" w:cs="Arial"/>
          <w:sz w:val="22"/>
          <w:szCs w:val="22"/>
        </w:rPr>
        <w:t>Cenu určit pro každý pozemek samostatně včetně zaokrouhlení.</w:t>
      </w:r>
      <w:r>
        <w:rPr>
          <w:rFonts w:ascii="Arial" w:hAnsi="Arial" w:cs="Arial"/>
          <w:sz w:val="22"/>
          <w:szCs w:val="22"/>
        </w:rPr>
        <w:t xml:space="preserve"> </w:t>
      </w:r>
    </w:p>
    <w:p w14:paraId="1FCA9ADC" w14:textId="77777777" w:rsidR="005D0739" w:rsidRPr="00BB5F01" w:rsidRDefault="005D0739" w:rsidP="005D0739">
      <w:pPr>
        <w:spacing w:after="240"/>
        <w:jc w:val="both"/>
        <w:rPr>
          <w:rFonts w:ascii="Arial" w:hAnsi="Arial" w:cs="Arial"/>
          <w:sz w:val="22"/>
          <w:szCs w:val="22"/>
        </w:rPr>
      </w:pPr>
      <w:r>
        <w:rPr>
          <w:rFonts w:ascii="Arial" w:hAnsi="Arial" w:cs="Arial"/>
          <w:bCs/>
          <w:sz w:val="22"/>
          <w:szCs w:val="22"/>
        </w:rPr>
        <w:t>Předmětem ocenění není příslušenství ke stavbě hlavní.</w:t>
      </w:r>
    </w:p>
    <w:p w14:paraId="018C3FC2" w14:textId="6166AC76" w:rsidR="00777740" w:rsidRPr="00BB5F01" w:rsidRDefault="00777740" w:rsidP="005D0739">
      <w:pPr>
        <w:jc w:val="both"/>
        <w:rPr>
          <w:rFonts w:ascii="Arial" w:hAnsi="Arial" w:cs="Arial"/>
          <w:b/>
          <w:sz w:val="22"/>
          <w:szCs w:val="22"/>
        </w:rPr>
      </w:pPr>
      <w:r w:rsidRPr="00BB5F01">
        <w:rPr>
          <w:rFonts w:ascii="Arial" w:hAnsi="Arial" w:cs="Arial"/>
          <w:b/>
          <w:sz w:val="22"/>
          <w:szCs w:val="22"/>
        </w:rPr>
        <w:t>Soupis oceňovaných věcí nemovitých:</w:t>
      </w:r>
    </w:p>
    <w:p w14:paraId="1855DB74" w14:textId="6DDDDB35" w:rsidR="00C94CB7" w:rsidRPr="00777740" w:rsidRDefault="00777740" w:rsidP="00777740">
      <w:pPr>
        <w:ind w:right="-433"/>
        <w:rPr>
          <w:rFonts w:ascii="Arial" w:hAnsi="Arial" w:cs="Arial"/>
          <w:sz w:val="22"/>
          <w:szCs w:val="22"/>
        </w:rPr>
      </w:pPr>
      <w:r w:rsidRPr="00BB5F01">
        <w:rPr>
          <w:rFonts w:ascii="Arial" w:hAnsi="Arial" w:cs="Arial"/>
          <w:sz w:val="22"/>
          <w:szCs w:val="22"/>
        </w:rPr>
        <w:t>Pozemky ve vlastnictví státu vedené na LV</w:t>
      </w:r>
      <w:r>
        <w:rPr>
          <w:rFonts w:ascii="Arial" w:hAnsi="Arial" w:cs="Arial"/>
          <w:sz w:val="22"/>
          <w:szCs w:val="22"/>
        </w:rPr>
        <w:t xml:space="preserve"> 10002</w:t>
      </w:r>
      <w:r w:rsidRPr="00BB5F01">
        <w:rPr>
          <w:rFonts w:ascii="Arial" w:hAnsi="Arial" w:cs="Arial"/>
          <w:sz w:val="22"/>
          <w:szCs w:val="22"/>
        </w:rPr>
        <w:t>:</w:t>
      </w:r>
    </w:p>
    <w:p w14:paraId="508FC454" w14:textId="08B504D4" w:rsidR="00C94CB7" w:rsidRPr="00C94CB7" w:rsidRDefault="00C94CB7" w:rsidP="00C94CB7">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366B9A77" w14:textId="00781EF0" w:rsidR="00C94CB7" w:rsidRPr="00C94CB7" w:rsidRDefault="00C94CB7" w:rsidP="00C94CB7">
      <w:pPr>
        <w:rPr>
          <w:rFonts w:ascii="Arial" w:hAnsi="Arial" w:cs="Arial"/>
          <w:sz w:val="22"/>
          <w:szCs w:val="22"/>
        </w:rPr>
      </w:pPr>
      <w:r w:rsidRPr="00C94CB7">
        <w:rPr>
          <w:rFonts w:ascii="Arial" w:hAnsi="Arial" w:cs="Arial"/>
          <w:sz w:val="22"/>
          <w:szCs w:val="22"/>
        </w:rPr>
        <w:t>Obec</w:t>
      </w:r>
      <w:r w:rsidR="00550C65">
        <w:rPr>
          <w:rFonts w:ascii="Arial" w:hAnsi="Arial" w:cs="Arial"/>
          <w:sz w:val="22"/>
          <w:szCs w:val="22"/>
        </w:rPr>
        <w:tab/>
      </w:r>
      <w:r w:rsidR="00550C65">
        <w:rPr>
          <w:rFonts w:ascii="Arial" w:hAnsi="Arial" w:cs="Arial"/>
          <w:sz w:val="22"/>
          <w:szCs w:val="22"/>
        </w:rPr>
        <w:tab/>
      </w:r>
      <w:r w:rsidRPr="00C94CB7">
        <w:rPr>
          <w:rFonts w:ascii="Arial" w:hAnsi="Arial" w:cs="Arial"/>
          <w:sz w:val="22"/>
          <w:szCs w:val="22"/>
        </w:rPr>
        <w:t>Katastrální území</w:t>
      </w:r>
      <w:r w:rsidR="00550C65">
        <w:rPr>
          <w:rFonts w:ascii="Arial" w:hAnsi="Arial" w:cs="Arial"/>
          <w:sz w:val="22"/>
          <w:szCs w:val="22"/>
        </w:rPr>
        <w:tab/>
      </w:r>
      <w:r w:rsidRPr="00C94CB7">
        <w:rPr>
          <w:rFonts w:ascii="Arial" w:hAnsi="Arial" w:cs="Arial"/>
          <w:sz w:val="22"/>
          <w:szCs w:val="22"/>
        </w:rPr>
        <w:t>Parcelní číslo</w:t>
      </w:r>
      <w:r w:rsidR="00550C65">
        <w:rPr>
          <w:rFonts w:ascii="Arial" w:hAnsi="Arial" w:cs="Arial"/>
          <w:sz w:val="22"/>
          <w:szCs w:val="22"/>
        </w:rPr>
        <w:tab/>
      </w:r>
      <w:r w:rsidR="00550C65">
        <w:rPr>
          <w:rFonts w:ascii="Arial" w:hAnsi="Arial" w:cs="Arial"/>
          <w:sz w:val="22"/>
          <w:szCs w:val="22"/>
        </w:rPr>
        <w:tab/>
      </w:r>
      <w:r w:rsidRPr="00C94CB7">
        <w:rPr>
          <w:rFonts w:ascii="Arial" w:hAnsi="Arial" w:cs="Arial"/>
          <w:sz w:val="22"/>
          <w:szCs w:val="22"/>
        </w:rPr>
        <w:t>Druh pozemku</w:t>
      </w:r>
      <w:r w:rsidR="00550C65">
        <w:rPr>
          <w:rFonts w:ascii="Arial" w:hAnsi="Arial" w:cs="Arial"/>
          <w:sz w:val="22"/>
          <w:szCs w:val="22"/>
        </w:rPr>
        <w:tab/>
      </w:r>
      <w:r w:rsidRPr="00C94CB7">
        <w:rPr>
          <w:rFonts w:ascii="Arial" w:hAnsi="Arial" w:cs="Arial"/>
          <w:sz w:val="22"/>
          <w:szCs w:val="22"/>
        </w:rPr>
        <w:t>Výměra v m</w:t>
      </w:r>
      <w:r w:rsidRPr="00C94CB7">
        <w:rPr>
          <w:rFonts w:ascii="Arial" w:hAnsi="Arial" w:cs="Arial"/>
          <w:sz w:val="22"/>
          <w:szCs w:val="22"/>
          <w:vertAlign w:val="superscript"/>
        </w:rPr>
        <w:t>2</w:t>
      </w:r>
    </w:p>
    <w:p w14:paraId="591199CD" w14:textId="6F107C97" w:rsidR="00C94CB7" w:rsidRPr="00C94CB7" w:rsidRDefault="00C94CB7" w:rsidP="00FD049E">
      <w:pPr>
        <w:ind w:right="1"/>
        <w:rPr>
          <w:rFonts w:ascii="Arial" w:eastAsia="MS Mincho" w:hAnsi="Arial" w:cs="Arial"/>
          <w:sz w:val="22"/>
          <w:szCs w:val="22"/>
          <w:lang w:eastAsia="en-US"/>
        </w:rPr>
      </w:pPr>
      <w:r w:rsidRPr="00C94CB7">
        <w:rPr>
          <w:rFonts w:ascii="Arial" w:eastAsia="MS Mincho" w:hAnsi="Arial" w:cs="Arial"/>
          <w:sz w:val="22"/>
          <w:szCs w:val="22"/>
          <w:lang w:eastAsia="en-US"/>
        </w:rPr>
        <w:t>-----------------------------------------------------------------------------------------------------------------------------</w:t>
      </w:r>
    </w:p>
    <w:p w14:paraId="2B11C798" w14:textId="77777777" w:rsidR="00177822" w:rsidRPr="00177822" w:rsidRDefault="00177822" w:rsidP="00177822">
      <w:pPr>
        <w:rPr>
          <w:rFonts w:ascii="Arial" w:hAnsi="Arial" w:cs="Arial"/>
          <w:sz w:val="18"/>
          <w:szCs w:val="18"/>
        </w:rPr>
      </w:pPr>
      <w:r w:rsidRPr="00177822">
        <w:rPr>
          <w:rFonts w:ascii="Arial" w:hAnsi="Arial" w:cs="Arial"/>
          <w:sz w:val="18"/>
          <w:szCs w:val="18"/>
        </w:rPr>
        <w:t xml:space="preserve">Katastr </w:t>
      </w:r>
      <w:proofErr w:type="gramStart"/>
      <w:r w:rsidRPr="00177822">
        <w:rPr>
          <w:rFonts w:ascii="Arial" w:hAnsi="Arial" w:cs="Arial"/>
          <w:sz w:val="18"/>
          <w:szCs w:val="18"/>
        </w:rPr>
        <w:t>nemovitostí - stavební</w:t>
      </w:r>
      <w:proofErr w:type="gramEnd"/>
    </w:p>
    <w:p w14:paraId="6422DB6C" w14:textId="1CB4B9FE" w:rsidR="00177822" w:rsidRPr="00177822" w:rsidRDefault="00177822" w:rsidP="00177822">
      <w:pPr>
        <w:rPr>
          <w:rFonts w:ascii="Arial" w:hAnsi="Arial" w:cs="Arial"/>
          <w:sz w:val="18"/>
          <w:szCs w:val="18"/>
        </w:rPr>
      </w:pPr>
      <w:r w:rsidRPr="00177822">
        <w:rPr>
          <w:rFonts w:ascii="Arial" w:hAnsi="Arial" w:cs="Arial"/>
          <w:sz w:val="18"/>
          <w:szCs w:val="18"/>
        </w:rPr>
        <w:t>Hrabětice</w:t>
      </w:r>
      <w:r w:rsidRPr="00177822">
        <w:rPr>
          <w:rFonts w:ascii="Arial" w:hAnsi="Arial" w:cs="Arial"/>
          <w:sz w:val="18"/>
          <w:szCs w:val="18"/>
        </w:rPr>
        <w:tab/>
        <w:t>Hrabětice</w:t>
      </w:r>
      <w:r w:rsidRPr="00177822">
        <w:rPr>
          <w:rFonts w:ascii="Arial" w:hAnsi="Arial" w:cs="Arial"/>
          <w:sz w:val="18"/>
          <w:szCs w:val="18"/>
        </w:rPr>
        <w:tab/>
      </w:r>
      <w:r>
        <w:rPr>
          <w:rFonts w:ascii="Arial" w:hAnsi="Arial" w:cs="Arial"/>
          <w:sz w:val="18"/>
          <w:szCs w:val="18"/>
        </w:rPr>
        <w:tab/>
      </w:r>
      <w:r w:rsidRPr="00177822">
        <w:rPr>
          <w:rFonts w:ascii="Arial" w:hAnsi="Arial" w:cs="Arial"/>
          <w:sz w:val="18"/>
          <w:szCs w:val="18"/>
        </w:rPr>
        <w:t>474/8</w:t>
      </w:r>
      <w:r w:rsidRPr="00177822">
        <w:rPr>
          <w:rFonts w:ascii="Arial" w:hAnsi="Arial" w:cs="Arial"/>
          <w:sz w:val="18"/>
          <w:szCs w:val="18"/>
        </w:rPr>
        <w:tab/>
      </w:r>
      <w:r>
        <w:rPr>
          <w:rFonts w:ascii="Arial" w:hAnsi="Arial" w:cs="Arial"/>
          <w:sz w:val="18"/>
          <w:szCs w:val="18"/>
        </w:rPr>
        <w:tab/>
      </w:r>
      <w:r>
        <w:rPr>
          <w:rFonts w:ascii="Arial" w:hAnsi="Arial" w:cs="Arial"/>
          <w:sz w:val="18"/>
          <w:szCs w:val="18"/>
        </w:rPr>
        <w:tab/>
      </w:r>
      <w:r w:rsidRPr="00177822">
        <w:rPr>
          <w:rFonts w:ascii="Arial" w:hAnsi="Arial" w:cs="Arial"/>
          <w:sz w:val="18"/>
          <w:szCs w:val="18"/>
        </w:rPr>
        <w:t>zastavěná plocha a nádvoří</w:t>
      </w:r>
      <w:r w:rsidRPr="00177822">
        <w:rPr>
          <w:rFonts w:ascii="Arial" w:hAnsi="Arial" w:cs="Arial"/>
          <w:sz w:val="18"/>
          <w:szCs w:val="18"/>
        </w:rPr>
        <w:tab/>
        <w:t>184</w:t>
      </w:r>
    </w:p>
    <w:p w14:paraId="2848A9D5" w14:textId="77777777" w:rsidR="00177822" w:rsidRPr="00177822" w:rsidRDefault="00177822" w:rsidP="00177822">
      <w:pPr>
        <w:rPr>
          <w:rFonts w:ascii="Arial" w:hAnsi="Arial" w:cs="Arial"/>
          <w:sz w:val="18"/>
          <w:szCs w:val="18"/>
        </w:rPr>
      </w:pPr>
      <w:r w:rsidRPr="00177822">
        <w:rPr>
          <w:rFonts w:ascii="Arial" w:hAnsi="Arial" w:cs="Arial"/>
          <w:sz w:val="18"/>
          <w:szCs w:val="18"/>
        </w:rPr>
        <w:t xml:space="preserve">Katastr </w:t>
      </w:r>
      <w:proofErr w:type="gramStart"/>
      <w:r w:rsidRPr="00177822">
        <w:rPr>
          <w:rFonts w:ascii="Arial" w:hAnsi="Arial" w:cs="Arial"/>
          <w:sz w:val="18"/>
          <w:szCs w:val="18"/>
        </w:rPr>
        <w:t>nemovitostí - pozemkové</w:t>
      </w:r>
      <w:proofErr w:type="gramEnd"/>
    </w:p>
    <w:p w14:paraId="06A823EE" w14:textId="4703A870" w:rsidR="00177822" w:rsidRPr="00177822" w:rsidRDefault="00177822" w:rsidP="00177822">
      <w:pPr>
        <w:rPr>
          <w:rFonts w:ascii="Arial" w:hAnsi="Arial" w:cs="Arial"/>
          <w:sz w:val="18"/>
          <w:szCs w:val="18"/>
        </w:rPr>
      </w:pPr>
      <w:r w:rsidRPr="00177822">
        <w:rPr>
          <w:rFonts w:ascii="Arial" w:hAnsi="Arial" w:cs="Arial"/>
          <w:sz w:val="18"/>
          <w:szCs w:val="18"/>
        </w:rPr>
        <w:t>Hrabětice</w:t>
      </w:r>
      <w:r w:rsidRPr="00177822">
        <w:rPr>
          <w:rFonts w:ascii="Arial" w:hAnsi="Arial" w:cs="Arial"/>
          <w:sz w:val="18"/>
          <w:szCs w:val="18"/>
        </w:rPr>
        <w:tab/>
        <w:t>Hrabětice</w:t>
      </w:r>
      <w:r w:rsidRPr="00177822">
        <w:rPr>
          <w:rFonts w:ascii="Arial" w:hAnsi="Arial" w:cs="Arial"/>
          <w:sz w:val="18"/>
          <w:szCs w:val="18"/>
        </w:rPr>
        <w:tab/>
      </w:r>
      <w:r>
        <w:rPr>
          <w:rFonts w:ascii="Arial" w:hAnsi="Arial" w:cs="Arial"/>
          <w:sz w:val="18"/>
          <w:szCs w:val="18"/>
        </w:rPr>
        <w:tab/>
      </w:r>
      <w:r w:rsidRPr="00177822">
        <w:rPr>
          <w:rFonts w:ascii="Arial" w:hAnsi="Arial" w:cs="Arial"/>
          <w:sz w:val="18"/>
          <w:szCs w:val="18"/>
        </w:rPr>
        <w:t>11077</w:t>
      </w:r>
      <w:r w:rsidRPr="00177822">
        <w:rPr>
          <w:rFonts w:ascii="Arial" w:hAnsi="Arial" w:cs="Arial"/>
          <w:sz w:val="18"/>
          <w:szCs w:val="18"/>
        </w:rPr>
        <w:tab/>
      </w:r>
      <w:r>
        <w:rPr>
          <w:rFonts w:ascii="Arial" w:hAnsi="Arial" w:cs="Arial"/>
          <w:sz w:val="18"/>
          <w:szCs w:val="18"/>
        </w:rPr>
        <w:tab/>
      </w:r>
      <w:r>
        <w:rPr>
          <w:rFonts w:ascii="Arial" w:hAnsi="Arial" w:cs="Arial"/>
          <w:sz w:val="18"/>
          <w:szCs w:val="18"/>
        </w:rPr>
        <w:tab/>
      </w:r>
      <w:r w:rsidRPr="00177822">
        <w:rPr>
          <w:rFonts w:ascii="Arial" w:hAnsi="Arial" w:cs="Arial"/>
          <w:sz w:val="18"/>
          <w:szCs w:val="18"/>
        </w:rPr>
        <w:t>ostatní plocha</w:t>
      </w:r>
      <w:r w:rsidRPr="00177822">
        <w:rPr>
          <w:rFonts w:ascii="Arial" w:hAnsi="Arial" w:cs="Arial"/>
          <w:sz w:val="18"/>
          <w:szCs w:val="18"/>
        </w:rPr>
        <w:tab/>
      </w:r>
      <w:r>
        <w:rPr>
          <w:rFonts w:ascii="Arial" w:hAnsi="Arial" w:cs="Arial"/>
          <w:sz w:val="18"/>
          <w:szCs w:val="18"/>
        </w:rPr>
        <w:tab/>
      </w:r>
      <w:r>
        <w:rPr>
          <w:rFonts w:ascii="Arial" w:hAnsi="Arial" w:cs="Arial"/>
          <w:sz w:val="18"/>
          <w:szCs w:val="18"/>
        </w:rPr>
        <w:tab/>
      </w:r>
      <w:r w:rsidRPr="00177822">
        <w:rPr>
          <w:rFonts w:ascii="Arial" w:hAnsi="Arial" w:cs="Arial"/>
          <w:sz w:val="18"/>
          <w:szCs w:val="18"/>
        </w:rPr>
        <w:t>237</w:t>
      </w:r>
    </w:p>
    <w:p w14:paraId="7B7702E0" w14:textId="77777777" w:rsidR="00177822" w:rsidRPr="00177822" w:rsidRDefault="00177822" w:rsidP="00177822">
      <w:pPr>
        <w:rPr>
          <w:rFonts w:ascii="Arial" w:hAnsi="Arial" w:cs="Arial"/>
          <w:sz w:val="18"/>
          <w:szCs w:val="18"/>
        </w:rPr>
      </w:pPr>
      <w:r w:rsidRPr="00177822">
        <w:rPr>
          <w:rFonts w:ascii="Arial" w:hAnsi="Arial" w:cs="Arial"/>
          <w:sz w:val="18"/>
          <w:szCs w:val="18"/>
        </w:rPr>
        <w:t xml:space="preserve">Katastr </w:t>
      </w:r>
      <w:proofErr w:type="gramStart"/>
      <w:r w:rsidRPr="00177822">
        <w:rPr>
          <w:rFonts w:ascii="Arial" w:hAnsi="Arial" w:cs="Arial"/>
          <w:sz w:val="18"/>
          <w:szCs w:val="18"/>
        </w:rPr>
        <w:t>nemovitostí - pozemkové</w:t>
      </w:r>
      <w:proofErr w:type="gramEnd"/>
    </w:p>
    <w:p w14:paraId="1FB64C07" w14:textId="28CF0398" w:rsidR="00177822" w:rsidRPr="00177822" w:rsidRDefault="00177822" w:rsidP="00177822">
      <w:pPr>
        <w:rPr>
          <w:rFonts w:ascii="Arial" w:hAnsi="Arial" w:cs="Arial"/>
          <w:sz w:val="18"/>
          <w:szCs w:val="18"/>
        </w:rPr>
      </w:pPr>
      <w:r w:rsidRPr="00177822">
        <w:rPr>
          <w:rFonts w:ascii="Arial" w:hAnsi="Arial" w:cs="Arial"/>
          <w:sz w:val="18"/>
          <w:szCs w:val="18"/>
        </w:rPr>
        <w:t>Hrabětice</w:t>
      </w:r>
      <w:r w:rsidRPr="00177822">
        <w:rPr>
          <w:rFonts w:ascii="Arial" w:hAnsi="Arial" w:cs="Arial"/>
          <w:sz w:val="18"/>
          <w:szCs w:val="18"/>
        </w:rPr>
        <w:tab/>
        <w:t>Hrabětice</w:t>
      </w:r>
      <w:r w:rsidRPr="00177822">
        <w:rPr>
          <w:rFonts w:ascii="Arial" w:hAnsi="Arial" w:cs="Arial"/>
          <w:sz w:val="18"/>
          <w:szCs w:val="18"/>
        </w:rPr>
        <w:tab/>
      </w:r>
      <w:r>
        <w:rPr>
          <w:rFonts w:ascii="Arial" w:hAnsi="Arial" w:cs="Arial"/>
          <w:sz w:val="18"/>
          <w:szCs w:val="18"/>
        </w:rPr>
        <w:tab/>
      </w:r>
      <w:r w:rsidRPr="00177822">
        <w:rPr>
          <w:rFonts w:ascii="Arial" w:hAnsi="Arial" w:cs="Arial"/>
          <w:sz w:val="18"/>
          <w:szCs w:val="18"/>
        </w:rPr>
        <w:t>12527</w:t>
      </w:r>
      <w:r w:rsidRPr="00177822">
        <w:rPr>
          <w:rFonts w:ascii="Arial" w:hAnsi="Arial" w:cs="Arial"/>
          <w:sz w:val="18"/>
          <w:szCs w:val="18"/>
        </w:rPr>
        <w:tab/>
      </w:r>
      <w:r>
        <w:rPr>
          <w:rFonts w:ascii="Arial" w:hAnsi="Arial" w:cs="Arial"/>
          <w:sz w:val="18"/>
          <w:szCs w:val="18"/>
        </w:rPr>
        <w:tab/>
      </w:r>
      <w:r>
        <w:rPr>
          <w:rFonts w:ascii="Arial" w:hAnsi="Arial" w:cs="Arial"/>
          <w:sz w:val="18"/>
          <w:szCs w:val="18"/>
        </w:rPr>
        <w:tab/>
      </w:r>
      <w:r w:rsidRPr="00177822">
        <w:rPr>
          <w:rFonts w:ascii="Arial" w:hAnsi="Arial" w:cs="Arial"/>
          <w:sz w:val="18"/>
          <w:szCs w:val="18"/>
        </w:rPr>
        <w:t>ostatní plocha</w:t>
      </w:r>
      <w:r w:rsidRPr="00177822">
        <w:rPr>
          <w:rFonts w:ascii="Arial" w:hAnsi="Arial" w:cs="Arial"/>
          <w:sz w:val="18"/>
          <w:szCs w:val="18"/>
        </w:rPr>
        <w:tab/>
      </w:r>
      <w:r>
        <w:rPr>
          <w:rFonts w:ascii="Arial" w:hAnsi="Arial" w:cs="Arial"/>
          <w:sz w:val="18"/>
          <w:szCs w:val="18"/>
        </w:rPr>
        <w:tab/>
      </w:r>
      <w:r>
        <w:rPr>
          <w:rFonts w:ascii="Arial" w:hAnsi="Arial" w:cs="Arial"/>
          <w:sz w:val="18"/>
          <w:szCs w:val="18"/>
        </w:rPr>
        <w:tab/>
      </w:r>
      <w:r w:rsidRPr="00177822">
        <w:rPr>
          <w:rFonts w:ascii="Arial" w:hAnsi="Arial" w:cs="Arial"/>
          <w:sz w:val="18"/>
          <w:szCs w:val="18"/>
        </w:rPr>
        <w:t>176</w:t>
      </w:r>
    </w:p>
    <w:p w14:paraId="1C1B7482" w14:textId="048A50D9" w:rsidR="00C41CC2" w:rsidRPr="00C94CB7" w:rsidRDefault="00C41CC2" w:rsidP="00792F13">
      <w:pPr>
        <w:spacing w:after="360"/>
        <w:rPr>
          <w:rFonts w:ascii="Arial" w:eastAsia="MS Mincho" w:hAnsi="Arial" w:cs="Arial"/>
          <w:sz w:val="22"/>
          <w:szCs w:val="22"/>
          <w:lang w:eastAsia="en-US"/>
        </w:rPr>
      </w:pPr>
      <w:r w:rsidRPr="00C94CB7">
        <w:rPr>
          <w:rFonts w:ascii="Arial" w:eastAsia="MS Mincho" w:hAnsi="Arial" w:cs="Arial"/>
          <w:sz w:val="22"/>
          <w:szCs w:val="22"/>
          <w:lang w:eastAsia="en-US"/>
        </w:rPr>
        <w:t>-----------------------------------------------------------------------------------------------------------------------------</w:t>
      </w:r>
    </w:p>
    <w:p w14:paraId="7205E2B8" w14:textId="3C8EA3D3"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7C13D6B" w14:textId="4440943A" w:rsidR="00602595" w:rsidRPr="005D072F" w:rsidRDefault="00165FEF" w:rsidP="005D072F">
      <w:pPr>
        <w:spacing w:after="360"/>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65A26261" w14:textId="4338DE9E"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792F13">
      <w:pPr>
        <w:spacing w:after="36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4"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7EF6D132" w14:textId="3ECE5116" w:rsidR="00550C65" w:rsidRDefault="00550C65">
      <w:pPr>
        <w:spacing w:after="160" w:line="259" w:lineRule="auto"/>
        <w:rPr>
          <w:rFonts w:ascii="Arial" w:hAnsi="Arial" w:cs="Arial"/>
          <w:b/>
          <w:bCs/>
          <w:sz w:val="22"/>
          <w:szCs w:val="22"/>
        </w:rPr>
      </w:pPr>
    </w:p>
    <w:p w14:paraId="5BB853AF" w14:textId="4480096F"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792F13">
      <w:pPr>
        <w:tabs>
          <w:tab w:val="num" w:pos="1474"/>
        </w:tabs>
        <w:spacing w:before="240" w:after="36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31BA971F" w:rsidR="00322C6C" w:rsidRPr="00322C6C" w:rsidRDefault="00322C6C" w:rsidP="00792F13">
      <w:pPr>
        <w:spacing w:after="360"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00CE5382" w:rsidRPr="0011178C">
        <w:rPr>
          <w:rFonts w:ascii="Arial" w:hAnsi="Arial" w:cs="Arial"/>
          <w:b/>
          <w:sz w:val="22"/>
          <w:szCs w:val="22"/>
          <w:highlight w:val="cyan"/>
        </w:rPr>
        <w:t>[doplní zadavatel]</w:t>
      </w:r>
      <w:r w:rsidR="00CE5382">
        <w:rPr>
          <w:rFonts w:ascii="Arial" w:hAnsi="Arial" w:cs="Arial"/>
          <w:b/>
          <w:sz w:val="22"/>
          <w:szCs w:val="22"/>
          <w:highlight w:val="cyan"/>
        </w:rPr>
        <w:t xml:space="preserve"> </w:t>
      </w:r>
      <w:r w:rsidR="00D4648C">
        <w:rPr>
          <w:rFonts w:ascii="Arial" w:hAnsi="Arial" w:cs="Arial"/>
          <w:sz w:val="22"/>
          <w:szCs w:val="22"/>
        </w:rPr>
        <w:t xml:space="preserve">pracovních </w:t>
      </w:r>
      <w:r w:rsidRPr="00322C6C">
        <w:rPr>
          <w:rFonts w:ascii="Arial" w:hAnsi="Arial" w:cs="Arial"/>
          <w:sz w:val="22"/>
          <w:szCs w:val="22"/>
        </w:rPr>
        <w:t>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4BF37A0E" w14:textId="23718F1F" w:rsidR="000C6B92" w:rsidRPr="004936B7" w:rsidRDefault="00DA4213" w:rsidP="001F6768">
      <w:pPr>
        <w:pStyle w:val="Odstavecseseznamem"/>
        <w:numPr>
          <w:ilvl w:val="0"/>
          <w:numId w:val="40"/>
        </w:numPr>
        <w:spacing w:after="360" w:line="276" w:lineRule="auto"/>
        <w:ind w:left="425" w:hanging="357"/>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DB5365E"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4C961219"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w:t>
      </w:r>
      <w:r w:rsidR="004661A0">
        <w:rPr>
          <w:rFonts w:ascii="Arial" w:hAnsi="Arial" w:cs="Arial"/>
          <w:sz w:val="22"/>
          <w:szCs w:val="22"/>
        </w:rPr>
        <w:t xml:space="preserve"> Krajský pozemkový úřad pro Jihomoravský kraj, Hroznová 227/17, 603 00, Brno.</w:t>
      </w:r>
    </w:p>
    <w:p w14:paraId="4C08D177" w14:textId="6C422647" w:rsidR="00C512D2" w:rsidRPr="004936B7" w:rsidRDefault="00D173CD" w:rsidP="004936B7">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48FDCF5C"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1F6768">
      <w:pPr>
        <w:pStyle w:val="Odstavecseseznamem"/>
        <w:numPr>
          <w:ilvl w:val="0"/>
          <w:numId w:val="41"/>
        </w:numPr>
        <w:spacing w:after="360" w:line="276" w:lineRule="auto"/>
        <w:ind w:left="425" w:hanging="357"/>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0A4E4BD1"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w:t>
      </w:r>
      <w:r w:rsidR="004661A0">
        <w:rPr>
          <w:rFonts w:ascii="Arial" w:hAnsi="Arial" w:cs="Arial"/>
          <w:sz w:val="22"/>
          <w:szCs w:val="22"/>
        </w:rPr>
        <w:t>KPÚ pro Jihomoravský kraj, Hroznová 227/17, 603 00, Brno.</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5"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7BE6542E"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BA2DD4">
        <w:rPr>
          <w:rFonts w:ascii="Arial" w:hAnsi="Arial" w:cs="Arial"/>
          <w:b/>
          <w:bCs/>
          <w:sz w:val="22"/>
          <w:szCs w:val="22"/>
        </w:rPr>
        <w:t>1</w:t>
      </w:r>
      <w:r w:rsidR="009868F3" w:rsidRPr="00A167A0">
        <w:rPr>
          <w:rFonts w:ascii="Arial" w:hAnsi="Arial" w:cs="Arial"/>
          <w:b/>
          <w:bCs/>
          <w:sz w:val="22"/>
          <w:szCs w:val="22"/>
        </w:rPr>
        <w:t>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1F6768">
      <w:pPr>
        <w:pStyle w:val="Nadpis3"/>
        <w:numPr>
          <w:ilvl w:val="0"/>
          <w:numId w:val="7"/>
        </w:numPr>
        <w:spacing w:before="0" w:after="360" w:line="276" w:lineRule="auto"/>
        <w:ind w:left="425" w:hanging="425"/>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4924F63B" w14:textId="006DCA6D" w:rsidR="004936B7" w:rsidRPr="001F6768" w:rsidRDefault="0032172B" w:rsidP="001F6768">
      <w:pPr>
        <w:pStyle w:val="Nadpis3"/>
        <w:numPr>
          <w:ilvl w:val="0"/>
          <w:numId w:val="20"/>
        </w:numPr>
        <w:spacing w:before="0" w:after="360" w:line="276" w:lineRule="auto"/>
        <w:ind w:left="425" w:hanging="425"/>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10E8AC41"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137BCA9B" w14:textId="304BFFDA" w:rsidR="000C6B92" w:rsidRPr="004936B7" w:rsidRDefault="00D220A0" w:rsidP="004936B7">
      <w:pPr>
        <w:pStyle w:val="11"/>
        <w:numPr>
          <w:ilvl w:val="0"/>
          <w:numId w:val="16"/>
        </w:numPr>
        <w:spacing w:before="0" w:after="120" w:line="276" w:lineRule="auto"/>
        <w:ind w:left="714" w:hanging="357"/>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bookmarkEnd w:id="2"/>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3207794E" w14:textId="245D8491" w:rsidR="00D220A0" w:rsidRPr="004936B7" w:rsidRDefault="00D220A0" w:rsidP="004936B7">
      <w:pPr>
        <w:pStyle w:val="11"/>
        <w:numPr>
          <w:ilvl w:val="0"/>
          <w:numId w:val="16"/>
        </w:numPr>
        <w:spacing w:before="0" w:after="120" w:line="276" w:lineRule="auto"/>
        <w:ind w:left="714" w:hanging="357"/>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1F6768">
      <w:pPr>
        <w:pStyle w:val="Nadpis3"/>
        <w:numPr>
          <w:ilvl w:val="0"/>
          <w:numId w:val="32"/>
        </w:numPr>
        <w:spacing w:before="0" w:after="360" w:line="276" w:lineRule="auto"/>
        <w:ind w:left="425" w:hanging="357"/>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1F6768">
      <w:pPr>
        <w:spacing w:after="36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5963B0E" w14:textId="76AB9846" w:rsidR="007F6D65" w:rsidRPr="00F41D83" w:rsidRDefault="00425BB8" w:rsidP="00F41D83">
      <w:pPr>
        <w:spacing w:after="36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77D3734C" w14:textId="77777777" w:rsidR="00602595" w:rsidRDefault="00602595" w:rsidP="00330443">
      <w:pPr>
        <w:tabs>
          <w:tab w:val="num" w:pos="1474"/>
        </w:tabs>
        <w:spacing w:before="240" w:after="120"/>
        <w:jc w:val="both"/>
        <w:rPr>
          <w:rFonts w:ascii="Arial" w:hAnsi="Arial" w:cs="Arial"/>
          <w:b/>
          <w:bCs/>
          <w:sz w:val="22"/>
          <w:szCs w:val="22"/>
        </w:rPr>
      </w:pPr>
    </w:p>
    <w:p w14:paraId="0F54AECE" w14:textId="4B5E32E6"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79669DFA" w14:textId="60601EC2" w:rsidR="00EF3B57" w:rsidRPr="00F442ED" w:rsidRDefault="00707ADC" w:rsidP="00F442ED">
      <w:pPr>
        <w:spacing w:after="36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1687F8F5"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1F6768">
      <w:pPr>
        <w:pStyle w:val="Odstavecseseznamem"/>
        <w:numPr>
          <w:ilvl w:val="0"/>
          <w:numId w:val="10"/>
        </w:numPr>
        <w:spacing w:after="360" w:line="276" w:lineRule="auto"/>
        <w:ind w:left="357" w:hanging="357"/>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4CD23036" w14:textId="49D71C0F" w:rsidR="009E6E1E" w:rsidRPr="004661A0" w:rsidRDefault="00AD71D4" w:rsidP="004661A0">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5993484C" w14:textId="77777777" w:rsidR="004661A0" w:rsidRDefault="004661A0" w:rsidP="0060643D">
      <w:pPr>
        <w:jc w:val="both"/>
        <w:rPr>
          <w:rFonts w:ascii="Arial" w:hAnsi="Arial" w:cs="Arial"/>
          <w:sz w:val="22"/>
          <w:szCs w:val="22"/>
        </w:rPr>
      </w:pPr>
    </w:p>
    <w:p w14:paraId="0CC5FFA9" w14:textId="5C5C3CBF" w:rsidR="0060643D" w:rsidRDefault="004661A0" w:rsidP="0060643D">
      <w:pPr>
        <w:jc w:val="both"/>
        <w:rPr>
          <w:rFonts w:ascii="Arial" w:hAnsi="Arial" w:cs="Arial"/>
          <w:sz w:val="22"/>
          <w:szCs w:val="22"/>
        </w:rPr>
      </w:pPr>
      <w:r>
        <w:rPr>
          <w:rFonts w:ascii="Arial" w:hAnsi="Arial" w:cs="Arial"/>
          <w:sz w:val="22"/>
          <w:szCs w:val="22"/>
        </w:rPr>
        <w:t>V Brně dne dle el. podpisu</w:t>
      </w:r>
    </w:p>
    <w:p w14:paraId="6B1C73F9" w14:textId="77777777" w:rsidR="005E0256" w:rsidRPr="002A3C03" w:rsidRDefault="005E0256" w:rsidP="005E0256">
      <w:pPr>
        <w:jc w:val="both"/>
        <w:rPr>
          <w:rFonts w:ascii="Arial" w:hAnsi="Arial" w:cs="Arial"/>
          <w:i/>
          <w:iCs/>
          <w:sz w:val="22"/>
          <w:szCs w:val="22"/>
        </w:rPr>
      </w:pPr>
    </w:p>
    <w:p w14:paraId="0C49C1C0" w14:textId="32C5924D" w:rsidR="004661A0" w:rsidRPr="002A3C03" w:rsidRDefault="005E0256" w:rsidP="0060643D">
      <w:pPr>
        <w:jc w:val="both"/>
        <w:rPr>
          <w:rFonts w:ascii="Arial" w:hAnsi="Arial" w:cs="Arial"/>
          <w:i/>
          <w:iCs/>
          <w:sz w:val="22"/>
          <w:szCs w:val="22"/>
        </w:rPr>
      </w:pPr>
      <w:r w:rsidRPr="002A3C03">
        <w:rPr>
          <w:rFonts w:ascii="Arial" w:hAnsi="Arial" w:cs="Arial"/>
          <w:i/>
          <w:iCs/>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4A68A554" w14:textId="4507B00D" w:rsidR="008637CE" w:rsidRDefault="004661A0" w:rsidP="004F2B9F">
      <w:pPr>
        <w:contextualSpacing/>
        <w:rPr>
          <w:rFonts w:ascii="Arial" w:hAnsi="Arial" w:cs="Arial"/>
          <w:b/>
          <w:sz w:val="22"/>
          <w:szCs w:val="22"/>
        </w:rPr>
      </w:pPr>
      <w:r>
        <w:rPr>
          <w:rFonts w:ascii="Arial" w:hAnsi="Arial" w:cs="Arial"/>
          <w:b/>
          <w:sz w:val="22"/>
          <w:szCs w:val="22"/>
        </w:rPr>
        <w:t>Ing. Pavel Zajíček</w:t>
      </w:r>
    </w:p>
    <w:p w14:paraId="170891E4" w14:textId="77777777" w:rsidR="004661A0" w:rsidRDefault="004661A0" w:rsidP="004661A0">
      <w:pPr>
        <w:rPr>
          <w:rFonts w:ascii="Arial" w:hAnsi="Arial" w:cs="Arial"/>
          <w:sz w:val="22"/>
          <w:szCs w:val="22"/>
        </w:rPr>
      </w:pPr>
      <w:r>
        <w:rPr>
          <w:rFonts w:ascii="Arial" w:hAnsi="Arial" w:cs="Arial"/>
          <w:sz w:val="22"/>
          <w:szCs w:val="22"/>
        </w:rPr>
        <w:t>ředitel Krajského pozemkového úřadu pro Jihomoravský kraj</w:t>
      </w:r>
    </w:p>
    <w:p w14:paraId="3ED1A0F5" w14:textId="77777777" w:rsidR="004661A0" w:rsidRDefault="004661A0" w:rsidP="004661A0">
      <w:pPr>
        <w:rPr>
          <w:rFonts w:ascii="Arial" w:hAnsi="Arial" w:cs="Arial"/>
          <w:sz w:val="22"/>
          <w:szCs w:val="22"/>
        </w:rPr>
      </w:pPr>
      <w:r>
        <w:rPr>
          <w:rFonts w:ascii="Arial" w:hAnsi="Arial" w:cs="Arial"/>
          <w:sz w:val="22"/>
          <w:szCs w:val="22"/>
        </w:rPr>
        <w:t>Státního pozemkového úřadu</w:t>
      </w:r>
    </w:p>
    <w:p w14:paraId="7D6B0C81" w14:textId="6DCE6A4A" w:rsidR="00A30E01" w:rsidRDefault="00A30E01" w:rsidP="004661A0">
      <w:pPr>
        <w:rPr>
          <w:rFonts w:ascii="Arial" w:hAnsi="Arial" w:cs="Arial"/>
          <w:sz w:val="22"/>
          <w:szCs w:val="22"/>
        </w:rPr>
      </w:pPr>
    </w:p>
    <w:p w14:paraId="7B5575B7" w14:textId="77777777" w:rsidR="00922592" w:rsidRDefault="00922592" w:rsidP="004661A0">
      <w:pPr>
        <w:rPr>
          <w:rFonts w:ascii="Arial" w:hAnsi="Arial" w:cs="Arial"/>
          <w:sz w:val="22"/>
          <w:szCs w:val="22"/>
        </w:rPr>
      </w:pPr>
    </w:p>
    <w:p w14:paraId="470ECCBE" w14:textId="77777777" w:rsidR="001C778B" w:rsidRDefault="001C778B" w:rsidP="004661A0">
      <w:pPr>
        <w:rPr>
          <w:rFonts w:ascii="Arial" w:hAnsi="Arial" w:cs="Arial"/>
          <w:sz w:val="22"/>
          <w:szCs w:val="22"/>
        </w:rPr>
      </w:pPr>
    </w:p>
    <w:p w14:paraId="048E9D5E" w14:textId="75D68B0A" w:rsidR="001C778B" w:rsidRPr="006D73A6" w:rsidRDefault="00D80DF1" w:rsidP="006D73A6">
      <w:pPr>
        <w:jc w:val="both"/>
        <w:rPr>
          <w:rFonts w:ascii="Arial" w:hAnsi="Arial" w:cs="Arial"/>
          <w:sz w:val="22"/>
          <w:szCs w:val="22"/>
        </w:rPr>
      </w:pPr>
      <w:r w:rsidRPr="006D73A6">
        <w:rPr>
          <w:rFonts w:ascii="Arial" w:hAnsi="Arial" w:cs="Arial"/>
          <w:sz w:val="22"/>
          <w:szCs w:val="22"/>
        </w:rPr>
        <w:t>P</w:t>
      </w:r>
      <w:r w:rsidR="001C778B" w:rsidRPr="006D73A6">
        <w:rPr>
          <w:rFonts w:ascii="Arial" w:hAnsi="Arial" w:cs="Arial"/>
          <w:sz w:val="22"/>
          <w:szCs w:val="22"/>
        </w:rPr>
        <w:t>říloha</w:t>
      </w:r>
      <w:r w:rsidR="006D73A6" w:rsidRPr="006D73A6">
        <w:rPr>
          <w:rFonts w:ascii="Arial" w:hAnsi="Arial" w:cs="Arial"/>
          <w:sz w:val="22"/>
          <w:szCs w:val="22"/>
        </w:rPr>
        <w:t xml:space="preserve"> </w:t>
      </w:r>
      <w:r w:rsidR="00760E46">
        <w:rPr>
          <w:rFonts w:ascii="Arial" w:hAnsi="Arial" w:cs="Arial"/>
          <w:sz w:val="22"/>
          <w:szCs w:val="22"/>
        </w:rPr>
        <w:t>č.</w:t>
      </w:r>
      <w:r w:rsidR="008D4669">
        <w:rPr>
          <w:rFonts w:ascii="Arial" w:hAnsi="Arial" w:cs="Arial"/>
          <w:sz w:val="22"/>
          <w:szCs w:val="22"/>
        </w:rPr>
        <w:t>2</w:t>
      </w:r>
      <w:r w:rsidR="00760E46">
        <w:rPr>
          <w:rFonts w:ascii="Arial" w:hAnsi="Arial" w:cs="Arial"/>
          <w:sz w:val="22"/>
          <w:szCs w:val="22"/>
        </w:rPr>
        <w:t>_</w:t>
      </w:r>
      <w:r w:rsidR="001C778B" w:rsidRPr="006D73A6">
        <w:rPr>
          <w:rFonts w:ascii="Arial" w:hAnsi="Arial" w:cs="Arial"/>
          <w:sz w:val="22"/>
          <w:szCs w:val="22"/>
        </w:rPr>
        <w:t>objednávky</w:t>
      </w:r>
      <w:r w:rsidR="00C378DF">
        <w:rPr>
          <w:rFonts w:ascii="Arial" w:hAnsi="Arial" w:cs="Arial"/>
          <w:sz w:val="22"/>
          <w:szCs w:val="22"/>
        </w:rPr>
        <w:t xml:space="preserve"> </w:t>
      </w:r>
      <w:r w:rsidR="007F4738">
        <w:rPr>
          <w:rFonts w:ascii="Arial" w:hAnsi="Arial" w:cs="Arial"/>
          <w:bCs/>
          <w:sz w:val="22"/>
          <w:szCs w:val="22"/>
        </w:rPr>
        <w:t>Hrabět</w:t>
      </w:r>
      <w:r w:rsidR="007F6D65">
        <w:rPr>
          <w:rFonts w:ascii="Arial" w:hAnsi="Arial" w:cs="Arial"/>
          <w:bCs/>
          <w:sz w:val="22"/>
          <w:szCs w:val="22"/>
        </w:rPr>
        <w:t>ice</w:t>
      </w:r>
      <w:r w:rsidR="00B10977">
        <w:rPr>
          <w:rFonts w:ascii="Arial" w:hAnsi="Arial" w:cs="Arial"/>
          <w:bCs/>
          <w:sz w:val="22"/>
          <w:szCs w:val="22"/>
        </w:rPr>
        <w:t xml:space="preserve"> I</w:t>
      </w:r>
    </w:p>
    <w:sectPr w:rsidR="001C778B" w:rsidRPr="006D73A6" w:rsidSect="004A4099">
      <w:headerReference w:type="default" r:id="rId16"/>
      <w:footerReference w:type="default" r:id="rId17"/>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72738" w14:textId="77777777" w:rsidR="003660E3" w:rsidRDefault="003660E3" w:rsidP="007B5020">
      <w:r>
        <w:separator/>
      </w:r>
    </w:p>
  </w:endnote>
  <w:endnote w:type="continuationSeparator" w:id="0">
    <w:p w14:paraId="35DC5CE8" w14:textId="77777777" w:rsidR="003660E3" w:rsidRDefault="003660E3"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535E79">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FDCFE" w14:textId="77777777" w:rsidR="003660E3" w:rsidRDefault="003660E3" w:rsidP="007B5020">
      <w:r>
        <w:separator/>
      </w:r>
    </w:p>
  </w:footnote>
  <w:footnote w:type="continuationSeparator" w:id="0">
    <w:p w14:paraId="1F90AF31" w14:textId="77777777" w:rsidR="003660E3" w:rsidRDefault="003660E3"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BFC89A" w:rsidR="000F753A" w:rsidRDefault="000F753A" w:rsidP="00B22C14">
    <w:pPr>
      <w:jc w:val="center"/>
      <w:rPr>
        <w:rFonts w:ascii="Arial" w:hAnsi="Arial" w:cs="Arial"/>
        <w:b/>
        <w:color w:val="FF0000"/>
        <w:sz w:val="22"/>
        <w:szCs w:val="22"/>
      </w:rPr>
    </w:pPr>
    <w:r w:rsidRPr="00B22C14">
      <w:rPr>
        <w:rFonts w:ascii="Arial" w:hAnsi="Arial" w:cs="Arial"/>
        <w:b/>
        <w:color w:val="FF0000"/>
        <w:sz w:val="22"/>
        <w:szCs w:val="22"/>
      </w:rPr>
      <w:t>Vzor Objednávky</w:t>
    </w: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6058DA"/>
    <w:multiLevelType w:val="hybridMultilevel"/>
    <w:tmpl w:val="D48466DE"/>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08A46F3"/>
    <w:multiLevelType w:val="hybridMultilevel"/>
    <w:tmpl w:val="1F94E9D6"/>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8"/>
  </w:num>
  <w:num w:numId="5" w16cid:durableId="2133937935">
    <w:abstractNumId w:val="16"/>
  </w:num>
  <w:num w:numId="6" w16cid:durableId="1630012797">
    <w:abstractNumId w:val="20"/>
  </w:num>
  <w:num w:numId="7" w16cid:durableId="892155632">
    <w:abstractNumId w:val="5"/>
  </w:num>
  <w:num w:numId="8" w16cid:durableId="1988632345">
    <w:abstractNumId w:val="20"/>
  </w:num>
  <w:num w:numId="9" w16cid:durableId="1800417902">
    <w:abstractNumId w:val="12"/>
  </w:num>
  <w:num w:numId="10" w16cid:durableId="1646272689">
    <w:abstractNumId w:val="6"/>
  </w:num>
  <w:num w:numId="11" w16cid:durableId="364790197">
    <w:abstractNumId w:val="7"/>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0"/>
  </w:num>
  <w:num w:numId="17" w16cid:durableId="1686901274">
    <w:abstractNumId w:val="1"/>
  </w:num>
  <w:num w:numId="18" w16cid:durableId="353503058">
    <w:abstractNumId w:val="20"/>
  </w:num>
  <w:num w:numId="19" w16cid:durableId="1860968304">
    <w:abstractNumId w:val="20"/>
  </w:num>
  <w:num w:numId="20" w16cid:durableId="306252788">
    <w:abstractNumId w:val="2"/>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9"/>
  </w:num>
  <w:num w:numId="39" w16cid:durableId="984508598">
    <w:abstractNumId w:val="14"/>
  </w:num>
  <w:num w:numId="40" w16cid:durableId="1381781621">
    <w:abstractNumId w:val="4"/>
  </w:num>
  <w:num w:numId="41" w16cid:durableId="1758869487">
    <w:abstractNumId w:val="23"/>
  </w:num>
  <w:num w:numId="42" w16cid:durableId="294606174">
    <w:abstractNumId w:val="3"/>
  </w:num>
  <w:num w:numId="43" w16cid:durableId="1492936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424"/>
    <w:rsid w:val="000357BF"/>
    <w:rsid w:val="00051C32"/>
    <w:rsid w:val="00052881"/>
    <w:rsid w:val="00056AB5"/>
    <w:rsid w:val="000604EF"/>
    <w:rsid w:val="00062129"/>
    <w:rsid w:val="000649D0"/>
    <w:rsid w:val="0006677A"/>
    <w:rsid w:val="000702EA"/>
    <w:rsid w:val="00076DDD"/>
    <w:rsid w:val="000822AC"/>
    <w:rsid w:val="00084984"/>
    <w:rsid w:val="00084BFF"/>
    <w:rsid w:val="00087E8C"/>
    <w:rsid w:val="00092586"/>
    <w:rsid w:val="00092F04"/>
    <w:rsid w:val="000937AB"/>
    <w:rsid w:val="00093956"/>
    <w:rsid w:val="000A1DBF"/>
    <w:rsid w:val="000A293B"/>
    <w:rsid w:val="000B2AF8"/>
    <w:rsid w:val="000B3971"/>
    <w:rsid w:val="000B73C8"/>
    <w:rsid w:val="000C0DB9"/>
    <w:rsid w:val="000C12F7"/>
    <w:rsid w:val="000C6B92"/>
    <w:rsid w:val="000D2C17"/>
    <w:rsid w:val="000D2D94"/>
    <w:rsid w:val="000D6142"/>
    <w:rsid w:val="000E0EC7"/>
    <w:rsid w:val="000E1283"/>
    <w:rsid w:val="000E3970"/>
    <w:rsid w:val="000E456A"/>
    <w:rsid w:val="000E52E0"/>
    <w:rsid w:val="000E7A91"/>
    <w:rsid w:val="000F41CA"/>
    <w:rsid w:val="000F49B4"/>
    <w:rsid w:val="000F5F22"/>
    <w:rsid w:val="000F753A"/>
    <w:rsid w:val="0011178C"/>
    <w:rsid w:val="00112303"/>
    <w:rsid w:val="00112666"/>
    <w:rsid w:val="001145E3"/>
    <w:rsid w:val="00114F08"/>
    <w:rsid w:val="00114F51"/>
    <w:rsid w:val="001301F2"/>
    <w:rsid w:val="001424F0"/>
    <w:rsid w:val="00142928"/>
    <w:rsid w:val="00151AFC"/>
    <w:rsid w:val="00151B44"/>
    <w:rsid w:val="00157C5C"/>
    <w:rsid w:val="0016008D"/>
    <w:rsid w:val="00165FEF"/>
    <w:rsid w:val="00166E29"/>
    <w:rsid w:val="00175470"/>
    <w:rsid w:val="00177822"/>
    <w:rsid w:val="0018432A"/>
    <w:rsid w:val="001A1DF7"/>
    <w:rsid w:val="001B292B"/>
    <w:rsid w:val="001B3797"/>
    <w:rsid w:val="001B61D8"/>
    <w:rsid w:val="001C0257"/>
    <w:rsid w:val="001C0941"/>
    <w:rsid w:val="001C171A"/>
    <w:rsid w:val="001C23B5"/>
    <w:rsid w:val="001C778B"/>
    <w:rsid w:val="001C7985"/>
    <w:rsid w:val="001D50F1"/>
    <w:rsid w:val="001D5353"/>
    <w:rsid w:val="001E082A"/>
    <w:rsid w:val="001E2774"/>
    <w:rsid w:val="001E36E3"/>
    <w:rsid w:val="001E3928"/>
    <w:rsid w:val="001E6585"/>
    <w:rsid w:val="001E6E31"/>
    <w:rsid w:val="001F2D69"/>
    <w:rsid w:val="001F6768"/>
    <w:rsid w:val="001F7D8E"/>
    <w:rsid w:val="001F7D96"/>
    <w:rsid w:val="00204861"/>
    <w:rsid w:val="00211B25"/>
    <w:rsid w:val="0021705E"/>
    <w:rsid w:val="002207F7"/>
    <w:rsid w:val="00237D02"/>
    <w:rsid w:val="00240DE6"/>
    <w:rsid w:val="00247C60"/>
    <w:rsid w:val="00252EF4"/>
    <w:rsid w:val="00255B09"/>
    <w:rsid w:val="00261155"/>
    <w:rsid w:val="00262551"/>
    <w:rsid w:val="00271587"/>
    <w:rsid w:val="002718A1"/>
    <w:rsid w:val="00273D55"/>
    <w:rsid w:val="00276435"/>
    <w:rsid w:val="002810CA"/>
    <w:rsid w:val="002903B3"/>
    <w:rsid w:val="002919E1"/>
    <w:rsid w:val="00292EBE"/>
    <w:rsid w:val="0029515F"/>
    <w:rsid w:val="00296C9A"/>
    <w:rsid w:val="002A3A9C"/>
    <w:rsid w:val="002A3C03"/>
    <w:rsid w:val="002A5FC2"/>
    <w:rsid w:val="002B38A3"/>
    <w:rsid w:val="002B56C6"/>
    <w:rsid w:val="002B620C"/>
    <w:rsid w:val="002B63EA"/>
    <w:rsid w:val="002B7B9A"/>
    <w:rsid w:val="002C2373"/>
    <w:rsid w:val="002D1FB9"/>
    <w:rsid w:val="002D23D3"/>
    <w:rsid w:val="002E48F9"/>
    <w:rsid w:val="002F1E94"/>
    <w:rsid w:val="002F41A4"/>
    <w:rsid w:val="002F431A"/>
    <w:rsid w:val="002F489D"/>
    <w:rsid w:val="002F4EBB"/>
    <w:rsid w:val="002F7CDA"/>
    <w:rsid w:val="00304B2F"/>
    <w:rsid w:val="003067A4"/>
    <w:rsid w:val="00310455"/>
    <w:rsid w:val="003108BE"/>
    <w:rsid w:val="00310AEB"/>
    <w:rsid w:val="00312FF8"/>
    <w:rsid w:val="003143B3"/>
    <w:rsid w:val="00314EE3"/>
    <w:rsid w:val="00314F72"/>
    <w:rsid w:val="0032172B"/>
    <w:rsid w:val="00322912"/>
    <w:rsid w:val="00322C6C"/>
    <w:rsid w:val="003245BD"/>
    <w:rsid w:val="00324E9B"/>
    <w:rsid w:val="00326491"/>
    <w:rsid w:val="00327C7A"/>
    <w:rsid w:val="00330443"/>
    <w:rsid w:val="00337418"/>
    <w:rsid w:val="00337F16"/>
    <w:rsid w:val="00342629"/>
    <w:rsid w:val="00343770"/>
    <w:rsid w:val="003462A0"/>
    <w:rsid w:val="00356207"/>
    <w:rsid w:val="003570B1"/>
    <w:rsid w:val="0036017E"/>
    <w:rsid w:val="003617FB"/>
    <w:rsid w:val="0036225B"/>
    <w:rsid w:val="00364C55"/>
    <w:rsid w:val="003660E3"/>
    <w:rsid w:val="00366A53"/>
    <w:rsid w:val="00366AA5"/>
    <w:rsid w:val="00366F30"/>
    <w:rsid w:val="00377E78"/>
    <w:rsid w:val="003832B2"/>
    <w:rsid w:val="00392284"/>
    <w:rsid w:val="0039773C"/>
    <w:rsid w:val="003A2DA8"/>
    <w:rsid w:val="003A7B75"/>
    <w:rsid w:val="003B06E3"/>
    <w:rsid w:val="003B31C4"/>
    <w:rsid w:val="003B4521"/>
    <w:rsid w:val="003B4A81"/>
    <w:rsid w:val="003D0547"/>
    <w:rsid w:val="003D56FE"/>
    <w:rsid w:val="003D79F6"/>
    <w:rsid w:val="003E0F28"/>
    <w:rsid w:val="003F67A3"/>
    <w:rsid w:val="004018DD"/>
    <w:rsid w:val="00405CD4"/>
    <w:rsid w:val="00413849"/>
    <w:rsid w:val="00422DA3"/>
    <w:rsid w:val="004251FE"/>
    <w:rsid w:val="00425BB8"/>
    <w:rsid w:val="0043544F"/>
    <w:rsid w:val="00437BB3"/>
    <w:rsid w:val="00440B5D"/>
    <w:rsid w:val="00443DFD"/>
    <w:rsid w:val="0045229D"/>
    <w:rsid w:val="004523DA"/>
    <w:rsid w:val="00452FDE"/>
    <w:rsid w:val="00454EB3"/>
    <w:rsid w:val="0045793B"/>
    <w:rsid w:val="00463719"/>
    <w:rsid w:val="004661A0"/>
    <w:rsid w:val="00476D2D"/>
    <w:rsid w:val="0048038D"/>
    <w:rsid w:val="00480661"/>
    <w:rsid w:val="00484A6E"/>
    <w:rsid w:val="004936B7"/>
    <w:rsid w:val="004A4099"/>
    <w:rsid w:val="004A4634"/>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14DB0"/>
    <w:rsid w:val="00524B49"/>
    <w:rsid w:val="005336EC"/>
    <w:rsid w:val="00535E79"/>
    <w:rsid w:val="00536E67"/>
    <w:rsid w:val="005376EF"/>
    <w:rsid w:val="00542890"/>
    <w:rsid w:val="005441E2"/>
    <w:rsid w:val="005467B1"/>
    <w:rsid w:val="00547B3E"/>
    <w:rsid w:val="00550C65"/>
    <w:rsid w:val="00550FF9"/>
    <w:rsid w:val="0055145A"/>
    <w:rsid w:val="0055379E"/>
    <w:rsid w:val="00557591"/>
    <w:rsid w:val="00562DD4"/>
    <w:rsid w:val="005703E7"/>
    <w:rsid w:val="00573066"/>
    <w:rsid w:val="00575B99"/>
    <w:rsid w:val="0057733D"/>
    <w:rsid w:val="00577E60"/>
    <w:rsid w:val="00582363"/>
    <w:rsid w:val="0058487D"/>
    <w:rsid w:val="00584E51"/>
    <w:rsid w:val="00585FDF"/>
    <w:rsid w:val="005876D7"/>
    <w:rsid w:val="0059497A"/>
    <w:rsid w:val="00595B4F"/>
    <w:rsid w:val="005A033E"/>
    <w:rsid w:val="005A40DA"/>
    <w:rsid w:val="005A648F"/>
    <w:rsid w:val="005A6DEC"/>
    <w:rsid w:val="005A77D0"/>
    <w:rsid w:val="005B10CF"/>
    <w:rsid w:val="005B26C0"/>
    <w:rsid w:val="005B2A69"/>
    <w:rsid w:val="005B4C1B"/>
    <w:rsid w:val="005C2442"/>
    <w:rsid w:val="005C2779"/>
    <w:rsid w:val="005C4DFF"/>
    <w:rsid w:val="005C53CC"/>
    <w:rsid w:val="005C58AA"/>
    <w:rsid w:val="005C735E"/>
    <w:rsid w:val="005D02C2"/>
    <w:rsid w:val="005D0501"/>
    <w:rsid w:val="005D072F"/>
    <w:rsid w:val="005D0739"/>
    <w:rsid w:val="005D535B"/>
    <w:rsid w:val="005E0256"/>
    <w:rsid w:val="005E1B75"/>
    <w:rsid w:val="005E40FE"/>
    <w:rsid w:val="005E50F6"/>
    <w:rsid w:val="005E58AA"/>
    <w:rsid w:val="005E5E83"/>
    <w:rsid w:val="005F1FC3"/>
    <w:rsid w:val="005F5E13"/>
    <w:rsid w:val="00602595"/>
    <w:rsid w:val="006059BA"/>
    <w:rsid w:val="0060643D"/>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934AB"/>
    <w:rsid w:val="00693919"/>
    <w:rsid w:val="00695C38"/>
    <w:rsid w:val="00697394"/>
    <w:rsid w:val="00697420"/>
    <w:rsid w:val="00697E6D"/>
    <w:rsid w:val="006A2AF2"/>
    <w:rsid w:val="006A34E0"/>
    <w:rsid w:val="006A4D23"/>
    <w:rsid w:val="006A63D9"/>
    <w:rsid w:val="006A716C"/>
    <w:rsid w:val="006C37F9"/>
    <w:rsid w:val="006C4798"/>
    <w:rsid w:val="006D5CA6"/>
    <w:rsid w:val="006D73A6"/>
    <w:rsid w:val="0070317D"/>
    <w:rsid w:val="00707ADC"/>
    <w:rsid w:val="0071082C"/>
    <w:rsid w:val="00712AE7"/>
    <w:rsid w:val="00722CF7"/>
    <w:rsid w:val="00730875"/>
    <w:rsid w:val="00730E30"/>
    <w:rsid w:val="007418B4"/>
    <w:rsid w:val="00742BC2"/>
    <w:rsid w:val="007459D1"/>
    <w:rsid w:val="00745A7C"/>
    <w:rsid w:val="00750443"/>
    <w:rsid w:val="0075560C"/>
    <w:rsid w:val="007571D7"/>
    <w:rsid w:val="00760E46"/>
    <w:rsid w:val="007629B1"/>
    <w:rsid w:val="00764872"/>
    <w:rsid w:val="007649B0"/>
    <w:rsid w:val="00764C1F"/>
    <w:rsid w:val="0076585C"/>
    <w:rsid w:val="00766728"/>
    <w:rsid w:val="00767910"/>
    <w:rsid w:val="00770CE4"/>
    <w:rsid w:val="007734F9"/>
    <w:rsid w:val="00777740"/>
    <w:rsid w:val="00782D5B"/>
    <w:rsid w:val="00786914"/>
    <w:rsid w:val="00792F13"/>
    <w:rsid w:val="0079593D"/>
    <w:rsid w:val="007A0447"/>
    <w:rsid w:val="007B355B"/>
    <w:rsid w:val="007B5020"/>
    <w:rsid w:val="007B7AC5"/>
    <w:rsid w:val="007C2D01"/>
    <w:rsid w:val="007D4C25"/>
    <w:rsid w:val="007D53B4"/>
    <w:rsid w:val="007E01FE"/>
    <w:rsid w:val="007E184D"/>
    <w:rsid w:val="007E1D76"/>
    <w:rsid w:val="007F4738"/>
    <w:rsid w:val="007F6D65"/>
    <w:rsid w:val="00801BD0"/>
    <w:rsid w:val="00803F15"/>
    <w:rsid w:val="00810B29"/>
    <w:rsid w:val="00812169"/>
    <w:rsid w:val="00812D42"/>
    <w:rsid w:val="00814E64"/>
    <w:rsid w:val="00822D88"/>
    <w:rsid w:val="008236E2"/>
    <w:rsid w:val="0082434D"/>
    <w:rsid w:val="00832285"/>
    <w:rsid w:val="00833644"/>
    <w:rsid w:val="00833950"/>
    <w:rsid w:val="00834C18"/>
    <w:rsid w:val="00846597"/>
    <w:rsid w:val="008537DF"/>
    <w:rsid w:val="0085577E"/>
    <w:rsid w:val="0086097E"/>
    <w:rsid w:val="00861F47"/>
    <w:rsid w:val="008637CE"/>
    <w:rsid w:val="00863BE9"/>
    <w:rsid w:val="008701DE"/>
    <w:rsid w:val="00870AF3"/>
    <w:rsid w:val="00870FF3"/>
    <w:rsid w:val="00875E9F"/>
    <w:rsid w:val="00881F4D"/>
    <w:rsid w:val="0088443D"/>
    <w:rsid w:val="0088454C"/>
    <w:rsid w:val="008876F9"/>
    <w:rsid w:val="00890FE0"/>
    <w:rsid w:val="00895BB5"/>
    <w:rsid w:val="0089799E"/>
    <w:rsid w:val="008A0E9F"/>
    <w:rsid w:val="008A2F89"/>
    <w:rsid w:val="008B1BFF"/>
    <w:rsid w:val="008B64CB"/>
    <w:rsid w:val="008C2F86"/>
    <w:rsid w:val="008C7863"/>
    <w:rsid w:val="008D04AC"/>
    <w:rsid w:val="008D4669"/>
    <w:rsid w:val="008E20F6"/>
    <w:rsid w:val="008E3B1D"/>
    <w:rsid w:val="008E703A"/>
    <w:rsid w:val="008E7ACA"/>
    <w:rsid w:val="008F026D"/>
    <w:rsid w:val="008F5EC8"/>
    <w:rsid w:val="00900BEB"/>
    <w:rsid w:val="00902562"/>
    <w:rsid w:val="00914E63"/>
    <w:rsid w:val="00917EDC"/>
    <w:rsid w:val="00920438"/>
    <w:rsid w:val="00922592"/>
    <w:rsid w:val="00922D20"/>
    <w:rsid w:val="00926FE7"/>
    <w:rsid w:val="00932097"/>
    <w:rsid w:val="00941363"/>
    <w:rsid w:val="009423B2"/>
    <w:rsid w:val="00947EA3"/>
    <w:rsid w:val="0095541F"/>
    <w:rsid w:val="00955A34"/>
    <w:rsid w:val="00956599"/>
    <w:rsid w:val="00957EB9"/>
    <w:rsid w:val="00962581"/>
    <w:rsid w:val="00964B1E"/>
    <w:rsid w:val="00970AC1"/>
    <w:rsid w:val="009727F6"/>
    <w:rsid w:val="009825B4"/>
    <w:rsid w:val="009868F3"/>
    <w:rsid w:val="00986C9E"/>
    <w:rsid w:val="009874C6"/>
    <w:rsid w:val="0099240C"/>
    <w:rsid w:val="009967A3"/>
    <w:rsid w:val="009B2AB4"/>
    <w:rsid w:val="009B548E"/>
    <w:rsid w:val="009B68D7"/>
    <w:rsid w:val="009C088E"/>
    <w:rsid w:val="009C0ABF"/>
    <w:rsid w:val="009C0D91"/>
    <w:rsid w:val="009C0F6C"/>
    <w:rsid w:val="009C52F9"/>
    <w:rsid w:val="009C563B"/>
    <w:rsid w:val="009C7286"/>
    <w:rsid w:val="009D05AC"/>
    <w:rsid w:val="009D0A85"/>
    <w:rsid w:val="009D34BA"/>
    <w:rsid w:val="009D53AA"/>
    <w:rsid w:val="009E6E1E"/>
    <w:rsid w:val="009F5965"/>
    <w:rsid w:val="009F6B0A"/>
    <w:rsid w:val="00A00CFE"/>
    <w:rsid w:val="00A01BFA"/>
    <w:rsid w:val="00A03C47"/>
    <w:rsid w:val="00A167A0"/>
    <w:rsid w:val="00A2115A"/>
    <w:rsid w:val="00A26537"/>
    <w:rsid w:val="00A300F2"/>
    <w:rsid w:val="00A30741"/>
    <w:rsid w:val="00A30E01"/>
    <w:rsid w:val="00A357C3"/>
    <w:rsid w:val="00A3639D"/>
    <w:rsid w:val="00A37EF9"/>
    <w:rsid w:val="00A433F7"/>
    <w:rsid w:val="00A50287"/>
    <w:rsid w:val="00A508EB"/>
    <w:rsid w:val="00A518B2"/>
    <w:rsid w:val="00A5365F"/>
    <w:rsid w:val="00A657FA"/>
    <w:rsid w:val="00A72853"/>
    <w:rsid w:val="00A75453"/>
    <w:rsid w:val="00A7600A"/>
    <w:rsid w:val="00A777B7"/>
    <w:rsid w:val="00AB2DEB"/>
    <w:rsid w:val="00AB3A52"/>
    <w:rsid w:val="00AB41AD"/>
    <w:rsid w:val="00AC2522"/>
    <w:rsid w:val="00AC4BA6"/>
    <w:rsid w:val="00AC7560"/>
    <w:rsid w:val="00AC7653"/>
    <w:rsid w:val="00AD3112"/>
    <w:rsid w:val="00AD71D4"/>
    <w:rsid w:val="00AD7956"/>
    <w:rsid w:val="00AE19AB"/>
    <w:rsid w:val="00AE6B99"/>
    <w:rsid w:val="00AE7E67"/>
    <w:rsid w:val="00AF29C8"/>
    <w:rsid w:val="00AF307C"/>
    <w:rsid w:val="00AF36D9"/>
    <w:rsid w:val="00AF4182"/>
    <w:rsid w:val="00AF76BA"/>
    <w:rsid w:val="00B04064"/>
    <w:rsid w:val="00B10977"/>
    <w:rsid w:val="00B22C14"/>
    <w:rsid w:val="00B27982"/>
    <w:rsid w:val="00B338B8"/>
    <w:rsid w:val="00B405DA"/>
    <w:rsid w:val="00B44150"/>
    <w:rsid w:val="00B46FB4"/>
    <w:rsid w:val="00B539C7"/>
    <w:rsid w:val="00B53A7E"/>
    <w:rsid w:val="00B60BC5"/>
    <w:rsid w:val="00B62F8C"/>
    <w:rsid w:val="00B726A9"/>
    <w:rsid w:val="00B73A77"/>
    <w:rsid w:val="00B77736"/>
    <w:rsid w:val="00B8086B"/>
    <w:rsid w:val="00B81BBC"/>
    <w:rsid w:val="00B844F6"/>
    <w:rsid w:val="00B9151F"/>
    <w:rsid w:val="00B9568C"/>
    <w:rsid w:val="00BA094B"/>
    <w:rsid w:val="00BA2DD4"/>
    <w:rsid w:val="00BA57D4"/>
    <w:rsid w:val="00BB2C63"/>
    <w:rsid w:val="00BB771A"/>
    <w:rsid w:val="00BB7A86"/>
    <w:rsid w:val="00BC0939"/>
    <w:rsid w:val="00BC215D"/>
    <w:rsid w:val="00BD044C"/>
    <w:rsid w:val="00BD5108"/>
    <w:rsid w:val="00BD52C4"/>
    <w:rsid w:val="00BD56CE"/>
    <w:rsid w:val="00BD5F4E"/>
    <w:rsid w:val="00BD7B28"/>
    <w:rsid w:val="00BE03A5"/>
    <w:rsid w:val="00BE2E2D"/>
    <w:rsid w:val="00BF0750"/>
    <w:rsid w:val="00BF250D"/>
    <w:rsid w:val="00BF2919"/>
    <w:rsid w:val="00BF32EB"/>
    <w:rsid w:val="00BF4434"/>
    <w:rsid w:val="00BF5DD1"/>
    <w:rsid w:val="00C005EB"/>
    <w:rsid w:val="00C03BA4"/>
    <w:rsid w:val="00C108EF"/>
    <w:rsid w:val="00C12BC7"/>
    <w:rsid w:val="00C12C43"/>
    <w:rsid w:val="00C12DBE"/>
    <w:rsid w:val="00C13CBA"/>
    <w:rsid w:val="00C149A6"/>
    <w:rsid w:val="00C20B93"/>
    <w:rsid w:val="00C21495"/>
    <w:rsid w:val="00C21CC8"/>
    <w:rsid w:val="00C220FD"/>
    <w:rsid w:val="00C22812"/>
    <w:rsid w:val="00C30503"/>
    <w:rsid w:val="00C312B0"/>
    <w:rsid w:val="00C378DF"/>
    <w:rsid w:val="00C40021"/>
    <w:rsid w:val="00C40496"/>
    <w:rsid w:val="00C41CC2"/>
    <w:rsid w:val="00C41DF6"/>
    <w:rsid w:val="00C512D2"/>
    <w:rsid w:val="00C5646B"/>
    <w:rsid w:val="00C576D1"/>
    <w:rsid w:val="00C62C02"/>
    <w:rsid w:val="00C72920"/>
    <w:rsid w:val="00C75B23"/>
    <w:rsid w:val="00C81EB9"/>
    <w:rsid w:val="00C8331A"/>
    <w:rsid w:val="00C84209"/>
    <w:rsid w:val="00C87831"/>
    <w:rsid w:val="00C94CB7"/>
    <w:rsid w:val="00CA3911"/>
    <w:rsid w:val="00CA58F5"/>
    <w:rsid w:val="00CA71A8"/>
    <w:rsid w:val="00CC0146"/>
    <w:rsid w:val="00CC45F3"/>
    <w:rsid w:val="00CC4C01"/>
    <w:rsid w:val="00CC5762"/>
    <w:rsid w:val="00CD0534"/>
    <w:rsid w:val="00CD61F3"/>
    <w:rsid w:val="00CE43F8"/>
    <w:rsid w:val="00CE5382"/>
    <w:rsid w:val="00CF004B"/>
    <w:rsid w:val="00D03433"/>
    <w:rsid w:val="00D05F20"/>
    <w:rsid w:val="00D11436"/>
    <w:rsid w:val="00D170A9"/>
    <w:rsid w:val="00D173CD"/>
    <w:rsid w:val="00D220A0"/>
    <w:rsid w:val="00D23AAD"/>
    <w:rsid w:val="00D24D97"/>
    <w:rsid w:val="00D32E3E"/>
    <w:rsid w:val="00D35599"/>
    <w:rsid w:val="00D4499C"/>
    <w:rsid w:val="00D45CFF"/>
    <w:rsid w:val="00D4648C"/>
    <w:rsid w:val="00D51B44"/>
    <w:rsid w:val="00D55208"/>
    <w:rsid w:val="00D66B3E"/>
    <w:rsid w:val="00D77C19"/>
    <w:rsid w:val="00D80DF1"/>
    <w:rsid w:val="00D81ED9"/>
    <w:rsid w:val="00D8368A"/>
    <w:rsid w:val="00D83857"/>
    <w:rsid w:val="00DA18C0"/>
    <w:rsid w:val="00DA2488"/>
    <w:rsid w:val="00DA4213"/>
    <w:rsid w:val="00DA5087"/>
    <w:rsid w:val="00DA5B49"/>
    <w:rsid w:val="00DB15D4"/>
    <w:rsid w:val="00DB15F2"/>
    <w:rsid w:val="00DB4B94"/>
    <w:rsid w:val="00DC2E20"/>
    <w:rsid w:val="00DC4D78"/>
    <w:rsid w:val="00DD096D"/>
    <w:rsid w:val="00DD27A1"/>
    <w:rsid w:val="00DD6BFA"/>
    <w:rsid w:val="00DE3EF0"/>
    <w:rsid w:val="00DE4E09"/>
    <w:rsid w:val="00DE5F7D"/>
    <w:rsid w:val="00DE750B"/>
    <w:rsid w:val="00DE7E50"/>
    <w:rsid w:val="00DF62B8"/>
    <w:rsid w:val="00E04C3B"/>
    <w:rsid w:val="00E058A0"/>
    <w:rsid w:val="00E134D5"/>
    <w:rsid w:val="00E23D6A"/>
    <w:rsid w:val="00E30858"/>
    <w:rsid w:val="00E416ED"/>
    <w:rsid w:val="00E437BD"/>
    <w:rsid w:val="00E53A5B"/>
    <w:rsid w:val="00E607D5"/>
    <w:rsid w:val="00E60DF8"/>
    <w:rsid w:val="00E65DDB"/>
    <w:rsid w:val="00E70E12"/>
    <w:rsid w:val="00E73441"/>
    <w:rsid w:val="00E7679B"/>
    <w:rsid w:val="00E80807"/>
    <w:rsid w:val="00E86738"/>
    <w:rsid w:val="00E94483"/>
    <w:rsid w:val="00EA08B5"/>
    <w:rsid w:val="00EA210A"/>
    <w:rsid w:val="00EA50BA"/>
    <w:rsid w:val="00EB2C09"/>
    <w:rsid w:val="00EB55CF"/>
    <w:rsid w:val="00EC33D0"/>
    <w:rsid w:val="00EC5914"/>
    <w:rsid w:val="00ED5945"/>
    <w:rsid w:val="00ED61EB"/>
    <w:rsid w:val="00EE226F"/>
    <w:rsid w:val="00EE4F70"/>
    <w:rsid w:val="00EF3B57"/>
    <w:rsid w:val="00EF53E5"/>
    <w:rsid w:val="00EF5744"/>
    <w:rsid w:val="00EF6671"/>
    <w:rsid w:val="00F03CBB"/>
    <w:rsid w:val="00F201B9"/>
    <w:rsid w:val="00F20DFB"/>
    <w:rsid w:val="00F23412"/>
    <w:rsid w:val="00F237E8"/>
    <w:rsid w:val="00F33DC7"/>
    <w:rsid w:val="00F41D83"/>
    <w:rsid w:val="00F442ED"/>
    <w:rsid w:val="00F51C00"/>
    <w:rsid w:val="00F57337"/>
    <w:rsid w:val="00F60F97"/>
    <w:rsid w:val="00F614AE"/>
    <w:rsid w:val="00F623E6"/>
    <w:rsid w:val="00F649E9"/>
    <w:rsid w:val="00F66E0A"/>
    <w:rsid w:val="00F7033A"/>
    <w:rsid w:val="00F71EF7"/>
    <w:rsid w:val="00F76903"/>
    <w:rsid w:val="00F844C3"/>
    <w:rsid w:val="00F9079B"/>
    <w:rsid w:val="00F96295"/>
    <w:rsid w:val="00F96629"/>
    <w:rsid w:val="00F979D5"/>
    <w:rsid w:val="00FA10A4"/>
    <w:rsid w:val="00FA419D"/>
    <w:rsid w:val="00FA7091"/>
    <w:rsid w:val="00FA712F"/>
    <w:rsid w:val="00FB4511"/>
    <w:rsid w:val="00FC15F8"/>
    <w:rsid w:val="00FC550B"/>
    <w:rsid w:val="00FC66B2"/>
    <w:rsid w:val="00FD049E"/>
    <w:rsid w:val="00FD1B57"/>
    <w:rsid w:val="00FE6FEC"/>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41CC2"/>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rketa.docekalova@spu.gov.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epodatelna@spu.gov.cz"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spucr.cz/dns00000013"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HCUZCRXN6NH5-1026808181-23162</_dlc_DocId>
    <_dlc_DocIdUrl xmlns="85f4b5cc-4033-44c7-b405-f5eed34c8154">
      <Url>https://spucr.sharepoint.com/sites/Portal/_layouts/15/DocIdRedir.aspx?ID=HCUZCRXN6NH5-1026808181-23162</Url>
      <Description>HCUZCRXN6NH5-1026808181-23162</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Props1.xml><?xml version="1.0" encoding="utf-8"?>
<ds:datastoreItem xmlns:ds="http://schemas.openxmlformats.org/officeDocument/2006/customXml" ds:itemID="{204EBBAB-B831-4DD7-821C-EDCE475E48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9</Pages>
  <Words>3678</Words>
  <Characters>21701</Characters>
  <Application>Microsoft Office Word</Application>
  <DocSecurity>0</DocSecurity>
  <Lines>180</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Grycová Kateřina Ing.</cp:lastModifiedBy>
  <cp:revision>36</cp:revision>
  <cp:lastPrinted>2025-11-26T08:33:00Z</cp:lastPrinted>
  <dcterms:created xsi:type="dcterms:W3CDTF">2026-03-02T14:17:00Z</dcterms:created>
  <dcterms:modified xsi:type="dcterms:W3CDTF">2026-04-02T05:25:00Z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c7ec80da-a921-4d04-b7bc-7132c9e8d963</vt:lpwstr>
  </property>
  <property fmtid="{D5CDD505-2E9C-101B-9397-08002B2CF9AE}" pid="4" name="MediaServiceImageTags">
    <vt:lpwstr/>
  </property>
</Properties>
</file>