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3438C3">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13829F7" w14:textId="08EDE66E" w:rsidR="00EF13E2" w:rsidRPr="00CE09D2" w:rsidRDefault="00EF13E2" w:rsidP="003438C3">
      <w:pPr>
        <w:ind w:left="3540"/>
        <w:jc w:val="right"/>
        <w:rPr>
          <w:rFonts w:ascii="Arial" w:hAnsi="Arial" w:cs="Arial"/>
          <w:bCs/>
          <w:sz w:val="20"/>
          <w:szCs w:val="20"/>
        </w:rPr>
      </w:pPr>
      <w:r w:rsidRPr="007E184D">
        <w:rPr>
          <w:rFonts w:ascii="Arial" w:hAnsi="Arial" w:cs="Arial"/>
          <w:bCs/>
          <w:sz w:val="20"/>
          <w:szCs w:val="20"/>
        </w:rPr>
        <w:t xml:space="preserve">Krajský pozemkový úřad pro </w:t>
      </w:r>
      <w:r w:rsidRPr="00CE09D2">
        <w:rPr>
          <w:rFonts w:ascii="Arial" w:hAnsi="Arial" w:cs="Arial"/>
          <w:bCs/>
          <w:sz w:val="20"/>
          <w:szCs w:val="20"/>
        </w:rPr>
        <w:t>Středočeský kraj a hl.</w:t>
      </w:r>
      <w:r w:rsidR="003438C3">
        <w:rPr>
          <w:rFonts w:ascii="Arial" w:hAnsi="Arial" w:cs="Arial"/>
          <w:bCs/>
          <w:sz w:val="20"/>
          <w:szCs w:val="20"/>
        </w:rPr>
        <w:t xml:space="preserve"> </w:t>
      </w:r>
      <w:r w:rsidRPr="00CE09D2">
        <w:rPr>
          <w:rFonts w:ascii="Arial" w:hAnsi="Arial" w:cs="Arial"/>
          <w:bCs/>
          <w:sz w:val="20"/>
          <w:szCs w:val="20"/>
        </w:rPr>
        <w:t>m.</w:t>
      </w:r>
      <w:r w:rsidR="003438C3">
        <w:rPr>
          <w:rFonts w:ascii="Arial" w:hAnsi="Arial" w:cs="Arial"/>
          <w:bCs/>
          <w:sz w:val="20"/>
          <w:szCs w:val="20"/>
        </w:rPr>
        <w:t xml:space="preserve"> </w:t>
      </w:r>
      <w:r w:rsidRPr="00CE09D2">
        <w:rPr>
          <w:rFonts w:ascii="Arial" w:hAnsi="Arial" w:cs="Arial"/>
          <w:bCs/>
          <w:sz w:val="20"/>
          <w:szCs w:val="20"/>
        </w:rPr>
        <w:t>Praha</w:t>
      </w:r>
    </w:p>
    <w:p w14:paraId="02AE9D7C" w14:textId="20F66EFE" w:rsidR="00EF13E2" w:rsidRPr="00936B10" w:rsidRDefault="00EF13E2" w:rsidP="003438C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15BF290"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438C3">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5B5A721E"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438C3" w:rsidRPr="003438C3">
        <w:rPr>
          <w:rFonts w:ascii="Arial" w:hAnsi="Arial" w:cs="Arial"/>
          <w:b/>
          <w:sz w:val="22"/>
          <w:szCs w:val="22"/>
          <w:u w:val="single"/>
        </w:rPr>
        <w:t>STČ/120_NB_Chrást_u_Poříčan_stavby_priv</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7CA7946D" w14:textId="77777777" w:rsidR="00430E59" w:rsidRPr="00936B10" w:rsidRDefault="00430E59" w:rsidP="00430E59">
      <w:pPr>
        <w:rPr>
          <w:rFonts w:ascii="Arial" w:hAnsi="Arial" w:cs="Arial"/>
          <w:b/>
          <w:sz w:val="22"/>
          <w:szCs w:val="22"/>
        </w:rPr>
      </w:pPr>
      <w:r w:rsidRPr="00936B10">
        <w:rPr>
          <w:rFonts w:ascii="Arial" w:hAnsi="Arial" w:cs="Arial"/>
          <w:b/>
          <w:sz w:val="22"/>
          <w:szCs w:val="22"/>
        </w:rPr>
        <w:t>Objednatel:</w:t>
      </w:r>
    </w:p>
    <w:p w14:paraId="43F60AAA" w14:textId="77777777" w:rsidR="00430E59" w:rsidRPr="00936B10" w:rsidRDefault="00430E59" w:rsidP="00430E5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5103F958" w14:textId="77777777" w:rsidR="00430E59" w:rsidRDefault="00430E59" w:rsidP="00430E5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08179CA" w14:textId="07E4D366" w:rsidR="00430E59" w:rsidRPr="00936B10" w:rsidRDefault="00430E59" w:rsidP="00430E59">
      <w:pPr>
        <w:rPr>
          <w:rFonts w:ascii="Arial" w:hAnsi="Arial" w:cs="Arial"/>
          <w:sz w:val="22"/>
          <w:szCs w:val="22"/>
        </w:rPr>
      </w:pPr>
      <w:bookmarkStart w:id="1" w:name="_Hlk219122006"/>
      <w:r w:rsidRPr="00936B10">
        <w:rPr>
          <w:rFonts w:ascii="Arial" w:hAnsi="Arial" w:cs="Arial"/>
          <w:sz w:val="22"/>
          <w:szCs w:val="22"/>
        </w:rPr>
        <w:t xml:space="preserve">Krajský pozemkový úřad </w:t>
      </w:r>
      <w:bookmarkStart w:id="2" w:name="_Hlk205787036"/>
      <w:r>
        <w:rPr>
          <w:rFonts w:ascii="Arial" w:hAnsi="Arial" w:cs="Arial"/>
          <w:sz w:val="22"/>
          <w:szCs w:val="22"/>
        </w:rPr>
        <w:t>pro Středočeský kraj a hl.</w:t>
      </w:r>
      <w:r w:rsidR="003438C3">
        <w:rPr>
          <w:rFonts w:ascii="Arial" w:hAnsi="Arial" w:cs="Arial"/>
          <w:sz w:val="22"/>
          <w:szCs w:val="22"/>
        </w:rPr>
        <w:t xml:space="preserve"> </w:t>
      </w:r>
      <w:r>
        <w:rPr>
          <w:rFonts w:ascii="Arial" w:hAnsi="Arial" w:cs="Arial"/>
          <w:sz w:val="22"/>
          <w:szCs w:val="22"/>
        </w:rPr>
        <w:t>m.</w:t>
      </w:r>
      <w:r w:rsidR="003438C3">
        <w:rPr>
          <w:rFonts w:ascii="Arial" w:hAnsi="Arial" w:cs="Arial"/>
          <w:sz w:val="22"/>
          <w:szCs w:val="22"/>
        </w:rPr>
        <w:t xml:space="preserve"> </w:t>
      </w:r>
      <w:r>
        <w:rPr>
          <w:rFonts w:ascii="Arial" w:hAnsi="Arial" w:cs="Arial"/>
          <w:sz w:val="22"/>
          <w:szCs w:val="22"/>
        </w:rPr>
        <w:t>Praha</w:t>
      </w:r>
    </w:p>
    <w:bookmarkEnd w:id="2"/>
    <w:p w14:paraId="222A058A" w14:textId="77777777" w:rsidR="00430E59" w:rsidRPr="00936B10" w:rsidRDefault="00430E59" w:rsidP="00430E59">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Winstona Churchilla 1800/2, 130 00 Praha 3</w:t>
      </w:r>
    </w:p>
    <w:bookmarkEnd w:id="1"/>
    <w:p w14:paraId="412339BA" w14:textId="77777777" w:rsidR="00430E59" w:rsidRDefault="00430E59" w:rsidP="00430E59">
      <w:pPr>
        <w:rPr>
          <w:rFonts w:ascii="Arial" w:hAnsi="Arial" w:cs="Arial"/>
          <w:sz w:val="22"/>
          <w:szCs w:val="22"/>
        </w:rPr>
      </w:pPr>
      <w:r w:rsidRPr="00936B10">
        <w:rPr>
          <w:rFonts w:ascii="Arial" w:hAnsi="Arial" w:cs="Arial"/>
          <w:sz w:val="22"/>
          <w:szCs w:val="22"/>
        </w:rPr>
        <w:t>IČO: 01312774</w:t>
      </w:r>
    </w:p>
    <w:p w14:paraId="7F6A700E" w14:textId="77777777" w:rsidR="00430E59" w:rsidRDefault="00430E59" w:rsidP="00430E59">
      <w:pPr>
        <w:rPr>
          <w:rFonts w:ascii="Arial" w:hAnsi="Arial" w:cs="Arial"/>
          <w:sz w:val="22"/>
          <w:szCs w:val="22"/>
        </w:rPr>
      </w:pPr>
    </w:p>
    <w:p w14:paraId="3159C0F9" w14:textId="77777777" w:rsidR="00430E59" w:rsidRPr="008C2F86" w:rsidRDefault="00430E59" w:rsidP="00430E5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B4CDBE9" w14:textId="77777777" w:rsidR="00430E59" w:rsidRPr="00BB771A" w:rsidRDefault="00430E59" w:rsidP="00430E59">
      <w:pPr>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proofErr w:type="gramEnd"/>
      <w:r>
        <w:rPr>
          <w:rFonts w:ascii="Arial" w:hAnsi="Arial" w:cs="Arial"/>
          <w:sz w:val="22"/>
          <w:szCs w:val="22"/>
        </w:rPr>
        <w:t>Ing. Ivana Kuklíková</w:t>
      </w:r>
    </w:p>
    <w:p w14:paraId="2E9D501D" w14:textId="77777777" w:rsidR="00430E59" w:rsidRDefault="00430E59" w:rsidP="00430E59">
      <w:pPr>
        <w:jc w:val="both"/>
        <w:rPr>
          <w:rFonts w:ascii="Arial" w:hAnsi="Arial" w:cs="Arial"/>
          <w:sz w:val="22"/>
          <w:szCs w:val="22"/>
        </w:rPr>
      </w:pPr>
      <w:proofErr w:type="gramStart"/>
      <w:r w:rsidRPr="00BB771A">
        <w:rPr>
          <w:rFonts w:ascii="Arial" w:hAnsi="Arial" w:cs="Arial"/>
          <w:sz w:val="22"/>
          <w:szCs w:val="22"/>
        </w:rPr>
        <w:t>Telefon</w:t>
      </w:r>
      <w:r>
        <w:rPr>
          <w:rFonts w:ascii="Arial" w:hAnsi="Arial" w:cs="Arial"/>
          <w:sz w:val="22"/>
          <w:szCs w:val="22"/>
        </w:rPr>
        <w:t xml:space="preserve">:  </w:t>
      </w:r>
      <w:r w:rsidRPr="00B66036">
        <w:rPr>
          <w:rFonts w:ascii="Arial" w:hAnsi="Arial" w:cs="Arial"/>
          <w:sz w:val="22"/>
          <w:szCs w:val="22"/>
        </w:rPr>
        <w:t>727</w:t>
      </w:r>
      <w:proofErr w:type="gramEnd"/>
      <w:r>
        <w:rPr>
          <w:rFonts w:ascii="Arial" w:hAnsi="Arial" w:cs="Arial"/>
          <w:sz w:val="22"/>
          <w:szCs w:val="22"/>
        </w:rPr>
        <w:t> </w:t>
      </w:r>
      <w:r w:rsidRPr="00B66036">
        <w:rPr>
          <w:rFonts w:ascii="Arial" w:hAnsi="Arial" w:cs="Arial"/>
          <w:sz w:val="22"/>
          <w:szCs w:val="22"/>
        </w:rPr>
        <w:t>956</w:t>
      </w:r>
      <w:r>
        <w:rPr>
          <w:rFonts w:ascii="Arial" w:hAnsi="Arial" w:cs="Arial"/>
          <w:sz w:val="22"/>
          <w:szCs w:val="22"/>
        </w:rPr>
        <w:t xml:space="preserve"> </w:t>
      </w:r>
      <w:r w:rsidRPr="00B66036">
        <w:rPr>
          <w:rFonts w:ascii="Arial" w:hAnsi="Arial" w:cs="Arial"/>
          <w:sz w:val="22"/>
          <w:szCs w:val="22"/>
        </w:rPr>
        <w:t>731</w:t>
      </w:r>
    </w:p>
    <w:p w14:paraId="64173389" w14:textId="77777777" w:rsidR="00430E59" w:rsidRDefault="00430E59" w:rsidP="00430E59">
      <w:pPr>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w:t>
      </w:r>
      <w:r>
        <w:rPr>
          <w:rFonts w:ascii="Arial" w:hAnsi="Arial" w:cs="Arial"/>
          <w:sz w:val="22"/>
          <w:szCs w:val="22"/>
        </w:rPr>
        <w:tab/>
        <w:t xml:space="preserve">   ivana.kuklikova@spu.gov.cz</w:t>
      </w:r>
    </w:p>
    <w:p w14:paraId="69210827" w14:textId="77777777" w:rsidR="00430E59" w:rsidRDefault="00430E59" w:rsidP="00430E59">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2B721F">
      <w:pPr>
        <w:keepNext/>
        <w:tabs>
          <w:tab w:val="num" w:pos="1474"/>
        </w:tabs>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30C50CF" w14:textId="6A1F1D0E" w:rsidR="00C03934" w:rsidRDefault="000778A1" w:rsidP="002B721F">
      <w:pPr>
        <w:keepNext/>
        <w:tabs>
          <w:tab w:val="num" w:pos="1474"/>
        </w:tabs>
        <w:jc w:val="both"/>
        <w:rPr>
          <w:rFonts w:ascii="Arial" w:hAnsi="Arial" w:cs="Arial"/>
          <w:b/>
          <w:sz w:val="22"/>
          <w:szCs w:val="22"/>
        </w:rPr>
      </w:pPr>
      <w:bookmarkStart w:id="3" w:name="_Hlk225172921"/>
      <w:r w:rsidRPr="00B66036">
        <w:rPr>
          <w:rFonts w:ascii="Arial" w:hAnsi="Arial" w:cs="Arial"/>
          <w:b/>
          <w:sz w:val="22"/>
          <w:szCs w:val="22"/>
        </w:rPr>
        <w:t xml:space="preserve">Předmětem objednávky je ocenění </w:t>
      </w:r>
      <w:r>
        <w:rPr>
          <w:rFonts w:ascii="Arial" w:hAnsi="Arial" w:cs="Arial"/>
          <w:b/>
          <w:sz w:val="22"/>
          <w:szCs w:val="22"/>
        </w:rPr>
        <w:t xml:space="preserve">majetku – </w:t>
      </w:r>
      <w:r w:rsidR="001067DD">
        <w:rPr>
          <w:rFonts w:ascii="Arial" w:hAnsi="Arial" w:cs="Arial"/>
          <w:b/>
          <w:sz w:val="22"/>
          <w:szCs w:val="22"/>
        </w:rPr>
        <w:t>areál v </w:t>
      </w:r>
      <w:proofErr w:type="spellStart"/>
      <w:r w:rsidR="001067DD">
        <w:rPr>
          <w:rFonts w:ascii="Arial" w:hAnsi="Arial" w:cs="Arial"/>
          <w:b/>
          <w:sz w:val="22"/>
          <w:szCs w:val="22"/>
        </w:rPr>
        <w:t>k.ú</w:t>
      </w:r>
      <w:proofErr w:type="spellEnd"/>
      <w:r w:rsidR="001067DD">
        <w:rPr>
          <w:rFonts w:ascii="Arial" w:hAnsi="Arial" w:cs="Arial"/>
          <w:b/>
          <w:sz w:val="22"/>
          <w:szCs w:val="22"/>
        </w:rPr>
        <w:t>. Chrást u Poříčan, okr. Nymburk. Původně zemědělský areál tvoří jak zemědělské stavby</w:t>
      </w:r>
      <w:r w:rsidR="00C03934">
        <w:rPr>
          <w:rFonts w:ascii="Arial" w:hAnsi="Arial" w:cs="Arial"/>
          <w:b/>
          <w:sz w:val="22"/>
          <w:szCs w:val="22"/>
        </w:rPr>
        <w:t xml:space="preserve">, tak objekty k bydlení č.p. 1, 164, 165 a 171, vč. </w:t>
      </w:r>
      <w:r w:rsidR="001067DD">
        <w:rPr>
          <w:rFonts w:ascii="Arial" w:hAnsi="Arial" w:cs="Arial"/>
          <w:b/>
          <w:sz w:val="22"/>
          <w:szCs w:val="22"/>
        </w:rPr>
        <w:t>jejich příslušenství,</w:t>
      </w:r>
      <w:r w:rsidR="00C03934">
        <w:rPr>
          <w:rFonts w:ascii="Arial" w:hAnsi="Arial" w:cs="Arial"/>
          <w:b/>
          <w:sz w:val="22"/>
          <w:szCs w:val="22"/>
        </w:rPr>
        <w:t xml:space="preserve"> a dále</w:t>
      </w:r>
      <w:r w:rsidR="001067DD">
        <w:rPr>
          <w:rFonts w:ascii="Arial" w:hAnsi="Arial" w:cs="Arial"/>
          <w:b/>
          <w:sz w:val="22"/>
          <w:szCs w:val="22"/>
        </w:rPr>
        <w:t xml:space="preserve"> pozem</w:t>
      </w:r>
      <w:r w:rsidR="00C03934">
        <w:rPr>
          <w:rFonts w:ascii="Arial" w:hAnsi="Arial" w:cs="Arial"/>
          <w:b/>
          <w:sz w:val="22"/>
          <w:szCs w:val="22"/>
        </w:rPr>
        <w:t>ek</w:t>
      </w:r>
      <w:r w:rsidR="001067DD">
        <w:rPr>
          <w:rFonts w:ascii="Arial" w:hAnsi="Arial" w:cs="Arial"/>
          <w:b/>
          <w:sz w:val="22"/>
          <w:szCs w:val="22"/>
        </w:rPr>
        <w:t xml:space="preserve"> tvořící hospodářský dvůr a pozem</w:t>
      </w:r>
      <w:r w:rsidR="00C03934">
        <w:rPr>
          <w:rFonts w:ascii="Arial" w:hAnsi="Arial" w:cs="Arial"/>
          <w:b/>
          <w:sz w:val="22"/>
          <w:szCs w:val="22"/>
        </w:rPr>
        <w:t>ky</w:t>
      </w:r>
      <w:r w:rsidR="001067DD">
        <w:rPr>
          <w:rFonts w:ascii="Arial" w:hAnsi="Arial" w:cs="Arial"/>
          <w:b/>
          <w:sz w:val="22"/>
          <w:szCs w:val="22"/>
        </w:rPr>
        <w:t xml:space="preserve"> na areál přímo navazující</w:t>
      </w:r>
      <w:r w:rsidR="00C03934">
        <w:rPr>
          <w:rFonts w:ascii="Arial" w:hAnsi="Arial" w:cs="Arial"/>
          <w:b/>
          <w:sz w:val="22"/>
          <w:szCs w:val="22"/>
        </w:rPr>
        <w:t xml:space="preserve">. Konkrétní vymezení předmětu díla je níže v soupisu oceňovaných nemovitých věcí. </w:t>
      </w:r>
    </w:p>
    <w:p w14:paraId="1791FAF1" w14:textId="77777777" w:rsidR="002B721F" w:rsidRPr="002B721F" w:rsidRDefault="002B721F" w:rsidP="00430E59">
      <w:pPr>
        <w:jc w:val="both"/>
        <w:rPr>
          <w:rFonts w:ascii="Arial" w:eastAsia="MS Mincho" w:hAnsi="Arial" w:cs="Arial"/>
          <w:b/>
          <w:sz w:val="10"/>
          <w:szCs w:val="10"/>
          <w:lang w:eastAsia="en-US"/>
        </w:rPr>
      </w:pPr>
    </w:p>
    <w:p w14:paraId="603F2698" w14:textId="573E9975" w:rsidR="00430E59" w:rsidRPr="009970BC" w:rsidRDefault="00430E59" w:rsidP="00430E59">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71B86ED5" w14:textId="77777777" w:rsidR="00430E59" w:rsidRPr="009970BC" w:rsidRDefault="00430E59" w:rsidP="00430E59">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3E08E651" w14:textId="72FDE78A" w:rsidR="00C03934" w:rsidRPr="002B721F" w:rsidRDefault="000778A1" w:rsidP="00C03934">
      <w:pPr>
        <w:widowControl w:val="0"/>
        <w:autoSpaceDE w:val="0"/>
        <w:autoSpaceDN w:val="0"/>
        <w:adjustRightInd w:val="0"/>
        <w:jc w:val="both"/>
        <w:rPr>
          <w:rFonts w:ascii="Arial" w:eastAsia="MS Mincho" w:hAnsi="Arial" w:cs="Arial"/>
          <w:i/>
          <w:iCs/>
          <w:sz w:val="22"/>
          <w:szCs w:val="22"/>
          <w:u w:val="single"/>
          <w:lang w:eastAsia="en-US"/>
        </w:rPr>
      </w:pPr>
      <w:r w:rsidRPr="009970BC">
        <w:rPr>
          <w:rFonts w:ascii="Arial" w:eastAsia="MS Mincho" w:hAnsi="Arial" w:cs="Arial"/>
          <w:sz w:val="22"/>
          <w:szCs w:val="22"/>
          <w:lang w:eastAsia="en-US"/>
        </w:rPr>
        <w:t xml:space="preserve">Převod bude realizován formou </w:t>
      </w:r>
      <w:r w:rsidR="00C03934">
        <w:rPr>
          <w:rFonts w:ascii="Arial" w:eastAsia="MS Mincho" w:hAnsi="Arial" w:cs="Arial"/>
          <w:sz w:val="22"/>
          <w:szCs w:val="22"/>
          <w:lang w:eastAsia="en-US"/>
        </w:rPr>
        <w:t>veřejné soutěže.</w:t>
      </w:r>
      <w:r w:rsidRPr="009970BC">
        <w:rPr>
          <w:rFonts w:ascii="Arial" w:eastAsia="MS Mincho" w:hAnsi="Arial" w:cs="Arial"/>
          <w:sz w:val="22"/>
          <w:szCs w:val="22"/>
          <w:lang w:eastAsia="en-US"/>
        </w:rPr>
        <w:t xml:space="preserve"> </w:t>
      </w:r>
      <w:r w:rsidR="00C03934" w:rsidRPr="002B721F">
        <w:rPr>
          <w:rFonts w:ascii="Arial" w:eastAsia="MS Mincho" w:hAnsi="Arial" w:cs="Arial"/>
          <w:sz w:val="22"/>
          <w:szCs w:val="22"/>
          <w:u w:val="single"/>
          <w:lang w:eastAsia="en-US"/>
        </w:rPr>
        <w:t>K</w:t>
      </w:r>
      <w:r w:rsidRPr="002B721F">
        <w:rPr>
          <w:rFonts w:ascii="Arial" w:eastAsia="MS Mincho" w:hAnsi="Arial" w:cs="Arial"/>
          <w:sz w:val="22"/>
          <w:szCs w:val="22"/>
          <w:u w:val="single"/>
          <w:lang w:eastAsia="en-US"/>
        </w:rPr>
        <w:t>ontaktní osob</w:t>
      </w:r>
      <w:r w:rsidR="00C03934" w:rsidRPr="002B721F">
        <w:rPr>
          <w:rFonts w:ascii="Arial" w:eastAsia="MS Mincho" w:hAnsi="Arial" w:cs="Arial"/>
          <w:sz w:val="22"/>
          <w:szCs w:val="22"/>
          <w:u w:val="single"/>
          <w:lang w:eastAsia="en-US"/>
        </w:rPr>
        <w:t>ou</w:t>
      </w:r>
      <w:r w:rsidR="00C03934">
        <w:rPr>
          <w:rFonts w:ascii="Arial" w:eastAsia="MS Mincho" w:hAnsi="Arial" w:cs="Arial"/>
          <w:sz w:val="22"/>
          <w:szCs w:val="22"/>
          <w:lang w:eastAsia="en-US"/>
        </w:rPr>
        <w:t xml:space="preserve"> pro účely provedení prohlídky je za Státní pozemkový úřad, KPÚ pro Středočeský kraj a hl. m. Praha </w:t>
      </w:r>
      <w:r w:rsidR="00C03934" w:rsidRPr="002B721F">
        <w:rPr>
          <w:rFonts w:ascii="Arial" w:eastAsia="MS Mincho" w:hAnsi="Arial" w:cs="Arial"/>
          <w:sz w:val="22"/>
          <w:szCs w:val="22"/>
          <w:u w:val="single"/>
          <w:lang w:eastAsia="en-US"/>
        </w:rPr>
        <w:t>paní Jana Kalábová, tel.:</w:t>
      </w:r>
      <w:r w:rsidR="00C03934" w:rsidRPr="002B721F">
        <w:rPr>
          <w:rFonts w:ascii="Segoe UI" w:hAnsi="Segoe UI" w:cs="Segoe UI"/>
          <w:color w:val="242424"/>
          <w:sz w:val="21"/>
          <w:szCs w:val="21"/>
          <w:u w:val="single"/>
          <w:shd w:val="clear" w:color="auto" w:fill="FFFFFF"/>
        </w:rPr>
        <w:t xml:space="preserve"> </w:t>
      </w:r>
      <w:r w:rsidR="00C03934" w:rsidRPr="002B721F">
        <w:rPr>
          <w:rFonts w:ascii="Arial" w:eastAsia="MS Mincho" w:hAnsi="Arial" w:cs="Arial"/>
          <w:sz w:val="22"/>
          <w:szCs w:val="22"/>
          <w:u w:val="single"/>
          <w:lang w:eastAsia="en-US"/>
        </w:rPr>
        <w:t>702 168 792.</w:t>
      </w:r>
    </w:p>
    <w:p w14:paraId="4C1B9956" w14:textId="77777777" w:rsidR="00430E59" w:rsidRPr="000E2B95" w:rsidRDefault="00430E59" w:rsidP="009970BC">
      <w:pPr>
        <w:jc w:val="both"/>
        <w:rPr>
          <w:rFonts w:ascii="Arial" w:eastAsia="MS Mincho" w:hAnsi="Arial" w:cs="Arial"/>
          <w:b/>
          <w:i/>
          <w:iCs/>
          <w:sz w:val="22"/>
          <w:szCs w:val="22"/>
          <w:lang w:eastAsia="en-US"/>
        </w:rPr>
      </w:pPr>
    </w:p>
    <w:p w14:paraId="0649F701" w14:textId="0F626078"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4" w:name="_Hlk58239304"/>
      <w:bookmarkStart w:id="5"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4"/>
    </w:p>
    <w:bookmarkEnd w:id="5"/>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5A0D4277" w14:textId="77777777" w:rsidR="00EF13E2" w:rsidRPr="009970BC" w:rsidRDefault="00EF13E2" w:rsidP="00EF13E2">
      <w:pPr>
        <w:widowControl w:val="0"/>
        <w:autoSpaceDE w:val="0"/>
        <w:autoSpaceDN w:val="0"/>
        <w:adjustRightInd w:val="0"/>
        <w:jc w:val="both"/>
        <w:rPr>
          <w:rFonts w:ascii="Arial" w:eastAsia="MS Mincho" w:hAnsi="Arial" w:cs="Arial"/>
          <w:sz w:val="22"/>
          <w:szCs w:val="22"/>
          <w:lang w:eastAsia="en-US"/>
        </w:rPr>
      </w:pPr>
    </w:p>
    <w:p w14:paraId="7A45E1A4" w14:textId="77777777" w:rsidR="000778A1" w:rsidRPr="009970BC" w:rsidRDefault="000778A1" w:rsidP="000778A1">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39A26CAA" w14:textId="77777777" w:rsidR="000778A1" w:rsidRPr="009970BC" w:rsidRDefault="000778A1" w:rsidP="000778A1">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24EAB8F6" w14:textId="22E38A35" w:rsidR="00440F2D" w:rsidRDefault="00440F2D" w:rsidP="00440F2D">
      <w:pPr>
        <w:jc w:val="both"/>
        <w:rPr>
          <w:rFonts w:ascii="Arial" w:hAnsi="Arial" w:cs="Arial"/>
          <w:b/>
          <w:sz w:val="22"/>
          <w:szCs w:val="22"/>
        </w:rPr>
      </w:pPr>
      <w:bookmarkStart w:id="6" w:name="_Hlk222843089"/>
      <w:r>
        <w:rPr>
          <w:rFonts w:ascii="Arial" w:hAnsi="Arial" w:cs="Arial"/>
          <w:b/>
          <w:sz w:val="22"/>
          <w:szCs w:val="22"/>
        </w:rPr>
        <w:t xml:space="preserve">A) </w:t>
      </w:r>
      <w:bookmarkStart w:id="7" w:name="_Hlk225173054"/>
      <w:r w:rsidRPr="009970BC">
        <w:rPr>
          <w:rFonts w:ascii="Arial" w:hAnsi="Arial" w:cs="Arial"/>
          <w:b/>
          <w:sz w:val="22"/>
          <w:szCs w:val="22"/>
        </w:rPr>
        <w:t>Předmětem převodu jsou pozemky včetně staveb, obojí ve vlastnictví státu</w:t>
      </w:r>
    </w:p>
    <w:p w14:paraId="5BC66C5D" w14:textId="77777777" w:rsidR="00440F2D" w:rsidRPr="00441339" w:rsidRDefault="00440F2D" w:rsidP="00440F2D">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6638120F" w14:textId="44F5946C" w:rsidR="00440F2D" w:rsidRPr="00441339" w:rsidRDefault="00440F2D" w:rsidP="00440F2D">
      <w:pPr>
        <w:jc w:val="both"/>
        <w:rPr>
          <w:rFonts w:ascii="Arial" w:eastAsia="MS Mincho" w:hAnsi="Arial" w:cs="Arial"/>
          <w:sz w:val="20"/>
          <w:szCs w:val="20"/>
          <w:lang w:eastAsia="en-US"/>
        </w:rPr>
      </w:pPr>
      <w:r w:rsidRPr="00441339">
        <w:rPr>
          <w:rFonts w:ascii="Arial" w:eastAsia="MS Mincho" w:hAnsi="Arial" w:cs="Arial"/>
          <w:sz w:val="20"/>
          <w:szCs w:val="20"/>
          <w:lang w:eastAsia="en-US"/>
        </w:rPr>
        <w:t>Obec</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katastrální</w:t>
      </w:r>
      <w:r>
        <w:rPr>
          <w:rFonts w:ascii="Arial" w:eastAsia="MS Mincho" w:hAnsi="Arial" w:cs="Arial"/>
          <w:sz w:val="20"/>
          <w:szCs w:val="20"/>
          <w:lang w:eastAsia="en-US"/>
        </w:rPr>
        <w:t xml:space="preserve">    </w:t>
      </w:r>
      <w:r>
        <w:rPr>
          <w:rFonts w:ascii="Arial" w:eastAsia="MS Mincho" w:hAnsi="Arial" w:cs="Arial"/>
          <w:sz w:val="20"/>
          <w:szCs w:val="20"/>
          <w:lang w:eastAsia="en-US"/>
        </w:rPr>
        <w:tab/>
      </w:r>
      <w:r w:rsidRPr="00441339">
        <w:rPr>
          <w:rFonts w:ascii="Arial" w:eastAsia="MS Mincho" w:hAnsi="Arial" w:cs="Arial"/>
          <w:sz w:val="20"/>
          <w:szCs w:val="20"/>
          <w:lang w:eastAsia="en-US"/>
        </w:rPr>
        <w:t>pozemek</w:t>
      </w:r>
      <w:r>
        <w:rPr>
          <w:rFonts w:ascii="Arial" w:eastAsia="MS Mincho" w:hAnsi="Arial" w:cs="Arial"/>
          <w:sz w:val="20"/>
          <w:szCs w:val="20"/>
          <w:lang w:eastAsia="en-US"/>
        </w:rPr>
        <w:t xml:space="preserve">     </w:t>
      </w:r>
      <w:r w:rsidR="002B721F">
        <w:rPr>
          <w:rFonts w:ascii="Arial" w:eastAsia="MS Mincho" w:hAnsi="Arial" w:cs="Arial"/>
          <w:sz w:val="20"/>
          <w:szCs w:val="20"/>
          <w:lang w:eastAsia="en-US"/>
        </w:rPr>
        <w:t xml:space="preserve">     </w:t>
      </w:r>
      <w:r w:rsidRPr="00441339">
        <w:rPr>
          <w:rFonts w:ascii="Arial" w:eastAsia="MS Mincho" w:hAnsi="Arial" w:cs="Arial"/>
          <w:sz w:val="20"/>
          <w:szCs w:val="20"/>
          <w:lang w:eastAsia="en-US"/>
        </w:rPr>
        <w:t>druh</w:t>
      </w:r>
      <w:r w:rsidRPr="00441339">
        <w:rPr>
          <w:rFonts w:ascii="Arial" w:eastAsia="MS Mincho" w:hAnsi="Arial" w:cs="Arial"/>
          <w:sz w:val="20"/>
          <w:szCs w:val="20"/>
          <w:lang w:eastAsia="en-US"/>
        </w:rPr>
        <w:tab/>
      </w:r>
      <w:r>
        <w:rPr>
          <w:rFonts w:ascii="Arial" w:eastAsia="MS Mincho" w:hAnsi="Arial" w:cs="Arial"/>
          <w:sz w:val="20"/>
          <w:szCs w:val="20"/>
          <w:lang w:eastAsia="en-US"/>
        </w:rPr>
        <w:tab/>
        <w:t xml:space="preserve">         </w:t>
      </w:r>
      <w:r w:rsidRPr="00441339">
        <w:rPr>
          <w:rFonts w:ascii="Arial" w:eastAsia="MS Mincho" w:hAnsi="Arial" w:cs="Arial"/>
          <w:sz w:val="20"/>
          <w:szCs w:val="20"/>
          <w:lang w:eastAsia="en-US"/>
        </w:rPr>
        <w:t>součástí je</w:t>
      </w:r>
      <w:r>
        <w:rPr>
          <w:rFonts w:ascii="Arial" w:eastAsia="MS Mincho" w:hAnsi="Arial" w:cs="Arial"/>
          <w:sz w:val="20"/>
          <w:szCs w:val="20"/>
          <w:lang w:eastAsia="en-US"/>
        </w:rPr>
        <w:t xml:space="preserve"> stavba</w:t>
      </w:r>
      <w:r>
        <w:rPr>
          <w:rFonts w:ascii="Arial" w:eastAsia="MS Mincho" w:hAnsi="Arial" w:cs="Arial"/>
          <w:sz w:val="20"/>
          <w:szCs w:val="20"/>
          <w:lang w:eastAsia="en-US"/>
        </w:rPr>
        <w:tab/>
        <w:t xml:space="preserve">     specifikace</w:t>
      </w:r>
    </w:p>
    <w:p w14:paraId="1019C755" w14:textId="08670AAE" w:rsidR="00440F2D" w:rsidRPr="00441339" w:rsidRDefault="00440F2D" w:rsidP="00440F2D">
      <w:pPr>
        <w:jc w:val="both"/>
        <w:rPr>
          <w:rFonts w:ascii="Arial" w:eastAsia="MS Mincho" w:hAnsi="Arial" w:cs="Arial"/>
          <w:sz w:val="20"/>
          <w:szCs w:val="20"/>
          <w:lang w:eastAsia="en-US"/>
        </w:rPr>
      </w:pP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Pr="00441339">
        <w:rPr>
          <w:rFonts w:ascii="Arial" w:eastAsia="MS Mincho" w:hAnsi="Arial" w:cs="Arial"/>
          <w:sz w:val="20"/>
          <w:szCs w:val="20"/>
          <w:lang w:eastAsia="en-US"/>
        </w:rPr>
        <w:t>území</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Pr>
          <w:rFonts w:ascii="Arial" w:eastAsia="MS Mincho" w:hAnsi="Arial" w:cs="Arial"/>
          <w:sz w:val="20"/>
          <w:szCs w:val="20"/>
          <w:lang w:eastAsia="en-US"/>
        </w:rPr>
        <w:tab/>
      </w:r>
      <w:proofErr w:type="spellStart"/>
      <w:r w:rsidRPr="00441339">
        <w:rPr>
          <w:rFonts w:ascii="Arial" w:eastAsia="MS Mincho" w:hAnsi="Arial" w:cs="Arial"/>
          <w:sz w:val="20"/>
          <w:szCs w:val="20"/>
          <w:lang w:eastAsia="en-US"/>
        </w:rPr>
        <w:t>parc</w:t>
      </w:r>
      <w:proofErr w:type="spellEnd"/>
      <w:r w:rsidRPr="00441339">
        <w:rPr>
          <w:rFonts w:ascii="Arial" w:eastAsia="MS Mincho" w:hAnsi="Arial" w:cs="Arial"/>
          <w:sz w:val="20"/>
          <w:szCs w:val="20"/>
          <w:lang w:eastAsia="en-US"/>
        </w:rPr>
        <w:t>. č.</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sidR="002B721F">
        <w:rPr>
          <w:rFonts w:ascii="Arial" w:eastAsia="MS Mincho" w:hAnsi="Arial" w:cs="Arial"/>
          <w:sz w:val="20"/>
          <w:szCs w:val="20"/>
          <w:lang w:eastAsia="en-US"/>
        </w:rPr>
        <w:t xml:space="preserve">       </w:t>
      </w:r>
      <w:r w:rsidRPr="00441339">
        <w:rPr>
          <w:rFonts w:ascii="Arial" w:eastAsia="MS Mincho" w:hAnsi="Arial" w:cs="Arial"/>
          <w:sz w:val="20"/>
          <w:szCs w:val="20"/>
          <w:lang w:eastAsia="en-US"/>
        </w:rPr>
        <w:t xml:space="preserve">pozemku </w:t>
      </w:r>
      <w:r>
        <w:rPr>
          <w:rFonts w:ascii="Arial" w:eastAsia="MS Mincho" w:hAnsi="Arial" w:cs="Arial"/>
          <w:sz w:val="20"/>
          <w:szCs w:val="20"/>
          <w:lang w:eastAsia="en-US"/>
        </w:rPr>
        <w:tab/>
        <w:t xml:space="preserve">         </w:t>
      </w:r>
      <w:r w:rsidRPr="00441339">
        <w:rPr>
          <w:rFonts w:ascii="Arial" w:eastAsia="MS Mincho" w:hAnsi="Arial" w:cs="Arial"/>
          <w:sz w:val="20"/>
          <w:szCs w:val="20"/>
          <w:lang w:eastAsia="en-US"/>
        </w:rPr>
        <w:t>čp/bez/čp/</w:t>
      </w:r>
      <w:proofErr w:type="spellStart"/>
      <w:r w:rsidRPr="00441339">
        <w:rPr>
          <w:rFonts w:ascii="Arial" w:eastAsia="MS Mincho" w:hAnsi="Arial" w:cs="Arial"/>
          <w:sz w:val="20"/>
          <w:szCs w:val="20"/>
          <w:lang w:eastAsia="en-US"/>
        </w:rPr>
        <w:t>če</w:t>
      </w:r>
      <w:proofErr w:type="spellEnd"/>
    </w:p>
    <w:p w14:paraId="4800C159" w14:textId="77777777" w:rsidR="00440F2D" w:rsidRPr="00441339" w:rsidRDefault="00440F2D" w:rsidP="00440F2D">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155F522C" w14:textId="3D25F5AB" w:rsidR="00440F2D" w:rsidRDefault="00440F2D" w:rsidP="00440F2D">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t xml:space="preserve">      </w:t>
      </w:r>
      <w:r w:rsidR="00D60CFB">
        <w:rPr>
          <w:rFonts w:ascii="Arial" w:hAnsi="Arial" w:cs="Arial"/>
          <w:i/>
          <w:sz w:val="20"/>
          <w:szCs w:val="20"/>
        </w:rPr>
        <w:t xml:space="preserve"> </w:t>
      </w:r>
      <w:r>
        <w:rPr>
          <w:rFonts w:ascii="Arial" w:hAnsi="Arial" w:cs="Arial"/>
          <w:i/>
          <w:sz w:val="20"/>
          <w:szCs w:val="20"/>
        </w:rPr>
        <w:t xml:space="preserve">  Chrást u Poříčan   KN 449</w:t>
      </w:r>
      <w:r>
        <w:rPr>
          <w:rFonts w:ascii="Arial" w:hAnsi="Arial" w:cs="Arial"/>
          <w:i/>
          <w:sz w:val="20"/>
          <w:szCs w:val="20"/>
        </w:rPr>
        <w:tab/>
      </w:r>
      <w:proofErr w:type="spellStart"/>
      <w:r>
        <w:rPr>
          <w:rFonts w:ascii="Arial" w:hAnsi="Arial" w:cs="Arial"/>
          <w:i/>
          <w:sz w:val="20"/>
          <w:szCs w:val="20"/>
        </w:rPr>
        <w:t>zast</w:t>
      </w:r>
      <w:proofErr w:type="spellEnd"/>
      <w:r>
        <w:rPr>
          <w:rFonts w:ascii="Arial" w:hAnsi="Arial" w:cs="Arial"/>
          <w:i/>
          <w:sz w:val="20"/>
          <w:szCs w:val="20"/>
        </w:rPr>
        <w:t xml:space="preserve">. </w:t>
      </w:r>
      <w:proofErr w:type="spellStart"/>
      <w:r>
        <w:rPr>
          <w:rFonts w:ascii="Arial" w:hAnsi="Arial" w:cs="Arial"/>
          <w:i/>
          <w:sz w:val="20"/>
          <w:szCs w:val="20"/>
        </w:rPr>
        <w:t>pl</w:t>
      </w:r>
      <w:proofErr w:type="spellEnd"/>
      <w:r>
        <w:rPr>
          <w:rFonts w:ascii="Arial" w:hAnsi="Arial" w:cs="Arial"/>
          <w:i/>
          <w:sz w:val="20"/>
          <w:szCs w:val="20"/>
        </w:rPr>
        <w:t>. a nádvoří      Chrást č.p. 165</w:t>
      </w:r>
      <w:r>
        <w:rPr>
          <w:rFonts w:ascii="Arial" w:hAnsi="Arial" w:cs="Arial"/>
          <w:i/>
          <w:sz w:val="20"/>
          <w:szCs w:val="20"/>
        </w:rPr>
        <w:tab/>
        <w:t xml:space="preserve">    rodinný dům</w:t>
      </w:r>
    </w:p>
    <w:p w14:paraId="4B578235" w14:textId="77B385EE" w:rsidR="00440F2D" w:rsidRDefault="00440F2D" w:rsidP="00440F2D">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t xml:space="preserve">     </w:t>
      </w:r>
      <w:r w:rsidR="00D60CFB">
        <w:rPr>
          <w:rFonts w:ascii="Arial" w:hAnsi="Arial" w:cs="Arial"/>
          <w:i/>
          <w:sz w:val="20"/>
          <w:szCs w:val="20"/>
        </w:rPr>
        <w:t xml:space="preserve"> </w:t>
      </w:r>
      <w:r>
        <w:rPr>
          <w:rFonts w:ascii="Arial" w:hAnsi="Arial" w:cs="Arial"/>
          <w:i/>
          <w:sz w:val="20"/>
          <w:szCs w:val="20"/>
        </w:rPr>
        <w:t xml:space="preserve">   Chrást u Poříčan   KN 451</w:t>
      </w:r>
      <w:r>
        <w:rPr>
          <w:rFonts w:ascii="Arial" w:hAnsi="Arial" w:cs="Arial"/>
          <w:i/>
          <w:sz w:val="20"/>
          <w:szCs w:val="20"/>
        </w:rPr>
        <w:tab/>
      </w:r>
      <w:proofErr w:type="spellStart"/>
      <w:r>
        <w:rPr>
          <w:rFonts w:ascii="Arial" w:hAnsi="Arial" w:cs="Arial"/>
          <w:i/>
          <w:sz w:val="20"/>
          <w:szCs w:val="20"/>
        </w:rPr>
        <w:t>zast</w:t>
      </w:r>
      <w:proofErr w:type="spellEnd"/>
      <w:r>
        <w:rPr>
          <w:rFonts w:ascii="Arial" w:hAnsi="Arial" w:cs="Arial"/>
          <w:i/>
          <w:sz w:val="20"/>
          <w:szCs w:val="20"/>
        </w:rPr>
        <w:t xml:space="preserve">. </w:t>
      </w:r>
      <w:proofErr w:type="spellStart"/>
      <w:r>
        <w:rPr>
          <w:rFonts w:ascii="Arial" w:hAnsi="Arial" w:cs="Arial"/>
          <w:i/>
          <w:sz w:val="20"/>
          <w:szCs w:val="20"/>
        </w:rPr>
        <w:t>pl</w:t>
      </w:r>
      <w:proofErr w:type="spellEnd"/>
      <w:r>
        <w:rPr>
          <w:rFonts w:ascii="Arial" w:hAnsi="Arial" w:cs="Arial"/>
          <w:i/>
          <w:sz w:val="20"/>
          <w:szCs w:val="20"/>
        </w:rPr>
        <w:t>. a nádvoří      Chrást č.p. 1</w:t>
      </w:r>
      <w:r>
        <w:rPr>
          <w:rFonts w:ascii="Arial" w:hAnsi="Arial" w:cs="Arial"/>
          <w:i/>
          <w:sz w:val="20"/>
          <w:szCs w:val="20"/>
        </w:rPr>
        <w:tab/>
        <w:t xml:space="preserve">    usedlost</w:t>
      </w:r>
    </w:p>
    <w:p w14:paraId="008A518F" w14:textId="6FC1C51B" w:rsidR="00440F2D" w:rsidRDefault="00440F2D" w:rsidP="00440F2D">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t xml:space="preserve">       </w:t>
      </w:r>
      <w:r w:rsidR="00D60CFB">
        <w:rPr>
          <w:rFonts w:ascii="Arial" w:hAnsi="Arial" w:cs="Arial"/>
          <w:i/>
          <w:sz w:val="20"/>
          <w:szCs w:val="20"/>
        </w:rPr>
        <w:t xml:space="preserve"> </w:t>
      </w:r>
      <w:r>
        <w:rPr>
          <w:rFonts w:ascii="Arial" w:hAnsi="Arial" w:cs="Arial"/>
          <w:i/>
          <w:sz w:val="20"/>
          <w:szCs w:val="20"/>
        </w:rPr>
        <w:t xml:space="preserve"> Chrást u Poříčan   KN 452/4</w:t>
      </w:r>
      <w:r>
        <w:rPr>
          <w:rFonts w:ascii="Arial" w:hAnsi="Arial" w:cs="Arial"/>
          <w:i/>
          <w:sz w:val="20"/>
          <w:szCs w:val="20"/>
        </w:rPr>
        <w:tab/>
      </w:r>
      <w:proofErr w:type="spellStart"/>
      <w:r>
        <w:rPr>
          <w:rFonts w:ascii="Arial" w:hAnsi="Arial" w:cs="Arial"/>
          <w:i/>
          <w:sz w:val="20"/>
          <w:szCs w:val="20"/>
        </w:rPr>
        <w:t>zast</w:t>
      </w:r>
      <w:proofErr w:type="spellEnd"/>
      <w:r>
        <w:rPr>
          <w:rFonts w:ascii="Arial" w:hAnsi="Arial" w:cs="Arial"/>
          <w:i/>
          <w:sz w:val="20"/>
          <w:szCs w:val="20"/>
        </w:rPr>
        <w:t xml:space="preserve">. </w:t>
      </w:r>
      <w:proofErr w:type="spellStart"/>
      <w:r>
        <w:rPr>
          <w:rFonts w:ascii="Arial" w:hAnsi="Arial" w:cs="Arial"/>
          <w:i/>
          <w:sz w:val="20"/>
          <w:szCs w:val="20"/>
        </w:rPr>
        <w:t>pl</w:t>
      </w:r>
      <w:proofErr w:type="spellEnd"/>
      <w:r>
        <w:rPr>
          <w:rFonts w:ascii="Arial" w:hAnsi="Arial" w:cs="Arial"/>
          <w:i/>
          <w:sz w:val="20"/>
          <w:szCs w:val="20"/>
        </w:rPr>
        <w:t>. a nádvoří      bez č.p./č. ev.</w:t>
      </w:r>
      <w:r>
        <w:rPr>
          <w:rFonts w:ascii="Arial" w:hAnsi="Arial" w:cs="Arial"/>
          <w:i/>
          <w:sz w:val="20"/>
          <w:szCs w:val="20"/>
        </w:rPr>
        <w:tab/>
        <w:t xml:space="preserve">    jiná stavba</w:t>
      </w:r>
    </w:p>
    <w:p w14:paraId="01D05352" w14:textId="6E207F55" w:rsidR="00440F2D" w:rsidRDefault="00440F2D" w:rsidP="00440F2D">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t xml:space="preserve">      </w:t>
      </w:r>
      <w:r w:rsidR="00D60CFB">
        <w:rPr>
          <w:rFonts w:ascii="Arial" w:hAnsi="Arial" w:cs="Arial"/>
          <w:i/>
          <w:sz w:val="20"/>
          <w:szCs w:val="20"/>
        </w:rPr>
        <w:t xml:space="preserve"> </w:t>
      </w:r>
      <w:r>
        <w:rPr>
          <w:rFonts w:ascii="Arial" w:hAnsi="Arial" w:cs="Arial"/>
          <w:i/>
          <w:sz w:val="20"/>
          <w:szCs w:val="20"/>
        </w:rPr>
        <w:t xml:space="preserve">  Chrást u Poříča</w:t>
      </w:r>
      <w:r w:rsidR="00D60CFB">
        <w:rPr>
          <w:rFonts w:ascii="Arial" w:hAnsi="Arial" w:cs="Arial"/>
          <w:i/>
          <w:sz w:val="20"/>
          <w:szCs w:val="20"/>
        </w:rPr>
        <w:t>n</w:t>
      </w:r>
      <w:r>
        <w:rPr>
          <w:rFonts w:ascii="Arial" w:hAnsi="Arial" w:cs="Arial"/>
          <w:i/>
          <w:sz w:val="20"/>
          <w:szCs w:val="20"/>
        </w:rPr>
        <w:t xml:space="preserve">   KN 537</w:t>
      </w:r>
      <w:r>
        <w:rPr>
          <w:rFonts w:ascii="Arial" w:hAnsi="Arial" w:cs="Arial"/>
          <w:i/>
          <w:sz w:val="20"/>
          <w:szCs w:val="20"/>
        </w:rPr>
        <w:tab/>
      </w:r>
      <w:proofErr w:type="spellStart"/>
      <w:r>
        <w:rPr>
          <w:rFonts w:ascii="Arial" w:hAnsi="Arial" w:cs="Arial"/>
          <w:i/>
          <w:sz w:val="20"/>
          <w:szCs w:val="20"/>
        </w:rPr>
        <w:t>zast</w:t>
      </w:r>
      <w:proofErr w:type="spellEnd"/>
      <w:r>
        <w:rPr>
          <w:rFonts w:ascii="Arial" w:hAnsi="Arial" w:cs="Arial"/>
          <w:i/>
          <w:sz w:val="20"/>
          <w:szCs w:val="20"/>
        </w:rPr>
        <w:t xml:space="preserve">. </w:t>
      </w:r>
      <w:proofErr w:type="spellStart"/>
      <w:r>
        <w:rPr>
          <w:rFonts w:ascii="Arial" w:hAnsi="Arial" w:cs="Arial"/>
          <w:i/>
          <w:sz w:val="20"/>
          <w:szCs w:val="20"/>
        </w:rPr>
        <w:t>pl</w:t>
      </w:r>
      <w:proofErr w:type="spellEnd"/>
      <w:r>
        <w:rPr>
          <w:rFonts w:ascii="Arial" w:hAnsi="Arial" w:cs="Arial"/>
          <w:i/>
          <w:sz w:val="20"/>
          <w:szCs w:val="20"/>
        </w:rPr>
        <w:t>. a nádvoří      Chrást č.p. 164</w:t>
      </w:r>
      <w:r>
        <w:rPr>
          <w:rFonts w:ascii="Arial" w:hAnsi="Arial" w:cs="Arial"/>
          <w:i/>
          <w:sz w:val="20"/>
          <w:szCs w:val="20"/>
        </w:rPr>
        <w:tab/>
        <w:t xml:space="preserve">    rodinný dům</w:t>
      </w:r>
    </w:p>
    <w:p w14:paraId="3E3ACF5F" w14:textId="7C01DA4C" w:rsidR="00440F2D" w:rsidRDefault="00440F2D" w:rsidP="00440F2D">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t xml:space="preserve">      </w:t>
      </w:r>
      <w:r w:rsidR="00D60CFB">
        <w:rPr>
          <w:rFonts w:ascii="Arial" w:hAnsi="Arial" w:cs="Arial"/>
          <w:i/>
          <w:sz w:val="20"/>
          <w:szCs w:val="20"/>
        </w:rPr>
        <w:t xml:space="preserve"> </w:t>
      </w:r>
      <w:r>
        <w:rPr>
          <w:rFonts w:ascii="Arial" w:hAnsi="Arial" w:cs="Arial"/>
          <w:i/>
          <w:sz w:val="20"/>
          <w:szCs w:val="20"/>
        </w:rPr>
        <w:t xml:space="preserve">  </w:t>
      </w:r>
      <w:proofErr w:type="spellStart"/>
      <w:r>
        <w:rPr>
          <w:rFonts w:ascii="Arial" w:hAnsi="Arial" w:cs="Arial"/>
          <w:i/>
          <w:sz w:val="20"/>
          <w:szCs w:val="20"/>
        </w:rPr>
        <w:t>Chrást</w:t>
      </w:r>
      <w:proofErr w:type="spellEnd"/>
      <w:r>
        <w:rPr>
          <w:rFonts w:ascii="Arial" w:hAnsi="Arial" w:cs="Arial"/>
          <w:i/>
          <w:sz w:val="20"/>
          <w:szCs w:val="20"/>
        </w:rPr>
        <w:t xml:space="preserve"> u Poříčan   KN </w:t>
      </w:r>
      <w:r w:rsidR="0027474A">
        <w:rPr>
          <w:rFonts w:ascii="Arial" w:hAnsi="Arial" w:cs="Arial"/>
          <w:i/>
          <w:sz w:val="20"/>
          <w:szCs w:val="20"/>
        </w:rPr>
        <w:t>5</w:t>
      </w:r>
      <w:r>
        <w:rPr>
          <w:rFonts w:ascii="Arial" w:hAnsi="Arial" w:cs="Arial"/>
          <w:i/>
          <w:sz w:val="20"/>
          <w:szCs w:val="20"/>
        </w:rPr>
        <w:t>38</w:t>
      </w:r>
      <w:r>
        <w:rPr>
          <w:rFonts w:ascii="Arial" w:hAnsi="Arial" w:cs="Arial"/>
          <w:i/>
          <w:sz w:val="20"/>
          <w:szCs w:val="20"/>
        </w:rPr>
        <w:tab/>
      </w:r>
      <w:proofErr w:type="spellStart"/>
      <w:r>
        <w:rPr>
          <w:rFonts w:ascii="Arial" w:hAnsi="Arial" w:cs="Arial"/>
          <w:i/>
          <w:sz w:val="20"/>
          <w:szCs w:val="20"/>
        </w:rPr>
        <w:t>zast</w:t>
      </w:r>
      <w:proofErr w:type="spellEnd"/>
      <w:r>
        <w:rPr>
          <w:rFonts w:ascii="Arial" w:hAnsi="Arial" w:cs="Arial"/>
          <w:i/>
          <w:sz w:val="20"/>
          <w:szCs w:val="20"/>
        </w:rPr>
        <w:t xml:space="preserve">. </w:t>
      </w:r>
      <w:proofErr w:type="spellStart"/>
      <w:r>
        <w:rPr>
          <w:rFonts w:ascii="Arial" w:hAnsi="Arial" w:cs="Arial"/>
          <w:i/>
          <w:sz w:val="20"/>
          <w:szCs w:val="20"/>
        </w:rPr>
        <w:t>pl</w:t>
      </w:r>
      <w:proofErr w:type="spellEnd"/>
      <w:r>
        <w:rPr>
          <w:rFonts w:ascii="Arial" w:hAnsi="Arial" w:cs="Arial"/>
          <w:i/>
          <w:sz w:val="20"/>
          <w:szCs w:val="20"/>
        </w:rPr>
        <w:t>. a nádvoří      Chrást č.p. 171</w:t>
      </w:r>
      <w:r>
        <w:rPr>
          <w:rFonts w:ascii="Arial" w:hAnsi="Arial" w:cs="Arial"/>
          <w:i/>
          <w:sz w:val="20"/>
          <w:szCs w:val="20"/>
        </w:rPr>
        <w:tab/>
        <w:t xml:space="preserve">    bydlení</w:t>
      </w:r>
    </w:p>
    <w:bookmarkEnd w:id="7"/>
    <w:p w14:paraId="2A208FD6" w14:textId="77777777" w:rsidR="00440F2D" w:rsidRDefault="00440F2D" w:rsidP="00440F2D">
      <w:pPr>
        <w:jc w:val="both"/>
        <w:rPr>
          <w:rFonts w:ascii="Arial" w:hAnsi="Arial" w:cs="Arial"/>
          <w:i/>
          <w:sz w:val="20"/>
          <w:szCs w:val="20"/>
        </w:rPr>
      </w:pPr>
    </w:p>
    <w:p w14:paraId="21D690F0" w14:textId="27F151B7" w:rsidR="00440F2D" w:rsidRPr="00440F2D" w:rsidRDefault="00440F2D" w:rsidP="00440F2D">
      <w:pPr>
        <w:jc w:val="both"/>
        <w:rPr>
          <w:rFonts w:ascii="Arial" w:hAnsi="Arial" w:cs="Arial"/>
          <w:b/>
          <w:bCs/>
          <w:iCs/>
          <w:sz w:val="22"/>
          <w:szCs w:val="22"/>
        </w:rPr>
      </w:pPr>
      <w:r w:rsidRPr="00440F2D">
        <w:rPr>
          <w:rFonts w:ascii="Arial" w:hAnsi="Arial" w:cs="Arial"/>
          <w:b/>
          <w:bCs/>
          <w:iCs/>
          <w:sz w:val="22"/>
          <w:szCs w:val="22"/>
        </w:rPr>
        <w:t>Soupis všech položek majetku určených k ocenění</w:t>
      </w:r>
      <w:r w:rsidR="002B721F">
        <w:rPr>
          <w:rFonts w:ascii="Arial" w:hAnsi="Arial" w:cs="Arial"/>
          <w:b/>
          <w:bCs/>
          <w:iCs/>
          <w:sz w:val="22"/>
          <w:szCs w:val="22"/>
        </w:rPr>
        <w:t>:</w:t>
      </w:r>
    </w:p>
    <w:tbl>
      <w:tblPr>
        <w:tblW w:w="9634" w:type="dxa"/>
        <w:tblCellMar>
          <w:left w:w="70" w:type="dxa"/>
          <w:right w:w="70" w:type="dxa"/>
        </w:tblCellMar>
        <w:tblLook w:val="04A0" w:firstRow="1" w:lastRow="0" w:firstColumn="1" w:lastColumn="0" w:noHBand="0" w:noVBand="1"/>
      </w:tblPr>
      <w:tblGrid>
        <w:gridCol w:w="760"/>
        <w:gridCol w:w="1820"/>
        <w:gridCol w:w="3420"/>
        <w:gridCol w:w="2200"/>
        <w:gridCol w:w="1434"/>
      </w:tblGrid>
      <w:tr w:rsidR="002B721F" w14:paraId="2EAD8C9D" w14:textId="77777777" w:rsidTr="002B721F">
        <w:trPr>
          <w:trHeight w:val="600"/>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F6D7F0" w14:textId="77777777" w:rsidR="002B721F" w:rsidRDefault="002B721F">
            <w:pPr>
              <w:rPr>
                <w:rFonts w:ascii="Calibri" w:hAnsi="Calibri" w:cs="Calibri"/>
                <w:b/>
                <w:bCs/>
                <w:sz w:val="22"/>
                <w:szCs w:val="22"/>
              </w:rPr>
            </w:pPr>
            <w:r>
              <w:rPr>
                <w:rFonts w:ascii="Calibri" w:hAnsi="Calibri" w:cs="Calibri"/>
                <w:b/>
                <w:bCs/>
                <w:sz w:val="22"/>
                <w:szCs w:val="22"/>
              </w:rPr>
              <w:t>ID MAJ</w:t>
            </w:r>
          </w:p>
        </w:tc>
        <w:tc>
          <w:tcPr>
            <w:tcW w:w="1820" w:type="dxa"/>
            <w:tcBorders>
              <w:top w:val="single" w:sz="4" w:space="0" w:color="auto"/>
              <w:left w:val="nil"/>
              <w:bottom w:val="single" w:sz="4" w:space="0" w:color="auto"/>
              <w:right w:val="single" w:sz="4" w:space="0" w:color="auto"/>
            </w:tcBorders>
            <w:shd w:val="clear" w:color="000000" w:fill="D9D9D9"/>
            <w:noWrap/>
            <w:vAlign w:val="center"/>
            <w:hideMark/>
          </w:tcPr>
          <w:p w14:paraId="60C6F158" w14:textId="77777777" w:rsidR="002B721F" w:rsidRDefault="002B721F">
            <w:pPr>
              <w:rPr>
                <w:rFonts w:ascii="Aptos Narrow" w:hAnsi="Aptos Narrow"/>
                <w:color w:val="000000"/>
                <w:sz w:val="22"/>
                <w:szCs w:val="22"/>
              </w:rPr>
            </w:pPr>
            <w:r>
              <w:rPr>
                <w:rFonts w:ascii="Calibri" w:hAnsi="Calibri" w:cs="Calibri"/>
                <w:b/>
                <w:bCs/>
                <w:sz w:val="22"/>
                <w:szCs w:val="22"/>
              </w:rPr>
              <w:t>Katastrální území</w:t>
            </w:r>
          </w:p>
        </w:tc>
        <w:tc>
          <w:tcPr>
            <w:tcW w:w="3420" w:type="dxa"/>
            <w:tcBorders>
              <w:top w:val="single" w:sz="4" w:space="0" w:color="auto"/>
              <w:left w:val="nil"/>
              <w:bottom w:val="single" w:sz="4" w:space="0" w:color="auto"/>
              <w:right w:val="single" w:sz="4" w:space="0" w:color="auto"/>
            </w:tcBorders>
            <w:shd w:val="clear" w:color="000000" w:fill="D9D9D9"/>
            <w:noWrap/>
            <w:vAlign w:val="center"/>
            <w:hideMark/>
          </w:tcPr>
          <w:p w14:paraId="4B25B108" w14:textId="77777777" w:rsidR="002B721F" w:rsidRDefault="002B721F">
            <w:pPr>
              <w:rPr>
                <w:rFonts w:ascii="Aptos Narrow" w:hAnsi="Aptos Narrow"/>
                <w:color w:val="000000"/>
                <w:sz w:val="22"/>
                <w:szCs w:val="22"/>
              </w:rPr>
            </w:pPr>
            <w:r>
              <w:rPr>
                <w:rFonts w:ascii="Calibri" w:hAnsi="Calibri" w:cs="Calibri"/>
                <w:b/>
                <w:bCs/>
                <w:sz w:val="22"/>
                <w:szCs w:val="22"/>
              </w:rPr>
              <w:t>Skupina stavebních objektů</w:t>
            </w:r>
          </w:p>
        </w:tc>
        <w:tc>
          <w:tcPr>
            <w:tcW w:w="2200" w:type="dxa"/>
            <w:tcBorders>
              <w:top w:val="single" w:sz="4" w:space="0" w:color="auto"/>
              <w:left w:val="nil"/>
              <w:bottom w:val="single" w:sz="4" w:space="0" w:color="auto"/>
              <w:right w:val="single" w:sz="4" w:space="0" w:color="auto"/>
            </w:tcBorders>
            <w:shd w:val="clear" w:color="000000" w:fill="D9D9D9"/>
            <w:noWrap/>
            <w:vAlign w:val="center"/>
            <w:hideMark/>
          </w:tcPr>
          <w:p w14:paraId="0005679C" w14:textId="77777777" w:rsidR="002B721F" w:rsidRDefault="002B721F">
            <w:pPr>
              <w:rPr>
                <w:rFonts w:ascii="Aptos Narrow" w:hAnsi="Aptos Narrow"/>
                <w:color w:val="000000"/>
                <w:sz w:val="22"/>
                <w:szCs w:val="22"/>
              </w:rPr>
            </w:pPr>
            <w:r>
              <w:rPr>
                <w:rFonts w:ascii="Calibri" w:hAnsi="Calibri" w:cs="Calibri"/>
                <w:b/>
                <w:bCs/>
                <w:sz w:val="22"/>
                <w:szCs w:val="22"/>
              </w:rPr>
              <w:t>Popis nemovitosti</w:t>
            </w:r>
          </w:p>
        </w:tc>
        <w:tc>
          <w:tcPr>
            <w:tcW w:w="1434" w:type="dxa"/>
            <w:tcBorders>
              <w:top w:val="single" w:sz="4" w:space="0" w:color="auto"/>
              <w:left w:val="nil"/>
              <w:bottom w:val="single" w:sz="4" w:space="0" w:color="auto"/>
              <w:right w:val="single" w:sz="4" w:space="0" w:color="auto"/>
            </w:tcBorders>
            <w:shd w:val="clear" w:color="000000" w:fill="D9D9D9"/>
            <w:vAlign w:val="center"/>
            <w:hideMark/>
          </w:tcPr>
          <w:p w14:paraId="6A648E22"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 xml:space="preserve">pozemek </w:t>
            </w:r>
            <w:proofErr w:type="spellStart"/>
            <w:r>
              <w:rPr>
                <w:rFonts w:ascii="Aptos Narrow" w:hAnsi="Aptos Narrow"/>
                <w:b/>
                <w:bCs/>
                <w:color w:val="000000"/>
                <w:sz w:val="22"/>
                <w:szCs w:val="22"/>
              </w:rPr>
              <w:t>parc.č</w:t>
            </w:r>
            <w:proofErr w:type="spellEnd"/>
            <w:r>
              <w:rPr>
                <w:rFonts w:ascii="Aptos Narrow" w:hAnsi="Aptos Narrow"/>
                <w:b/>
                <w:bCs/>
                <w:color w:val="000000"/>
                <w:sz w:val="22"/>
                <w:szCs w:val="22"/>
              </w:rPr>
              <w:t>.</w:t>
            </w:r>
          </w:p>
        </w:tc>
      </w:tr>
      <w:tr w:rsidR="002B721F" w14:paraId="3690C7D6"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52F837B4"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31</w:t>
            </w:r>
          </w:p>
        </w:tc>
        <w:tc>
          <w:tcPr>
            <w:tcW w:w="1820" w:type="dxa"/>
            <w:tcBorders>
              <w:top w:val="nil"/>
              <w:left w:val="nil"/>
              <w:bottom w:val="single" w:sz="4" w:space="0" w:color="auto"/>
              <w:right w:val="single" w:sz="4" w:space="0" w:color="auto"/>
            </w:tcBorders>
            <w:noWrap/>
            <w:vAlign w:val="bottom"/>
            <w:hideMark/>
          </w:tcPr>
          <w:p w14:paraId="177DD7F9"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51D32E4B"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 xml:space="preserve">Objekt pro chov </w:t>
            </w:r>
            <w:proofErr w:type="gramStart"/>
            <w:r>
              <w:rPr>
                <w:rFonts w:ascii="Aptos Narrow" w:hAnsi="Aptos Narrow"/>
                <w:b/>
                <w:bCs/>
                <w:color w:val="000000"/>
                <w:sz w:val="22"/>
                <w:szCs w:val="22"/>
              </w:rPr>
              <w:t>skotu - BÝKÁRNA</w:t>
            </w:r>
            <w:proofErr w:type="gramEnd"/>
          </w:p>
        </w:tc>
        <w:tc>
          <w:tcPr>
            <w:tcW w:w="2200" w:type="dxa"/>
            <w:tcBorders>
              <w:top w:val="nil"/>
              <w:left w:val="nil"/>
              <w:bottom w:val="single" w:sz="4" w:space="0" w:color="auto"/>
              <w:right w:val="single" w:sz="4" w:space="0" w:color="auto"/>
            </w:tcBorders>
            <w:noWrap/>
            <w:vAlign w:val="bottom"/>
            <w:hideMark/>
          </w:tcPr>
          <w:p w14:paraId="2DA3CDFC" w14:textId="77777777" w:rsidR="002B721F" w:rsidRDefault="002B721F">
            <w:pPr>
              <w:rPr>
                <w:rFonts w:ascii="Aptos Narrow" w:hAnsi="Aptos Narrow"/>
                <w:color w:val="000000"/>
                <w:sz w:val="22"/>
                <w:szCs w:val="22"/>
              </w:rPr>
            </w:pPr>
            <w:r>
              <w:rPr>
                <w:rFonts w:ascii="Aptos Narrow" w:hAnsi="Aptos Narrow"/>
                <w:color w:val="000000"/>
                <w:sz w:val="22"/>
                <w:szCs w:val="22"/>
              </w:rPr>
              <w:t xml:space="preserve">býkárna </w:t>
            </w:r>
          </w:p>
        </w:tc>
        <w:tc>
          <w:tcPr>
            <w:tcW w:w="1434" w:type="dxa"/>
            <w:tcBorders>
              <w:top w:val="nil"/>
              <w:left w:val="nil"/>
              <w:bottom w:val="single" w:sz="4" w:space="0" w:color="auto"/>
              <w:right w:val="single" w:sz="4" w:space="0" w:color="auto"/>
            </w:tcBorders>
            <w:noWrap/>
            <w:vAlign w:val="bottom"/>
            <w:hideMark/>
          </w:tcPr>
          <w:p w14:paraId="0022151E" w14:textId="11059DB2"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r w:rsidR="002B721F" w14:paraId="6E07EBE2"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6B4F2F76"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59</w:t>
            </w:r>
          </w:p>
        </w:tc>
        <w:tc>
          <w:tcPr>
            <w:tcW w:w="1820" w:type="dxa"/>
            <w:tcBorders>
              <w:top w:val="nil"/>
              <w:left w:val="nil"/>
              <w:bottom w:val="single" w:sz="4" w:space="0" w:color="auto"/>
              <w:right w:val="single" w:sz="4" w:space="0" w:color="auto"/>
            </w:tcBorders>
            <w:noWrap/>
            <w:vAlign w:val="bottom"/>
            <w:hideMark/>
          </w:tcPr>
          <w:p w14:paraId="57DCBE79"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4A84047E"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Rampa u býkárny</w:t>
            </w:r>
          </w:p>
        </w:tc>
        <w:tc>
          <w:tcPr>
            <w:tcW w:w="2200" w:type="dxa"/>
            <w:tcBorders>
              <w:top w:val="nil"/>
              <w:left w:val="nil"/>
              <w:bottom w:val="single" w:sz="4" w:space="0" w:color="auto"/>
              <w:right w:val="single" w:sz="4" w:space="0" w:color="auto"/>
            </w:tcBorders>
            <w:noWrap/>
            <w:vAlign w:val="bottom"/>
            <w:hideMark/>
          </w:tcPr>
          <w:p w14:paraId="45AD3C20" w14:textId="77777777" w:rsidR="002B721F" w:rsidRDefault="002B721F">
            <w:pPr>
              <w:rPr>
                <w:rFonts w:ascii="Aptos Narrow" w:hAnsi="Aptos Narrow"/>
                <w:color w:val="000000"/>
                <w:sz w:val="22"/>
                <w:szCs w:val="22"/>
              </w:rPr>
            </w:pPr>
            <w:r>
              <w:rPr>
                <w:rFonts w:ascii="Aptos Narrow" w:hAnsi="Aptos Narrow"/>
                <w:color w:val="000000"/>
                <w:sz w:val="22"/>
                <w:szCs w:val="22"/>
              </w:rPr>
              <w:t>rampa</w:t>
            </w:r>
          </w:p>
        </w:tc>
        <w:tc>
          <w:tcPr>
            <w:tcW w:w="1434" w:type="dxa"/>
            <w:tcBorders>
              <w:top w:val="nil"/>
              <w:left w:val="nil"/>
              <w:bottom w:val="single" w:sz="4" w:space="0" w:color="auto"/>
              <w:right w:val="single" w:sz="4" w:space="0" w:color="auto"/>
            </w:tcBorders>
            <w:noWrap/>
            <w:vAlign w:val="bottom"/>
            <w:hideMark/>
          </w:tcPr>
          <w:p w14:paraId="21E8761D" w14:textId="6E1E2E0E"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r w:rsidR="002B721F" w14:paraId="387ED88E"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40F12387"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54</w:t>
            </w:r>
          </w:p>
        </w:tc>
        <w:tc>
          <w:tcPr>
            <w:tcW w:w="1820" w:type="dxa"/>
            <w:tcBorders>
              <w:top w:val="nil"/>
              <w:left w:val="nil"/>
              <w:bottom w:val="single" w:sz="4" w:space="0" w:color="auto"/>
              <w:right w:val="single" w:sz="4" w:space="0" w:color="auto"/>
            </w:tcBorders>
            <w:noWrap/>
            <w:vAlign w:val="bottom"/>
            <w:hideMark/>
          </w:tcPr>
          <w:p w14:paraId="7DECD791"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0216DA9A"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Kolna u býkárny A</w:t>
            </w:r>
          </w:p>
        </w:tc>
        <w:tc>
          <w:tcPr>
            <w:tcW w:w="2200" w:type="dxa"/>
            <w:tcBorders>
              <w:top w:val="nil"/>
              <w:left w:val="nil"/>
              <w:bottom w:val="single" w:sz="4" w:space="0" w:color="auto"/>
              <w:right w:val="single" w:sz="4" w:space="0" w:color="auto"/>
            </w:tcBorders>
            <w:noWrap/>
            <w:vAlign w:val="bottom"/>
            <w:hideMark/>
          </w:tcPr>
          <w:p w14:paraId="41CD026A" w14:textId="77777777" w:rsidR="002B721F" w:rsidRDefault="002B721F">
            <w:pPr>
              <w:rPr>
                <w:rFonts w:ascii="Aptos Narrow" w:hAnsi="Aptos Narrow"/>
                <w:color w:val="000000"/>
                <w:sz w:val="22"/>
                <w:szCs w:val="22"/>
              </w:rPr>
            </w:pPr>
            <w:r>
              <w:rPr>
                <w:rFonts w:ascii="Aptos Narrow" w:hAnsi="Aptos Narrow"/>
                <w:color w:val="000000"/>
                <w:sz w:val="22"/>
                <w:szCs w:val="22"/>
              </w:rPr>
              <w:t>kolna u býkárny</w:t>
            </w:r>
          </w:p>
        </w:tc>
        <w:tc>
          <w:tcPr>
            <w:tcW w:w="1434" w:type="dxa"/>
            <w:tcBorders>
              <w:top w:val="nil"/>
              <w:left w:val="nil"/>
              <w:bottom w:val="single" w:sz="4" w:space="0" w:color="auto"/>
              <w:right w:val="single" w:sz="4" w:space="0" w:color="auto"/>
            </w:tcBorders>
            <w:noWrap/>
            <w:vAlign w:val="bottom"/>
            <w:hideMark/>
          </w:tcPr>
          <w:p w14:paraId="70E26663" w14:textId="1E14C7B6"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r w:rsidR="002B721F" w14:paraId="18F988FD"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75468B56"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56</w:t>
            </w:r>
          </w:p>
        </w:tc>
        <w:tc>
          <w:tcPr>
            <w:tcW w:w="1820" w:type="dxa"/>
            <w:tcBorders>
              <w:top w:val="nil"/>
              <w:left w:val="nil"/>
              <w:bottom w:val="single" w:sz="4" w:space="0" w:color="auto"/>
              <w:right w:val="single" w:sz="4" w:space="0" w:color="auto"/>
            </w:tcBorders>
            <w:noWrap/>
            <w:vAlign w:val="bottom"/>
            <w:hideMark/>
          </w:tcPr>
          <w:p w14:paraId="2E5C5496"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2725B92A"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Kolna u býkárny B</w:t>
            </w:r>
          </w:p>
        </w:tc>
        <w:tc>
          <w:tcPr>
            <w:tcW w:w="2200" w:type="dxa"/>
            <w:tcBorders>
              <w:top w:val="nil"/>
              <w:left w:val="nil"/>
              <w:bottom w:val="single" w:sz="4" w:space="0" w:color="auto"/>
              <w:right w:val="single" w:sz="4" w:space="0" w:color="auto"/>
            </w:tcBorders>
            <w:noWrap/>
            <w:vAlign w:val="bottom"/>
            <w:hideMark/>
          </w:tcPr>
          <w:p w14:paraId="6D3D3C59" w14:textId="77777777" w:rsidR="002B721F" w:rsidRDefault="002B721F">
            <w:pPr>
              <w:rPr>
                <w:rFonts w:ascii="Aptos Narrow" w:hAnsi="Aptos Narrow"/>
                <w:color w:val="000000"/>
                <w:sz w:val="22"/>
                <w:szCs w:val="22"/>
              </w:rPr>
            </w:pPr>
            <w:r>
              <w:rPr>
                <w:rFonts w:ascii="Aptos Narrow" w:hAnsi="Aptos Narrow"/>
                <w:color w:val="000000"/>
                <w:sz w:val="22"/>
                <w:szCs w:val="22"/>
              </w:rPr>
              <w:t>přístavba u býkárny</w:t>
            </w:r>
          </w:p>
        </w:tc>
        <w:tc>
          <w:tcPr>
            <w:tcW w:w="1434" w:type="dxa"/>
            <w:tcBorders>
              <w:top w:val="nil"/>
              <w:left w:val="nil"/>
              <w:bottom w:val="single" w:sz="4" w:space="0" w:color="auto"/>
              <w:right w:val="single" w:sz="4" w:space="0" w:color="auto"/>
            </w:tcBorders>
            <w:noWrap/>
            <w:vAlign w:val="bottom"/>
            <w:hideMark/>
          </w:tcPr>
          <w:p w14:paraId="61411618" w14:textId="31C05578"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r w:rsidR="002B721F" w14:paraId="725AE890"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38090576"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28</w:t>
            </w:r>
          </w:p>
        </w:tc>
        <w:tc>
          <w:tcPr>
            <w:tcW w:w="1820" w:type="dxa"/>
            <w:tcBorders>
              <w:top w:val="nil"/>
              <w:left w:val="nil"/>
              <w:bottom w:val="single" w:sz="4" w:space="0" w:color="auto"/>
              <w:right w:val="single" w:sz="4" w:space="0" w:color="auto"/>
            </w:tcBorders>
            <w:noWrap/>
            <w:vAlign w:val="bottom"/>
            <w:hideMark/>
          </w:tcPr>
          <w:p w14:paraId="4D235882"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6007487E"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 xml:space="preserve">Objekt pro chov </w:t>
            </w:r>
            <w:proofErr w:type="gramStart"/>
            <w:r>
              <w:rPr>
                <w:rFonts w:ascii="Aptos Narrow" w:hAnsi="Aptos Narrow"/>
                <w:b/>
                <w:bCs/>
                <w:color w:val="000000"/>
                <w:sz w:val="22"/>
                <w:szCs w:val="22"/>
              </w:rPr>
              <w:t>skotu  -</w:t>
            </w:r>
            <w:proofErr w:type="gramEnd"/>
            <w:r>
              <w:rPr>
                <w:rFonts w:ascii="Aptos Narrow" w:hAnsi="Aptos Narrow"/>
                <w:b/>
                <w:bCs/>
                <w:color w:val="000000"/>
                <w:sz w:val="22"/>
                <w:szCs w:val="22"/>
              </w:rPr>
              <w:t xml:space="preserve"> KRAVÍN</w:t>
            </w:r>
          </w:p>
        </w:tc>
        <w:tc>
          <w:tcPr>
            <w:tcW w:w="2200" w:type="dxa"/>
            <w:tcBorders>
              <w:top w:val="nil"/>
              <w:left w:val="nil"/>
              <w:bottom w:val="single" w:sz="4" w:space="0" w:color="auto"/>
              <w:right w:val="single" w:sz="4" w:space="0" w:color="auto"/>
            </w:tcBorders>
            <w:noWrap/>
            <w:vAlign w:val="bottom"/>
            <w:hideMark/>
          </w:tcPr>
          <w:p w14:paraId="1274FEBD" w14:textId="77777777" w:rsidR="002B721F" w:rsidRDefault="002B721F">
            <w:pPr>
              <w:rPr>
                <w:rFonts w:ascii="Aptos Narrow" w:hAnsi="Aptos Narrow"/>
                <w:color w:val="000000"/>
                <w:sz w:val="22"/>
                <w:szCs w:val="22"/>
              </w:rPr>
            </w:pPr>
            <w:r>
              <w:rPr>
                <w:rFonts w:ascii="Aptos Narrow" w:hAnsi="Aptos Narrow"/>
                <w:color w:val="000000"/>
                <w:sz w:val="22"/>
                <w:szCs w:val="22"/>
              </w:rPr>
              <w:t>kravín</w:t>
            </w:r>
          </w:p>
        </w:tc>
        <w:tc>
          <w:tcPr>
            <w:tcW w:w="1434" w:type="dxa"/>
            <w:tcBorders>
              <w:top w:val="nil"/>
              <w:left w:val="nil"/>
              <w:bottom w:val="single" w:sz="4" w:space="0" w:color="auto"/>
              <w:right w:val="single" w:sz="4" w:space="0" w:color="auto"/>
            </w:tcBorders>
            <w:noWrap/>
            <w:vAlign w:val="bottom"/>
            <w:hideMark/>
          </w:tcPr>
          <w:p w14:paraId="2D5D60E4" w14:textId="7A11E22D"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r w:rsidR="002B721F" w14:paraId="4ECE03B7"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2498BF12"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30</w:t>
            </w:r>
          </w:p>
        </w:tc>
        <w:tc>
          <w:tcPr>
            <w:tcW w:w="1820" w:type="dxa"/>
            <w:tcBorders>
              <w:top w:val="nil"/>
              <w:left w:val="nil"/>
              <w:bottom w:val="single" w:sz="4" w:space="0" w:color="auto"/>
              <w:right w:val="single" w:sz="4" w:space="0" w:color="auto"/>
            </w:tcBorders>
            <w:noWrap/>
            <w:vAlign w:val="bottom"/>
            <w:hideMark/>
          </w:tcPr>
          <w:p w14:paraId="12E6D89A"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3D10553A"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Dílna</w:t>
            </w:r>
          </w:p>
        </w:tc>
        <w:tc>
          <w:tcPr>
            <w:tcW w:w="2200" w:type="dxa"/>
            <w:tcBorders>
              <w:top w:val="nil"/>
              <w:left w:val="nil"/>
              <w:bottom w:val="single" w:sz="4" w:space="0" w:color="auto"/>
              <w:right w:val="single" w:sz="4" w:space="0" w:color="auto"/>
            </w:tcBorders>
            <w:noWrap/>
            <w:vAlign w:val="bottom"/>
            <w:hideMark/>
          </w:tcPr>
          <w:p w14:paraId="36A25E46" w14:textId="77777777" w:rsidR="002B721F" w:rsidRDefault="002B721F">
            <w:pPr>
              <w:rPr>
                <w:rFonts w:ascii="Aptos Narrow" w:hAnsi="Aptos Narrow"/>
                <w:color w:val="000000"/>
                <w:sz w:val="22"/>
                <w:szCs w:val="22"/>
              </w:rPr>
            </w:pPr>
            <w:r>
              <w:rPr>
                <w:rFonts w:ascii="Aptos Narrow" w:hAnsi="Aptos Narrow"/>
                <w:color w:val="000000"/>
                <w:sz w:val="22"/>
                <w:szCs w:val="22"/>
              </w:rPr>
              <w:t xml:space="preserve">dílna </w:t>
            </w:r>
          </w:p>
        </w:tc>
        <w:tc>
          <w:tcPr>
            <w:tcW w:w="1434" w:type="dxa"/>
            <w:tcBorders>
              <w:top w:val="nil"/>
              <w:left w:val="nil"/>
              <w:bottom w:val="single" w:sz="4" w:space="0" w:color="auto"/>
              <w:right w:val="single" w:sz="4" w:space="0" w:color="auto"/>
            </w:tcBorders>
            <w:noWrap/>
            <w:vAlign w:val="bottom"/>
            <w:hideMark/>
          </w:tcPr>
          <w:p w14:paraId="0E0772DB" w14:textId="1C6D0245"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452/4</w:t>
            </w:r>
          </w:p>
        </w:tc>
      </w:tr>
      <w:tr w:rsidR="002B721F" w14:paraId="3E32DAC1"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50715A3F"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18</w:t>
            </w:r>
          </w:p>
        </w:tc>
        <w:tc>
          <w:tcPr>
            <w:tcW w:w="1820" w:type="dxa"/>
            <w:tcBorders>
              <w:top w:val="nil"/>
              <w:left w:val="nil"/>
              <w:bottom w:val="single" w:sz="4" w:space="0" w:color="auto"/>
              <w:right w:val="single" w:sz="4" w:space="0" w:color="auto"/>
            </w:tcBorders>
            <w:noWrap/>
            <w:vAlign w:val="bottom"/>
            <w:hideMark/>
          </w:tcPr>
          <w:p w14:paraId="27A009C4"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41A366BD"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Dům č.p. 1</w:t>
            </w:r>
          </w:p>
        </w:tc>
        <w:tc>
          <w:tcPr>
            <w:tcW w:w="2200" w:type="dxa"/>
            <w:tcBorders>
              <w:top w:val="nil"/>
              <w:left w:val="nil"/>
              <w:bottom w:val="single" w:sz="4" w:space="0" w:color="auto"/>
              <w:right w:val="single" w:sz="4" w:space="0" w:color="auto"/>
            </w:tcBorders>
            <w:noWrap/>
            <w:vAlign w:val="bottom"/>
            <w:hideMark/>
          </w:tcPr>
          <w:p w14:paraId="34A945E4" w14:textId="77777777" w:rsidR="002B721F" w:rsidRDefault="002B721F">
            <w:pPr>
              <w:rPr>
                <w:rFonts w:ascii="Aptos Narrow" w:hAnsi="Aptos Narrow"/>
                <w:color w:val="000000"/>
                <w:sz w:val="22"/>
                <w:szCs w:val="22"/>
              </w:rPr>
            </w:pPr>
            <w:r>
              <w:rPr>
                <w:rFonts w:ascii="Aptos Narrow" w:hAnsi="Aptos Narrow"/>
                <w:color w:val="000000"/>
                <w:sz w:val="22"/>
                <w:szCs w:val="22"/>
              </w:rPr>
              <w:t>objekt k bydlení čp. 1</w:t>
            </w:r>
          </w:p>
        </w:tc>
        <w:tc>
          <w:tcPr>
            <w:tcW w:w="1434" w:type="dxa"/>
            <w:tcBorders>
              <w:top w:val="nil"/>
              <w:left w:val="nil"/>
              <w:bottom w:val="single" w:sz="4" w:space="0" w:color="auto"/>
              <w:right w:val="single" w:sz="4" w:space="0" w:color="auto"/>
            </w:tcBorders>
            <w:noWrap/>
            <w:vAlign w:val="bottom"/>
            <w:hideMark/>
          </w:tcPr>
          <w:p w14:paraId="5CEAFE83" w14:textId="2C5F4CE6"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r w:rsidR="002B721F" w14:paraId="237D0032"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3FFEFEEC"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55</w:t>
            </w:r>
          </w:p>
        </w:tc>
        <w:tc>
          <w:tcPr>
            <w:tcW w:w="1820" w:type="dxa"/>
            <w:tcBorders>
              <w:top w:val="nil"/>
              <w:left w:val="nil"/>
              <w:bottom w:val="single" w:sz="4" w:space="0" w:color="auto"/>
              <w:right w:val="single" w:sz="4" w:space="0" w:color="auto"/>
            </w:tcBorders>
            <w:noWrap/>
            <w:vAlign w:val="bottom"/>
            <w:hideMark/>
          </w:tcPr>
          <w:p w14:paraId="34867149"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24B4D749"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Kolna u domu č.p. 1</w:t>
            </w:r>
          </w:p>
        </w:tc>
        <w:tc>
          <w:tcPr>
            <w:tcW w:w="2200" w:type="dxa"/>
            <w:tcBorders>
              <w:top w:val="nil"/>
              <w:left w:val="nil"/>
              <w:bottom w:val="single" w:sz="4" w:space="0" w:color="auto"/>
              <w:right w:val="single" w:sz="4" w:space="0" w:color="auto"/>
            </w:tcBorders>
            <w:noWrap/>
            <w:vAlign w:val="bottom"/>
            <w:hideMark/>
          </w:tcPr>
          <w:p w14:paraId="48B3D639" w14:textId="77777777" w:rsidR="002B721F" w:rsidRDefault="002B721F">
            <w:pPr>
              <w:rPr>
                <w:rFonts w:ascii="Aptos Narrow" w:hAnsi="Aptos Narrow"/>
                <w:color w:val="000000"/>
                <w:sz w:val="22"/>
                <w:szCs w:val="22"/>
              </w:rPr>
            </w:pPr>
            <w:r>
              <w:rPr>
                <w:rFonts w:ascii="Aptos Narrow" w:hAnsi="Aptos Narrow"/>
                <w:color w:val="000000"/>
                <w:sz w:val="22"/>
                <w:szCs w:val="22"/>
              </w:rPr>
              <w:t>kolna</w:t>
            </w:r>
          </w:p>
        </w:tc>
        <w:tc>
          <w:tcPr>
            <w:tcW w:w="1434" w:type="dxa"/>
            <w:tcBorders>
              <w:top w:val="nil"/>
              <w:left w:val="nil"/>
              <w:bottom w:val="single" w:sz="4" w:space="0" w:color="auto"/>
              <w:right w:val="single" w:sz="4" w:space="0" w:color="auto"/>
            </w:tcBorders>
            <w:noWrap/>
            <w:vAlign w:val="bottom"/>
            <w:hideMark/>
          </w:tcPr>
          <w:p w14:paraId="362E2638" w14:textId="22055831"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r w:rsidR="002B721F" w14:paraId="18625020"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0D7D4D71"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16</w:t>
            </w:r>
          </w:p>
        </w:tc>
        <w:tc>
          <w:tcPr>
            <w:tcW w:w="1820" w:type="dxa"/>
            <w:tcBorders>
              <w:top w:val="nil"/>
              <w:left w:val="nil"/>
              <w:bottom w:val="single" w:sz="4" w:space="0" w:color="auto"/>
              <w:right w:val="single" w:sz="4" w:space="0" w:color="auto"/>
            </w:tcBorders>
            <w:noWrap/>
            <w:vAlign w:val="bottom"/>
            <w:hideMark/>
          </w:tcPr>
          <w:p w14:paraId="1B10A246"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682E1013"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Rodinný dům č.p. 164</w:t>
            </w:r>
          </w:p>
        </w:tc>
        <w:tc>
          <w:tcPr>
            <w:tcW w:w="2200" w:type="dxa"/>
            <w:tcBorders>
              <w:top w:val="nil"/>
              <w:left w:val="nil"/>
              <w:bottom w:val="single" w:sz="4" w:space="0" w:color="auto"/>
              <w:right w:val="single" w:sz="4" w:space="0" w:color="auto"/>
            </w:tcBorders>
            <w:noWrap/>
            <w:vAlign w:val="bottom"/>
            <w:hideMark/>
          </w:tcPr>
          <w:p w14:paraId="4A2B8F08" w14:textId="77777777" w:rsidR="002B721F" w:rsidRDefault="002B721F">
            <w:pPr>
              <w:rPr>
                <w:rFonts w:ascii="Aptos Narrow" w:hAnsi="Aptos Narrow"/>
                <w:color w:val="000000"/>
                <w:sz w:val="22"/>
                <w:szCs w:val="22"/>
              </w:rPr>
            </w:pPr>
            <w:r>
              <w:rPr>
                <w:rFonts w:ascii="Aptos Narrow" w:hAnsi="Aptos Narrow"/>
                <w:color w:val="000000"/>
                <w:sz w:val="22"/>
                <w:szCs w:val="22"/>
              </w:rPr>
              <w:t>objekt k bydlení čp. 164</w:t>
            </w:r>
          </w:p>
        </w:tc>
        <w:tc>
          <w:tcPr>
            <w:tcW w:w="1434" w:type="dxa"/>
            <w:tcBorders>
              <w:top w:val="nil"/>
              <w:left w:val="nil"/>
              <w:bottom w:val="single" w:sz="4" w:space="0" w:color="auto"/>
              <w:right w:val="single" w:sz="4" w:space="0" w:color="auto"/>
            </w:tcBorders>
            <w:noWrap/>
            <w:vAlign w:val="bottom"/>
            <w:hideMark/>
          </w:tcPr>
          <w:p w14:paraId="041AEF7D" w14:textId="559AF22E"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537</w:t>
            </w:r>
          </w:p>
        </w:tc>
      </w:tr>
      <w:tr w:rsidR="002B721F" w14:paraId="37D9387D"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0EA89A91"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15</w:t>
            </w:r>
          </w:p>
        </w:tc>
        <w:tc>
          <w:tcPr>
            <w:tcW w:w="1820" w:type="dxa"/>
            <w:tcBorders>
              <w:top w:val="nil"/>
              <w:left w:val="nil"/>
              <w:bottom w:val="single" w:sz="4" w:space="0" w:color="auto"/>
              <w:right w:val="single" w:sz="4" w:space="0" w:color="auto"/>
            </w:tcBorders>
            <w:noWrap/>
            <w:vAlign w:val="bottom"/>
            <w:hideMark/>
          </w:tcPr>
          <w:p w14:paraId="753E7654"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784E638E"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Rodinný dům č. 165</w:t>
            </w:r>
          </w:p>
        </w:tc>
        <w:tc>
          <w:tcPr>
            <w:tcW w:w="2200" w:type="dxa"/>
            <w:tcBorders>
              <w:top w:val="nil"/>
              <w:left w:val="nil"/>
              <w:bottom w:val="single" w:sz="4" w:space="0" w:color="auto"/>
              <w:right w:val="single" w:sz="4" w:space="0" w:color="auto"/>
            </w:tcBorders>
            <w:noWrap/>
            <w:vAlign w:val="bottom"/>
            <w:hideMark/>
          </w:tcPr>
          <w:p w14:paraId="724E4647" w14:textId="77777777" w:rsidR="002B721F" w:rsidRDefault="002B721F">
            <w:pPr>
              <w:rPr>
                <w:rFonts w:ascii="Aptos Narrow" w:hAnsi="Aptos Narrow"/>
                <w:color w:val="000000"/>
                <w:sz w:val="22"/>
                <w:szCs w:val="22"/>
              </w:rPr>
            </w:pPr>
            <w:r>
              <w:rPr>
                <w:rFonts w:ascii="Aptos Narrow" w:hAnsi="Aptos Narrow"/>
                <w:color w:val="000000"/>
                <w:sz w:val="22"/>
                <w:szCs w:val="22"/>
              </w:rPr>
              <w:t>objekt k bydlení čp. 165</w:t>
            </w:r>
          </w:p>
        </w:tc>
        <w:tc>
          <w:tcPr>
            <w:tcW w:w="1434" w:type="dxa"/>
            <w:tcBorders>
              <w:top w:val="nil"/>
              <w:left w:val="nil"/>
              <w:bottom w:val="single" w:sz="4" w:space="0" w:color="auto"/>
              <w:right w:val="single" w:sz="4" w:space="0" w:color="auto"/>
            </w:tcBorders>
            <w:noWrap/>
            <w:vAlign w:val="bottom"/>
            <w:hideMark/>
          </w:tcPr>
          <w:p w14:paraId="3FEB1033" w14:textId="61A3AD98"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449</w:t>
            </w:r>
          </w:p>
        </w:tc>
      </w:tr>
      <w:tr w:rsidR="002B721F" w14:paraId="6AE5C231"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2358E396"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17</w:t>
            </w:r>
          </w:p>
        </w:tc>
        <w:tc>
          <w:tcPr>
            <w:tcW w:w="1820" w:type="dxa"/>
            <w:tcBorders>
              <w:top w:val="nil"/>
              <w:left w:val="nil"/>
              <w:bottom w:val="single" w:sz="4" w:space="0" w:color="auto"/>
              <w:right w:val="single" w:sz="4" w:space="0" w:color="auto"/>
            </w:tcBorders>
            <w:noWrap/>
            <w:vAlign w:val="bottom"/>
            <w:hideMark/>
          </w:tcPr>
          <w:p w14:paraId="241FB29B"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6F13B83A"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Ubytovna č.p. 171</w:t>
            </w:r>
          </w:p>
        </w:tc>
        <w:tc>
          <w:tcPr>
            <w:tcW w:w="2200" w:type="dxa"/>
            <w:tcBorders>
              <w:top w:val="nil"/>
              <w:left w:val="nil"/>
              <w:bottom w:val="single" w:sz="4" w:space="0" w:color="auto"/>
              <w:right w:val="single" w:sz="4" w:space="0" w:color="auto"/>
            </w:tcBorders>
            <w:noWrap/>
            <w:vAlign w:val="bottom"/>
            <w:hideMark/>
          </w:tcPr>
          <w:p w14:paraId="628F73B1" w14:textId="119E7A01" w:rsidR="002B721F" w:rsidRDefault="003F7D3F">
            <w:pPr>
              <w:rPr>
                <w:rFonts w:ascii="Aptos Narrow" w:hAnsi="Aptos Narrow"/>
                <w:color w:val="000000"/>
                <w:sz w:val="22"/>
                <w:szCs w:val="22"/>
              </w:rPr>
            </w:pPr>
            <w:r>
              <w:rPr>
                <w:rFonts w:ascii="Aptos Narrow" w:hAnsi="Aptos Narrow"/>
                <w:color w:val="000000"/>
                <w:sz w:val="22"/>
                <w:szCs w:val="22"/>
              </w:rPr>
              <w:t>objekt k bydlení</w:t>
            </w:r>
            <w:r w:rsidR="002B721F">
              <w:rPr>
                <w:rFonts w:ascii="Aptos Narrow" w:hAnsi="Aptos Narrow"/>
                <w:color w:val="000000"/>
                <w:sz w:val="22"/>
                <w:szCs w:val="22"/>
              </w:rPr>
              <w:t xml:space="preserve"> čp. 171</w:t>
            </w:r>
          </w:p>
        </w:tc>
        <w:tc>
          <w:tcPr>
            <w:tcW w:w="1434" w:type="dxa"/>
            <w:tcBorders>
              <w:top w:val="nil"/>
              <w:left w:val="nil"/>
              <w:bottom w:val="single" w:sz="4" w:space="0" w:color="auto"/>
              <w:right w:val="single" w:sz="4" w:space="0" w:color="auto"/>
            </w:tcBorders>
            <w:noWrap/>
            <w:vAlign w:val="bottom"/>
            <w:hideMark/>
          </w:tcPr>
          <w:p w14:paraId="3456396C" w14:textId="01E5EE4E"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538</w:t>
            </w:r>
          </w:p>
        </w:tc>
      </w:tr>
      <w:tr w:rsidR="002B721F" w14:paraId="22A727F8"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0B57C977"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32</w:t>
            </w:r>
          </w:p>
        </w:tc>
        <w:tc>
          <w:tcPr>
            <w:tcW w:w="1820" w:type="dxa"/>
            <w:tcBorders>
              <w:top w:val="nil"/>
              <w:left w:val="nil"/>
              <w:bottom w:val="single" w:sz="4" w:space="0" w:color="auto"/>
              <w:right w:val="single" w:sz="4" w:space="0" w:color="auto"/>
            </w:tcBorders>
            <w:noWrap/>
            <w:vAlign w:val="bottom"/>
            <w:hideMark/>
          </w:tcPr>
          <w:p w14:paraId="41D890DA"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2C39E4FF"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Sklad průmysl. hnojiv a agrochemik</w:t>
            </w:r>
          </w:p>
        </w:tc>
        <w:tc>
          <w:tcPr>
            <w:tcW w:w="2200" w:type="dxa"/>
            <w:tcBorders>
              <w:top w:val="nil"/>
              <w:left w:val="nil"/>
              <w:bottom w:val="single" w:sz="4" w:space="0" w:color="auto"/>
              <w:right w:val="single" w:sz="4" w:space="0" w:color="auto"/>
            </w:tcBorders>
            <w:noWrap/>
            <w:vAlign w:val="bottom"/>
            <w:hideMark/>
          </w:tcPr>
          <w:p w14:paraId="4412D065" w14:textId="77777777" w:rsidR="002B721F" w:rsidRDefault="002B721F">
            <w:pPr>
              <w:rPr>
                <w:rFonts w:ascii="Aptos Narrow" w:hAnsi="Aptos Narrow"/>
                <w:color w:val="000000"/>
                <w:sz w:val="22"/>
                <w:szCs w:val="22"/>
              </w:rPr>
            </w:pPr>
            <w:r>
              <w:rPr>
                <w:rFonts w:ascii="Aptos Narrow" w:hAnsi="Aptos Narrow"/>
                <w:color w:val="000000"/>
                <w:sz w:val="22"/>
                <w:szCs w:val="22"/>
              </w:rPr>
              <w:t>sklad chemikálií</w:t>
            </w:r>
          </w:p>
        </w:tc>
        <w:tc>
          <w:tcPr>
            <w:tcW w:w="1434" w:type="dxa"/>
            <w:tcBorders>
              <w:top w:val="nil"/>
              <w:left w:val="nil"/>
              <w:bottom w:val="single" w:sz="4" w:space="0" w:color="auto"/>
              <w:right w:val="single" w:sz="4" w:space="0" w:color="auto"/>
            </w:tcBorders>
            <w:noWrap/>
            <w:vAlign w:val="bottom"/>
            <w:hideMark/>
          </w:tcPr>
          <w:p w14:paraId="20D190A7" w14:textId="5BC9DDB1"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449</w:t>
            </w:r>
          </w:p>
        </w:tc>
      </w:tr>
      <w:tr w:rsidR="002B721F" w14:paraId="204DCFC5"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01B50BA5"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27</w:t>
            </w:r>
          </w:p>
        </w:tc>
        <w:tc>
          <w:tcPr>
            <w:tcW w:w="1820" w:type="dxa"/>
            <w:tcBorders>
              <w:top w:val="nil"/>
              <w:left w:val="nil"/>
              <w:bottom w:val="single" w:sz="4" w:space="0" w:color="auto"/>
              <w:right w:val="single" w:sz="4" w:space="0" w:color="auto"/>
            </w:tcBorders>
            <w:noWrap/>
            <w:vAlign w:val="bottom"/>
            <w:hideMark/>
          </w:tcPr>
          <w:p w14:paraId="198C7569"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3C810707"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 xml:space="preserve">Sklad </w:t>
            </w:r>
            <w:proofErr w:type="gramStart"/>
            <w:r>
              <w:rPr>
                <w:rFonts w:ascii="Aptos Narrow" w:hAnsi="Aptos Narrow"/>
                <w:b/>
                <w:bCs/>
                <w:color w:val="000000"/>
                <w:sz w:val="22"/>
                <w:szCs w:val="22"/>
              </w:rPr>
              <w:t>slámy - stodola</w:t>
            </w:r>
            <w:proofErr w:type="gramEnd"/>
          </w:p>
        </w:tc>
        <w:tc>
          <w:tcPr>
            <w:tcW w:w="2200" w:type="dxa"/>
            <w:tcBorders>
              <w:top w:val="nil"/>
              <w:left w:val="nil"/>
              <w:bottom w:val="single" w:sz="4" w:space="0" w:color="auto"/>
              <w:right w:val="single" w:sz="4" w:space="0" w:color="auto"/>
            </w:tcBorders>
            <w:noWrap/>
            <w:vAlign w:val="bottom"/>
            <w:hideMark/>
          </w:tcPr>
          <w:p w14:paraId="3CF765C5" w14:textId="77777777" w:rsidR="002B721F" w:rsidRDefault="002B721F">
            <w:pPr>
              <w:rPr>
                <w:rFonts w:ascii="Aptos Narrow" w:hAnsi="Aptos Narrow"/>
                <w:color w:val="000000"/>
                <w:sz w:val="22"/>
                <w:szCs w:val="22"/>
              </w:rPr>
            </w:pPr>
            <w:r>
              <w:rPr>
                <w:rFonts w:ascii="Aptos Narrow" w:hAnsi="Aptos Narrow"/>
                <w:color w:val="000000"/>
                <w:sz w:val="22"/>
                <w:szCs w:val="22"/>
              </w:rPr>
              <w:t xml:space="preserve">stodola </w:t>
            </w:r>
          </w:p>
        </w:tc>
        <w:tc>
          <w:tcPr>
            <w:tcW w:w="1434" w:type="dxa"/>
            <w:tcBorders>
              <w:top w:val="nil"/>
              <w:left w:val="nil"/>
              <w:bottom w:val="single" w:sz="4" w:space="0" w:color="auto"/>
              <w:right w:val="single" w:sz="4" w:space="0" w:color="auto"/>
            </w:tcBorders>
            <w:noWrap/>
            <w:vAlign w:val="bottom"/>
            <w:hideMark/>
          </w:tcPr>
          <w:p w14:paraId="7A080251" w14:textId="50751726"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r w:rsidR="002B721F" w14:paraId="153C6FF9"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6428733C"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29</w:t>
            </w:r>
          </w:p>
        </w:tc>
        <w:tc>
          <w:tcPr>
            <w:tcW w:w="1820" w:type="dxa"/>
            <w:tcBorders>
              <w:top w:val="nil"/>
              <w:left w:val="nil"/>
              <w:bottom w:val="single" w:sz="4" w:space="0" w:color="auto"/>
              <w:right w:val="single" w:sz="4" w:space="0" w:color="auto"/>
            </w:tcBorders>
            <w:noWrap/>
            <w:vAlign w:val="bottom"/>
            <w:hideMark/>
          </w:tcPr>
          <w:p w14:paraId="7ED9A740"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7EF23603"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 xml:space="preserve">Sklad </w:t>
            </w:r>
            <w:proofErr w:type="gramStart"/>
            <w:r>
              <w:rPr>
                <w:rFonts w:ascii="Aptos Narrow" w:hAnsi="Aptos Narrow"/>
                <w:b/>
                <w:bCs/>
                <w:color w:val="000000"/>
                <w:sz w:val="22"/>
                <w:szCs w:val="22"/>
              </w:rPr>
              <w:t>obilí - šrotovna</w:t>
            </w:r>
            <w:proofErr w:type="gramEnd"/>
          </w:p>
        </w:tc>
        <w:tc>
          <w:tcPr>
            <w:tcW w:w="2200" w:type="dxa"/>
            <w:tcBorders>
              <w:top w:val="nil"/>
              <w:left w:val="nil"/>
              <w:bottom w:val="single" w:sz="4" w:space="0" w:color="auto"/>
              <w:right w:val="single" w:sz="4" w:space="0" w:color="auto"/>
            </w:tcBorders>
            <w:noWrap/>
            <w:vAlign w:val="bottom"/>
            <w:hideMark/>
          </w:tcPr>
          <w:p w14:paraId="2D0F035B" w14:textId="77777777" w:rsidR="002B721F" w:rsidRDefault="002B721F">
            <w:pPr>
              <w:rPr>
                <w:rFonts w:ascii="Aptos Narrow" w:hAnsi="Aptos Narrow"/>
                <w:color w:val="000000"/>
                <w:sz w:val="22"/>
                <w:szCs w:val="22"/>
              </w:rPr>
            </w:pPr>
            <w:r>
              <w:rPr>
                <w:rFonts w:ascii="Aptos Narrow" w:hAnsi="Aptos Narrow"/>
                <w:color w:val="000000"/>
                <w:sz w:val="22"/>
                <w:szCs w:val="22"/>
              </w:rPr>
              <w:t xml:space="preserve">původní šrotovna </w:t>
            </w:r>
          </w:p>
        </w:tc>
        <w:tc>
          <w:tcPr>
            <w:tcW w:w="1434" w:type="dxa"/>
            <w:tcBorders>
              <w:top w:val="nil"/>
              <w:left w:val="nil"/>
              <w:bottom w:val="single" w:sz="4" w:space="0" w:color="auto"/>
              <w:right w:val="single" w:sz="4" w:space="0" w:color="auto"/>
            </w:tcBorders>
            <w:noWrap/>
            <w:vAlign w:val="bottom"/>
            <w:hideMark/>
          </w:tcPr>
          <w:p w14:paraId="3400940C" w14:textId="4D81137F"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r w:rsidR="002B721F" w14:paraId="2E321B91"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4AA04E3E"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57</w:t>
            </w:r>
          </w:p>
        </w:tc>
        <w:tc>
          <w:tcPr>
            <w:tcW w:w="1820" w:type="dxa"/>
            <w:tcBorders>
              <w:top w:val="nil"/>
              <w:left w:val="nil"/>
              <w:bottom w:val="single" w:sz="4" w:space="0" w:color="auto"/>
              <w:right w:val="single" w:sz="4" w:space="0" w:color="auto"/>
            </w:tcBorders>
            <w:noWrap/>
            <w:vAlign w:val="bottom"/>
            <w:hideMark/>
          </w:tcPr>
          <w:p w14:paraId="02E66F80"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5D504635"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 xml:space="preserve">Objekty pro odběr </w:t>
            </w:r>
            <w:proofErr w:type="gramStart"/>
            <w:r>
              <w:rPr>
                <w:rFonts w:ascii="Aptos Narrow" w:hAnsi="Aptos Narrow"/>
                <w:b/>
                <w:bCs/>
                <w:color w:val="000000"/>
                <w:sz w:val="22"/>
                <w:szCs w:val="22"/>
              </w:rPr>
              <w:t>vody - studna</w:t>
            </w:r>
            <w:proofErr w:type="gramEnd"/>
          </w:p>
        </w:tc>
        <w:tc>
          <w:tcPr>
            <w:tcW w:w="2200" w:type="dxa"/>
            <w:tcBorders>
              <w:top w:val="nil"/>
              <w:left w:val="nil"/>
              <w:bottom w:val="single" w:sz="4" w:space="0" w:color="auto"/>
              <w:right w:val="single" w:sz="4" w:space="0" w:color="auto"/>
            </w:tcBorders>
            <w:noWrap/>
            <w:vAlign w:val="bottom"/>
            <w:hideMark/>
          </w:tcPr>
          <w:p w14:paraId="6BA24EBF" w14:textId="77777777" w:rsidR="002B721F" w:rsidRDefault="002B721F">
            <w:pPr>
              <w:rPr>
                <w:rFonts w:ascii="Aptos Narrow" w:hAnsi="Aptos Narrow"/>
                <w:color w:val="000000"/>
                <w:sz w:val="22"/>
                <w:szCs w:val="22"/>
              </w:rPr>
            </w:pPr>
            <w:r>
              <w:rPr>
                <w:rFonts w:ascii="Aptos Narrow" w:hAnsi="Aptos Narrow"/>
                <w:color w:val="000000"/>
                <w:sz w:val="22"/>
                <w:szCs w:val="22"/>
              </w:rPr>
              <w:t>studna</w:t>
            </w:r>
          </w:p>
        </w:tc>
        <w:tc>
          <w:tcPr>
            <w:tcW w:w="1434" w:type="dxa"/>
            <w:tcBorders>
              <w:top w:val="nil"/>
              <w:left w:val="nil"/>
              <w:bottom w:val="single" w:sz="4" w:space="0" w:color="auto"/>
              <w:right w:val="single" w:sz="4" w:space="0" w:color="auto"/>
            </w:tcBorders>
            <w:noWrap/>
            <w:vAlign w:val="bottom"/>
            <w:hideMark/>
          </w:tcPr>
          <w:p w14:paraId="4CB3F105" w14:textId="056955B2"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r w:rsidR="002B721F" w14:paraId="3D921EF6"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53585FD8"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60</w:t>
            </w:r>
          </w:p>
        </w:tc>
        <w:tc>
          <w:tcPr>
            <w:tcW w:w="1820" w:type="dxa"/>
            <w:tcBorders>
              <w:top w:val="nil"/>
              <w:left w:val="nil"/>
              <w:bottom w:val="single" w:sz="4" w:space="0" w:color="auto"/>
              <w:right w:val="single" w:sz="4" w:space="0" w:color="auto"/>
            </w:tcBorders>
            <w:noWrap/>
            <w:vAlign w:val="bottom"/>
            <w:hideMark/>
          </w:tcPr>
          <w:p w14:paraId="0061B6F7"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3FB4DEDF"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 xml:space="preserve">Vodovodní </w:t>
            </w:r>
            <w:proofErr w:type="gramStart"/>
            <w:r>
              <w:rPr>
                <w:rFonts w:ascii="Aptos Narrow" w:hAnsi="Aptos Narrow"/>
                <w:b/>
                <w:bCs/>
                <w:color w:val="000000"/>
                <w:sz w:val="22"/>
                <w:szCs w:val="22"/>
              </w:rPr>
              <w:t>řady - přípojky</w:t>
            </w:r>
            <w:proofErr w:type="gramEnd"/>
            <w:r>
              <w:rPr>
                <w:rFonts w:ascii="Aptos Narrow" w:hAnsi="Aptos Narrow"/>
                <w:b/>
                <w:bCs/>
                <w:color w:val="000000"/>
                <w:sz w:val="22"/>
                <w:szCs w:val="22"/>
              </w:rPr>
              <w:t xml:space="preserve"> vody</w:t>
            </w:r>
          </w:p>
        </w:tc>
        <w:tc>
          <w:tcPr>
            <w:tcW w:w="2200" w:type="dxa"/>
            <w:tcBorders>
              <w:top w:val="nil"/>
              <w:left w:val="nil"/>
              <w:bottom w:val="single" w:sz="4" w:space="0" w:color="auto"/>
              <w:right w:val="single" w:sz="4" w:space="0" w:color="auto"/>
            </w:tcBorders>
            <w:noWrap/>
            <w:vAlign w:val="bottom"/>
            <w:hideMark/>
          </w:tcPr>
          <w:p w14:paraId="18D6F33F" w14:textId="77777777" w:rsidR="002B721F" w:rsidRDefault="002B721F">
            <w:pPr>
              <w:rPr>
                <w:rFonts w:ascii="Aptos Narrow" w:hAnsi="Aptos Narrow"/>
                <w:color w:val="000000"/>
                <w:sz w:val="22"/>
                <w:szCs w:val="22"/>
              </w:rPr>
            </w:pPr>
            <w:r>
              <w:rPr>
                <w:rFonts w:ascii="Aptos Narrow" w:hAnsi="Aptos Narrow"/>
                <w:color w:val="000000"/>
                <w:sz w:val="22"/>
                <w:szCs w:val="22"/>
              </w:rPr>
              <w:t>přípojka vody ze studny</w:t>
            </w:r>
          </w:p>
        </w:tc>
        <w:tc>
          <w:tcPr>
            <w:tcW w:w="1434" w:type="dxa"/>
            <w:tcBorders>
              <w:top w:val="nil"/>
              <w:left w:val="nil"/>
              <w:bottom w:val="single" w:sz="4" w:space="0" w:color="auto"/>
              <w:right w:val="single" w:sz="4" w:space="0" w:color="auto"/>
            </w:tcBorders>
            <w:noWrap/>
            <w:vAlign w:val="bottom"/>
            <w:hideMark/>
          </w:tcPr>
          <w:p w14:paraId="093E7EC6" w14:textId="048B8447"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r w:rsidR="002B721F" w14:paraId="401975E6" w14:textId="77777777" w:rsidTr="002B721F">
        <w:trPr>
          <w:trHeight w:val="300"/>
        </w:trPr>
        <w:tc>
          <w:tcPr>
            <w:tcW w:w="760" w:type="dxa"/>
            <w:tcBorders>
              <w:top w:val="nil"/>
              <w:left w:val="single" w:sz="4" w:space="0" w:color="auto"/>
              <w:bottom w:val="single" w:sz="4" w:space="0" w:color="auto"/>
              <w:right w:val="single" w:sz="4" w:space="0" w:color="auto"/>
            </w:tcBorders>
            <w:noWrap/>
            <w:vAlign w:val="bottom"/>
            <w:hideMark/>
          </w:tcPr>
          <w:p w14:paraId="29BAA394" w14:textId="77777777" w:rsidR="002B721F" w:rsidRDefault="002B721F">
            <w:pPr>
              <w:jc w:val="center"/>
              <w:rPr>
                <w:rFonts w:ascii="Aptos Narrow" w:hAnsi="Aptos Narrow"/>
                <w:color w:val="000000"/>
                <w:sz w:val="22"/>
                <w:szCs w:val="22"/>
              </w:rPr>
            </w:pPr>
            <w:r>
              <w:rPr>
                <w:rFonts w:ascii="Aptos Narrow" w:hAnsi="Aptos Narrow"/>
                <w:color w:val="000000"/>
                <w:sz w:val="22"/>
                <w:szCs w:val="22"/>
              </w:rPr>
              <w:t>58</w:t>
            </w:r>
          </w:p>
        </w:tc>
        <w:tc>
          <w:tcPr>
            <w:tcW w:w="1820" w:type="dxa"/>
            <w:tcBorders>
              <w:top w:val="nil"/>
              <w:left w:val="nil"/>
              <w:bottom w:val="single" w:sz="4" w:space="0" w:color="auto"/>
              <w:right w:val="single" w:sz="4" w:space="0" w:color="auto"/>
            </w:tcBorders>
            <w:noWrap/>
            <w:vAlign w:val="bottom"/>
            <w:hideMark/>
          </w:tcPr>
          <w:p w14:paraId="782220EE" w14:textId="77777777" w:rsidR="002B721F" w:rsidRDefault="002B721F">
            <w:pPr>
              <w:rPr>
                <w:rFonts w:ascii="Aptos Narrow" w:hAnsi="Aptos Narrow"/>
                <w:color w:val="000000"/>
                <w:sz w:val="22"/>
                <w:szCs w:val="22"/>
              </w:rPr>
            </w:pPr>
            <w:r>
              <w:rPr>
                <w:rFonts w:ascii="Aptos Narrow" w:hAnsi="Aptos Narrow"/>
                <w:color w:val="000000"/>
                <w:sz w:val="22"/>
                <w:szCs w:val="22"/>
              </w:rPr>
              <w:t>Chrást u Poříčan</w:t>
            </w:r>
          </w:p>
        </w:tc>
        <w:tc>
          <w:tcPr>
            <w:tcW w:w="3420" w:type="dxa"/>
            <w:tcBorders>
              <w:top w:val="nil"/>
              <w:left w:val="nil"/>
              <w:bottom w:val="single" w:sz="4" w:space="0" w:color="auto"/>
              <w:right w:val="single" w:sz="4" w:space="0" w:color="auto"/>
            </w:tcBorders>
            <w:noWrap/>
            <w:vAlign w:val="bottom"/>
            <w:hideMark/>
          </w:tcPr>
          <w:p w14:paraId="50564531" w14:textId="77777777" w:rsidR="002B721F" w:rsidRDefault="002B721F">
            <w:pPr>
              <w:rPr>
                <w:rFonts w:ascii="Aptos Narrow" w:hAnsi="Aptos Narrow"/>
                <w:b/>
                <w:bCs/>
                <w:color w:val="000000"/>
                <w:sz w:val="22"/>
                <w:szCs w:val="22"/>
              </w:rPr>
            </w:pPr>
            <w:r>
              <w:rPr>
                <w:rFonts w:ascii="Aptos Narrow" w:hAnsi="Aptos Narrow"/>
                <w:b/>
                <w:bCs/>
                <w:color w:val="000000"/>
                <w:sz w:val="22"/>
                <w:szCs w:val="22"/>
              </w:rPr>
              <w:t xml:space="preserve">Jímky </w:t>
            </w:r>
          </w:p>
        </w:tc>
        <w:tc>
          <w:tcPr>
            <w:tcW w:w="2200" w:type="dxa"/>
            <w:tcBorders>
              <w:top w:val="nil"/>
              <w:left w:val="nil"/>
              <w:bottom w:val="single" w:sz="4" w:space="0" w:color="auto"/>
              <w:right w:val="single" w:sz="4" w:space="0" w:color="auto"/>
            </w:tcBorders>
            <w:noWrap/>
            <w:vAlign w:val="bottom"/>
            <w:hideMark/>
          </w:tcPr>
          <w:p w14:paraId="18A95706" w14:textId="77777777" w:rsidR="002B721F" w:rsidRDefault="002B721F">
            <w:pPr>
              <w:rPr>
                <w:rFonts w:ascii="Aptos Narrow" w:hAnsi="Aptos Narrow"/>
                <w:color w:val="000000"/>
                <w:sz w:val="22"/>
                <w:szCs w:val="22"/>
              </w:rPr>
            </w:pPr>
            <w:r>
              <w:rPr>
                <w:rFonts w:ascii="Aptos Narrow" w:hAnsi="Aptos Narrow"/>
                <w:color w:val="000000"/>
                <w:sz w:val="22"/>
                <w:szCs w:val="22"/>
              </w:rPr>
              <w:t>žumpy</w:t>
            </w:r>
          </w:p>
        </w:tc>
        <w:tc>
          <w:tcPr>
            <w:tcW w:w="1434" w:type="dxa"/>
            <w:tcBorders>
              <w:top w:val="nil"/>
              <w:left w:val="nil"/>
              <w:bottom w:val="single" w:sz="4" w:space="0" w:color="auto"/>
              <w:right w:val="single" w:sz="4" w:space="0" w:color="auto"/>
            </w:tcBorders>
            <w:noWrap/>
            <w:vAlign w:val="bottom"/>
            <w:hideMark/>
          </w:tcPr>
          <w:p w14:paraId="337C3C13" w14:textId="7DD3D198" w:rsidR="002B721F" w:rsidRDefault="002B721F">
            <w:pPr>
              <w:rPr>
                <w:rFonts w:ascii="Aptos Narrow" w:hAnsi="Aptos Narrow"/>
                <w:color w:val="000000"/>
                <w:sz w:val="22"/>
                <w:szCs w:val="22"/>
              </w:rPr>
            </w:pPr>
            <w:proofErr w:type="spellStart"/>
            <w:r>
              <w:rPr>
                <w:rFonts w:ascii="Aptos Narrow" w:hAnsi="Aptos Narrow"/>
                <w:color w:val="000000"/>
                <w:sz w:val="22"/>
                <w:szCs w:val="22"/>
              </w:rPr>
              <w:t>p.č</w:t>
            </w:r>
            <w:proofErr w:type="spellEnd"/>
            <w:r>
              <w:rPr>
                <w:rFonts w:ascii="Aptos Narrow" w:hAnsi="Aptos Narrow"/>
                <w:color w:val="000000"/>
                <w:sz w:val="22"/>
                <w:szCs w:val="22"/>
              </w:rPr>
              <w:t>. KN 451</w:t>
            </w:r>
          </w:p>
        </w:tc>
      </w:tr>
    </w:tbl>
    <w:p w14:paraId="705BF12A" w14:textId="77777777" w:rsidR="002B721F" w:rsidRDefault="002B721F" w:rsidP="00440F2D">
      <w:pPr>
        <w:jc w:val="both"/>
        <w:rPr>
          <w:rFonts w:ascii="Arial" w:hAnsi="Arial" w:cs="Arial"/>
          <w:i/>
          <w:sz w:val="20"/>
          <w:szCs w:val="20"/>
        </w:rPr>
      </w:pPr>
    </w:p>
    <w:p w14:paraId="72630E21" w14:textId="77777777" w:rsidR="00440F2D" w:rsidRDefault="00440F2D" w:rsidP="000778A1">
      <w:pPr>
        <w:ind w:right="-433"/>
        <w:contextualSpacing/>
        <w:rPr>
          <w:rFonts w:ascii="Arial" w:hAnsi="Arial" w:cs="Arial"/>
          <w:b/>
          <w:sz w:val="22"/>
          <w:szCs w:val="22"/>
        </w:rPr>
      </w:pPr>
    </w:p>
    <w:p w14:paraId="6742CB24" w14:textId="48D36F56" w:rsidR="000778A1" w:rsidRPr="009970BC" w:rsidRDefault="00440F2D" w:rsidP="000778A1">
      <w:pPr>
        <w:ind w:right="-433"/>
        <w:contextualSpacing/>
        <w:rPr>
          <w:rFonts w:ascii="Arial" w:hAnsi="Arial" w:cs="Arial"/>
          <w:b/>
          <w:sz w:val="22"/>
          <w:szCs w:val="22"/>
        </w:rPr>
      </w:pPr>
      <w:r>
        <w:rPr>
          <w:rFonts w:ascii="Arial" w:hAnsi="Arial" w:cs="Arial"/>
          <w:b/>
          <w:sz w:val="22"/>
          <w:szCs w:val="22"/>
        </w:rPr>
        <w:t>B</w:t>
      </w:r>
      <w:r w:rsidR="000778A1">
        <w:rPr>
          <w:rFonts w:ascii="Arial" w:hAnsi="Arial" w:cs="Arial"/>
          <w:b/>
          <w:sz w:val="22"/>
          <w:szCs w:val="22"/>
        </w:rPr>
        <w:t xml:space="preserve">) </w:t>
      </w:r>
      <w:r w:rsidR="000778A1" w:rsidRPr="009970BC">
        <w:rPr>
          <w:rFonts w:ascii="Arial" w:hAnsi="Arial" w:cs="Arial"/>
          <w:b/>
          <w:sz w:val="22"/>
          <w:szCs w:val="22"/>
        </w:rPr>
        <w:t>Předmětem převodu jsou pozemky ve vlastnictví státu</w:t>
      </w:r>
    </w:p>
    <w:p w14:paraId="087800FE"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7ECACCBD" w14:textId="7416C013"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Obec</w:t>
      </w: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t>katastrální</w:t>
      </w:r>
      <w:r w:rsidRPr="00441339">
        <w:rPr>
          <w:rFonts w:ascii="Arial" w:eastAsia="MS Mincho" w:hAnsi="Arial" w:cs="Arial"/>
          <w:sz w:val="20"/>
          <w:szCs w:val="20"/>
          <w:lang w:eastAsia="en-US"/>
        </w:rPr>
        <w:tab/>
      </w:r>
      <w:r w:rsidR="00440F2D">
        <w:rPr>
          <w:rFonts w:ascii="Arial" w:eastAsia="MS Mincho" w:hAnsi="Arial" w:cs="Arial"/>
          <w:sz w:val="20"/>
          <w:szCs w:val="20"/>
          <w:lang w:eastAsia="en-US"/>
        </w:rPr>
        <w:tab/>
      </w:r>
      <w:r w:rsidRPr="00441339">
        <w:rPr>
          <w:rFonts w:ascii="Arial" w:eastAsia="MS Mincho" w:hAnsi="Arial" w:cs="Arial"/>
          <w:sz w:val="20"/>
          <w:szCs w:val="20"/>
          <w:lang w:eastAsia="en-US"/>
        </w:rPr>
        <w:t>pozemek</w:t>
      </w:r>
      <w:r w:rsidRPr="00441339">
        <w:rPr>
          <w:rFonts w:ascii="Arial" w:eastAsia="MS Mincho" w:hAnsi="Arial" w:cs="Arial"/>
          <w:sz w:val="20"/>
          <w:szCs w:val="20"/>
          <w:lang w:eastAsia="en-US"/>
        </w:rPr>
        <w:tab/>
        <w:t>druh</w:t>
      </w: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r>
      <w:r w:rsidR="002B721F">
        <w:rPr>
          <w:rFonts w:ascii="Arial" w:eastAsia="MS Mincho" w:hAnsi="Arial" w:cs="Arial"/>
          <w:sz w:val="20"/>
          <w:szCs w:val="20"/>
          <w:lang w:eastAsia="en-US"/>
        </w:rPr>
        <w:t>výměra</w:t>
      </w:r>
      <w:r w:rsidRPr="00441339">
        <w:rPr>
          <w:rFonts w:ascii="Arial" w:eastAsia="MS Mincho" w:hAnsi="Arial" w:cs="Arial"/>
          <w:sz w:val="20"/>
          <w:szCs w:val="20"/>
          <w:lang w:eastAsia="en-US"/>
        </w:rPr>
        <w:tab/>
      </w:r>
      <w:r>
        <w:rPr>
          <w:rFonts w:ascii="Arial" w:eastAsia="MS Mincho" w:hAnsi="Arial" w:cs="Arial"/>
          <w:sz w:val="20"/>
          <w:szCs w:val="20"/>
          <w:lang w:eastAsia="en-US"/>
        </w:rPr>
        <w:t xml:space="preserve">    </w:t>
      </w:r>
      <w:r>
        <w:rPr>
          <w:rFonts w:ascii="Arial" w:eastAsia="MS Mincho" w:hAnsi="Arial" w:cs="Arial"/>
          <w:sz w:val="20"/>
          <w:szCs w:val="20"/>
          <w:lang w:eastAsia="en-US"/>
        </w:rPr>
        <w:tab/>
        <w:t xml:space="preserve">     </w:t>
      </w:r>
    </w:p>
    <w:p w14:paraId="451D5EE7" w14:textId="0ADD460C"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t>území</w:t>
      </w:r>
      <w:r w:rsidRPr="00441339">
        <w:rPr>
          <w:rFonts w:ascii="Arial" w:eastAsia="MS Mincho" w:hAnsi="Arial" w:cs="Arial"/>
          <w:sz w:val="20"/>
          <w:szCs w:val="20"/>
          <w:lang w:eastAsia="en-US"/>
        </w:rPr>
        <w:tab/>
      </w:r>
      <w:r w:rsidRPr="00441339">
        <w:rPr>
          <w:rFonts w:ascii="Arial" w:eastAsia="MS Mincho" w:hAnsi="Arial" w:cs="Arial"/>
          <w:sz w:val="20"/>
          <w:szCs w:val="20"/>
          <w:lang w:eastAsia="en-US"/>
        </w:rPr>
        <w:tab/>
      </w:r>
      <w:r w:rsidR="00440F2D">
        <w:rPr>
          <w:rFonts w:ascii="Arial" w:eastAsia="MS Mincho" w:hAnsi="Arial" w:cs="Arial"/>
          <w:sz w:val="20"/>
          <w:szCs w:val="20"/>
          <w:lang w:eastAsia="en-US"/>
        </w:rPr>
        <w:tab/>
      </w:r>
      <w:proofErr w:type="spellStart"/>
      <w:r w:rsidRPr="00441339">
        <w:rPr>
          <w:rFonts w:ascii="Arial" w:eastAsia="MS Mincho" w:hAnsi="Arial" w:cs="Arial"/>
          <w:sz w:val="20"/>
          <w:szCs w:val="20"/>
          <w:lang w:eastAsia="en-US"/>
        </w:rPr>
        <w:t>parc</w:t>
      </w:r>
      <w:proofErr w:type="spellEnd"/>
      <w:r w:rsidRPr="00441339">
        <w:rPr>
          <w:rFonts w:ascii="Arial" w:eastAsia="MS Mincho" w:hAnsi="Arial" w:cs="Arial"/>
          <w:sz w:val="20"/>
          <w:szCs w:val="20"/>
          <w:lang w:eastAsia="en-US"/>
        </w:rPr>
        <w:t>. č.</w:t>
      </w:r>
      <w:r w:rsidRPr="00441339">
        <w:rPr>
          <w:rFonts w:ascii="Arial" w:eastAsia="MS Mincho" w:hAnsi="Arial" w:cs="Arial"/>
          <w:sz w:val="20"/>
          <w:szCs w:val="20"/>
          <w:lang w:eastAsia="en-US"/>
        </w:rPr>
        <w:tab/>
      </w:r>
      <w:r>
        <w:rPr>
          <w:rFonts w:ascii="Arial" w:eastAsia="MS Mincho" w:hAnsi="Arial" w:cs="Arial"/>
          <w:sz w:val="20"/>
          <w:szCs w:val="20"/>
          <w:lang w:eastAsia="en-US"/>
        </w:rPr>
        <w:tab/>
      </w:r>
      <w:r w:rsidRPr="00441339">
        <w:rPr>
          <w:rFonts w:ascii="Arial" w:eastAsia="MS Mincho" w:hAnsi="Arial" w:cs="Arial"/>
          <w:sz w:val="20"/>
          <w:szCs w:val="20"/>
          <w:lang w:eastAsia="en-US"/>
        </w:rPr>
        <w:t xml:space="preserve">pozemku </w:t>
      </w:r>
      <w:r w:rsidRPr="00441339">
        <w:rPr>
          <w:rFonts w:ascii="Arial" w:eastAsia="MS Mincho" w:hAnsi="Arial" w:cs="Arial"/>
          <w:sz w:val="20"/>
          <w:szCs w:val="20"/>
          <w:lang w:eastAsia="en-US"/>
        </w:rPr>
        <w:tab/>
      </w:r>
      <w:proofErr w:type="spellStart"/>
      <w:r w:rsidRPr="00441339">
        <w:rPr>
          <w:rFonts w:ascii="Arial" w:eastAsia="MS Mincho" w:hAnsi="Arial" w:cs="Arial"/>
          <w:sz w:val="20"/>
          <w:szCs w:val="20"/>
          <w:lang w:eastAsia="en-US"/>
        </w:rPr>
        <w:t>pozemku</w:t>
      </w:r>
      <w:proofErr w:type="spellEnd"/>
      <w:r w:rsidRPr="00441339">
        <w:rPr>
          <w:rFonts w:ascii="Arial" w:eastAsia="MS Mincho" w:hAnsi="Arial" w:cs="Arial"/>
          <w:sz w:val="20"/>
          <w:szCs w:val="20"/>
          <w:lang w:eastAsia="en-US"/>
        </w:rPr>
        <w:tab/>
        <w:t xml:space="preserve">   </w:t>
      </w:r>
      <w:r>
        <w:rPr>
          <w:rFonts w:ascii="Arial" w:eastAsia="MS Mincho" w:hAnsi="Arial" w:cs="Arial"/>
          <w:sz w:val="20"/>
          <w:szCs w:val="20"/>
          <w:lang w:eastAsia="en-US"/>
        </w:rPr>
        <w:t xml:space="preserve">  </w:t>
      </w:r>
    </w:p>
    <w:p w14:paraId="12CEA1A8" w14:textId="77777777" w:rsidR="000778A1" w:rsidRPr="00441339" w:rsidRDefault="000778A1" w:rsidP="000778A1">
      <w:pPr>
        <w:ind w:left="7080" w:firstLine="708"/>
        <w:jc w:val="both"/>
        <w:rPr>
          <w:rFonts w:ascii="Arial" w:eastAsia="MS Mincho" w:hAnsi="Arial" w:cs="Arial"/>
          <w:sz w:val="20"/>
          <w:szCs w:val="20"/>
          <w:lang w:eastAsia="en-US"/>
        </w:rPr>
      </w:pPr>
      <w:r>
        <w:rPr>
          <w:rFonts w:ascii="Arial" w:eastAsia="MS Mincho" w:hAnsi="Arial" w:cs="Arial"/>
          <w:sz w:val="20"/>
          <w:szCs w:val="20"/>
          <w:lang w:eastAsia="en-US"/>
        </w:rPr>
        <w:t xml:space="preserve">     </w:t>
      </w:r>
    </w:p>
    <w:p w14:paraId="1C1C666D" w14:textId="77777777" w:rsidR="000778A1" w:rsidRPr="00441339" w:rsidRDefault="000778A1" w:rsidP="000778A1">
      <w:pPr>
        <w:jc w:val="both"/>
        <w:rPr>
          <w:rFonts w:ascii="Arial" w:eastAsia="MS Mincho" w:hAnsi="Arial" w:cs="Arial"/>
          <w:sz w:val="20"/>
          <w:szCs w:val="20"/>
          <w:lang w:eastAsia="en-US"/>
        </w:rPr>
      </w:pPr>
      <w:r w:rsidRPr="00441339">
        <w:rPr>
          <w:rFonts w:ascii="Arial" w:eastAsia="MS Mincho" w:hAnsi="Arial" w:cs="Arial"/>
          <w:sz w:val="20"/>
          <w:szCs w:val="20"/>
          <w:lang w:eastAsia="en-US"/>
        </w:rPr>
        <w:t>---------------------------------------------------------------------------------------------------------------------------</w:t>
      </w:r>
      <w:r>
        <w:rPr>
          <w:rFonts w:ascii="Arial" w:eastAsia="MS Mincho" w:hAnsi="Arial" w:cs="Arial"/>
          <w:sz w:val="20"/>
          <w:szCs w:val="20"/>
          <w:lang w:eastAsia="en-US"/>
        </w:rPr>
        <w:t>---------------</w:t>
      </w:r>
    </w:p>
    <w:p w14:paraId="76A58652" w14:textId="5C755D57" w:rsidR="00440F2D" w:rsidRDefault="00440F2D" w:rsidP="000778A1">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r>
      <w:r w:rsidR="000778A1" w:rsidRPr="00441339">
        <w:rPr>
          <w:rFonts w:ascii="Arial" w:hAnsi="Arial" w:cs="Arial"/>
          <w:i/>
          <w:sz w:val="20"/>
          <w:szCs w:val="20"/>
        </w:rPr>
        <w:tab/>
      </w:r>
      <w:proofErr w:type="spellStart"/>
      <w:r>
        <w:rPr>
          <w:rFonts w:ascii="Arial" w:hAnsi="Arial" w:cs="Arial"/>
          <w:i/>
          <w:sz w:val="20"/>
          <w:szCs w:val="20"/>
        </w:rPr>
        <w:t>Chrást</w:t>
      </w:r>
      <w:proofErr w:type="spellEnd"/>
      <w:r>
        <w:rPr>
          <w:rFonts w:ascii="Arial" w:hAnsi="Arial" w:cs="Arial"/>
          <w:i/>
          <w:sz w:val="20"/>
          <w:szCs w:val="20"/>
        </w:rPr>
        <w:t xml:space="preserve"> u Poříčan</w:t>
      </w:r>
      <w:r w:rsidR="000778A1" w:rsidRPr="00441339">
        <w:rPr>
          <w:rFonts w:ascii="Arial" w:hAnsi="Arial" w:cs="Arial"/>
          <w:i/>
          <w:sz w:val="20"/>
          <w:szCs w:val="20"/>
        </w:rPr>
        <w:tab/>
        <w:t xml:space="preserve">KN </w:t>
      </w:r>
      <w:r>
        <w:rPr>
          <w:rFonts w:ascii="Arial" w:hAnsi="Arial" w:cs="Arial"/>
          <w:i/>
          <w:sz w:val="20"/>
          <w:szCs w:val="20"/>
        </w:rPr>
        <w:t>436</w:t>
      </w:r>
      <w:r>
        <w:rPr>
          <w:rFonts w:ascii="Arial" w:hAnsi="Arial" w:cs="Arial"/>
          <w:i/>
          <w:sz w:val="20"/>
          <w:szCs w:val="20"/>
        </w:rPr>
        <w:tab/>
      </w:r>
      <w:r w:rsidR="000778A1" w:rsidRPr="00441339">
        <w:rPr>
          <w:rFonts w:ascii="Arial" w:hAnsi="Arial" w:cs="Arial"/>
          <w:i/>
          <w:sz w:val="20"/>
          <w:szCs w:val="20"/>
        </w:rPr>
        <w:tab/>
        <w:t>ostatní plocha</w:t>
      </w:r>
      <w:r w:rsidR="000778A1" w:rsidRPr="00441339">
        <w:rPr>
          <w:rFonts w:ascii="Arial" w:hAnsi="Arial" w:cs="Arial"/>
          <w:i/>
          <w:sz w:val="20"/>
          <w:szCs w:val="20"/>
        </w:rPr>
        <w:tab/>
      </w:r>
      <w:r w:rsidR="002B721F">
        <w:rPr>
          <w:rFonts w:ascii="Arial" w:hAnsi="Arial" w:cs="Arial"/>
          <w:i/>
          <w:sz w:val="20"/>
          <w:szCs w:val="20"/>
        </w:rPr>
        <w:t xml:space="preserve">    </w:t>
      </w:r>
      <w:r w:rsidR="000778A1" w:rsidRPr="00441339">
        <w:rPr>
          <w:rFonts w:ascii="Arial" w:hAnsi="Arial" w:cs="Arial"/>
          <w:i/>
          <w:sz w:val="20"/>
          <w:szCs w:val="20"/>
        </w:rPr>
        <w:t xml:space="preserve"> </w:t>
      </w:r>
      <w:r w:rsidR="002B721F">
        <w:rPr>
          <w:rFonts w:ascii="Arial" w:hAnsi="Arial" w:cs="Arial"/>
          <w:i/>
          <w:sz w:val="20"/>
          <w:szCs w:val="20"/>
        </w:rPr>
        <w:t>3325 m2</w:t>
      </w:r>
    </w:p>
    <w:p w14:paraId="21E08F9D" w14:textId="1A8273FB" w:rsidR="002B721F" w:rsidRDefault="00440F2D" w:rsidP="000778A1">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r>
      <w:r w:rsidRPr="00441339">
        <w:rPr>
          <w:rFonts w:ascii="Arial" w:hAnsi="Arial" w:cs="Arial"/>
          <w:i/>
          <w:sz w:val="20"/>
          <w:szCs w:val="20"/>
        </w:rPr>
        <w:tab/>
      </w:r>
      <w:proofErr w:type="spellStart"/>
      <w:r>
        <w:rPr>
          <w:rFonts w:ascii="Arial" w:hAnsi="Arial" w:cs="Arial"/>
          <w:i/>
          <w:sz w:val="20"/>
          <w:szCs w:val="20"/>
        </w:rPr>
        <w:t>Chrást</w:t>
      </w:r>
      <w:proofErr w:type="spellEnd"/>
      <w:r>
        <w:rPr>
          <w:rFonts w:ascii="Arial" w:hAnsi="Arial" w:cs="Arial"/>
          <w:i/>
          <w:sz w:val="20"/>
          <w:szCs w:val="20"/>
        </w:rPr>
        <w:t xml:space="preserve"> u Poříčan</w:t>
      </w:r>
      <w:r w:rsidRPr="00441339">
        <w:rPr>
          <w:rFonts w:ascii="Arial" w:hAnsi="Arial" w:cs="Arial"/>
          <w:i/>
          <w:sz w:val="20"/>
          <w:szCs w:val="20"/>
        </w:rPr>
        <w:tab/>
        <w:t xml:space="preserve">KN </w:t>
      </w:r>
      <w:r>
        <w:rPr>
          <w:rFonts w:ascii="Arial" w:hAnsi="Arial" w:cs="Arial"/>
          <w:i/>
          <w:sz w:val="20"/>
          <w:szCs w:val="20"/>
        </w:rPr>
        <w:t>439/1</w:t>
      </w:r>
      <w:r w:rsidRPr="00441339">
        <w:rPr>
          <w:rFonts w:ascii="Arial" w:hAnsi="Arial" w:cs="Arial"/>
          <w:i/>
          <w:sz w:val="20"/>
          <w:szCs w:val="20"/>
        </w:rPr>
        <w:tab/>
        <w:t>ostatní plocha</w:t>
      </w:r>
      <w:r w:rsidRPr="00441339">
        <w:rPr>
          <w:rFonts w:ascii="Arial" w:hAnsi="Arial" w:cs="Arial"/>
          <w:i/>
          <w:sz w:val="20"/>
          <w:szCs w:val="20"/>
        </w:rPr>
        <w:tab/>
        <w:t xml:space="preserve"> </w:t>
      </w:r>
      <w:r w:rsidR="002B721F">
        <w:rPr>
          <w:rFonts w:ascii="Arial" w:hAnsi="Arial" w:cs="Arial"/>
          <w:i/>
          <w:sz w:val="20"/>
          <w:szCs w:val="20"/>
        </w:rPr>
        <w:t xml:space="preserve">    6306 m2</w:t>
      </w:r>
    </w:p>
    <w:p w14:paraId="5D44D2CE" w14:textId="07BB27F2" w:rsidR="002B721F" w:rsidRDefault="002B721F" w:rsidP="000778A1">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r>
      <w:r w:rsidRPr="00441339">
        <w:rPr>
          <w:rFonts w:ascii="Arial" w:hAnsi="Arial" w:cs="Arial"/>
          <w:i/>
          <w:sz w:val="20"/>
          <w:szCs w:val="20"/>
        </w:rPr>
        <w:tab/>
      </w:r>
      <w:proofErr w:type="spellStart"/>
      <w:r>
        <w:rPr>
          <w:rFonts w:ascii="Arial" w:hAnsi="Arial" w:cs="Arial"/>
          <w:i/>
          <w:sz w:val="20"/>
          <w:szCs w:val="20"/>
        </w:rPr>
        <w:t>Chrást</w:t>
      </w:r>
      <w:proofErr w:type="spellEnd"/>
      <w:r>
        <w:rPr>
          <w:rFonts w:ascii="Arial" w:hAnsi="Arial" w:cs="Arial"/>
          <w:i/>
          <w:sz w:val="20"/>
          <w:szCs w:val="20"/>
        </w:rPr>
        <w:t xml:space="preserve"> u Poříčan</w:t>
      </w:r>
      <w:r w:rsidRPr="00441339">
        <w:rPr>
          <w:rFonts w:ascii="Arial" w:hAnsi="Arial" w:cs="Arial"/>
          <w:i/>
          <w:sz w:val="20"/>
          <w:szCs w:val="20"/>
        </w:rPr>
        <w:tab/>
        <w:t>KN</w:t>
      </w:r>
      <w:r>
        <w:rPr>
          <w:rFonts w:ascii="Arial" w:hAnsi="Arial" w:cs="Arial"/>
          <w:i/>
          <w:sz w:val="20"/>
          <w:szCs w:val="20"/>
        </w:rPr>
        <w:t xml:space="preserve"> 452/3</w:t>
      </w:r>
      <w:r w:rsidRPr="00441339">
        <w:rPr>
          <w:rFonts w:ascii="Arial" w:hAnsi="Arial" w:cs="Arial"/>
          <w:i/>
          <w:sz w:val="20"/>
          <w:szCs w:val="20"/>
        </w:rPr>
        <w:tab/>
        <w:t>ostatní plocha</w:t>
      </w:r>
      <w:r w:rsidRPr="00441339">
        <w:rPr>
          <w:rFonts w:ascii="Arial" w:hAnsi="Arial" w:cs="Arial"/>
          <w:i/>
          <w:sz w:val="20"/>
          <w:szCs w:val="20"/>
        </w:rPr>
        <w:tab/>
        <w:t xml:space="preserve"> </w:t>
      </w:r>
      <w:r>
        <w:rPr>
          <w:rFonts w:ascii="Arial" w:hAnsi="Arial" w:cs="Arial"/>
          <w:i/>
          <w:sz w:val="20"/>
          <w:szCs w:val="20"/>
        </w:rPr>
        <w:t xml:space="preserve">  10827 m2</w:t>
      </w:r>
    </w:p>
    <w:p w14:paraId="677ED464" w14:textId="075CD0AA" w:rsidR="002B721F" w:rsidRDefault="002B721F" w:rsidP="000778A1">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r>
      <w:r w:rsidRPr="00441339">
        <w:rPr>
          <w:rFonts w:ascii="Arial" w:hAnsi="Arial" w:cs="Arial"/>
          <w:i/>
          <w:sz w:val="20"/>
          <w:szCs w:val="20"/>
        </w:rPr>
        <w:tab/>
      </w:r>
      <w:proofErr w:type="spellStart"/>
      <w:r>
        <w:rPr>
          <w:rFonts w:ascii="Arial" w:hAnsi="Arial" w:cs="Arial"/>
          <w:i/>
          <w:sz w:val="20"/>
          <w:szCs w:val="20"/>
        </w:rPr>
        <w:t>Chrást</w:t>
      </w:r>
      <w:proofErr w:type="spellEnd"/>
      <w:r>
        <w:rPr>
          <w:rFonts w:ascii="Arial" w:hAnsi="Arial" w:cs="Arial"/>
          <w:i/>
          <w:sz w:val="20"/>
          <w:szCs w:val="20"/>
        </w:rPr>
        <w:t xml:space="preserve"> u Poříčan</w:t>
      </w:r>
      <w:r w:rsidRPr="00441339">
        <w:rPr>
          <w:rFonts w:ascii="Arial" w:hAnsi="Arial" w:cs="Arial"/>
          <w:i/>
          <w:sz w:val="20"/>
          <w:szCs w:val="20"/>
        </w:rPr>
        <w:tab/>
        <w:t xml:space="preserve">KN </w:t>
      </w:r>
      <w:r>
        <w:rPr>
          <w:rFonts w:ascii="Arial" w:hAnsi="Arial" w:cs="Arial"/>
          <w:i/>
          <w:sz w:val="20"/>
          <w:szCs w:val="20"/>
        </w:rPr>
        <w:t>453/2</w:t>
      </w:r>
      <w:r w:rsidRPr="00441339">
        <w:rPr>
          <w:rFonts w:ascii="Arial" w:hAnsi="Arial" w:cs="Arial"/>
          <w:i/>
          <w:sz w:val="20"/>
          <w:szCs w:val="20"/>
        </w:rPr>
        <w:tab/>
        <w:t>ostatní plocha</w:t>
      </w:r>
      <w:r w:rsidRPr="00441339">
        <w:rPr>
          <w:rFonts w:ascii="Arial" w:hAnsi="Arial" w:cs="Arial"/>
          <w:i/>
          <w:sz w:val="20"/>
          <w:szCs w:val="20"/>
        </w:rPr>
        <w:tab/>
        <w:t xml:space="preserve"> </w:t>
      </w:r>
      <w:r>
        <w:rPr>
          <w:rFonts w:ascii="Arial" w:hAnsi="Arial" w:cs="Arial"/>
          <w:i/>
          <w:sz w:val="20"/>
          <w:szCs w:val="20"/>
        </w:rPr>
        <w:t xml:space="preserve">   4400 m2</w:t>
      </w:r>
    </w:p>
    <w:p w14:paraId="08922683" w14:textId="5EC1D685" w:rsidR="000778A1" w:rsidRPr="00441339" w:rsidRDefault="002B721F" w:rsidP="000778A1">
      <w:pPr>
        <w:jc w:val="both"/>
        <w:rPr>
          <w:rFonts w:ascii="Arial" w:hAnsi="Arial" w:cs="Arial"/>
          <w:i/>
          <w:sz w:val="20"/>
          <w:szCs w:val="20"/>
        </w:rPr>
      </w:pPr>
      <w:r>
        <w:rPr>
          <w:rFonts w:ascii="Arial" w:hAnsi="Arial" w:cs="Arial"/>
          <w:i/>
          <w:sz w:val="20"/>
          <w:szCs w:val="20"/>
        </w:rPr>
        <w:t>Chrást</w:t>
      </w:r>
      <w:r>
        <w:rPr>
          <w:rFonts w:ascii="Arial" w:hAnsi="Arial" w:cs="Arial"/>
          <w:i/>
          <w:sz w:val="20"/>
          <w:szCs w:val="20"/>
        </w:rPr>
        <w:tab/>
      </w:r>
      <w:r w:rsidRPr="00441339">
        <w:rPr>
          <w:rFonts w:ascii="Arial" w:hAnsi="Arial" w:cs="Arial"/>
          <w:i/>
          <w:sz w:val="20"/>
          <w:szCs w:val="20"/>
        </w:rPr>
        <w:tab/>
      </w:r>
      <w:proofErr w:type="spellStart"/>
      <w:r>
        <w:rPr>
          <w:rFonts w:ascii="Arial" w:hAnsi="Arial" w:cs="Arial"/>
          <w:i/>
          <w:sz w:val="20"/>
          <w:szCs w:val="20"/>
        </w:rPr>
        <w:t>Chrást</w:t>
      </w:r>
      <w:proofErr w:type="spellEnd"/>
      <w:r>
        <w:rPr>
          <w:rFonts w:ascii="Arial" w:hAnsi="Arial" w:cs="Arial"/>
          <w:i/>
          <w:sz w:val="20"/>
          <w:szCs w:val="20"/>
        </w:rPr>
        <w:t xml:space="preserve"> u Poříčan</w:t>
      </w:r>
      <w:r w:rsidRPr="00441339">
        <w:rPr>
          <w:rFonts w:ascii="Arial" w:hAnsi="Arial" w:cs="Arial"/>
          <w:i/>
          <w:sz w:val="20"/>
          <w:szCs w:val="20"/>
        </w:rPr>
        <w:tab/>
        <w:t xml:space="preserve">KN </w:t>
      </w:r>
      <w:r>
        <w:rPr>
          <w:rFonts w:ascii="Arial" w:hAnsi="Arial" w:cs="Arial"/>
          <w:i/>
          <w:sz w:val="20"/>
          <w:szCs w:val="20"/>
        </w:rPr>
        <w:t>543</w:t>
      </w:r>
      <w:r>
        <w:rPr>
          <w:rFonts w:ascii="Arial" w:hAnsi="Arial" w:cs="Arial"/>
          <w:i/>
          <w:sz w:val="20"/>
          <w:szCs w:val="20"/>
        </w:rPr>
        <w:tab/>
      </w:r>
      <w:r w:rsidRPr="00441339">
        <w:rPr>
          <w:rFonts w:ascii="Arial" w:hAnsi="Arial" w:cs="Arial"/>
          <w:i/>
          <w:sz w:val="20"/>
          <w:szCs w:val="20"/>
        </w:rPr>
        <w:tab/>
        <w:t>ostatní plocha</w:t>
      </w:r>
      <w:r w:rsidRPr="00441339">
        <w:rPr>
          <w:rFonts w:ascii="Arial" w:hAnsi="Arial" w:cs="Arial"/>
          <w:i/>
          <w:sz w:val="20"/>
          <w:szCs w:val="20"/>
        </w:rPr>
        <w:tab/>
      </w:r>
      <w:r>
        <w:rPr>
          <w:rFonts w:ascii="Arial" w:hAnsi="Arial" w:cs="Arial"/>
          <w:i/>
          <w:sz w:val="20"/>
          <w:szCs w:val="20"/>
        </w:rPr>
        <w:t xml:space="preserve">    2061 m2</w:t>
      </w:r>
      <w:r w:rsidR="000778A1" w:rsidRPr="00441339">
        <w:rPr>
          <w:rFonts w:ascii="Arial" w:hAnsi="Arial" w:cs="Arial"/>
          <w:i/>
          <w:sz w:val="20"/>
          <w:szCs w:val="20"/>
        </w:rPr>
        <w:tab/>
      </w:r>
      <w:r w:rsidR="000778A1">
        <w:rPr>
          <w:rFonts w:ascii="Arial" w:hAnsi="Arial" w:cs="Arial"/>
          <w:i/>
          <w:sz w:val="20"/>
          <w:szCs w:val="20"/>
        </w:rPr>
        <w:t xml:space="preserve">     </w:t>
      </w:r>
      <w:r w:rsidR="000778A1">
        <w:rPr>
          <w:rFonts w:ascii="Arial" w:hAnsi="Arial" w:cs="Arial"/>
          <w:i/>
          <w:sz w:val="20"/>
          <w:szCs w:val="20"/>
        </w:rPr>
        <w:tab/>
      </w:r>
    </w:p>
    <w:bookmarkEnd w:id="3"/>
    <w:p w14:paraId="5052EF6F" w14:textId="2650FD28" w:rsidR="000778A1" w:rsidRDefault="000778A1" w:rsidP="000778A1">
      <w:pPr>
        <w:jc w:val="both"/>
        <w:rPr>
          <w:rFonts w:ascii="Arial" w:hAnsi="Arial" w:cs="Arial"/>
          <w:i/>
          <w:sz w:val="20"/>
          <w:szCs w:val="20"/>
        </w:rPr>
      </w:pPr>
      <w:r>
        <w:rPr>
          <w:rFonts w:ascii="Arial" w:hAnsi="Arial" w:cs="Arial"/>
          <w:i/>
          <w:sz w:val="20"/>
          <w:szCs w:val="20"/>
        </w:rPr>
        <w:tab/>
      </w:r>
    </w:p>
    <w:bookmarkEnd w:id="6"/>
    <w:p w14:paraId="235C1FDE" w14:textId="77777777" w:rsidR="000778A1" w:rsidRDefault="000778A1" w:rsidP="000778A1">
      <w:pPr>
        <w:spacing w:after="100"/>
        <w:jc w:val="both"/>
        <w:rPr>
          <w:rFonts w:ascii="Arial" w:hAnsi="Arial" w:cs="Arial"/>
          <w:i/>
          <w:sz w:val="20"/>
          <w:szCs w:val="20"/>
        </w:rPr>
      </w:pPr>
    </w:p>
    <w:p w14:paraId="2888070B" w14:textId="06025AA5" w:rsidR="006A2558" w:rsidRDefault="009970BC" w:rsidP="000778A1">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w:t>
      </w:r>
      <w:r w:rsidRPr="004C6906">
        <w:rPr>
          <w:rFonts w:ascii="Arial" w:hAnsi="Arial" w:cs="Arial"/>
          <w:sz w:val="22"/>
          <w:szCs w:val="22"/>
        </w:rPr>
        <w:lastRenderedPageBreak/>
        <w:t xml:space="preserve">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0FC6273C"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3438C3">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1D38B1"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Zhotovitel se zavazuje předat dílo Objednateli</w:t>
      </w:r>
      <w:r w:rsidRPr="003438C3">
        <w:rPr>
          <w:rFonts w:ascii="Arial" w:hAnsi="Arial" w:cs="Arial"/>
          <w:b/>
          <w:bCs/>
          <w:sz w:val="22"/>
          <w:szCs w:val="22"/>
        </w:rPr>
        <w:t xml:space="preserve"> </w:t>
      </w:r>
      <w:r w:rsidRPr="003438C3">
        <w:rPr>
          <w:rFonts w:ascii="Arial" w:hAnsi="Arial" w:cs="Arial"/>
          <w:b/>
          <w:bCs/>
          <w:sz w:val="22"/>
          <w:szCs w:val="22"/>
          <w:highlight w:val="cyan"/>
        </w:rPr>
        <w:t xml:space="preserve">do [doplní zadavatel] </w:t>
      </w:r>
      <w:r w:rsidR="08163874" w:rsidRPr="003438C3">
        <w:rPr>
          <w:rFonts w:ascii="Arial" w:eastAsia="Arial" w:hAnsi="Arial" w:cs="Arial"/>
          <w:b/>
          <w:bCs/>
          <w:sz w:val="22"/>
          <w:szCs w:val="22"/>
          <w:highlight w:val="cyan"/>
        </w:rPr>
        <w:t xml:space="preserve">pracovních </w:t>
      </w:r>
      <w:r w:rsidR="08163874" w:rsidRPr="003438C3">
        <w:rPr>
          <w:rFonts w:ascii="Arial" w:eastAsia="Arial" w:hAnsi="Arial" w:cs="Arial"/>
          <w:b/>
          <w:bCs/>
          <w:color w:val="000000" w:themeColor="text1"/>
          <w:sz w:val="22"/>
          <w:szCs w:val="22"/>
          <w:highlight w:val="cyan"/>
        </w:rPr>
        <w:t>dnů</w:t>
      </w:r>
      <w:r w:rsidRPr="003438C3">
        <w:rPr>
          <w:rFonts w:ascii="Arial" w:hAnsi="Arial" w:cs="Arial"/>
          <w:b/>
          <w:bCs/>
          <w:sz w:val="22"/>
          <w:szCs w:val="22"/>
        </w:rPr>
        <w:t xml:space="preserve"> </w:t>
      </w:r>
      <w:r w:rsidRPr="595E8E6C">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AA64516" w14:textId="77777777" w:rsidR="000F748D" w:rsidRPr="0011178C" w:rsidRDefault="00AF4182" w:rsidP="000F748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748D" w:rsidRPr="00325973">
        <w:rPr>
          <w:rFonts w:ascii="Arial" w:hAnsi="Arial" w:cs="Arial"/>
          <w:sz w:val="22"/>
          <w:szCs w:val="22"/>
        </w:rPr>
        <w:t>Krajský pozemkový úřad pro Středočeský kraj, Náměstí Winstona Churchilla 1800/2, 130 00 Praha 3</w:t>
      </w:r>
      <w:r w:rsidR="000F748D">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08C0EA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F748D" w:rsidRPr="00B54680">
        <w:rPr>
          <w:rFonts w:ascii="Arial" w:hAnsi="Arial" w:cs="Arial"/>
          <w:sz w:val="22"/>
          <w:szCs w:val="22"/>
        </w:rPr>
        <w:t xml:space="preserve">Krajský pozemkový úřad pro Středočeský kraj a </w:t>
      </w:r>
      <w:proofErr w:type="spellStart"/>
      <w:r w:rsidR="000F748D" w:rsidRPr="00B54680">
        <w:rPr>
          <w:rFonts w:ascii="Arial" w:hAnsi="Arial" w:cs="Arial"/>
          <w:sz w:val="22"/>
          <w:szCs w:val="22"/>
        </w:rPr>
        <w:t>hl.m.Praha</w:t>
      </w:r>
      <w:proofErr w:type="spellEnd"/>
      <w:r w:rsidR="000F748D" w:rsidRPr="00B54680">
        <w:rPr>
          <w:rFonts w:ascii="Arial" w:hAnsi="Arial" w:cs="Arial"/>
          <w:sz w:val="22"/>
          <w:szCs w:val="22"/>
        </w:rPr>
        <w:t xml:space="preserve">, adresa pro doručování: </w:t>
      </w:r>
      <w:r w:rsidR="000F748D" w:rsidRPr="00B54680">
        <w:rPr>
          <w:rFonts w:ascii="Arial" w:hAnsi="Arial" w:cs="Arial"/>
          <w:b/>
          <w:sz w:val="22"/>
          <w:szCs w:val="22"/>
        </w:rPr>
        <w:t xml:space="preserve">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3438C3">
        <w:rPr>
          <w:rFonts w:ascii="Arial" w:hAnsi="Arial" w:cs="Arial"/>
          <w:b/>
          <w:bCs/>
          <w:sz w:val="22"/>
          <w:szCs w:val="22"/>
          <w:u w:val="single"/>
        </w:rPr>
        <w:t>10</w:t>
      </w:r>
      <w:r w:rsidR="0079593D" w:rsidRPr="003438C3">
        <w:rPr>
          <w:rFonts w:ascii="Arial" w:hAnsi="Arial" w:cs="Arial"/>
          <w:b/>
          <w:bCs/>
          <w:sz w:val="22"/>
          <w:szCs w:val="22"/>
          <w:u w:val="single"/>
        </w:rPr>
        <w:t xml:space="preserve"> </w:t>
      </w:r>
      <w:r w:rsidR="004D7214" w:rsidRPr="003438C3">
        <w:rPr>
          <w:rFonts w:ascii="Arial" w:hAnsi="Arial" w:cs="Arial"/>
          <w:b/>
          <w:bCs/>
          <w:sz w:val="22"/>
          <w:szCs w:val="22"/>
          <w:u w:val="single"/>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2CEA95A5" w14:textId="77777777" w:rsidR="003438C3" w:rsidRDefault="003438C3" w:rsidP="003438C3"/>
    <w:p w14:paraId="2AEA2D4C" w14:textId="77777777" w:rsidR="003438C3" w:rsidRPr="003438C3" w:rsidRDefault="003438C3" w:rsidP="003438C3"/>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w:t>
      </w:r>
      <w:r>
        <w:rPr>
          <w:rFonts w:ascii="Arial" w:hAnsi="Arial" w:cs="Arial"/>
          <w:sz w:val="22"/>
          <w:szCs w:val="22"/>
        </w:rPr>
        <w:lastRenderedPageBreak/>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8"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8"/>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3A381AC" w14:textId="77777777" w:rsidR="000F748D" w:rsidRDefault="000F748D" w:rsidP="000F748D">
      <w:pPr>
        <w:pStyle w:val="Odstavecseseznamem"/>
        <w:spacing w:line="276" w:lineRule="auto"/>
        <w:ind w:left="360"/>
        <w:contextualSpacing w:val="0"/>
        <w:jc w:val="both"/>
        <w:rPr>
          <w:rFonts w:ascii="Arial" w:hAnsi="Arial" w:cs="Arial"/>
          <w:sz w:val="22"/>
          <w:szCs w:val="22"/>
        </w:rPr>
      </w:pPr>
    </w:p>
    <w:p w14:paraId="52B2748E" w14:textId="77777777" w:rsidR="000F748D" w:rsidRDefault="000F748D" w:rsidP="000F748D">
      <w:pPr>
        <w:jc w:val="both"/>
        <w:rPr>
          <w:rFonts w:ascii="Arial" w:hAnsi="Arial" w:cs="Arial"/>
          <w:sz w:val="22"/>
          <w:szCs w:val="22"/>
        </w:rPr>
      </w:pPr>
    </w:p>
    <w:p w14:paraId="232E59F5" w14:textId="77777777" w:rsidR="000F748D" w:rsidRPr="003438C3" w:rsidRDefault="000F748D" w:rsidP="000F748D">
      <w:pPr>
        <w:jc w:val="both"/>
        <w:rPr>
          <w:rFonts w:ascii="Arial" w:hAnsi="Arial" w:cs="Arial"/>
          <w:i/>
          <w:iCs/>
          <w:sz w:val="22"/>
          <w:szCs w:val="22"/>
        </w:rPr>
      </w:pPr>
      <w:r w:rsidRPr="003438C3">
        <w:rPr>
          <w:rFonts w:ascii="Arial" w:hAnsi="Arial" w:cs="Arial"/>
          <w:i/>
          <w:iCs/>
          <w:sz w:val="22"/>
          <w:szCs w:val="22"/>
        </w:rPr>
        <w:t>„elektronicky podepsáno“</w:t>
      </w:r>
    </w:p>
    <w:p w14:paraId="443DD4D6" w14:textId="77777777" w:rsidR="000F748D" w:rsidRPr="00936B10" w:rsidRDefault="000F748D" w:rsidP="000F748D">
      <w:pPr>
        <w:rPr>
          <w:rFonts w:ascii="Arial" w:hAnsi="Arial" w:cs="Arial"/>
          <w:sz w:val="22"/>
          <w:szCs w:val="22"/>
        </w:rPr>
      </w:pPr>
      <w:r w:rsidRPr="00936B10">
        <w:rPr>
          <w:rFonts w:ascii="Arial" w:hAnsi="Arial" w:cs="Arial"/>
          <w:sz w:val="22"/>
          <w:szCs w:val="22"/>
        </w:rPr>
        <w:t>……………………….</w:t>
      </w:r>
    </w:p>
    <w:p w14:paraId="131ADE80" w14:textId="77777777" w:rsidR="000F748D" w:rsidRPr="003438C3" w:rsidRDefault="000F748D" w:rsidP="000F748D">
      <w:pPr>
        <w:contextualSpacing/>
        <w:rPr>
          <w:rFonts w:ascii="Arial" w:hAnsi="Arial" w:cs="Arial"/>
          <w:b/>
          <w:sz w:val="22"/>
          <w:szCs w:val="22"/>
        </w:rPr>
      </w:pPr>
      <w:r w:rsidRPr="003438C3">
        <w:rPr>
          <w:rFonts w:ascii="Arial" w:hAnsi="Arial" w:cs="Arial"/>
          <w:b/>
          <w:sz w:val="22"/>
          <w:szCs w:val="22"/>
        </w:rPr>
        <w:t>Ing. Jiří Veselý</w:t>
      </w:r>
    </w:p>
    <w:p w14:paraId="2B505ACB" w14:textId="3264E7BE" w:rsidR="000F748D" w:rsidRPr="002F6A12" w:rsidRDefault="000F748D" w:rsidP="000F748D">
      <w:pPr>
        <w:contextualSpacing/>
        <w:rPr>
          <w:rFonts w:ascii="Arial" w:hAnsi="Arial" w:cs="Arial"/>
          <w:bCs/>
          <w:sz w:val="22"/>
          <w:szCs w:val="22"/>
        </w:rPr>
      </w:pPr>
      <w:r w:rsidRPr="002F6A12">
        <w:rPr>
          <w:rFonts w:ascii="Arial" w:hAnsi="Arial" w:cs="Arial"/>
          <w:bCs/>
          <w:sz w:val="22"/>
          <w:szCs w:val="22"/>
        </w:rPr>
        <w:t>ředitel KPÚ pro Středočeský kraj a hl.</w:t>
      </w:r>
      <w:r w:rsidR="003438C3">
        <w:rPr>
          <w:rFonts w:ascii="Arial" w:hAnsi="Arial" w:cs="Arial"/>
          <w:bCs/>
          <w:sz w:val="22"/>
          <w:szCs w:val="22"/>
        </w:rPr>
        <w:t xml:space="preserve"> </w:t>
      </w:r>
      <w:r w:rsidRPr="002F6A12">
        <w:rPr>
          <w:rFonts w:ascii="Arial" w:hAnsi="Arial" w:cs="Arial"/>
          <w:bCs/>
          <w:sz w:val="22"/>
          <w:szCs w:val="22"/>
        </w:rPr>
        <w:t>m.</w:t>
      </w:r>
      <w:r w:rsidR="003438C3">
        <w:rPr>
          <w:rFonts w:ascii="Arial" w:hAnsi="Arial" w:cs="Arial"/>
          <w:bCs/>
          <w:sz w:val="22"/>
          <w:szCs w:val="22"/>
        </w:rPr>
        <w:t xml:space="preserve"> </w:t>
      </w:r>
      <w:r w:rsidRPr="002F6A12">
        <w:rPr>
          <w:rFonts w:ascii="Arial" w:hAnsi="Arial" w:cs="Arial"/>
          <w:bCs/>
          <w:sz w:val="22"/>
          <w:szCs w:val="22"/>
        </w:rPr>
        <w:t>Praha</w:t>
      </w:r>
    </w:p>
    <w:sectPr w:rsidR="000F748D" w:rsidRPr="002F6A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60CF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B5"/>
    <w:rsid w:val="000063BB"/>
    <w:rsid w:val="00006DD5"/>
    <w:rsid w:val="000145A3"/>
    <w:rsid w:val="00015B41"/>
    <w:rsid w:val="00017E62"/>
    <w:rsid w:val="00020F44"/>
    <w:rsid w:val="000318F5"/>
    <w:rsid w:val="000357BF"/>
    <w:rsid w:val="00035887"/>
    <w:rsid w:val="00051C32"/>
    <w:rsid w:val="00052881"/>
    <w:rsid w:val="00056AB5"/>
    <w:rsid w:val="000604EF"/>
    <w:rsid w:val="00062129"/>
    <w:rsid w:val="000649D0"/>
    <w:rsid w:val="0006677A"/>
    <w:rsid w:val="000702EA"/>
    <w:rsid w:val="00076DDD"/>
    <w:rsid w:val="000778A1"/>
    <w:rsid w:val="000814A9"/>
    <w:rsid w:val="000822AC"/>
    <w:rsid w:val="00084BFF"/>
    <w:rsid w:val="000912DA"/>
    <w:rsid w:val="00092F04"/>
    <w:rsid w:val="000937AB"/>
    <w:rsid w:val="000A1DBF"/>
    <w:rsid w:val="000A293B"/>
    <w:rsid w:val="000A427E"/>
    <w:rsid w:val="000B0450"/>
    <w:rsid w:val="000C0DB9"/>
    <w:rsid w:val="000C12F7"/>
    <w:rsid w:val="000D2C17"/>
    <w:rsid w:val="000D6142"/>
    <w:rsid w:val="000E0EC7"/>
    <w:rsid w:val="000E1283"/>
    <w:rsid w:val="000E2B95"/>
    <w:rsid w:val="000E3970"/>
    <w:rsid w:val="000E456A"/>
    <w:rsid w:val="000E52E0"/>
    <w:rsid w:val="000E7A91"/>
    <w:rsid w:val="000F49B4"/>
    <w:rsid w:val="000F5F22"/>
    <w:rsid w:val="000F748D"/>
    <w:rsid w:val="000F753A"/>
    <w:rsid w:val="001067DD"/>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C7EB9"/>
    <w:rsid w:val="001D50F1"/>
    <w:rsid w:val="001D5353"/>
    <w:rsid w:val="001E082A"/>
    <w:rsid w:val="001E36E3"/>
    <w:rsid w:val="001E3928"/>
    <w:rsid w:val="001E6E31"/>
    <w:rsid w:val="001F2D69"/>
    <w:rsid w:val="001F7D8E"/>
    <w:rsid w:val="001F7D96"/>
    <w:rsid w:val="00204861"/>
    <w:rsid w:val="00211B25"/>
    <w:rsid w:val="0021705E"/>
    <w:rsid w:val="002177C9"/>
    <w:rsid w:val="002207F7"/>
    <w:rsid w:val="00237D02"/>
    <w:rsid w:val="00240DE6"/>
    <w:rsid w:val="00247C60"/>
    <w:rsid w:val="00252EF4"/>
    <w:rsid w:val="00255B09"/>
    <w:rsid w:val="00261155"/>
    <w:rsid w:val="00262551"/>
    <w:rsid w:val="00271587"/>
    <w:rsid w:val="00273D55"/>
    <w:rsid w:val="0027474A"/>
    <w:rsid w:val="00276435"/>
    <w:rsid w:val="002810CA"/>
    <w:rsid w:val="00284DFE"/>
    <w:rsid w:val="002903B3"/>
    <w:rsid w:val="002919E1"/>
    <w:rsid w:val="00292EBE"/>
    <w:rsid w:val="0029515F"/>
    <w:rsid w:val="00296C9A"/>
    <w:rsid w:val="002A3A9C"/>
    <w:rsid w:val="002A5FC2"/>
    <w:rsid w:val="002B56C6"/>
    <w:rsid w:val="002B620C"/>
    <w:rsid w:val="002B63EA"/>
    <w:rsid w:val="002B721F"/>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7880"/>
    <w:rsid w:val="0032172B"/>
    <w:rsid w:val="00322C6C"/>
    <w:rsid w:val="00324E9B"/>
    <w:rsid w:val="00327C7A"/>
    <w:rsid w:val="00330443"/>
    <w:rsid w:val="00337418"/>
    <w:rsid w:val="00337F16"/>
    <w:rsid w:val="00342629"/>
    <w:rsid w:val="00343770"/>
    <w:rsid w:val="003438C3"/>
    <w:rsid w:val="003462A0"/>
    <w:rsid w:val="00356207"/>
    <w:rsid w:val="0036017E"/>
    <w:rsid w:val="003617FB"/>
    <w:rsid w:val="0036225B"/>
    <w:rsid w:val="00364C55"/>
    <w:rsid w:val="00366A53"/>
    <w:rsid w:val="00366AA5"/>
    <w:rsid w:val="00366F30"/>
    <w:rsid w:val="00372C9D"/>
    <w:rsid w:val="00377E78"/>
    <w:rsid w:val="00392284"/>
    <w:rsid w:val="0039773C"/>
    <w:rsid w:val="003A2DA8"/>
    <w:rsid w:val="003A7B75"/>
    <w:rsid w:val="003B06E3"/>
    <w:rsid w:val="003B31C4"/>
    <w:rsid w:val="003B4521"/>
    <w:rsid w:val="003B4A81"/>
    <w:rsid w:val="003D0547"/>
    <w:rsid w:val="003E0F28"/>
    <w:rsid w:val="003F67A3"/>
    <w:rsid w:val="003F7D3F"/>
    <w:rsid w:val="00403243"/>
    <w:rsid w:val="00405CD4"/>
    <w:rsid w:val="004116EE"/>
    <w:rsid w:val="00413849"/>
    <w:rsid w:val="00422DA3"/>
    <w:rsid w:val="00425BB8"/>
    <w:rsid w:val="00430E59"/>
    <w:rsid w:val="0043544F"/>
    <w:rsid w:val="00440B5D"/>
    <w:rsid w:val="00440F2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107"/>
    <w:rsid w:val="00511676"/>
    <w:rsid w:val="005122A7"/>
    <w:rsid w:val="00513153"/>
    <w:rsid w:val="005133BA"/>
    <w:rsid w:val="00513C59"/>
    <w:rsid w:val="00524B49"/>
    <w:rsid w:val="00536E67"/>
    <w:rsid w:val="005467B1"/>
    <w:rsid w:val="00550604"/>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C783A"/>
    <w:rsid w:val="005D02C2"/>
    <w:rsid w:val="005D0501"/>
    <w:rsid w:val="005D535B"/>
    <w:rsid w:val="005D724D"/>
    <w:rsid w:val="005E1B75"/>
    <w:rsid w:val="005E40FE"/>
    <w:rsid w:val="005E5E83"/>
    <w:rsid w:val="005F1881"/>
    <w:rsid w:val="005F2B2F"/>
    <w:rsid w:val="00604AB8"/>
    <w:rsid w:val="006059BA"/>
    <w:rsid w:val="0060643D"/>
    <w:rsid w:val="00622DF5"/>
    <w:rsid w:val="00624823"/>
    <w:rsid w:val="00625CD4"/>
    <w:rsid w:val="00631344"/>
    <w:rsid w:val="00635275"/>
    <w:rsid w:val="0063671D"/>
    <w:rsid w:val="006371AA"/>
    <w:rsid w:val="00647F1C"/>
    <w:rsid w:val="0065029E"/>
    <w:rsid w:val="006514B4"/>
    <w:rsid w:val="00665EF9"/>
    <w:rsid w:val="00670829"/>
    <w:rsid w:val="00670A2C"/>
    <w:rsid w:val="00672CF4"/>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13E7"/>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0712"/>
    <w:rsid w:val="0082434D"/>
    <w:rsid w:val="00833644"/>
    <w:rsid w:val="00834C18"/>
    <w:rsid w:val="008361A5"/>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147B"/>
    <w:rsid w:val="00914E63"/>
    <w:rsid w:val="00922D20"/>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B5732"/>
    <w:rsid w:val="009C088E"/>
    <w:rsid w:val="009C0ABF"/>
    <w:rsid w:val="009C0D91"/>
    <w:rsid w:val="009C0F6C"/>
    <w:rsid w:val="009C52F9"/>
    <w:rsid w:val="009C563B"/>
    <w:rsid w:val="009C7286"/>
    <w:rsid w:val="009D05AC"/>
    <w:rsid w:val="009E6E1E"/>
    <w:rsid w:val="00A01BFA"/>
    <w:rsid w:val="00A03C47"/>
    <w:rsid w:val="00A111BC"/>
    <w:rsid w:val="00A167A0"/>
    <w:rsid w:val="00A176F5"/>
    <w:rsid w:val="00A20579"/>
    <w:rsid w:val="00A2115A"/>
    <w:rsid w:val="00A26537"/>
    <w:rsid w:val="00A300F2"/>
    <w:rsid w:val="00A357C3"/>
    <w:rsid w:val="00A433F7"/>
    <w:rsid w:val="00A43502"/>
    <w:rsid w:val="00A50287"/>
    <w:rsid w:val="00A508EB"/>
    <w:rsid w:val="00A518B2"/>
    <w:rsid w:val="00A657FA"/>
    <w:rsid w:val="00A7600A"/>
    <w:rsid w:val="00A82ABE"/>
    <w:rsid w:val="00A8746D"/>
    <w:rsid w:val="00A87C89"/>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4B1"/>
    <w:rsid w:val="00B405DA"/>
    <w:rsid w:val="00B44150"/>
    <w:rsid w:val="00B533D9"/>
    <w:rsid w:val="00B539C7"/>
    <w:rsid w:val="00B53A7E"/>
    <w:rsid w:val="00B60BC5"/>
    <w:rsid w:val="00B62F8C"/>
    <w:rsid w:val="00B72688"/>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9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522E"/>
    <w:rsid w:val="00D170A9"/>
    <w:rsid w:val="00D173CD"/>
    <w:rsid w:val="00D220A0"/>
    <w:rsid w:val="00D23AAD"/>
    <w:rsid w:val="00D24D97"/>
    <w:rsid w:val="00D30C94"/>
    <w:rsid w:val="00D32E3E"/>
    <w:rsid w:val="00D35599"/>
    <w:rsid w:val="00D4499C"/>
    <w:rsid w:val="00D51B44"/>
    <w:rsid w:val="00D5283B"/>
    <w:rsid w:val="00D55208"/>
    <w:rsid w:val="00D60CFB"/>
    <w:rsid w:val="00D66B3E"/>
    <w:rsid w:val="00D81ED9"/>
    <w:rsid w:val="00D8368A"/>
    <w:rsid w:val="00DA2488"/>
    <w:rsid w:val="00DA4213"/>
    <w:rsid w:val="00DA5B49"/>
    <w:rsid w:val="00DB15F2"/>
    <w:rsid w:val="00DC130C"/>
    <w:rsid w:val="00DC2E20"/>
    <w:rsid w:val="00DC4D78"/>
    <w:rsid w:val="00DD27A1"/>
    <w:rsid w:val="00DD6BFA"/>
    <w:rsid w:val="00DE0B41"/>
    <w:rsid w:val="00DE3FFE"/>
    <w:rsid w:val="00DE4E09"/>
    <w:rsid w:val="00DE5F7D"/>
    <w:rsid w:val="00DE6A53"/>
    <w:rsid w:val="00DE750B"/>
    <w:rsid w:val="00DF62B8"/>
    <w:rsid w:val="00E04C3B"/>
    <w:rsid w:val="00E058A0"/>
    <w:rsid w:val="00E134D5"/>
    <w:rsid w:val="00E30858"/>
    <w:rsid w:val="00E416ED"/>
    <w:rsid w:val="00E4247E"/>
    <w:rsid w:val="00E437BD"/>
    <w:rsid w:val="00E53A5B"/>
    <w:rsid w:val="00E60DF8"/>
    <w:rsid w:val="00E65953"/>
    <w:rsid w:val="00E65DDB"/>
    <w:rsid w:val="00E70E12"/>
    <w:rsid w:val="00E7679B"/>
    <w:rsid w:val="00E80807"/>
    <w:rsid w:val="00E86738"/>
    <w:rsid w:val="00E94483"/>
    <w:rsid w:val="00EA08B5"/>
    <w:rsid w:val="00EA210A"/>
    <w:rsid w:val="00EB55CF"/>
    <w:rsid w:val="00EC33D0"/>
    <w:rsid w:val="00EC5914"/>
    <w:rsid w:val="00ED5945"/>
    <w:rsid w:val="00EE316E"/>
    <w:rsid w:val="00EE4F70"/>
    <w:rsid w:val="00EF13E2"/>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F2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9</Pages>
  <Words>4001</Words>
  <Characters>23610</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16</cp:revision>
  <cp:lastPrinted>2026-02-20T10:35:00Z</cp:lastPrinted>
  <dcterms:created xsi:type="dcterms:W3CDTF">2026-02-19T12:38:00Z</dcterms:created>
  <dcterms:modified xsi:type="dcterms:W3CDTF">2026-03-24T10:40:00Z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