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AC83" w14:textId="223DDFDB" w:rsidR="001A5A24" w:rsidRPr="004B0022" w:rsidRDefault="00081C34" w:rsidP="00081C34">
      <w:pPr>
        <w:jc w:val="center"/>
        <w:rPr>
          <w:rFonts w:ascii="Arial" w:hAnsi="Arial" w:cs="Arial"/>
          <w:b/>
        </w:rPr>
      </w:pPr>
      <w:r w:rsidRPr="004B0022">
        <w:rPr>
          <w:rFonts w:ascii="Arial" w:hAnsi="Arial" w:cs="Arial"/>
          <w:b/>
        </w:rPr>
        <w:t>Přehled nabídkových cen</w:t>
      </w:r>
      <w:r w:rsidR="00FB2075">
        <w:rPr>
          <w:rFonts w:ascii="Arial" w:hAnsi="Arial" w:cs="Arial"/>
          <w:b/>
        </w:rPr>
        <w:t>,</w:t>
      </w:r>
      <w:r w:rsidR="00981322">
        <w:rPr>
          <w:rFonts w:ascii="Arial" w:hAnsi="Arial" w:cs="Arial"/>
          <w:b/>
        </w:rPr>
        <w:t xml:space="preserve"> d</w:t>
      </w:r>
      <w:r w:rsidR="007269D8">
        <w:rPr>
          <w:rFonts w:ascii="Arial" w:hAnsi="Arial" w:cs="Arial"/>
          <w:b/>
        </w:rPr>
        <w:t>él</w:t>
      </w:r>
      <w:r w:rsidR="0083531A">
        <w:rPr>
          <w:rFonts w:ascii="Arial" w:hAnsi="Arial" w:cs="Arial"/>
          <w:b/>
        </w:rPr>
        <w:t>e</w:t>
      </w:r>
      <w:r w:rsidR="007269D8">
        <w:rPr>
          <w:rFonts w:ascii="Arial" w:hAnsi="Arial" w:cs="Arial"/>
          <w:b/>
        </w:rPr>
        <w:t xml:space="preserve">k </w:t>
      </w:r>
      <w:r w:rsidR="00981322">
        <w:rPr>
          <w:rFonts w:ascii="Arial" w:hAnsi="Arial" w:cs="Arial"/>
          <w:b/>
        </w:rPr>
        <w:t>záručních lhůt</w:t>
      </w:r>
      <w:r w:rsidRPr="004B0022">
        <w:rPr>
          <w:rFonts w:ascii="Arial" w:hAnsi="Arial" w:cs="Arial"/>
          <w:b/>
        </w:rPr>
        <w:t xml:space="preserve"> </w:t>
      </w:r>
      <w:r w:rsidR="0083531A">
        <w:rPr>
          <w:rFonts w:ascii="Arial" w:hAnsi="Arial" w:cs="Arial"/>
          <w:b/>
        </w:rPr>
        <w:t xml:space="preserve">a délek období pro bezplatnou aktualizaci </w:t>
      </w:r>
      <w:r w:rsidR="008F7E54">
        <w:rPr>
          <w:rFonts w:ascii="Arial" w:hAnsi="Arial" w:cs="Arial"/>
          <w:b/>
        </w:rPr>
        <w:t xml:space="preserve">PD </w:t>
      </w:r>
      <w:r w:rsidRPr="004B0022">
        <w:rPr>
          <w:rFonts w:ascii="Arial" w:hAnsi="Arial" w:cs="Arial"/>
          <w:b/>
        </w:rPr>
        <w:t xml:space="preserve">podaných dodavateli ve veřejné zakázce </w:t>
      </w:r>
    </w:p>
    <w:p w14:paraId="3FB5CF31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3CDA6E15" w14:textId="772C6CE9" w:rsidR="00081C34" w:rsidRPr="004B0022" w:rsidRDefault="00081C34" w:rsidP="00B142EA">
      <w:pPr>
        <w:ind w:left="2127" w:hanging="2269"/>
        <w:rPr>
          <w:rFonts w:ascii="Arial" w:hAnsi="Arial" w:cs="Arial"/>
          <w:b/>
          <w:sz w:val="20"/>
          <w:szCs w:val="20"/>
        </w:rPr>
      </w:pPr>
      <w:r w:rsidRPr="004B0022">
        <w:rPr>
          <w:rFonts w:ascii="Arial" w:hAnsi="Arial" w:cs="Arial"/>
          <w:sz w:val="20"/>
          <w:szCs w:val="20"/>
        </w:rPr>
        <w:t>Název veřejné zakázky</w:t>
      </w:r>
      <w:proofErr w:type="gramStart"/>
      <w:r w:rsidRPr="004B0022">
        <w:rPr>
          <w:rFonts w:ascii="Arial" w:hAnsi="Arial" w:cs="Arial"/>
          <w:sz w:val="20"/>
          <w:szCs w:val="20"/>
        </w:rPr>
        <w:t>:</w:t>
      </w:r>
      <w:r w:rsidRPr="00D23E98">
        <w:rPr>
          <w:rFonts w:ascii="Arial" w:hAnsi="Arial" w:cs="Arial"/>
        </w:rPr>
        <w:t xml:space="preserve"> </w:t>
      </w:r>
      <w:r w:rsidR="00D23E98" w:rsidRPr="004B0022">
        <w:rPr>
          <w:rFonts w:ascii="Arial" w:hAnsi="Arial" w:cs="Arial"/>
          <w:b/>
          <w:sz w:val="20"/>
          <w:szCs w:val="20"/>
        </w:rPr>
        <w:t>,,</w:t>
      </w:r>
      <w:r w:rsidR="008F7E54">
        <w:rPr>
          <w:rFonts w:ascii="Arial" w:hAnsi="Arial" w:cs="Arial"/>
          <w:b/>
          <w:sz w:val="20"/>
          <w:szCs w:val="20"/>
        </w:rPr>
        <w:t>Vypracování</w:t>
      </w:r>
      <w:proofErr w:type="gramEnd"/>
      <w:r w:rsidR="008F7E54">
        <w:rPr>
          <w:rFonts w:ascii="Arial" w:hAnsi="Arial" w:cs="Arial"/>
          <w:b/>
          <w:sz w:val="20"/>
          <w:szCs w:val="20"/>
        </w:rPr>
        <w:t xml:space="preserve"> </w:t>
      </w:r>
      <w:r w:rsidR="005D6EEE">
        <w:rPr>
          <w:rFonts w:ascii="Arial" w:hAnsi="Arial" w:cs="Arial"/>
          <w:b/>
          <w:sz w:val="20"/>
          <w:szCs w:val="20"/>
        </w:rPr>
        <w:t>projektové dokumentace pro vodní nádrž VN1, IP1 (tůně), průleh PR1 vč. IP5 a polní cestu HC1-R v </w:t>
      </w:r>
      <w:proofErr w:type="spellStart"/>
      <w:r w:rsidR="005D6EEE">
        <w:rPr>
          <w:rFonts w:ascii="Arial" w:hAnsi="Arial" w:cs="Arial"/>
          <w:b/>
          <w:sz w:val="20"/>
          <w:szCs w:val="20"/>
        </w:rPr>
        <w:t>k.ú</w:t>
      </w:r>
      <w:proofErr w:type="spellEnd"/>
      <w:r w:rsidR="005D6EEE">
        <w:rPr>
          <w:rFonts w:ascii="Arial" w:hAnsi="Arial" w:cs="Arial"/>
          <w:b/>
          <w:sz w:val="20"/>
          <w:szCs w:val="20"/>
        </w:rPr>
        <w:t xml:space="preserve">. Černousy a </w:t>
      </w:r>
      <w:proofErr w:type="spellStart"/>
      <w:r w:rsidR="005D6EEE">
        <w:rPr>
          <w:rFonts w:ascii="Arial" w:hAnsi="Arial" w:cs="Arial"/>
          <w:b/>
          <w:sz w:val="20"/>
          <w:szCs w:val="20"/>
        </w:rPr>
        <w:t>k.ú</w:t>
      </w:r>
      <w:proofErr w:type="spellEnd"/>
      <w:r w:rsidR="005D6EEE">
        <w:rPr>
          <w:rFonts w:ascii="Arial" w:hAnsi="Arial" w:cs="Arial"/>
          <w:b/>
          <w:sz w:val="20"/>
          <w:szCs w:val="20"/>
        </w:rPr>
        <w:t>. Hab</w:t>
      </w:r>
      <w:r w:rsidR="00A44D91">
        <w:rPr>
          <w:rFonts w:ascii="Arial" w:hAnsi="Arial" w:cs="Arial"/>
          <w:b/>
          <w:sz w:val="20"/>
          <w:szCs w:val="20"/>
        </w:rPr>
        <w:t>a</w:t>
      </w:r>
      <w:r w:rsidR="005D6EEE">
        <w:rPr>
          <w:rFonts w:ascii="Arial" w:hAnsi="Arial" w:cs="Arial"/>
          <w:b/>
          <w:sz w:val="20"/>
          <w:szCs w:val="20"/>
        </w:rPr>
        <w:t>rtice u Frýdlantu včetně výkonu autorského dozoru</w:t>
      </w:r>
      <w:r w:rsidR="00A44D91">
        <w:rPr>
          <w:rFonts w:ascii="Arial" w:hAnsi="Arial" w:cs="Arial"/>
          <w:b/>
          <w:sz w:val="20"/>
          <w:szCs w:val="20"/>
        </w:rPr>
        <w:t>, zajištění podrobného GTP a povolení záměru</w:t>
      </w:r>
      <w:r w:rsidR="008158E3" w:rsidRPr="004B0022">
        <w:rPr>
          <w:rFonts w:ascii="Arial" w:hAnsi="Arial" w:cs="Arial"/>
          <w:b/>
          <w:sz w:val="20"/>
          <w:szCs w:val="20"/>
        </w:rPr>
        <w:t>“</w:t>
      </w:r>
    </w:p>
    <w:p w14:paraId="22BDE8F5" w14:textId="77777777" w:rsid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p w14:paraId="6A9EC3DC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2985"/>
        <w:gridCol w:w="2945"/>
      </w:tblGrid>
      <w:tr w:rsidR="00D9172F" w14:paraId="36C87515" w14:textId="38959D29" w:rsidTr="00814DC0">
        <w:trPr>
          <w:trHeight w:val="701"/>
          <w:jc w:val="center"/>
        </w:trPr>
        <w:tc>
          <w:tcPr>
            <w:tcW w:w="3132" w:type="dxa"/>
            <w:tcBorders>
              <w:bottom w:val="double" w:sz="4" w:space="0" w:color="auto"/>
            </w:tcBorders>
            <w:vAlign w:val="center"/>
          </w:tcPr>
          <w:p w14:paraId="67CCCC5A" w14:textId="77777777" w:rsidR="00D9172F" w:rsidRPr="004B0022" w:rsidRDefault="00D9172F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022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985" w:type="dxa"/>
            <w:vAlign w:val="center"/>
          </w:tcPr>
          <w:p w14:paraId="55D0C2AD" w14:textId="23602422" w:rsidR="00D9172F" w:rsidRDefault="00D9172F" w:rsidP="0098132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Délka záruční lhůty</w:t>
            </w:r>
          </w:p>
        </w:tc>
        <w:tc>
          <w:tcPr>
            <w:tcW w:w="2945" w:type="dxa"/>
            <w:vAlign w:val="center"/>
          </w:tcPr>
          <w:p w14:paraId="5EBB01BD" w14:textId="19C14B73" w:rsidR="00D9172F" w:rsidRDefault="00D9172F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</w:t>
            </w:r>
            <w:r w:rsidR="00814DC0">
              <w:rPr>
                <w:rFonts w:ascii="Arial" w:hAnsi="Arial" w:cs="Arial"/>
                <w:sz w:val="20"/>
                <w:szCs w:val="20"/>
              </w:rPr>
              <w:t>období pro bezplatnou aktualizaci PD</w:t>
            </w:r>
          </w:p>
        </w:tc>
      </w:tr>
      <w:tr w:rsidR="00D9172F" w14:paraId="1C56AFBA" w14:textId="6BF40C98" w:rsidTr="00466BF4">
        <w:trPr>
          <w:trHeight w:val="624"/>
          <w:jc w:val="center"/>
        </w:trPr>
        <w:tc>
          <w:tcPr>
            <w:tcW w:w="3132" w:type="dxa"/>
            <w:tcBorders>
              <w:top w:val="double" w:sz="4" w:space="0" w:color="auto"/>
            </w:tcBorders>
            <w:vAlign w:val="center"/>
          </w:tcPr>
          <w:p w14:paraId="43407F0B" w14:textId="67388CF3" w:rsidR="00D9172F" w:rsidRPr="004B0022" w:rsidRDefault="00330B13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784 000</w:t>
            </w:r>
            <w:r w:rsidR="00D9172F">
              <w:rPr>
                <w:rFonts w:ascii="Arial" w:hAnsi="Arial" w:cs="Arial"/>
                <w:sz w:val="20"/>
                <w:szCs w:val="20"/>
              </w:rPr>
              <w:t>,-</w:t>
            </w:r>
            <w:r w:rsidR="00D9172F" w:rsidRPr="004B002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985" w:type="dxa"/>
            <w:vAlign w:val="center"/>
          </w:tcPr>
          <w:p w14:paraId="35CEFC9F" w14:textId="20DD0C0D" w:rsidR="00D9172F" w:rsidRDefault="00D9172F" w:rsidP="0098132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96 měsíců</w:t>
            </w:r>
          </w:p>
        </w:tc>
        <w:tc>
          <w:tcPr>
            <w:tcW w:w="2945" w:type="dxa"/>
            <w:vAlign w:val="center"/>
          </w:tcPr>
          <w:p w14:paraId="0C941A82" w14:textId="5BE5B056" w:rsidR="00D9172F" w:rsidRDefault="00330B13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466BF4">
              <w:rPr>
                <w:rFonts w:ascii="Arial" w:hAnsi="Arial" w:cs="Arial"/>
                <w:sz w:val="20"/>
                <w:szCs w:val="20"/>
              </w:rPr>
              <w:t xml:space="preserve"> měsíců</w:t>
            </w:r>
          </w:p>
        </w:tc>
      </w:tr>
      <w:tr w:rsidR="00D9172F" w14:paraId="4F0B8A17" w14:textId="0A490495" w:rsidTr="008B6DA8">
        <w:trPr>
          <w:trHeight w:val="624"/>
          <w:jc w:val="center"/>
        </w:trPr>
        <w:tc>
          <w:tcPr>
            <w:tcW w:w="3132" w:type="dxa"/>
            <w:vAlign w:val="center"/>
          </w:tcPr>
          <w:p w14:paraId="44A0272C" w14:textId="0B6C4FEA" w:rsidR="00D9172F" w:rsidRPr="004B0022" w:rsidRDefault="008B6DA8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939 200</w:t>
            </w:r>
            <w:r w:rsidR="00D9172F">
              <w:rPr>
                <w:rFonts w:ascii="Arial" w:hAnsi="Arial" w:cs="Arial"/>
                <w:sz w:val="20"/>
                <w:szCs w:val="20"/>
              </w:rPr>
              <w:t>,-</w:t>
            </w:r>
            <w:r w:rsidR="00D9172F" w:rsidRPr="004B002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985" w:type="dxa"/>
            <w:vAlign w:val="center"/>
          </w:tcPr>
          <w:p w14:paraId="5B8C196F" w14:textId="200AC8AC" w:rsidR="00D9172F" w:rsidRDefault="008B6DA8" w:rsidP="0098132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D9172F">
              <w:rPr>
                <w:rFonts w:ascii="Arial" w:hAnsi="Arial" w:cs="Arial"/>
                <w:sz w:val="20"/>
                <w:szCs w:val="20"/>
              </w:rPr>
              <w:t xml:space="preserve"> měsíců</w:t>
            </w:r>
          </w:p>
        </w:tc>
        <w:tc>
          <w:tcPr>
            <w:tcW w:w="2945" w:type="dxa"/>
            <w:vAlign w:val="center"/>
          </w:tcPr>
          <w:p w14:paraId="2E4190F6" w14:textId="7BD2C784" w:rsidR="00D9172F" w:rsidRDefault="008B6DA8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měsíců</w:t>
            </w:r>
          </w:p>
        </w:tc>
      </w:tr>
      <w:tr w:rsidR="00D9172F" w14:paraId="68640CE0" w14:textId="36BC076B" w:rsidTr="008B6DA8">
        <w:trPr>
          <w:trHeight w:val="624"/>
          <w:jc w:val="center"/>
        </w:trPr>
        <w:tc>
          <w:tcPr>
            <w:tcW w:w="3132" w:type="dxa"/>
            <w:vAlign w:val="center"/>
          </w:tcPr>
          <w:p w14:paraId="08BD7CA9" w14:textId="1A919118" w:rsidR="00D9172F" w:rsidRPr="004B0022" w:rsidRDefault="008B6DA8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982 000</w:t>
            </w:r>
            <w:r w:rsidR="00D9172F">
              <w:rPr>
                <w:rFonts w:ascii="Arial" w:hAnsi="Arial" w:cs="Arial"/>
                <w:sz w:val="20"/>
                <w:szCs w:val="20"/>
              </w:rPr>
              <w:t>,-</w:t>
            </w:r>
            <w:r w:rsidR="00D9172F" w:rsidRPr="004B002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985" w:type="dxa"/>
            <w:vAlign w:val="center"/>
          </w:tcPr>
          <w:p w14:paraId="360E50FB" w14:textId="7D2AACC7" w:rsidR="00D9172F" w:rsidRDefault="00D9172F" w:rsidP="0098132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96 měsíců</w:t>
            </w:r>
          </w:p>
        </w:tc>
        <w:tc>
          <w:tcPr>
            <w:tcW w:w="2945" w:type="dxa"/>
            <w:vAlign w:val="center"/>
          </w:tcPr>
          <w:p w14:paraId="66755967" w14:textId="00927CD4" w:rsidR="00D9172F" w:rsidRDefault="008B6DA8" w:rsidP="0098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měsíců</w:t>
            </w:r>
          </w:p>
        </w:tc>
      </w:tr>
    </w:tbl>
    <w:p w14:paraId="15245B09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0E09F3"/>
    <w:rsid w:val="001A5A24"/>
    <w:rsid w:val="001D399E"/>
    <w:rsid w:val="00330B13"/>
    <w:rsid w:val="00415706"/>
    <w:rsid w:val="00456548"/>
    <w:rsid w:val="00466BF4"/>
    <w:rsid w:val="004942AC"/>
    <w:rsid w:val="004B0022"/>
    <w:rsid w:val="005D6EEE"/>
    <w:rsid w:val="005F19E7"/>
    <w:rsid w:val="00626757"/>
    <w:rsid w:val="006510AF"/>
    <w:rsid w:val="00714CD9"/>
    <w:rsid w:val="007269D8"/>
    <w:rsid w:val="007427FA"/>
    <w:rsid w:val="0079365E"/>
    <w:rsid w:val="007E6B39"/>
    <w:rsid w:val="00814DC0"/>
    <w:rsid w:val="008158E3"/>
    <w:rsid w:val="0083531A"/>
    <w:rsid w:val="008B6DA8"/>
    <w:rsid w:val="008F7E54"/>
    <w:rsid w:val="009439A1"/>
    <w:rsid w:val="00981322"/>
    <w:rsid w:val="009B0B9C"/>
    <w:rsid w:val="00A44D91"/>
    <w:rsid w:val="00A83F4F"/>
    <w:rsid w:val="00B142EA"/>
    <w:rsid w:val="00BC4B9F"/>
    <w:rsid w:val="00C24CDB"/>
    <w:rsid w:val="00D23E98"/>
    <w:rsid w:val="00D9172F"/>
    <w:rsid w:val="00DC281B"/>
    <w:rsid w:val="00DC44D0"/>
    <w:rsid w:val="00EA5AD0"/>
    <w:rsid w:val="00F70126"/>
    <w:rsid w:val="00F96904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D44A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Zikešová Jana</cp:lastModifiedBy>
  <cp:revision>30</cp:revision>
  <cp:lastPrinted>2019-06-12T06:47:00Z</cp:lastPrinted>
  <dcterms:created xsi:type="dcterms:W3CDTF">2019-07-17T09:34:00Z</dcterms:created>
  <dcterms:modified xsi:type="dcterms:W3CDTF">2026-03-30T12:46:00Z</dcterms:modified>
</cp:coreProperties>
</file>