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5527" w14:textId="77777777" w:rsidR="00DD2F9A" w:rsidRDefault="00DD2F9A" w:rsidP="00464B79">
      <w:pPr>
        <w:pStyle w:val="Nzev"/>
        <w:spacing w:before="0" w:after="0" w:line="240" w:lineRule="auto"/>
      </w:pPr>
    </w:p>
    <w:p w14:paraId="283CD6C0" w14:textId="4372B96D" w:rsidR="00E7355F" w:rsidRDefault="00706391" w:rsidP="00464B79">
      <w:pPr>
        <w:pStyle w:val="Nzev"/>
        <w:spacing w:before="0" w:after="0" w:line="240" w:lineRule="auto"/>
        <w:rPr>
          <w:sz w:val="28"/>
          <w:szCs w:val="28"/>
        </w:rPr>
      </w:pPr>
      <w:r w:rsidRPr="00DD2F9A">
        <w:rPr>
          <w:sz w:val="28"/>
          <w:szCs w:val="28"/>
        </w:rPr>
        <w:t>Dodatek č. 1</w:t>
      </w:r>
    </w:p>
    <w:p w14:paraId="2DE80E57" w14:textId="77777777" w:rsidR="00DD2F9A" w:rsidRPr="00DD2F9A" w:rsidRDefault="00DD2F9A" w:rsidP="00464B79">
      <w:pPr>
        <w:pStyle w:val="Nzev"/>
        <w:spacing w:before="0" w:after="0" w:line="240" w:lineRule="auto"/>
        <w:rPr>
          <w:sz w:val="28"/>
          <w:szCs w:val="28"/>
        </w:rPr>
      </w:pPr>
    </w:p>
    <w:p w14:paraId="2A138418" w14:textId="2F5E9BD0" w:rsidR="009F3720" w:rsidRPr="00912DCF" w:rsidRDefault="00706391" w:rsidP="00464B79">
      <w:pPr>
        <w:pStyle w:val="Nzev"/>
        <w:spacing w:before="0" w:after="0" w:line="240" w:lineRule="auto"/>
        <w:jc w:val="both"/>
        <w:rPr>
          <w:b w:val="0"/>
          <w:bCs w:val="0"/>
          <w:sz w:val="22"/>
          <w:szCs w:val="20"/>
        </w:rPr>
      </w:pPr>
      <w:r>
        <w:rPr>
          <w:b w:val="0"/>
          <w:bCs w:val="0"/>
          <w:sz w:val="22"/>
          <w:szCs w:val="20"/>
        </w:rPr>
        <w:t xml:space="preserve">ke smlouvě o dílo č. smlouvy objednatele 315-2025-523202 ze dne </w:t>
      </w:r>
      <w:r w:rsidR="00DD2F9A">
        <w:rPr>
          <w:b w:val="0"/>
          <w:bCs w:val="0"/>
          <w:sz w:val="22"/>
          <w:szCs w:val="20"/>
        </w:rPr>
        <w:t>31. července</w:t>
      </w:r>
      <w:r>
        <w:rPr>
          <w:b w:val="0"/>
          <w:bCs w:val="0"/>
          <w:sz w:val="22"/>
          <w:szCs w:val="20"/>
        </w:rPr>
        <w:t xml:space="preserve"> 2025 na</w:t>
      </w:r>
      <w:r w:rsidR="00BD51F7">
        <w:rPr>
          <w:b w:val="0"/>
          <w:bCs w:val="0"/>
          <w:sz w:val="22"/>
          <w:szCs w:val="20"/>
        </w:rPr>
        <w:t> </w:t>
      </w:r>
      <w:r w:rsidRPr="00706391">
        <w:rPr>
          <w:sz w:val="22"/>
          <w:szCs w:val="20"/>
        </w:rPr>
        <w:t>vypracování projektové dokumentace</w:t>
      </w:r>
      <w:r>
        <w:rPr>
          <w:b w:val="0"/>
          <w:bCs w:val="0"/>
          <w:sz w:val="22"/>
          <w:szCs w:val="20"/>
        </w:rPr>
        <w:t xml:space="preserve"> na stavbu </w:t>
      </w:r>
      <w:r w:rsidRPr="00706391">
        <w:rPr>
          <w:sz w:val="22"/>
          <w:szCs w:val="20"/>
        </w:rPr>
        <w:t>„Polní cesty HC1-R, HC4-R, zemní zdrž ZZ1 a ochranný příkop OP1 v </w:t>
      </w:r>
      <w:proofErr w:type="spellStart"/>
      <w:r w:rsidRPr="00706391">
        <w:rPr>
          <w:sz w:val="22"/>
          <w:szCs w:val="20"/>
        </w:rPr>
        <w:t>k.ú</w:t>
      </w:r>
      <w:proofErr w:type="spellEnd"/>
      <w:r w:rsidRPr="00706391">
        <w:rPr>
          <w:sz w:val="22"/>
          <w:szCs w:val="20"/>
        </w:rPr>
        <w:t>. Chlum u Letovic“</w:t>
      </w:r>
      <w:r>
        <w:rPr>
          <w:sz w:val="22"/>
          <w:szCs w:val="20"/>
        </w:rPr>
        <w:t xml:space="preserve">, </w:t>
      </w:r>
      <w:r w:rsidR="009F3720" w:rsidRPr="00912DCF">
        <w:rPr>
          <w:b w:val="0"/>
          <w:bCs w:val="0"/>
          <w:sz w:val="22"/>
          <w:szCs w:val="20"/>
        </w:rPr>
        <w:t>uzavřen</w:t>
      </w:r>
      <w:r>
        <w:rPr>
          <w:b w:val="0"/>
          <w:bCs w:val="0"/>
          <w:sz w:val="22"/>
          <w:szCs w:val="20"/>
        </w:rPr>
        <w:t xml:space="preserve">é </w:t>
      </w:r>
      <w:r w:rsidR="009F3720"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="009F3720"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="009F3720"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  <w:r>
        <w:rPr>
          <w:b w:val="0"/>
          <w:bCs w:val="0"/>
          <w:sz w:val="22"/>
          <w:szCs w:val="20"/>
        </w:rPr>
        <w:t xml:space="preserve"> </w:t>
      </w:r>
      <w:r w:rsidR="009F3720"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464B79">
      <w:pPr>
        <w:pStyle w:val="Nzev"/>
        <w:spacing w:before="0" w:after="0" w:line="240" w:lineRule="auto"/>
        <w:rPr>
          <w:b w:val="0"/>
          <w:bCs w:val="0"/>
          <w:sz w:val="22"/>
          <w:szCs w:val="20"/>
        </w:rPr>
      </w:pPr>
    </w:p>
    <w:p w14:paraId="268D2BAB" w14:textId="77777777" w:rsidR="00583A2C" w:rsidRPr="00085415" w:rsidRDefault="00583A2C" w:rsidP="00464B79">
      <w:pPr>
        <w:tabs>
          <w:tab w:val="left" w:pos="4820"/>
        </w:tabs>
        <w:spacing w:before="0" w:after="0" w:line="240" w:lineRule="auto"/>
        <w:jc w:val="center"/>
        <w:rPr>
          <w:rFonts w:cs="Arial"/>
          <w:szCs w:val="22"/>
        </w:rPr>
      </w:pPr>
    </w:p>
    <w:p w14:paraId="2F8FA99E" w14:textId="0CB42F95" w:rsidR="00101BC4" w:rsidRPr="005C59DC" w:rsidRDefault="00101BC4" w:rsidP="00464B79">
      <w:pPr>
        <w:tabs>
          <w:tab w:val="left" w:pos="4253"/>
        </w:tabs>
        <w:spacing w:before="0" w:after="0" w:line="240" w:lineRule="auto"/>
        <w:rPr>
          <w:rFonts w:cs="Arial"/>
          <w:b/>
        </w:rPr>
      </w:pPr>
      <w:r w:rsidRPr="005C59DC">
        <w:rPr>
          <w:rFonts w:cs="Arial"/>
          <w:b/>
        </w:rPr>
        <w:t>Objednatel:</w:t>
      </w:r>
    </w:p>
    <w:p w14:paraId="356AF0CF" w14:textId="77777777" w:rsidR="00101BC4" w:rsidRPr="005C59DC" w:rsidRDefault="00101BC4" w:rsidP="00464B79">
      <w:pPr>
        <w:spacing w:before="0" w:after="0" w:line="240" w:lineRule="auto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464B79">
      <w:pPr>
        <w:spacing w:before="0" w:after="0" w:line="240" w:lineRule="auto"/>
        <w:rPr>
          <w:rFonts w:cs="Arial"/>
          <w:b/>
        </w:rPr>
      </w:pPr>
      <w:r w:rsidRPr="00C3405D">
        <w:rPr>
          <w:rFonts w:cs="Arial"/>
          <w:bCs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707B4D19" w14:textId="3A3BE7AE" w:rsidR="00101BC4" w:rsidRPr="00C3405D" w:rsidRDefault="00101BC4" w:rsidP="00464B7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  <w:b/>
          <w:snapToGrid w:val="0"/>
        </w:rPr>
      </w:pPr>
      <w:r w:rsidRPr="005C59DC">
        <w:rPr>
          <w:rFonts w:cs="Arial"/>
          <w:b/>
        </w:rPr>
        <w:t xml:space="preserve">Krajský pozemkový úřad </w:t>
      </w:r>
      <w:r w:rsidR="000C74F6" w:rsidRPr="00C3405D">
        <w:rPr>
          <w:rFonts w:cs="Arial"/>
          <w:b/>
          <w:bCs/>
          <w:snapToGrid w:val="0"/>
        </w:rPr>
        <w:t>pro Jihomoravský kraj</w:t>
      </w:r>
    </w:p>
    <w:p w14:paraId="45499D29" w14:textId="625DAFA1" w:rsidR="00101BC4" w:rsidRPr="00086465" w:rsidRDefault="00101BC4" w:rsidP="00464B7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  <w:bCs/>
        </w:rPr>
      </w:pPr>
      <w:r w:rsidRPr="00086465">
        <w:rPr>
          <w:rFonts w:cs="Arial"/>
          <w:bCs/>
        </w:rPr>
        <w:t>Adresa:</w:t>
      </w:r>
      <w:r w:rsidR="000C74F6" w:rsidRPr="00086465">
        <w:rPr>
          <w:rFonts w:cs="Arial"/>
          <w:bCs/>
        </w:rPr>
        <w:t xml:space="preserve"> Hroznová 17, 603 00 Brno</w:t>
      </w:r>
    </w:p>
    <w:p w14:paraId="5D1EDD84" w14:textId="39E22DC9" w:rsidR="00101BC4" w:rsidRPr="001765DC" w:rsidRDefault="00706391" w:rsidP="00464B79">
      <w:pPr>
        <w:overflowPunct w:val="0"/>
        <w:autoSpaceDE w:val="0"/>
        <w:autoSpaceDN w:val="0"/>
        <w:adjustRightInd w:val="0"/>
        <w:spacing w:before="0" w:after="0" w:line="240" w:lineRule="auto"/>
        <w:ind w:left="284" w:hanging="284"/>
        <w:textAlignment w:val="baseline"/>
        <w:rPr>
          <w:rFonts w:eastAsia="Lucida Sans Unicode" w:cs="Arial"/>
          <w:bCs/>
        </w:rPr>
      </w:pPr>
      <w:r>
        <w:rPr>
          <w:rFonts w:eastAsia="Lucida Sans Unicode" w:cs="Arial"/>
        </w:rPr>
        <w:t>Z</w:t>
      </w:r>
      <w:r w:rsidR="00101BC4" w:rsidRPr="005C59DC">
        <w:rPr>
          <w:rFonts w:eastAsia="Lucida Sans Unicode" w:cs="Arial"/>
        </w:rPr>
        <w:t xml:space="preserve">astoupený: </w:t>
      </w:r>
      <w:r w:rsidR="001765DC" w:rsidRPr="00C3405D">
        <w:rPr>
          <w:rFonts w:eastAsia="Lucida Sans Unicode" w:cs="Arial"/>
          <w:bCs/>
        </w:rPr>
        <w:t xml:space="preserve">Ing. Pavlem Zajíčkem, ředitelem KPÚ pro </w:t>
      </w:r>
      <w:proofErr w:type="spellStart"/>
      <w:r w:rsidR="001765DC" w:rsidRPr="00C3405D">
        <w:rPr>
          <w:rFonts w:eastAsia="Lucida Sans Unicode" w:cs="Arial"/>
          <w:bCs/>
        </w:rPr>
        <w:t>JmK</w:t>
      </w:r>
      <w:proofErr w:type="spellEnd"/>
    </w:p>
    <w:p w14:paraId="0424E5ED" w14:textId="5B70D634" w:rsidR="00101BC4" w:rsidRPr="001765DC" w:rsidRDefault="00706391" w:rsidP="00464B79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rPr>
          <w:rFonts w:eastAsia="Lucida Sans Unicode" w:cs="Arial"/>
          <w:bCs/>
        </w:rPr>
      </w:pPr>
      <w:r>
        <w:rPr>
          <w:rFonts w:eastAsia="Lucida Sans Unicode" w:cs="Arial"/>
        </w:rPr>
        <w:t>V</w:t>
      </w:r>
      <w:r w:rsidR="00101BC4" w:rsidRPr="005C59DC">
        <w:rPr>
          <w:rFonts w:eastAsia="Lucida Sans Unicode" w:cs="Arial"/>
        </w:rPr>
        <w:t>e smluvních záležitostech oprávněn jednat:</w:t>
      </w:r>
      <w:r w:rsidR="00101BC4" w:rsidRPr="005C59DC">
        <w:rPr>
          <w:rFonts w:eastAsia="Lucida Sans Unicode" w:cs="Arial"/>
        </w:rPr>
        <w:tab/>
      </w:r>
      <w:r w:rsidR="001765DC" w:rsidRPr="00C3405D">
        <w:rPr>
          <w:rFonts w:eastAsia="Lucida Sans Unicode" w:cs="Arial"/>
          <w:bCs/>
        </w:rPr>
        <w:t xml:space="preserve">Ing. Pavel Zajíček, ředitel KPÚ pro </w:t>
      </w:r>
      <w:proofErr w:type="spellStart"/>
      <w:r w:rsidR="001765DC" w:rsidRPr="00C3405D">
        <w:rPr>
          <w:rFonts w:eastAsia="Lucida Sans Unicode" w:cs="Arial"/>
          <w:bCs/>
        </w:rPr>
        <w:t>JmK</w:t>
      </w:r>
      <w:proofErr w:type="spellEnd"/>
    </w:p>
    <w:p w14:paraId="169567D4" w14:textId="531E29AA" w:rsidR="00101BC4" w:rsidRPr="005C59DC" w:rsidRDefault="00706391" w:rsidP="00464B79">
      <w:pPr>
        <w:widowControl w:val="0"/>
        <w:tabs>
          <w:tab w:val="left" w:pos="4678"/>
        </w:tabs>
        <w:suppressAutoHyphens/>
        <w:spacing w:before="0" w:after="0" w:line="240" w:lineRule="auto"/>
        <w:ind w:left="4678" w:hanging="4678"/>
        <w:rPr>
          <w:rFonts w:eastAsia="Lucida Sans Unicode" w:cs="Arial"/>
          <w:snapToGrid w:val="0"/>
        </w:rPr>
      </w:pPr>
      <w:r>
        <w:rPr>
          <w:rFonts w:eastAsia="Lucida Sans Unicode" w:cs="Arial"/>
        </w:rPr>
        <w:t>V</w:t>
      </w:r>
      <w:r w:rsidR="00101BC4" w:rsidRPr="005C59DC">
        <w:rPr>
          <w:rFonts w:eastAsia="Lucida Sans Unicode" w:cs="Arial"/>
        </w:rPr>
        <w:t xml:space="preserve"> </w:t>
      </w:r>
      <w:r w:rsidR="00101BC4" w:rsidRPr="005C59DC">
        <w:rPr>
          <w:rFonts w:eastAsia="Lucida Sans Unicode" w:cs="Arial"/>
          <w:snapToGrid w:val="0"/>
        </w:rPr>
        <w:t>technických záležitostech oprávněn jednat:</w:t>
      </w:r>
      <w:r w:rsidR="00101BC4" w:rsidRPr="005C59DC">
        <w:rPr>
          <w:rFonts w:eastAsia="Lucida Sans Unicode" w:cs="Arial"/>
          <w:snapToGrid w:val="0"/>
        </w:rPr>
        <w:tab/>
      </w:r>
      <w:r w:rsidR="00C3405D" w:rsidRPr="00C3405D">
        <w:rPr>
          <w:rFonts w:eastAsia="Lucida Sans Unicode" w:cs="Arial"/>
          <w:bCs/>
        </w:rPr>
        <w:t>JUDr. Ivana Antlová, vedoucí</w:t>
      </w:r>
      <w:r w:rsidR="00101BC4" w:rsidRPr="00C3405D">
        <w:rPr>
          <w:rFonts w:eastAsia="Lucida Sans Unicode" w:cs="Arial"/>
        </w:rPr>
        <w:t xml:space="preserve"> </w:t>
      </w:r>
      <w:r>
        <w:rPr>
          <w:rFonts w:eastAsia="Lucida Sans Unicode" w:cs="Arial"/>
        </w:rPr>
        <w:t>p</w:t>
      </w:r>
      <w:r w:rsidR="00101BC4" w:rsidRPr="00C3405D">
        <w:rPr>
          <w:rFonts w:eastAsia="Lucida Sans Unicode" w:cs="Arial"/>
        </w:rPr>
        <w:t>obočk</w:t>
      </w:r>
      <w:r w:rsidR="00C3405D" w:rsidRPr="00C3405D">
        <w:rPr>
          <w:rFonts w:eastAsia="Lucida Sans Unicode" w:cs="Arial"/>
        </w:rPr>
        <w:t>y Blansko</w:t>
      </w:r>
      <w:r w:rsidR="00101BC4" w:rsidRPr="005C59DC">
        <w:rPr>
          <w:rFonts w:eastAsia="Lucida Sans Unicode" w:cs="Arial"/>
        </w:rPr>
        <w:t xml:space="preserve"> </w:t>
      </w:r>
    </w:p>
    <w:p w14:paraId="0847C876" w14:textId="7D4412EC" w:rsidR="00C3405D" w:rsidRDefault="00101BC4" w:rsidP="00464B79">
      <w:pPr>
        <w:widowControl w:val="0"/>
        <w:tabs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</w:rPr>
        <w:tab/>
      </w:r>
      <w:r w:rsidR="00C3405D" w:rsidRPr="00C3405D">
        <w:rPr>
          <w:rFonts w:eastAsia="Lucida Sans Unicode" w:cs="Arial"/>
          <w:bCs/>
        </w:rPr>
        <w:t>Ing. Zdenka Hebelková, odborný rada</w:t>
      </w:r>
      <w:r w:rsidR="00E946BC">
        <w:rPr>
          <w:rFonts w:eastAsia="Lucida Sans Unicode" w:cs="Arial"/>
          <w:bCs/>
        </w:rPr>
        <w:t xml:space="preserve"> p</w:t>
      </w:r>
      <w:r w:rsidR="00C3405D" w:rsidRPr="00C3405D">
        <w:rPr>
          <w:rFonts w:eastAsia="Lucida Sans Unicode" w:cs="Arial"/>
          <w:bCs/>
        </w:rPr>
        <w:t>obočky</w:t>
      </w:r>
    </w:p>
    <w:p w14:paraId="7CBCE25D" w14:textId="2E0FD684" w:rsidR="00101BC4" w:rsidRPr="00C3405D" w:rsidRDefault="00C3405D" w:rsidP="00464B79">
      <w:pPr>
        <w:widowControl w:val="0"/>
        <w:tabs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>
        <w:rPr>
          <w:rFonts w:eastAsia="Lucida Sans Unicode" w:cs="Arial"/>
          <w:bCs/>
        </w:rPr>
        <w:tab/>
      </w:r>
      <w:r w:rsidRPr="00C3405D">
        <w:rPr>
          <w:rFonts w:eastAsia="Lucida Sans Unicode" w:cs="Arial"/>
          <w:bCs/>
        </w:rPr>
        <w:t>Blansko</w:t>
      </w:r>
    </w:p>
    <w:p w14:paraId="75450C62" w14:textId="5AE54DE6" w:rsidR="00101BC4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</w:rPr>
        <w:t>Tel.:</w:t>
      </w:r>
      <w:r w:rsidRPr="005C59DC">
        <w:rPr>
          <w:rFonts w:eastAsia="Lucida Sans Unicode" w:cs="Arial"/>
        </w:rPr>
        <w:tab/>
        <w:t>+420</w:t>
      </w:r>
      <w:r w:rsidR="00C3405D">
        <w:rPr>
          <w:rFonts w:eastAsia="Lucida Sans Unicode" w:cs="Arial"/>
        </w:rPr>
        <w:t> </w:t>
      </w:r>
      <w:r w:rsidR="00C3405D" w:rsidRPr="00C3405D">
        <w:rPr>
          <w:rFonts w:eastAsia="Lucida Sans Unicode" w:cs="Arial"/>
          <w:bCs/>
        </w:rPr>
        <w:t xml:space="preserve">727 956 383 </w:t>
      </w:r>
      <w:r w:rsidR="00706391">
        <w:rPr>
          <w:rFonts w:eastAsia="Lucida Sans Unicode" w:cs="Arial"/>
          <w:bCs/>
        </w:rPr>
        <w:t xml:space="preserve">- </w:t>
      </w:r>
      <w:r w:rsidR="00C3405D" w:rsidRPr="00C3405D">
        <w:rPr>
          <w:rFonts w:eastAsia="Lucida Sans Unicode" w:cs="Arial"/>
          <w:bCs/>
        </w:rPr>
        <w:t>JUDr. Antlová</w:t>
      </w:r>
    </w:p>
    <w:p w14:paraId="7E7602D0" w14:textId="0B88B00C" w:rsidR="00C3405D" w:rsidRPr="005C59DC" w:rsidRDefault="00C3405D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</w:rPr>
      </w:pP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  <w:t xml:space="preserve">+420 725 765 796 </w:t>
      </w:r>
      <w:r w:rsidR="00706391">
        <w:rPr>
          <w:rFonts w:eastAsia="Lucida Sans Unicode" w:cs="Arial"/>
          <w:bCs/>
        </w:rPr>
        <w:t xml:space="preserve">- </w:t>
      </w:r>
      <w:r>
        <w:rPr>
          <w:rFonts w:eastAsia="Lucida Sans Unicode" w:cs="Arial"/>
          <w:bCs/>
        </w:rPr>
        <w:t>Ing. Hebelková</w:t>
      </w:r>
    </w:p>
    <w:p w14:paraId="74F8FC84" w14:textId="3A471666" w:rsidR="00101BC4" w:rsidRPr="005C59DC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>E-mail:</w:t>
      </w:r>
      <w:r w:rsidRPr="005C59DC">
        <w:rPr>
          <w:rFonts w:eastAsia="Lucida Sans Unicode" w:cs="Arial"/>
        </w:rPr>
        <w:tab/>
      </w:r>
      <w:r w:rsidR="00C3405D">
        <w:rPr>
          <w:rFonts w:eastAsia="Lucida Sans Unicode" w:cs="Arial"/>
        </w:rPr>
        <w:t>blansko.pk</w:t>
      </w:r>
      <w:r w:rsidRPr="005C59DC">
        <w:rPr>
          <w:rFonts w:eastAsia="Lucida Sans Unicode" w:cs="Arial"/>
        </w:rPr>
        <w:t>@spu</w:t>
      </w:r>
      <w:r w:rsidR="00DD625D">
        <w:rPr>
          <w:rFonts w:eastAsia="Lucida Sans Unicode" w:cs="Arial"/>
        </w:rPr>
        <w:t>.gov.</w:t>
      </w:r>
      <w:r w:rsidRPr="005C59DC">
        <w:rPr>
          <w:rFonts w:eastAsia="Lucida Sans Unicode" w:cs="Arial"/>
        </w:rPr>
        <w:t>cz</w:t>
      </w:r>
    </w:p>
    <w:p w14:paraId="0EFC49F8" w14:textId="54330731" w:rsidR="00101BC4" w:rsidRPr="005C59DC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>ID DS:</w:t>
      </w:r>
      <w:r w:rsidRPr="005C59DC">
        <w:rPr>
          <w:rFonts w:eastAsia="Lucida Sans Unicode" w:cs="Arial"/>
        </w:rPr>
        <w:tab/>
        <w:t>z49per3</w:t>
      </w:r>
    </w:p>
    <w:p w14:paraId="7FAE65DD" w14:textId="44A7CF39" w:rsidR="00101BC4" w:rsidRPr="005C59DC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>Bankovní spojení:</w:t>
      </w:r>
      <w:r w:rsidRPr="005C59DC">
        <w:rPr>
          <w:rFonts w:eastAsia="Lucida Sans Unicode" w:cs="Arial"/>
        </w:rPr>
        <w:tab/>
        <w:t>ČNB</w:t>
      </w:r>
    </w:p>
    <w:p w14:paraId="6086C705" w14:textId="74C5912D" w:rsidR="00101BC4" w:rsidRPr="005C59DC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2D8DEED9" w14:textId="5A5F5286" w:rsidR="00101BC4" w:rsidRPr="005C59DC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3910C11E" w14:textId="15EDBD2B" w:rsidR="00101BC4" w:rsidRDefault="00101BC4" w:rsidP="00464B79">
      <w:pPr>
        <w:widowControl w:val="0"/>
        <w:tabs>
          <w:tab w:val="left" w:pos="284"/>
          <w:tab w:val="left" w:pos="4678"/>
        </w:tabs>
        <w:suppressAutoHyphens/>
        <w:spacing w:before="0"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>DIČ:</w:t>
      </w:r>
      <w:r w:rsidRPr="005C59DC">
        <w:rPr>
          <w:rFonts w:eastAsia="Lucida Sans Unicode" w:cs="Arial"/>
          <w:bCs/>
        </w:rPr>
        <w:tab/>
        <w:t>CZ01312774</w:t>
      </w:r>
      <w:r w:rsidR="00C3405D">
        <w:rPr>
          <w:rFonts w:eastAsia="Lucida Sans Unicode" w:cs="Arial"/>
          <w:bCs/>
        </w:rPr>
        <w:t>,</w:t>
      </w:r>
      <w:r w:rsidRPr="005C59DC">
        <w:rPr>
          <w:rFonts w:eastAsia="Lucida Sans Unicode" w:cs="Arial"/>
          <w:bCs/>
        </w:rPr>
        <w:t xml:space="preserve"> není plátcem DPH</w:t>
      </w:r>
    </w:p>
    <w:p w14:paraId="52CD5DE9" w14:textId="77777777" w:rsidR="00101BC4" w:rsidRPr="005C59DC" w:rsidRDefault="00101BC4" w:rsidP="00464B79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B988E76" w14:textId="77777777" w:rsidR="00101BC4" w:rsidRPr="005C59DC" w:rsidRDefault="00101BC4" w:rsidP="00464B79">
      <w:pPr>
        <w:tabs>
          <w:tab w:val="left" w:pos="4253"/>
        </w:tabs>
        <w:spacing w:before="0" w:after="0" w:line="240" w:lineRule="auto"/>
        <w:rPr>
          <w:rFonts w:cs="Arial"/>
          <w:bCs/>
        </w:rPr>
      </w:pPr>
    </w:p>
    <w:p w14:paraId="169DFE0A" w14:textId="4420B539" w:rsidR="00101BC4" w:rsidRDefault="00D71C10" w:rsidP="00464B79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t>a</w:t>
      </w:r>
    </w:p>
    <w:p w14:paraId="7A3897DE" w14:textId="77777777" w:rsidR="00D71C10" w:rsidRPr="005C59DC" w:rsidRDefault="00D71C10" w:rsidP="00464B79">
      <w:pPr>
        <w:spacing w:before="0" w:after="0" w:line="240" w:lineRule="auto"/>
        <w:rPr>
          <w:rFonts w:cs="Arial"/>
          <w:b/>
        </w:rPr>
      </w:pPr>
    </w:p>
    <w:p w14:paraId="46278FD0" w14:textId="77777777" w:rsidR="00101BC4" w:rsidRPr="005C59DC" w:rsidRDefault="00101BC4" w:rsidP="00464B79">
      <w:pPr>
        <w:tabs>
          <w:tab w:val="left" w:pos="4253"/>
        </w:tabs>
        <w:spacing w:before="0" w:after="0" w:line="240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2AB22906" w14:textId="45E664B4" w:rsidR="0095055F" w:rsidRPr="00086465" w:rsidRDefault="0095055F" w:rsidP="00464B79">
      <w:pPr>
        <w:tabs>
          <w:tab w:val="left" w:pos="4253"/>
        </w:tabs>
        <w:spacing w:before="0" w:after="0" w:line="240" w:lineRule="auto"/>
        <w:rPr>
          <w:rFonts w:cs="Arial"/>
          <w:b/>
          <w:snapToGrid w:val="0"/>
        </w:rPr>
      </w:pPr>
      <w:proofErr w:type="spellStart"/>
      <w:r w:rsidRPr="00086465">
        <w:rPr>
          <w:rFonts w:cs="Arial"/>
          <w:b/>
          <w:snapToGrid w:val="0"/>
        </w:rPr>
        <w:t>Regioprojekt</w:t>
      </w:r>
      <w:proofErr w:type="spellEnd"/>
      <w:r w:rsidRPr="00086465">
        <w:rPr>
          <w:rFonts w:cs="Arial"/>
          <w:b/>
          <w:snapToGrid w:val="0"/>
        </w:rPr>
        <w:t xml:space="preserve"> Brno, s.r.o.</w:t>
      </w:r>
    </w:p>
    <w:p w14:paraId="7C77A4BA" w14:textId="78A607F2" w:rsidR="00101BC4" w:rsidRPr="005C59DC" w:rsidRDefault="00101BC4" w:rsidP="00464B79">
      <w:pPr>
        <w:tabs>
          <w:tab w:val="left" w:pos="4253"/>
        </w:tabs>
        <w:spacing w:before="0" w:after="0" w:line="240" w:lineRule="auto"/>
        <w:rPr>
          <w:rFonts w:cs="Arial"/>
          <w:b/>
        </w:rPr>
      </w:pPr>
      <w:r w:rsidRPr="00086465">
        <w:rPr>
          <w:rFonts w:cs="Arial"/>
          <w:bCs/>
        </w:rPr>
        <w:t>Sídlo:</w:t>
      </w:r>
      <w:r w:rsidRPr="0095055F">
        <w:rPr>
          <w:rFonts w:cs="Arial"/>
          <w:bCs/>
        </w:rPr>
        <w:t xml:space="preserve"> </w:t>
      </w:r>
      <w:r w:rsidR="00DD2F9A">
        <w:rPr>
          <w:rFonts w:cs="Arial"/>
          <w:bCs/>
        </w:rPr>
        <w:tab/>
      </w:r>
      <w:r w:rsidR="00DD2F9A">
        <w:rPr>
          <w:rFonts w:cs="Arial"/>
          <w:bCs/>
        </w:rPr>
        <w:tab/>
      </w:r>
      <w:r w:rsidR="0095055F" w:rsidRPr="0095055F">
        <w:rPr>
          <w:rFonts w:cs="Arial"/>
          <w:snapToGrid w:val="0"/>
        </w:rPr>
        <w:t>U Svitavy 1077/2, 618 00 Brno</w:t>
      </w:r>
    </w:p>
    <w:p w14:paraId="14F76697" w14:textId="5F1F4E08" w:rsidR="00101BC4" w:rsidRPr="005C59DC" w:rsidRDefault="00706391" w:rsidP="00464B79">
      <w:pPr>
        <w:tabs>
          <w:tab w:val="left" w:pos="4253"/>
        </w:tabs>
        <w:spacing w:before="0" w:after="0" w:line="240" w:lineRule="auto"/>
        <w:rPr>
          <w:rFonts w:cs="Arial"/>
          <w:i/>
        </w:rPr>
      </w:pPr>
      <w:r>
        <w:rPr>
          <w:rFonts w:cs="Arial"/>
        </w:rPr>
        <w:t>Z</w:t>
      </w:r>
      <w:r w:rsidR="00101BC4" w:rsidRPr="005C59DC">
        <w:rPr>
          <w:rFonts w:cs="Arial"/>
        </w:rPr>
        <w:t xml:space="preserve">astoupený: </w:t>
      </w:r>
      <w:r>
        <w:rPr>
          <w:rFonts w:cs="Arial"/>
        </w:rPr>
        <w:tab/>
      </w:r>
      <w:r>
        <w:rPr>
          <w:rFonts w:cs="Arial"/>
        </w:rPr>
        <w:tab/>
      </w:r>
      <w:r w:rsidR="0095055F" w:rsidRPr="0095055F">
        <w:rPr>
          <w:rFonts w:cs="Arial"/>
          <w:snapToGrid w:val="0"/>
        </w:rPr>
        <w:t xml:space="preserve">Ing. Petr </w:t>
      </w:r>
      <w:proofErr w:type="spellStart"/>
      <w:r w:rsidR="0095055F" w:rsidRPr="0095055F">
        <w:rPr>
          <w:rFonts w:cs="Arial"/>
          <w:snapToGrid w:val="0"/>
        </w:rPr>
        <w:t>Marčák</w:t>
      </w:r>
      <w:proofErr w:type="spellEnd"/>
      <w:r>
        <w:rPr>
          <w:rFonts w:cs="Arial"/>
          <w:snapToGrid w:val="0"/>
        </w:rPr>
        <w:t>,</w:t>
      </w:r>
      <w:r w:rsidR="0095055F" w:rsidRPr="0095055F">
        <w:rPr>
          <w:rFonts w:cs="Arial"/>
          <w:snapToGrid w:val="0"/>
        </w:rPr>
        <w:t xml:space="preserve"> jednatel</w:t>
      </w:r>
    </w:p>
    <w:p w14:paraId="72275B6F" w14:textId="0A0A0B4F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rPr>
          <w:rFonts w:cs="Arial"/>
        </w:rPr>
      </w:pPr>
      <w:r w:rsidRPr="005C59DC">
        <w:rPr>
          <w:rFonts w:cs="Arial"/>
        </w:rPr>
        <w:t>Tel.:</w:t>
      </w:r>
      <w:r w:rsidRPr="005C59DC">
        <w:rPr>
          <w:rFonts w:cs="Arial"/>
        </w:rPr>
        <w:tab/>
      </w:r>
      <w:r w:rsidR="00706391">
        <w:rPr>
          <w:rFonts w:cs="Arial"/>
        </w:rPr>
        <w:tab/>
      </w:r>
      <w:proofErr w:type="spellStart"/>
      <w:r w:rsidR="00AC0DA5">
        <w:rPr>
          <w:rFonts w:cs="Arial"/>
          <w:snapToGrid w:val="0"/>
        </w:rPr>
        <w:t>xxxxx</w:t>
      </w:r>
      <w:proofErr w:type="spellEnd"/>
    </w:p>
    <w:p w14:paraId="6AEBB472" w14:textId="608F7962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snapToGrid w:val="0"/>
        </w:rPr>
      </w:pPr>
      <w:r w:rsidRPr="0095055F">
        <w:rPr>
          <w:rFonts w:cs="Arial"/>
        </w:rPr>
        <w:t>E-mail: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proofErr w:type="spellStart"/>
      <w:r w:rsidR="00AC0DA5">
        <w:rPr>
          <w:rFonts w:cs="Arial"/>
          <w:snapToGrid w:val="0"/>
        </w:rPr>
        <w:t>xxxxx</w:t>
      </w:r>
      <w:proofErr w:type="spellEnd"/>
    </w:p>
    <w:p w14:paraId="6F7674D2" w14:textId="569D531D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snapToGrid w:val="0"/>
        </w:rPr>
      </w:pPr>
      <w:r w:rsidRPr="0095055F">
        <w:rPr>
          <w:rFonts w:cs="Arial"/>
          <w:snapToGrid w:val="0"/>
        </w:rPr>
        <w:t>ID DS:</w:t>
      </w:r>
      <w:r w:rsidRPr="0095055F">
        <w:rPr>
          <w:rFonts w:cs="Arial"/>
          <w:snapToGrid w:val="0"/>
        </w:rPr>
        <w:tab/>
      </w:r>
      <w:r w:rsidR="00706391">
        <w:rPr>
          <w:rFonts w:cs="Arial"/>
          <w:snapToGrid w:val="0"/>
        </w:rPr>
        <w:tab/>
      </w:r>
      <w:r w:rsidR="0095055F" w:rsidRPr="0095055F">
        <w:rPr>
          <w:rFonts w:cs="Arial"/>
          <w:snapToGrid w:val="0"/>
        </w:rPr>
        <w:t>nd36mfh</w:t>
      </w:r>
    </w:p>
    <w:p w14:paraId="2E6C7C6C" w14:textId="19859378" w:rsidR="00101BC4" w:rsidRPr="0095055F" w:rsidRDefault="00706391" w:rsidP="00464B79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</w:rPr>
      </w:pPr>
      <w:r>
        <w:rPr>
          <w:rFonts w:cs="Arial"/>
        </w:rPr>
        <w:t>V</w:t>
      </w:r>
      <w:r w:rsidR="00101BC4" w:rsidRPr="0095055F">
        <w:rPr>
          <w:rFonts w:cs="Arial"/>
        </w:rPr>
        <w:t> technických záležitostech je oprávněn jednat:</w:t>
      </w:r>
      <w:r w:rsidR="00101BC4" w:rsidRPr="0095055F">
        <w:rPr>
          <w:rFonts w:cs="Arial"/>
        </w:rPr>
        <w:tab/>
      </w:r>
      <w:r>
        <w:rPr>
          <w:rFonts w:cs="Arial"/>
        </w:rPr>
        <w:tab/>
      </w:r>
      <w:proofErr w:type="spellStart"/>
      <w:r w:rsidR="00AC0DA5">
        <w:rPr>
          <w:rFonts w:cs="Arial"/>
          <w:snapToGrid w:val="0"/>
        </w:rPr>
        <w:t>xxxxx</w:t>
      </w:r>
      <w:proofErr w:type="spellEnd"/>
    </w:p>
    <w:p w14:paraId="12EE16E0" w14:textId="5473900B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rPr>
          <w:rFonts w:cs="Arial"/>
        </w:rPr>
      </w:pPr>
      <w:r w:rsidRPr="0095055F">
        <w:rPr>
          <w:rFonts w:cs="Arial"/>
        </w:rPr>
        <w:t>Tel.: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proofErr w:type="spellStart"/>
      <w:r w:rsidR="00AC0DA5">
        <w:rPr>
          <w:rFonts w:cs="Arial"/>
          <w:snapToGrid w:val="0"/>
        </w:rPr>
        <w:t>xxxxx</w:t>
      </w:r>
      <w:proofErr w:type="spellEnd"/>
    </w:p>
    <w:p w14:paraId="52F04878" w14:textId="0B00F4C3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ind w:right="-110"/>
        <w:rPr>
          <w:rFonts w:cs="Arial"/>
          <w:snapToGrid w:val="0"/>
        </w:rPr>
      </w:pPr>
      <w:r w:rsidRPr="0095055F">
        <w:rPr>
          <w:rFonts w:cs="Arial"/>
        </w:rPr>
        <w:t>E-mail: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proofErr w:type="spellStart"/>
      <w:r w:rsidR="00AC0DA5">
        <w:rPr>
          <w:rFonts w:cs="Arial"/>
          <w:snapToGrid w:val="0"/>
        </w:rPr>
        <w:t>xxxxx</w:t>
      </w:r>
      <w:proofErr w:type="spellEnd"/>
    </w:p>
    <w:p w14:paraId="67190D2A" w14:textId="154A42A6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ind w:right="-284"/>
        <w:rPr>
          <w:rFonts w:cs="Arial"/>
        </w:rPr>
      </w:pPr>
      <w:r w:rsidRPr="0095055F">
        <w:rPr>
          <w:rFonts w:cs="Arial"/>
        </w:rPr>
        <w:t>Bankovní spojení: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r w:rsidR="0095055F" w:rsidRPr="0095055F">
        <w:rPr>
          <w:rFonts w:cs="Arial"/>
          <w:snapToGrid w:val="0"/>
        </w:rPr>
        <w:t>K</w:t>
      </w:r>
      <w:r w:rsidR="00706391">
        <w:rPr>
          <w:rFonts w:cs="Arial"/>
          <w:snapToGrid w:val="0"/>
        </w:rPr>
        <w:t>omerční banka</w:t>
      </w:r>
      <w:r w:rsidR="0095055F" w:rsidRPr="0095055F">
        <w:rPr>
          <w:rFonts w:cs="Arial"/>
          <w:snapToGrid w:val="0"/>
        </w:rPr>
        <w:t>, a.s.</w:t>
      </w:r>
    </w:p>
    <w:p w14:paraId="471B01D6" w14:textId="1D3B0778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rPr>
          <w:rFonts w:cs="Arial"/>
        </w:rPr>
      </w:pPr>
      <w:r w:rsidRPr="0095055F">
        <w:rPr>
          <w:rFonts w:cs="Arial"/>
        </w:rPr>
        <w:t>Číslo účtu: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r w:rsidR="0095055F" w:rsidRPr="0095055F">
        <w:rPr>
          <w:rFonts w:cs="Arial"/>
          <w:snapToGrid w:val="0"/>
        </w:rPr>
        <w:t>43-5044600297/0100</w:t>
      </w:r>
    </w:p>
    <w:p w14:paraId="52B70600" w14:textId="7C9A43BB" w:rsidR="0095055F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rPr>
          <w:rFonts w:cs="Arial"/>
          <w:snapToGrid w:val="0"/>
        </w:rPr>
      </w:pPr>
      <w:r w:rsidRPr="0095055F">
        <w:rPr>
          <w:rFonts w:cs="Arial"/>
        </w:rPr>
        <w:t>IČO: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r w:rsidR="0095055F" w:rsidRPr="0095055F">
        <w:rPr>
          <w:rFonts w:cs="Arial"/>
          <w:snapToGrid w:val="0"/>
        </w:rPr>
        <w:t>00220078</w:t>
      </w:r>
    </w:p>
    <w:p w14:paraId="2ABFB15A" w14:textId="15D669C5" w:rsidR="00101BC4" w:rsidRPr="0095055F" w:rsidRDefault="00101BC4" w:rsidP="00464B79">
      <w:pPr>
        <w:tabs>
          <w:tab w:val="left" w:pos="284"/>
          <w:tab w:val="left" w:pos="4678"/>
        </w:tabs>
        <w:spacing w:before="0" w:after="0" w:line="240" w:lineRule="auto"/>
        <w:rPr>
          <w:rFonts w:cs="Arial"/>
        </w:rPr>
      </w:pPr>
      <w:r w:rsidRPr="0095055F">
        <w:rPr>
          <w:rFonts w:cs="Arial"/>
        </w:rPr>
        <w:t>DIČ:</w:t>
      </w:r>
      <w:r w:rsidRPr="0095055F">
        <w:rPr>
          <w:rFonts w:cs="Arial"/>
        </w:rPr>
        <w:tab/>
      </w:r>
      <w:r w:rsidR="00706391">
        <w:rPr>
          <w:rFonts w:cs="Arial"/>
        </w:rPr>
        <w:tab/>
      </w:r>
      <w:r w:rsidR="0095055F" w:rsidRPr="0095055F">
        <w:rPr>
          <w:rFonts w:cs="Arial"/>
          <w:snapToGrid w:val="0"/>
        </w:rPr>
        <w:t>CZ00220078</w:t>
      </w:r>
      <w:r w:rsidR="00706391">
        <w:rPr>
          <w:rFonts w:cs="Arial"/>
          <w:snapToGrid w:val="0"/>
        </w:rPr>
        <w:t>,</w:t>
      </w:r>
      <w:r w:rsidR="0095055F" w:rsidRPr="0095055F">
        <w:rPr>
          <w:rFonts w:cs="Arial"/>
          <w:snapToGrid w:val="0"/>
        </w:rPr>
        <w:t xml:space="preserve"> je plátcem DPH</w:t>
      </w:r>
    </w:p>
    <w:p w14:paraId="492A97C9" w14:textId="626A718D" w:rsidR="001765DC" w:rsidRPr="0095055F" w:rsidRDefault="00101BC4" w:rsidP="00464B79">
      <w:pPr>
        <w:spacing w:before="0" w:after="0" w:line="240" w:lineRule="auto"/>
        <w:rPr>
          <w:rFonts w:cs="Arial"/>
          <w:snapToGrid w:val="0"/>
        </w:rPr>
      </w:pPr>
      <w:r w:rsidRPr="005C59DC">
        <w:rPr>
          <w:rFonts w:cs="Arial"/>
        </w:rPr>
        <w:t xml:space="preserve">Společnost je zapsaná v obchodním rejstříku vedeném </w:t>
      </w:r>
      <w:r w:rsidRPr="0095055F">
        <w:rPr>
          <w:rFonts w:cs="Arial"/>
        </w:rPr>
        <w:t xml:space="preserve">u </w:t>
      </w:r>
      <w:r w:rsidR="0095055F" w:rsidRPr="0095055F">
        <w:rPr>
          <w:rFonts w:cs="Arial"/>
          <w:snapToGrid w:val="0"/>
        </w:rPr>
        <w:t xml:space="preserve">KS soudu v Brně, </w:t>
      </w:r>
      <w:r w:rsidRPr="0095055F">
        <w:rPr>
          <w:rFonts w:cs="Arial"/>
        </w:rPr>
        <w:t xml:space="preserve">oddíl </w:t>
      </w:r>
      <w:r w:rsidR="0095055F" w:rsidRPr="0095055F">
        <w:rPr>
          <w:rFonts w:cs="Arial"/>
          <w:snapToGrid w:val="0"/>
        </w:rPr>
        <w:t>C,</w:t>
      </w:r>
      <w:r w:rsidRPr="0095055F">
        <w:rPr>
          <w:rFonts w:cs="Arial"/>
        </w:rPr>
        <w:t xml:space="preserve"> vložka </w:t>
      </w:r>
      <w:r w:rsidR="0095055F" w:rsidRPr="0095055F">
        <w:rPr>
          <w:rFonts w:cs="Arial"/>
          <w:snapToGrid w:val="0"/>
        </w:rPr>
        <w:t>335.</w:t>
      </w:r>
    </w:p>
    <w:p w14:paraId="3BB997AC" w14:textId="7DF6BADB" w:rsidR="00126736" w:rsidRDefault="00101BC4" w:rsidP="00464B79">
      <w:pPr>
        <w:spacing w:before="0" w:after="0" w:line="240" w:lineRule="auto"/>
        <w:ind w:right="-284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371D1DE0" w14:textId="77777777" w:rsidR="001765DC" w:rsidRPr="00085415" w:rsidRDefault="001765DC" w:rsidP="00464B79">
      <w:pPr>
        <w:spacing w:before="0" w:after="0" w:line="240" w:lineRule="auto"/>
        <w:ind w:right="-284"/>
        <w:rPr>
          <w:rFonts w:cs="Arial"/>
          <w:szCs w:val="22"/>
        </w:rPr>
      </w:pPr>
    </w:p>
    <w:p w14:paraId="518AFD82" w14:textId="77777777" w:rsidR="00133F56" w:rsidRDefault="00133F56" w:rsidP="00464B79">
      <w:pPr>
        <w:spacing w:before="0" w:after="0" w:line="240" w:lineRule="auto"/>
        <w:rPr>
          <w:rFonts w:cs="Arial"/>
        </w:rPr>
      </w:pPr>
    </w:p>
    <w:p w14:paraId="1D2C12EF" w14:textId="066CA893" w:rsidR="00A134DD" w:rsidRDefault="00A134DD" w:rsidP="00464B79">
      <w:pPr>
        <w:spacing w:before="0" w:after="0" w:line="240" w:lineRule="auto"/>
        <w:rPr>
          <w:rFonts w:cs="Arial"/>
        </w:rPr>
      </w:pPr>
      <w:r>
        <w:rPr>
          <w:rFonts w:cs="Arial"/>
        </w:rPr>
        <w:t>Smluvní strany se oproti výše uvedené smlouvě o dílo dohodly na níže specifikovaných změnách:</w:t>
      </w:r>
    </w:p>
    <w:p w14:paraId="0E1513DE" w14:textId="77777777" w:rsidR="00323CA2" w:rsidRDefault="00323CA2" w:rsidP="00464B79">
      <w:pPr>
        <w:spacing w:before="0" w:after="0" w:line="240" w:lineRule="auto"/>
        <w:rPr>
          <w:rFonts w:cs="Arial"/>
        </w:rPr>
      </w:pPr>
    </w:p>
    <w:p w14:paraId="163656AC" w14:textId="6AC33384" w:rsidR="00323CA2" w:rsidRDefault="00323CA2" w:rsidP="00464B79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Z důvodu, že posouzení projektové dokumentace na stavbu </w:t>
      </w:r>
      <w:r w:rsidRPr="00706391">
        <w:rPr>
          <w:szCs w:val="20"/>
        </w:rPr>
        <w:t>zemní zdrž</w:t>
      </w:r>
      <w:r>
        <w:rPr>
          <w:szCs w:val="20"/>
        </w:rPr>
        <w:t>e</w:t>
      </w:r>
      <w:r w:rsidRPr="00706391">
        <w:rPr>
          <w:szCs w:val="20"/>
        </w:rPr>
        <w:t xml:space="preserve"> ZZ1 </w:t>
      </w:r>
      <w:r>
        <w:rPr>
          <w:szCs w:val="20"/>
        </w:rPr>
        <w:t xml:space="preserve">podléhá posouzení externím expertem (zpracování posudku projektové dokumentace shora uvedené </w:t>
      </w:r>
      <w:r>
        <w:rPr>
          <w:szCs w:val="20"/>
        </w:rPr>
        <w:lastRenderedPageBreak/>
        <w:t>vodohospodářské stavby), které dosud nebylo zpracováno, je nutné posunout termín předání projektové dokumentace a termín předání povolení stavebního úřadu.</w:t>
      </w:r>
    </w:p>
    <w:p w14:paraId="12A0FEB1" w14:textId="77777777" w:rsidR="00A134DD" w:rsidRDefault="00A134DD" w:rsidP="00464B79">
      <w:pPr>
        <w:spacing w:before="0" w:after="0" w:line="240" w:lineRule="auto"/>
        <w:rPr>
          <w:rFonts w:cs="Arial"/>
        </w:rPr>
      </w:pPr>
    </w:p>
    <w:p w14:paraId="4C9F1AFE" w14:textId="1DF50277" w:rsidR="00A134DD" w:rsidRPr="00323CA2" w:rsidRDefault="00323CA2" w:rsidP="00464B79">
      <w:pPr>
        <w:spacing w:before="0" w:after="0" w:line="240" w:lineRule="auto"/>
        <w:rPr>
          <w:rFonts w:cs="Arial"/>
          <w:b/>
          <w:bCs/>
        </w:rPr>
      </w:pPr>
      <w:r w:rsidRPr="00323CA2">
        <w:rPr>
          <w:rFonts w:cs="Arial"/>
          <w:b/>
          <w:bCs/>
        </w:rPr>
        <w:t>Čl. III odst. 1 nově zní:</w:t>
      </w:r>
    </w:p>
    <w:p w14:paraId="5BB3FC83" w14:textId="152C07E2" w:rsidR="00323CA2" w:rsidRPr="0074071E" w:rsidRDefault="00323CA2" w:rsidP="00464B79">
      <w:pPr>
        <w:pStyle w:val="l-L2"/>
        <w:numPr>
          <w:ilvl w:val="0"/>
          <w:numId w:val="43"/>
        </w:numPr>
        <w:spacing w:before="0" w:after="0" w:line="240" w:lineRule="auto"/>
        <w:ind w:left="357" w:hanging="357"/>
      </w:pPr>
      <w:r w:rsidRPr="00C3209A">
        <w:t xml:space="preserve">Zhotovitel se zavazuje dokončit a předat </w:t>
      </w:r>
      <w:r w:rsidR="00A9486A">
        <w:t>d</w:t>
      </w:r>
      <w:r w:rsidRPr="00C3209A">
        <w:t xml:space="preserve">ílo včetně zajištění vydání povolení stavebního úřadu na </w:t>
      </w:r>
      <w:r w:rsidRPr="0074071E">
        <w:t>stavbu</w:t>
      </w:r>
      <w:r w:rsidRPr="0074071E" w:rsidDel="00F446B1">
        <w:t xml:space="preserve"> </w:t>
      </w:r>
      <w:r w:rsidRPr="0074071E">
        <w:t>v následujících lhůtách:</w:t>
      </w:r>
    </w:p>
    <w:p w14:paraId="22EB0C73" w14:textId="04CE2F2D" w:rsidR="00323CA2" w:rsidRPr="0074071E" w:rsidRDefault="00323CA2" w:rsidP="00464B79">
      <w:pPr>
        <w:pStyle w:val="l-L2"/>
        <w:numPr>
          <w:ilvl w:val="3"/>
          <w:numId w:val="43"/>
        </w:numPr>
        <w:spacing w:before="0" w:after="0" w:line="240" w:lineRule="auto"/>
        <w:ind w:left="895" w:hanging="469"/>
      </w:pPr>
      <w:r w:rsidRPr="0074071E">
        <w:t xml:space="preserve">projektová dokumentace </w:t>
      </w:r>
      <w:r w:rsidRPr="0074071E">
        <w:rPr>
          <w:rFonts w:cs="Arial"/>
          <w:b/>
          <w:bCs/>
          <w:szCs w:val="22"/>
        </w:rPr>
        <w:t>do 3</w:t>
      </w:r>
      <w:r>
        <w:rPr>
          <w:rFonts w:cs="Arial"/>
          <w:b/>
          <w:bCs/>
          <w:szCs w:val="22"/>
        </w:rPr>
        <w:t>0</w:t>
      </w:r>
      <w:r w:rsidRPr="0074071E">
        <w:rPr>
          <w:rFonts w:cs="Arial"/>
          <w:b/>
          <w:bCs/>
          <w:szCs w:val="22"/>
        </w:rPr>
        <w:t xml:space="preserve">. </w:t>
      </w:r>
      <w:r>
        <w:rPr>
          <w:rFonts w:cs="Arial"/>
          <w:b/>
          <w:bCs/>
          <w:szCs w:val="22"/>
        </w:rPr>
        <w:t>6</w:t>
      </w:r>
      <w:r w:rsidRPr="0074071E">
        <w:rPr>
          <w:rFonts w:cs="Arial"/>
          <w:b/>
          <w:bCs/>
          <w:szCs w:val="22"/>
        </w:rPr>
        <w:t>. 2026</w:t>
      </w:r>
      <w:r w:rsidRPr="0074071E">
        <w:rPr>
          <w:bCs/>
          <w:snapToGrid w:val="0"/>
        </w:rPr>
        <w:t>,</w:t>
      </w:r>
    </w:p>
    <w:p w14:paraId="2E496FF8" w14:textId="04C4CEB5" w:rsidR="00323CA2" w:rsidRPr="0074071E" w:rsidRDefault="00323CA2" w:rsidP="00464B79">
      <w:pPr>
        <w:pStyle w:val="l-L2"/>
        <w:numPr>
          <w:ilvl w:val="3"/>
          <w:numId w:val="43"/>
        </w:numPr>
        <w:spacing w:before="0" w:after="0" w:line="240" w:lineRule="auto"/>
        <w:ind w:left="895" w:hanging="469"/>
        <w:rPr>
          <w:bCs/>
          <w:snapToGrid w:val="0"/>
        </w:rPr>
      </w:pPr>
      <w:r w:rsidRPr="0074071E">
        <w:t xml:space="preserve">povolení stavebního úřadu (s doložením právní moci) </w:t>
      </w:r>
      <w:r w:rsidRPr="0074071E">
        <w:rPr>
          <w:rFonts w:cs="Arial"/>
          <w:b/>
          <w:bCs/>
          <w:szCs w:val="22"/>
        </w:rPr>
        <w:t>do</w:t>
      </w:r>
      <w:r w:rsidR="00F067C1">
        <w:rPr>
          <w:rFonts w:cs="Arial"/>
          <w:b/>
          <w:bCs/>
          <w:szCs w:val="22"/>
        </w:rPr>
        <w:t xml:space="preserve"> </w:t>
      </w:r>
      <w:r w:rsidRPr="0074071E">
        <w:rPr>
          <w:rFonts w:cs="Arial"/>
          <w:b/>
          <w:bCs/>
          <w:szCs w:val="22"/>
        </w:rPr>
        <w:t>30.</w:t>
      </w:r>
      <w:r w:rsidR="00F067C1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9</w:t>
      </w:r>
      <w:r w:rsidRPr="0074071E">
        <w:rPr>
          <w:rFonts w:cs="Arial"/>
          <w:b/>
          <w:bCs/>
          <w:szCs w:val="22"/>
        </w:rPr>
        <w:t>. 2026</w:t>
      </w:r>
      <w:r w:rsidRPr="0074071E">
        <w:rPr>
          <w:bCs/>
          <w:snapToGrid w:val="0"/>
        </w:rPr>
        <w:t>.</w:t>
      </w:r>
    </w:p>
    <w:p w14:paraId="1315B76E" w14:textId="77777777" w:rsidR="00A134DD" w:rsidRDefault="00A134DD" w:rsidP="00464B79">
      <w:pPr>
        <w:spacing w:before="0" w:after="0" w:line="240" w:lineRule="auto"/>
        <w:rPr>
          <w:rFonts w:cs="Arial"/>
        </w:rPr>
      </w:pPr>
    </w:p>
    <w:p w14:paraId="4D14DF67" w14:textId="77777777" w:rsidR="00BD51F7" w:rsidRDefault="00BD51F7" w:rsidP="00464B79">
      <w:pPr>
        <w:spacing w:before="0" w:after="0" w:line="240" w:lineRule="auto"/>
        <w:rPr>
          <w:rFonts w:cs="Arial"/>
        </w:rPr>
      </w:pPr>
    </w:p>
    <w:p w14:paraId="2277D9BC" w14:textId="77777777" w:rsidR="00323CA2" w:rsidRPr="00323CA2" w:rsidRDefault="00323CA2" w:rsidP="00464B79">
      <w:pPr>
        <w:spacing w:before="0" w:after="0" w:line="240" w:lineRule="auto"/>
        <w:rPr>
          <w:rFonts w:cs="Arial"/>
          <w:b/>
          <w:bCs/>
        </w:rPr>
      </w:pPr>
      <w:r w:rsidRPr="00323CA2">
        <w:rPr>
          <w:rFonts w:cs="Arial"/>
          <w:b/>
          <w:bCs/>
        </w:rPr>
        <w:t>Ostatní ujednání citované smlouvy o dílo se nemění a nadále zůstávají v platnosti.</w:t>
      </w:r>
    </w:p>
    <w:p w14:paraId="6AE8D7C3" w14:textId="77777777" w:rsidR="00323CA2" w:rsidRDefault="00323CA2" w:rsidP="00464B79">
      <w:pPr>
        <w:spacing w:before="0" w:after="0" w:line="240" w:lineRule="auto"/>
        <w:rPr>
          <w:rFonts w:cs="Arial"/>
        </w:rPr>
      </w:pPr>
    </w:p>
    <w:p w14:paraId="2160E82A" w14:textId="77777777" w:rsidR="00A9486A" w:rsidRPr="00323CA2" w:rsidRDefault="00A9486A" w:rsidP="00A9486A">
      <w:pPr>
        <w:spacing w:before="0" w:after="0" w:line="240" w:lineRule="auto"/>
        <w:rPr>
          <w:rFonts w:cs="Arial"/>
        </w:rPr>
      </w:pPr>
      <w:r w:rsidRPr="00464B79">
        <w:rPr>
          <w:rFonts w:cs="Arial"/>
        </w:rPr>
        <w:t>Dodatek je uzavřen v souladu s ustanovením</w:t>
      </w:r>
      <w:r w:rsidRPr="00464B79">
        <w:rPr>
          <w:rFonts w:cs="Arial"/>
          <w:bCs/>
        </w:rPr>
        <w:t xml:space="preserve"> § 222 odst. </w:t>
      </w:r>
      <w:r>
        <w:rPr>
          <w:rFonts w:cs="Arial"/>
          <w:bCs/>
        </w:rPr>
        <w:t>6</w:t>
      </w:r>
      <w:r w:rsidRPr="00464B79">
        <w:rPr>
          <w:rFonts w:cs="Arial"/>
          <w:bCs/>
        </w:rPr>
        <w:t xml:space="preserve"> zákona č. 134/2016 Sb., o zadávání veřejných zakázek, ve znění pozdějších předpisů.</w:t>
      </w:r>
    </w:p>
    <w:p w14:paraId="7D0AC628" w14:textId="77777777" w:rsidR="00A9486A" w:rsidRPr="00323CA2" w:rsidRDefault="00A9486A" w:rsidP="00464B79">
      <w:pPr>
        <w:spacing w:before="0" w:after="0" w:line="240" w:lineRule="auto"/>
        <w:rPr>
          <w:rFonts w:cs="Arial"/>
        </w:rPr>
      </w:pPr>
    </w:p>
    <w:p w14:paraId="01AA4536" w14:textId="024F3CDF" w:rsidR="00323CA2" w:rsidRDefault="00323CA2" w:rsidP="00A9486A">
      <w:pPr>
        <w:spacing w:before="0" w:after="0" w:line="240" w:lineRule="auto"/>
        <w:rPr>
          <w:lang w:eastAsia="en-US"/>
        </w:rPr>
      </w:pPr>
      <w:r w:rsidRPr="00323CA2">
        <w:rPr>
          <w:rFonts w:cs="Arial"/>
        </w:rPr>
        <w:t>Dodatek nabývá platnosti dnem jeho podpisu smluvními stranami a účinnosti dnem jeho zveřejnění v registru smluv</w:t>
      </w:r>
      <w:r w:rsidR="008E36F3">
        <w:rPr>
          <w:rFonts w:cs="Arial"/>
        </w:rPr>
        <w:t xml:space="preserve"> </w:t>
      </w:r>
      <w:r w:rsidR="008E36F3" w:rsidRPr="00B357F4">
        <w:rPr>
          <w:lang w:eastAsia="en-US"/>
        </w:rPr>
        <w:t xml:space="preserve">dle </w:t>
      </w:r>
      <w:proofErr w:type="spellStart"/>
      <w:r w:rsidR="008E36F3" w:rsidRPr="00B357F4">
        <w:rPr>
          <w:lang w:eastAsia="en-US"/>
        </w:rPr>
        <w:t>ust</w:t>
      </w:r>
      <w:proofErr w:type="spellEnd"/>
      <w:r w:rsidR="008E36F3" w:rsidRPr="00B357F4">
        <w:rPr>
          <w:lang w:eastAsia="en-US"/>
        </w:rPr>
        <w:t xml:space="preserve">. § 6 odst. 1 zákona č. 340/2015 Sb., </w:t>
      </w:r>
      <w:r w:rsidR="008E36F3" w:rsidRPr="00B357F4">
        <w:t>o zvláštních podmínkách účinnosti některých smluv, uveřejňování těchto smluv a o registru smluv (zákon o registru smluv), ve znění pozdějších předpisů (dále jen „zákon o registru smluv“)</w:t>
      </w:r>
      <w:r w:rsidR="008E36F3" w:rsidRPr="00B357F4">
        <w:rPr>
          <w:lang w:eastAsia="en-US"/>
        </w:rPr>
        <w:t>.</w:t>
      </w:r>
    </w:p>
    <w:p w14:paraId="48E9B986" w14:textId="77777777" w:rsidR="00A9486A" w:rsidRDefault="00A9486A" w:rsidP="00A9486A">
      <w:pPr>
        <w:spacing w:before="0" w:after="0" w:line="240" w:lineRule="auto"/>
        <w:rPr>
          <w:lang w:eastAsia="en-US"/>
        </w:rPr>
      </w:pPr>
    </w:p>
    <w:p w14:paraId="009F2CE0" w14:textId="48EEC0D4" w:rsidR="00A9486A" w:rsidRPr="00B357F4" w:rsidRDefault="00A9486A" w:rsidP="00A9486A">
      <w:pPr>
        <w:pStyle w:val="l-L2"/>
        <w:tabs>
          <w:tab w:val="clear" w:pos="737"/>
        </w:tabs>
        <w:spacing w:before="0" w:after="0" w:line="240" w:lineRule="auto"/>
        <w:ind w:left="0" w:firstLine="0"/>
      </w:pPr>
      <w:r w:rsidRPr="00B357F4">
        <w:t>Smluvní strany berou na vědomí, že t</w:t>
      </w:r>
      <w:r>
        <w:t>en</w:t>
      </w:r>
      <w:r w:rsidRPr="00B357F4">
        <w:t xml:space="preserve">to </w:t>
      </w:r>
      <w:r>
        <w:t>dodatek</w:t>
      </w:r>
      <w:r w:rsidRPr="00B357F4">
        <w:t>, bude uveřejněn podle zákona o registru smluv vyjma údajů, které požívají ochrany dle zvláštních zákonů, zejména osobní</w:t>
      </w:r>
      <w:r>
        <w:t>ch</w:t>
      </w:r>
      <w:r w:rsidRPr="00B357F4">
        <w:t xml:space="preserve"> a citliv</w:t>
      </w:r>
      <w:r>
        <w:t>ých</w:t>
      </w:r>
      <w:r w:rsidRPr="00B357F4">
        <w:t xml:space="preserve"> údaj</w:t>
      </w:r>
      <w:r>
        <w:t>ů</w:t>
      </w:r>
      <w:r w:rsidRPr="00B357F4">
        <w:t xml:space="preserve"> a</w:t>
      </w:r>
      <w:r>
        <w:t> </w:t>
      </w:r>
      <w:r w:rsidRPr="00B357F4">
        <w:t>obchodní</w:t>
      </w:r>
      <w:r>
        <w:t>ho</w:t>
      </w:r>
      <w:r w:rsidRPr="00B357F4">
        <w:t xml:space="preserve"> tajemství. Smluvní strany se dále dohodly, že </w:t>
      </w:r>
      <w:r>
        <w:t>ten</w:t>
      </w:r>
      <w:r w:rsidRPr="00B357F4">
        <w:t>to</w:t>
      </w:r>
      <w:r>
        <w:t xml:space="preserve"> dodatek</w:t>
      </w:r>
      <w:r w:rsidRPr="00B357F4">
        <w:t xml:space="preserve"> zašle správci registru smluv k uveřejnění prostřednictvím registru smluv objednatel.</w:t>
      </w:r>
    </w:p>
    <w:p w14:paraId="306DD55D" w14:textId="77777777" w:rsidR="00A9486A" w:rsidRDefault="00A9486A" w:rsidP="00A9486A">
      <w:pPr>
        <w:spacing w:before="0" w:after="0" w:line="240" w:lineRule="auto"/>
        <w:rPr>
          <w:lang w:eastAsia="en-US"/>
        </w:rPr>
      </w:pPr>
    </w:p>
    <w:p w14:paraId="055EA209" w14:textId="77777777" w:rsidR="00323CA2" w:rsidRPr="00323CA2" w:rsidRDefault="00323CA2" w:rsidP="00464B79">
      <w:pPr>
        <w:spacing w:before="0" w:after="0" w:line="240" w:lineRule="auto"/>
        <w:rPr>
          <w:rFonts w:cs="Arial"/>
        </w:rPr>
      </w:pPr>
      <w:r w:rsidRPr="00323CA2">
        <w:rPr>
          <w:rFonts w:cs="Arial"/>
        </w:rPr>
        <w:t xml:space="preserve">Objednatel i zhotovitel prohlašují, že si dodatek přečetli, a že souhlasí s jeho obsahem, dále prohlašují, že nebyl sepsán v tísni ani za nápadně nevýhodných podmínek. </w:t>
      </w:r>
    </w:p>
    <w:p w14:paraId="1A7AE519" w14:textId="77777777" w:rsidR="00323CA2" w:rsidRPr="00323CA2" w:rsidRDefault="00323CA2" w:rsidP="00464B79">
      <w:pPr>
        <w:spacing w:before="0" w:after="0" w:line="240" w:lineRule="auto"/>
        <w:rPr>
          <w:rFonts w:cs="Arial"/>
        </w:rPr>
      </w:pPr>
    </w:p>
    <w:p w14:paraId="77B3C1E7" w14:textId="77777777" w:rsidR="00323CA2" w:rsidRPr="00323CA2" w:rsidRDefault="00323CA2" w:rsidP="00464B79">
      <w:pPr>
        <w:spacing w:before="0" w:after="0" w:line="240" w:lineRule="auto"/>
        <w:rPr>
          <w:rFonts w:cs="Arial"/>
          <w:b/>
        </w:rPr>
      </w:pPr>
      <w:r w:rsidRPr="00323CA2">
        <w:rPr>
          <w:rFonts w:cs="Arial"/>
          <w:b/>
        </w:rPr>
        <w:t>Na důkaz souhlasu s obsahem tohoto dodatku připojují smluvní strany své podpisy.</w:t>
      </w:r>
    </w:p>
    <w:p w14:paraId="5946406C" w14:textId="77777777" w:rsidR="00A134DD" w:rsidRDefault="00A134DD" w:rsidP="00464B79">
      <w:pPr>
        <w:spacing w:before="0" w:after="0" w:line="240" w:lineRule="auto"/>
        <w:rPr>
          <w:rFonts w:cs="Arial"/>
        </w:rPr>
      </w:pPr>
    </w:p>
    <w:p w14:paraId="7DDDBB95" w14:textId="77777777" w:rsidR="00A134DD" w:rsidRDefault="00A134DD" w:rsidP="00464B79">
      <w:pPr>
        <w:spacing w:before="0" w:after="0" w:line="240" w:lineRule="auto"/>
        <w:rPr>
          <w:rFonts w:cs="Arial"/>
        </w:rPr>
      </w:pPr>
    </w:p>
    <w:p w14:paraId="40F2AAD2" w14:textId="3549A3A6" w:rsidR="00FE5D7E" w:rsidRDefault="00FE5D7E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 w:rsidRPr="00085415">
        <w:rPr>
          <w:rFonts w:cs="Arial"/>
        </w:rPr>
        <w:t>V</w:t>
      </w:r>
      <w:r w:rsidR="0027028D">
        <w:rPr>
          <w:rFonts w:cs="Arial"/>
        </w:rPr>
        <w:t xml:space="preserve"> Brně</w:t>
      </w:r>
      <w:r w:rsidR="0027028D" w:rsidRPr="00085415">
        <w:rPr>
          <w:rFonts w:cs="Arial"/>
        </w:rPr>
        <w:t xml:space="preserve"> </w:t>
      </w:r>
      <w:r w:rsidRPr="00085415">
        <w:rPr>
          <w:rFonts w:cs="Arial"/>
        </w:rPr>
        <w:t>dne</w:t>
      </w:r>
      <w:r w:rsidR="00F44539">
        <w:rPr>
          <w:rFonts w:cs="Arial"/>
        </w:rPr>
        <w:t>:</w:t>
      </w:r>
      <w:r w:rsidR="009544C6">
        <w:rPr>
          <w:rFonts w:cs="Arial"/>
        </w:rPr>
        <w:t xml:space="preserve"> </w:t>
      </w:r>
      <w:r w:rsidR="00AC0DA5">
        <w:rPr>
          <w:rFonts w:cs="Arial"/>
        </w:rPr>
        <w:t>26.3.2026</w:t>
      </w:r>
      <w:r w:rsidRPr="00085415">
        <w:rPr>
          <w:rFonts w:cs="Arial"/>
        </w:rPr>
        <w:tab/>
      </w:r>
      <w:r w:rsidR="008E36F3">
        <w:rPr>
          <w:rFonts w:cs="Arial"/>
        </w:rPr>
        <w:tab/>
      </w:r>
      <w:r w:rsidR="008E36F3">
        <w:rPr>
          <w:rFonts w:cs="Arial"/>
        </w:rPr>
        <w:tab/>
      </w:r>
      <w:r w:rsidRPr="00085415">
        <w:rPr>
          <w:rFonts w:cs="Arial"/>
        </w:rPr>
        <w:t>V</w:t>
      </w:r>
      <w:r w:rsidR="00A9486A">
        <w:rPr>
          <w:rFonts w:cs="Arial"/>
        </w:rPr>
        <w:t xml:space="preserve"> </w:t>
      </w:r>
      <w:r w:rsidR="001248CD">
        <w:rPr>
          <w:rFonts w:cs="Arial"/>
        </w:rPr>
        <w:t xml:space="preserve">Brně </w:t>
      </w:r>
      <w:r w:rsidRPr="00085415">
        <w:rPr>
          <w:rFonts w:cs="Arial"/>
        </w:rPr>
        <w:t>dne</w:t>
      </w:r>
      <w:r w:rsidR="00F44539">
        <w:rPr>
          <w:rFonts w:cs="Arial"/>
        </w:rPr>
        <w:t>:</w:t>
      </w:r>
      <w:r w:rsidR="009544C6">
        <w:rPr>
          <w:rFonts w:cs="Arial"/>
        </w:rPr>
        <w:t xml:space="preserve"> </w:t>
      </w:r>
      <w:r w:rsidR="00AC0DA5">
        <w:rPr>
          <w:rFonts w:cs="Arial"/>
        </w:rPr>
        <w:t>26.3.2026</w:t>
      </w:r>
    </w:p>
    <w:p w14:paraId="6209FDB3" w14:textId="77777777" w:rsidR="005966DF" w:rsidRDefault="005966DF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643AFD2D" w14:textId="77777777" w:rsidR="008E36F3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379EB379" w14:textId="77777777" w:rsidR="008E36F3" w:rsidRPr="00744A91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Cs w:val="22"/>
        </w:rPr>
      </w:pPr>
    </w:p>
    <w:p w14:paraId="6E5C8137" w14:textId="77777777" w:rsidR="008E36F3" w:rsidRPr="00744A91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Cs w:val="22"/>
        </w:rPr>
      </w:pPr>
    </w:p>
    <w:p w14:paraId="38900EE2" w14:textId="655B7168" w:rsidR="00FE5D7E" w:rsidRPr="00744A91" w:rsidRDefault="009544C6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  <w:szCs w:val="22"/>
        </w:rPr>
      </w:pPr>
      <w:r w:rsidRPr="00744A91">
        <w:rPr>
          <w:rFonts w:cs="Arial"/>
          <w:i/>
          <w:iCs/>
          <w:szCs w:val="22"/>
        </w:rPr>
        <w:t>„elektronicky podepsáno“</w:t>
      </w:r>
      <w:r w:rsidRPr="00744A91">
        <w:rPr>
          <w:rFonts w:cs="Arial"/>
          <w:i/>
          <w:iCs/>
          <w:szCs w:val="22"/>
        </w:rPr>
        <w:tab/>
      </w:r>
      <w:r w:rsidR="008E36F3" w:rsidRPr="00744A91">
        <w:rPr>
          <w:rFonts w:cs="Arial"/>
          <w:i/>
          <w:iCs/>
          <w:szCs w:val="22"/>
        </w:rPr>
        <w:tab/>
      </w:r>
      <w:r w:rsidR="008E36F3" w:rsidRPr="00744A91">
        <w:rPr>
          <w:rFonts w:cs="Arial"/>
          <w:i/>
          <w:iCs/>
          <w:szCs w:val="22"/>
        </w:rPr>
        <w:tab/>
      </w:r>
      <w:r w:rsidRPr="00744A91">
        <w:rPr>
          <w:rFonts w:cs="Arial"/>
          <w:i/>
          <w:iCs/>
          <w:szCs w:val="22"/>
        </w:rPr>
        <w:t>„elektronicky podepsáno“</w:t>
      </w:r>
    </w:p>
    <w:p w14:paraId="6CD1FF6F" w14:textId="77777777" w:rsidR="008E36F3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1229EB01" w14:textId="11AABC11" w:rsidR="008E36F3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>
        <w:rPr>
          <w:rFonts w:cs="Arial"/>
        </w:rPr>
        <w:t>…………………………………………..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…………………………………….</w:t>
      </w:r>
    </w:p>
    <w:p w14:paraId="521B0976" w14:textId="5C1B1D1D" w:rsidR="001248CD" w:rsidRDefault="0027028D" w:rsidP="00BD51F7">
      <w:pPr>
        <w:tabs>
          <w:tab w:val="left" w:pos="0"/>
          <w:tab w:val="left" w:pos="4678"/>
        </w:tabs>
        <w:spacing w:before="0" w:after="0" w:line="240" w:lineRule="auto"/>
        <w:rPr>
          <w:rFonts w:cs="Arial"/>
        </w:rPr>
      </w:pPr>
      <w:r w:rsidRPr="00C3405D">
        <w:rPr>
          <w:rFonts w:cs="Arial"/>
        </w:rPr>
        <w:t xml:space="preserve">Ing. Pavel Zajíček, </w:t>
      </w:r>
      <w:r w:rsidR="001248CD">
        <w:rPr>
          <w:rFonts w:cs="Arial"/>
        </w:rPr>
        <w:tab/>
      </w:r>
      <w:r w:rsidR="008E36F3">
        <w:rPr>
          <w:rFonts w:cs="Arial"/>
        </w:rPr>
        <w:tab/>
      </w:r>
      <w:r w:rsidR="008E36F3">
        <w:rPr>
          <w:rFonts w:cs="Arial"/>
        </w:rPr>
        <w:tab/>
        <w:t xml:space="preserve">Ing. Petr </w:t>
      </w:r>
      <w:proofErr w:type="spellStart"/>
      <w:r w:rsidR="008E36F3">
        <w:rPr>
          <w:rFonts w:cs="Arial"/>
        </w:rPr>
        <w:t>Marčák</w:t>
      </w:r>
      <w:proofErr w:type="spellEnd"/>
      <w:r w:rsidR="008E36F3">
        <w:rPr>
          <w:rFonts w:cs="Arial"/>
        </w:rPr>
        <w:t xml:space="preserve"> </w:t>
      </w:r>
    </w:p>
    <w:p w14:paraId="4E2E9AAB" w14:textId="77595975" w:rsidR="0074071E" w:rsidRDefault="0027028D" w:rsidP="00BD51F7">
      <w:pPr>
        <w:tabs>
          <w:tab w:val="left" w:pos="0"/>
          <w:tab w:val="left" w:pos="4678"/>
        </w:tabs>
        <w:spacing w:before="0" w:after="0" w:line="240" w:lineRule="auto"/>
        <w:rPr>
          <w:rFonts w:cs="Arial"/>
        </w:rPr>
      </w:pPr>
      <w:r w:rsidRPr="00C3405D">
        <w:rPr>
          <w:rFonts w:cs="Arial"/>
        </w:rPr>
        <w:t xml:space="preserve">ředitel </w:t>
      </w:r>
      <w:r w:rsidR="008E36F3">
        <w:rPr>
          <w:rFonts w:cs="Arial"/>
        </w:rPr>
        <w:t>Krajského pozemkového úřadu</w:t>
      </w:r>
      <w:r w:rsidR="001248CD">
        <w:rPr>
          <w:rFonts w:cs="Arial"/>
        </w:rPr>
        <w:tab/>
      </w:r>
      <w:r w:rsidR="008E36F3">
        <w:rPr>
          <w:rFonts w:cs="Arial"/>
        </w:rPr>
        <w:tab/>
      </w:r>
      <w:r w:rsidR="008E36F3">
        <w:rPr>
          <w:rFonts w:cs="Arial"/>
        </w:rPr>
        <w:tab/>
      </w:r>
      <w:r w:rsidR="00A9486A">
        <w:rPr>
          <w:rFonts w:cs="Arial"/>
        </w:rPr>
        <w:t xml:space="preserve">jednatel </w:t>
      </w:r>
    </w:p>
    <w:p w14:paraId="41A39096" w14:textId="3F2AB979" w:rsidR="008E36F3" w:rsidRDefault="008E36F3" w:rsidP="00BD51F7">
      <w:pPr>
        <w:tabs>
          <w:tab w:val="left" w:pos="0"/>
          <w:tab w:val="left" w:pos="4678"/>
        </w:tabs>
        <w:spacing w:before="0" w:after="0" w:line="240" w:lineRule="auto"/>
        <w:rPr>
          <w:rFonts w:cs="Arial"/>
        </w:rPr>
      </w:pPr>
      <w:r>
        <w:rPr>
          <w:rFonts w:cs="Arial"/>
        </w:rPr>
        <w:t>pro Jihomoravský kraj</w:t>
      </w:r>
      <w:r w:rsidR="00A9486A">
        <w:rPr>
          <w:rFonts w:cs="Arial"/>
        </w:rPr>
        <w:tab/>
      </w:r>
      <w:r w:rsidR="00A9486A">
        <w:rPr>
          <w:rFonts w:cs="Arial"/>
        </w:rPr>
        <w:tab/>
      </w:r>
      <w:r w:rsidR="00A9486A">
        <w:rPr>
          <w:rFonts w:cs="Arial"/>
        </w:rPr>
        <w:tab/>
      </w:r>
      <w:proofErr w:type="spellStart"/>
      <w:r w:rsidR="00A9486A">
        <w:rPr>
          <w:rFonts w:cs="Arial"/>
        </w:rPr>
        <w:t>Regioprojekt</w:t>
      </w:r>
      <w:proofErr w:type="spellEnd"/>
      <w:r w:rsidR="00A9486A">
        <w:rPr>
          <w:rFonts w:cs="Arial"/>
        </w:rPr>
        <w:t xml:space="preserve"> Brno, s.r.o.</w:t>
      </w:r>
    </w:p>
    <w:p w14:paraId="2F4CFBED" w14:textId="77777777" w:rsidR="005966DF" w:rsidRDefault="005966DF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539B333A" w14:textId="4D8B846B" w:rsidR="008E36F3" w:rsidRDefault="00222D26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  <w:r>
        <w:rPr>
          <w:rFonts w:cs="Arial"/>
        </w:rPr>
        <w:t>v z. JUDr. Jarmila Křížová</w:t>
      </w:r>
    </w:p>
    <w:p w14:paraId="6EDADCF4" w14:textId="77777777" w:rsidR="008E36F3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</w:rPr>
      </w:pPr>
    </w:p>
    <w:p w14:paraId="20C00CCC" w14:textId="77777777" w:rsidR="00222D26" w:rsidRDefault="00222D26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Cs w:val="22"/>
        </w:rPr>
      </w:pPr>
    </w:p>
    <w:p w14:paraId="5962CD4D" w14:textId="77777777" w:rsidR="00222D26" w:rsidRDefault="00222D26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Cs w:val="22"/>
        </w:rPr>
      </w:pPr>
    </w:p>
    <w:p w14:paraId="1AA312B4" w14:textId="02B79F31" w:rsidR="008E36F3" w:rsidRPr="00E475A8" w:rsidRDefault="008E36F3" w:rsidP="008E36F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Cs w:val="22"/>
        </w:rPr>
      </w:pPr>
      <w:r w:rsidRPr="00E475A8">
        <w:rPr>
          <w:rFonts w:cs="Arial"/>
          <w:szCs w:val="22"/>
        </w:rPr>
        <w:t xml:space="preserve">Za správnost vyhotovení: Ing. </w:t>
      </w:r>
      <w:r w:rsidR="00E475A8">
        <w:rPr>
          <w:rFonts w:cs="Arial"/>
          <w:szCs w:val="22"/>
        </w:rPr>
        <w:t>Hana Divinová</w:t>
      </w:r>
      <w:r w:rsidRPr="00E475A8">
        <w:rPr>
          <w:rFonts w:cs="Arial"/>
          <w:szCs w:val="22"/>
        </w:rPr>
        <w:t xml:space="preserve"> </w:t>
      </w:r>
    </w:p>
    <w:sectPr w:rsidR="008E36F3" w:rsidRPr="00E475A8" w:rsidSect="003E289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2C38" w14:textId="77777777" w:rsidR="00D84C66" w:rsidRDefault="00D84C66">
      <w:r>
        <w:separator/>
      </w:r>
    </w:p>
  </w:endnote>
  <w:endnote w:type="continuationSeparator" w:id="0">
    <w:p w14:paraId="1354EC91" w14:textId="77777777" w:rsidR="00D84C66" w:rsidRDefault="00D84C66">
      <w:r>
        <w:continuationSeparator/>
      </w:r>
    </w:p>
  </w:endnote>
  <w:endnote w:type="continuationNotice" w:id="1">
    <w:p w14:paraId="08C05599" w14:textId="77777777" w:rsidR="00D84C66" w:rsidRDefault="00D84C66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2D19DA" w14:textId="6F39B184" w:rsidR="00A63CD2" w:rsidRPr="00323CA2" w:rsidRDefault="00A63CD2">
        <w:pPr>
          <w:pStyle w:val="Zpat"/>
          <w:jc w:val="center"/>
          <w:rPr>
            <w:sz w:val="16"/>
            <w:szCs w:val="16"/>
          </w:rPr>
        </w:pPr>
        <w:r w:rsidRPr="00323CA2">
          <w:rPr>
            <w:sz w:val="16"/>
            <w:szCs w:val="16"/>
          </w:rPr>
          <w:fldChar w:fldCharType="begin"/>
        </w:r>
        <w:r w:rsidRPr="00323CA2">
          <w:rPr>
            <w:sz w:val="16"/>
            <w:szCs w:val="16"/>
          </w:rPr>
          <w:instrText>PAGE   \* MERGEFORMAT</w:instrText>
        </w:r>
        <w:r w:rsidRPr="00323CA2">
          <w:rPr>
            <w:sz w:val="16"/>
            <w:szCs w:val="16"/>
          </w:rPr>
          <w:fldChar w:fldCharType="separate"/>
        </w:r>
        <w:r w:rsidRPr="00323CA2">
          <w:rPr>
            <w:sz w:val="16"/>
            <w:szCs w:val="16"/>
          </w:rPr>
          <w:t>2</w:t>
        </w:r>
        <w:r w:rsidRPr="00323CA2">
          <w:rPr>
            <w:sz w:val="16"/>
            <w:szCs w:val="16"/>
          </w:rPr>
          <w:fldChar w:fldCharType="end"/>
        </w:r>
        <w:r w:rsidRPr="00323CA2">
          <w:rPr>
            <w:sz w:val="16"/>
            <w:szCs w:val="16"/>
          </w:rPr>
          <w:t>/</w:t>
        </w:r>
        <w:r w:rsidRPr="00323CA2">
          <w:rPr>
            <w:sz w:val="16"/>
            <w:szCs w:val="16"/>
          </w:rPr>
          <w:fldChar w:fldCharType="begin"/>
        </w:r>
        <w:r w:rsidRPr="00323CA2">
          <w:rPr>
            <w:sz w:val="16"/>
            <w:szCs w:val="16"/>
          </w:rPr>
          <w:instrText xml:space="preserve"> NUMPAGES   \* MERGEFORMAT </w:instrText>
        </w:r>
        <w:r w:rsidRPr="00323CA2">
          <w:rPr>
            <w:sz w:val="16"/>
            <w:szCs w:val="16"/>
          </w:rPr>
          <w:fldChar w:fldCharType="separate"/>
        </w:r>
        <w:r w:rsidRPr="00323CA2">
          <w:rPr>
            <w:noProof/>
            <w:sz w:val="16"/>
            <w:szCs w:val="16"/>
          </w:rPr>
          <w:t>24</w:t>
        </w:r>
        <w:r w:rsidRPr="00323CA2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5A45AF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8176" w14:textId="77777777" w:rsidR="00D84C66" w:rsidRDefault="00D84C66">
      <w:r>
        <w:separator/>
      </w:r>
    </w:p>
  </w:footnote>
  <w:footnote w:type="continuationSeparator" w:id="0">
    <w:p w14:paraId="61D4157E" w14:textId="77777777" w:rsidR="00D84C66" w:rsidRDefault="00D84C66">
      <w:r>
        <w:continuationSeparator/>
      </w:r>
    </w:p>
  </w:footnote>
  <w:footnote w:type="continuationNotice" w:id="1">
    <w:p w14:paraId="3ADCF46A" w14:textId="77777777" w:rsidR="00D84C66" w:rsidRDefault="00D84C66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31A6" w14:textId="663B6AEE" w:rsidR="00930166" w:rsidRPr="00FD1AAA" w:rsidRDefault="00930166" w:rsidP="00DD2F9A">
    <w:pPr>
      <w:spacing w:before="0" w:after="0" w:line="240" w:lineRule="auto"/>
      <w:jc w:val="right"/>
      <w:rPr>
        <w:sz w:val="18"/>
        <w:szCs w:val="18"/>
      </w:rPr>
    </w:pPr>
    <w:r w:rsidRPr="00FD1AAA">
      <w:rPr>
        <w:sz w:val="18"/>
        <w:szCs w:val="18"/>
      </w:rPr>
      <w:t>Č</w:t>
    </w:r>
    <w:r w:rsidR="00706391" w:rsidRPr="00FD1AAA">
      <w:rPr>
        <w:sz w:val="18"/>
        <w:szCs w:val="18"/>
      </w:rPr>
      <w:t>íslo smlouvy</w:t>
    </w:r>
    <w:r w:rsidR="00FD1AAA">
      <w:rPr>
        <w:sz w:val="18"/>
        <w:szCs w:val="18"/>
      </w:rPr>
      <w:t xml:space="preserve"> </w:t>
    </w:r>
    <w:r w:rsidRPr="00FD1AAA">
      <w:rPr>
        <w:sz w:val="18"/>
        <w:szCs w:val="18"/>
      </w:rPr>
      <w:t>objednatele:</w:t>
    </w:r>
    <w:r w:rsidR="001765DC" w:rsidRPr="00FD1AAA">
      <w:rPr>
        <w:sz w:val="18"/>
        <w:szCs w:val="18"/>
      </w:rPr>
      <w:t xml:space="preserve"> </w:t>
    </w:r>
    <w:r w:rsidR="0044672F" w:rsidRPr="00FD1AAA">
      <w:rPr>
        <w:sz w:val="18"/>
        <w:szCs w:val="18"/>
      </w:rPr>
      <w:t>315-2025-523202</w:t>
    </w:r>
  </w:p>
  <w:p w14:paraId="30458A50" w14:textId="66B65212" w:rsidR="00C3405D" w:rsidRPr="00FD1AAA" w:rsidRDefault="00C3405D" w:rsidP="00DD2F9A">
    <w:pPr>
      <w:spacing w:before="0" w:after="0" w:line="240" w:lineRule="auto"/>
      <w:jc w:val="right"/>
      <w:rPr>
        <w:sz w:val="18"/>
        <w:szCs w:val="18"/>
      </w:rPr>
    </w:pPr>
    <w:r w:rsidRPr="00FD1AAA">
      <w:rPr>
        <w:sz w:val="18"/>
        <w:szCs w:val="18"/>
      </w:rPr>
      <w:t xml:space="preserve">UID: </w:t>
    </w:r>
    <w:r w:rsidR="00FD1AAA" w:rsidRPr="00FD1AAA">
      <w:rPr>
        <w:sz w:val="18"/>
        <w:szCs w:val="18"/>
      </w:rPr>
      <w:t>spudms00000016498895</w:t>
    </w:r>
  </w:p>
  <w:p w14:paraId="556462A7" w14:textId="774C7677" w:rsidR="00930166" w:rsidRDefault="00930166" w:rsidP="00DD2F9A">
    <w:pPr>
      <w:spacing w:before="0" w:after="0" w:line="240" w:lineRule="auto"/>
      <w:jc w:val="right"/>
      <w:rPr>
        <w:sz w:val="18"/>
        <w:szCs w:val="18"/>
      </w:rPr>
    </w:pPr>
    <w:r w:rsidRPr="00FD1AAA">
      <w:rPr>
        <w:sz w:val="18"/>
        <w:szCs w:val="18"/>
      </w:rPr>
      <w:t>Č</w:t>
    </w:r>
    <w:r w:rsidR="00706391" w:rsidRPr="00FD1AAA">
      <w:rPr>
        <w:sz w:val="18"/>
        <w:szCs w:val="18"/>
      </w:rPr>
      <w:t xml:space="preserve">íslo smlouvy </w:t>
    </w:r>
    <w:r w:rsidRPr="00FD1AAA">
      <w:rPr>
        <w:sz w:val="18"/>
        <w:szCs w:val="18"/>
      </w:rPr>
      <w:t>zhotovitele:</w:t>
    </w:r>
    <w:r w:rsidR="001765DC" w:rsidRPr="00FD1AAA">
      <w:rPr>
        <w:sz w:val="18"/>
        <w:szCs w:val="18"/>
      </w:rPr>
      <w:t xml:space="preserve"> </w:t>
    </w:r>
    <w:proofErr w:type="gramStart"/>
    <w:r w:rsidR="000A0EEA" w:rsidRPr="00FD1AAA">
      <w:rPr>
        <w:sz w:val="18"/>
        <w:szCs w:val="18"/>
      </w:rPr>
      <w:t>25078-13XC</w:t>
    </w:r>
    <w:proofErr w:type="gramEnd"/>
  </w:p>
  <w:p w14:paraId="5C5CB54B" w14:textId="77777777" w:rsidR="00FD1AAA" w:rsidRPr="00D80932" w:rsidRDefault="00FD1AAA" w:rsidP="00DD2F9A">
    <w:pPr>
      <w:spacing w:before="0" w:after="0" w:line="240" w:lineRule="auto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227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96" w:hanging="360"/>
      </w:pPr>
    </w:lvl>
    <w:lvl w:ilvl="2" w:tplc="0405001B" w:tentative="1">
      <w:start w:val="1"/>
      <w:numFmt w:val="lowerRoman"/>
      <w:lvlText w:val="%3."/>
      <w:lvlJc w:val="right"/>
      <w:pPr>
        <w:ind w:left="3716" w:hanging="180"/>
      </w:pPr>
    </w:lvl>
    <w:lvl w:ilvl="3" w:tplc="0405000F" w:tentative="1">
      <w:start w:val="1"/>
      <w:numFmt w:val="decimal"/>
      <w:lvlText w:val="%4."/>
      <w:lvlJc w:val="left"/>
      <w:pPr>
        <w:ind w:left="4436" w:hanging="360"/>
      </w:pPr>
    </w:lvl>
    <w:lvl w:ilvl="4" w:tplc="04050019" w:tentative="1">
      <w:start w:val="1"/>
      <w:numFmt w:val="lowerLetter"/>
      <w:lvlText w:val="%5."/>
      <w:lvlJc w:val="left"/>
      <w:pPr>
        <w:ind w:left="5156" w:hanging="360"/>
      </w:pPr>
    </w:lvl>
    <w:lvl w:ilvl="5" w:tplc="0405001B" w:tentative="1">
      <w:start w:val="1"/>
      <w:numFmt w:val="lowerRoman"/>
      <w:lvlText w:val="%6."/>
      <w:lvlJc w:val="right"/>
      <w:pPr>
        <w:ind w:left="5876" w:hanging="180"/>
      </w:pPr>
    </w:lvl>
    <w:lvl w:ilvl="6" w:tplc="0405000F" w:tentative="1">
      <w:start w:val="1"/>
      <w:numFmt w:val="decimal"/>
      <w:lvlText w:val="%7."/>
      <w:lvlJc w:val="left"/>
      <w:pPr>
        <w:ind w:left="6596" w:hanging="360"/>
      </w:pPr>
    </w:lvl>
    <w:lvl w:ilvl="7" w:tplc="04050019" w:tentative="1">
      <w:start w:val="1"/>
      <w:numFmt w:val="lowerLetter"/>
      <w:lvlText w:val="%8."/>
      <w:lvlJc w:val="left"/>
      <w:pPr>
        <w:ind w:left="7316" w:hanging="360"/>
      </w:pPr>
    </w:lvl>
    <w:lvl w:ilvl="8" w:tplc="0405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17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D41C9"/>
    <w:multiLevelType w:val="hybridMultilevel"/>
    <w:tmpl w:val="5D8E8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7"/>
  </w:num>
  <w:num w:numId="2" w16cid:durableId="93786096">
    <w:abstractNumId w:val="23"/>
  </w:num>
  <w:num w:numId="3" w16cid:durableId="632642394">
    <w:abstractNumId w:val="14"/>
  </w:num>
  <w:num w:numId="4" w16cid:durableId="1548222853">
    <w:abstractNumId w:val="10"/>
  </w:num>
  <w:num w:numId="5" w16cid:durableId="1663003052">
    <w:abstractNumId w:val="16"/>
  </w:num>
  <w:num w:numId="6" w16cid:durableId="1286739752">
    <w:abstractNumId w:val="2"/>
  </w:num>
  <w:num w:numId="7" w16cid:durableId="963123635">
    <w:abstractNumId w:val="37"/>
  </w:num>
  <w:num w:numId="8" w16cid:durableId="612901063">
    <w:abstractNumId w:val="22"/>
  </w:num>
  <w:num w:numId="9" w16cid:durableId="957875995">
    <w:abstractNumId w:val="33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5"/>
  </w:num>
  <w:num w:numId="13" w16cid:durableId="80764480">
    <w:abstractNumId w:val="41"/>
  </w:num>
  <w:num w:numId="14" w16cid:durableId="1661107521">
    <w:abstractNumId w:val="36"/>
  </w:num>
  <w:num w:numId="15" w16cid:durableId="1347829378">
    <w:abstractNumId w:val="17"/>
  </w:num>
  <w:num w:numId="16" w16cid:durableId="199516667">
    <w:abstractNumId w:val="6"/>
  </w:num>
  <w:num w:numId="17" w16cid:durableId="2027554468">
    <w:abstractNumId w:val="42"/>
  </w:num>
  <w:num w:numId="18" w16cid:durableId="924268645">
    <w:abstractNumId w:val="13"/>
  </w:num>
  <w:num w:numId="19" w16cid:durableId="2121876989">
    <w:abstractNumId w:val="19"/>
  </w:num>
  <w:num w:numId="20" w16cid:durableId="1155298021">
    <w:abstractNumId w:val="4"/>
  </w:num>
  <w:num w:numId="21" w16cid:durableId="85158079">
    <w:abstractNumId w:val="38"/>
  </w:num>
  <w:num w:numId="22" w16cid:durableId="289751149">
    <w:abstractNumId w:val="32"/>
  </w:num>
  <w:num w:numId="23" w16cid:durableId="1818495295">
    <w:abstractNumId w:val="35"/>
  </w:num>
  <w:num w:numId="24" w16cid:durableId="1250886205">
    <w:abstractNumId w:val="7"/>
  </w:num>
  <w:num w:numId="25" w16cid:durableId="84571582">
    <w:abstractNumId w:val="24"/>
  </w:num>
  <w:num w:numId="26" w16cid:durableId="399984786">
    <w:abstractNumId w:val="20"/>
  </w:num>
  <w:num w:numId="27" w16cid:durableId="1694071899">
    <w:abstractNumId w:val="34"/>
  </w:num>
  <w:num w:numId="28" w16cid:durableId="1024787691">
    <w:abstractNumId w:val="28"/>
  </w:num>
  <w:num w:numId="29" w16cid:durableId="488447801">
    <w:abstractNumId w:val="15"/>
  </w:num>
  <w:num w:numId="30" w16cid:durableId="1000428800">
    <w:abstractNumId w:val="18"/>
  </w:num>
  <w:num w:numId="31" w16cid:durableId="795178394">
    <w:abstractNumId w:val="39"/>
  </w:num>
  <w:num w:numId="32" w16cid:durableId="828792248">
    <w:abstractNumId w:val="5"/>
  </w:num>
  <w:num w:numId="33" w16cid:durableId="465859554">
    <w:abstractNumId w:val="40"/>
  </w:num>
  <w:num w:numId="34" w16cid:durableId="1977225346">
    <w:abstractNumId w:val="21"/>
  </w:num>
  <w:num w:numId="35" w16cid:durableId="1834757506">
    <w:abstractNumId w:val="26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2"/>
  </w:num>
  <w:num w:numId="39" w16cid:durableId="533808829">
    <w:abstractNumId w:val="30"/>
  </w:num>
  <w:num w:numId="40" w16cid:durableId="2126579737">
    <w:abstractNumId w:val="31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AA"/>
    <w:rsid w:val="00061712"/>
    <w:rsid w:val="0006284B"/>
    <w:rsid w:val="000634B8"/>
    <w:rsid w:val="000651E8"/>
    <w:rsid w:val="00066107"/>
    <w:rsid w:val="000664F3"/>
    <w:rsid w:val="000667D4"/>
    <w:rsid w:val="0006681A"/>
    <w:rsid w:val="00066A24"/>
    <w:rsid w:val="00070319"/>
    <w:rsid w:val="000708A3"/>
    <w:rsid w:val="00070B97"/>
    <w:rsid w:val="0007141B"/>
    <w:rsid w:val="000727C8"/>
    <w:rsid w:val="00072E4A"/>
    <w:rsid w:val="00074775"/>
    <w:rsid w:val="0007515F"/>
    <w:rsid w:val="00081458"/>
    <w:rsid w:val="000827FC"/>
    <w:rsid w:val="0008462F"/>
    <w:rsid w:val="00085415"/>
    <w:rsid w:val="00086465"/>
    <w:rsid w:val="000877E9"/>
    <w:rsid w:val="00087BA2"/>
    <w:rsid w:val="000917DD"/>
    <w:rsid w:val="00093A1A"/>
    <w:rsid w:val="00093F92"/>
    <w:rsid w:val="00095603"/>
    <w:rsid w:val="000957E4"/>
    <w:rsid w:val="0009761D"/>
    <w:rsid w:val="000A0EEA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1A9F"/>
    <w:rsid w:val="000C3B9B"/>
    <w:rsid w:val="000C74F6"/>
    <w:rsid w:val="000C7CAD"/>
    <w:rsid w:val="000D1995"/>
    <w:rsid w:val="000D38D6"/>
    <w:rsid w:val="000D3CBE"/>
    <w:rsid w:val="000D5BD8"/>
    <w:rsid w:val="000D6928"/>
    <w:rsid w:val="000D7484"/>
    <w:rsid w:val="000D7597"/>
    <w:rsid w:val="000D76B6"/>
    <w:rsid w:val="000E4CC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74D7"/>
    <w:rsid w:val="00112534"/>
    <w:rsid w:val="001130A3"/>
    <w:rsid w:val="001146F6"/>
    <w:rsid w:val="00114CB8"/>
    <w:rsid w:val="001177C9"/>
    <w:rsid w:val="001248CD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00F"/>
    <w:rsid w:val="00173AE3"/>
    <w:rsid w:val="001765DC"/>
    <w:rsid w:val="001800BB"/>
    <w:rsid w:val="0018278F"/>
    <w:rsid w:val="00184040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5F06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5F0D"/>
    <w:rsid w:val="002067C5"/>
    <w:rsid w:val="00210EB4"/>
    <w:rsid w:val="0021173D"/>
    <w:rsid w:val="0021302A"/>
    <w:rsid w:val="00213ADC"/>
    <w:rsid w:val="002147D8"/>
    <w:rsid w:val="002161FC"/>
    <w:rsid w:val="0022069F"/>
    <w:rsid w:val="00222D26"/>
    <w:rsid w:val="00222FC3"/>
    <w:rsid w:val="00225932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028D"/>
    <w:rsid w:val="002742B7"/>
    <w:rsid w:val="00275FDD"/>
    <w:rsid w:val="00277B16"/>
    <w:rsid w:val="002803B4"/>
    <w:rsid w:val="00281157"/>
    <w:rsid w:val="002821DD"/>
    <w:rsid w:val="002831B2"/>
    <w:rsid w:val="00285FFE"/>
    <w:rsid w:val="002921CB"/>
    <w:rsid w:val="00292BCB"/>
    <w:rsid w:val="002954A2"/>
    <w:rsid w:val="002954D1"/>
    <w:rsid w:val="00296A87"/>
    <w:rsid w:val="002A0ABC"/>
    <w:rsid w:val="002A5766"/>
    <w:rsid w:val="002A6BBC"/>
    <w:rsid w:val="002A6EBE"/>
    <w:rsid w:val="002A7B6C"/>
    <w:rsid w:val="002B0CFD"/>
    <w:rsid w:val="002B24CE"/>
    <w:rsid w:val="002B6870"/>
    <w:rsid w:val="002B6FFB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AD9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1D57"/>
    <w:rsid w:val="0030478B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3CA2"/>
    <w:rsid w:val="00325FC3"/>
    <w:rsid w:val="00326B18"/>
    <w:rsid w:val="00327B76"/>
    <w:rsid w:val="00330BCE"/>
    <w:rsid w:val="00332C92"/>
    <w:rsid w:val="00336FA6"/>
    <w:rsid w:val="00344E48"/>
    <w:rsid w:val="0034634D"/>
    <w:rsid w:val="003468FB"/>
    <w:rsid w:val="003477D7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70FDB"/>
    <w:rsid w:val="00372A83"/>
    <w:rsid w:val="00372F2C"/>
    <w:rsid w:val="0037518A"/>
    <w:rsid w:val="00375D4A"/>
    <w:rsid w:val="00380D9B"/>
    <w:rsid w:val="003823D0"/>
    <w:rsid w:val="00382DBB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A34"/>
    <w:rsid w:val="003B4195"/>
    <w:rsid w:val="003B5C67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43F"/>
    <w:rsid w:val="00411538"/>
    <w:rsid w:val="004177C2"/>
    <w:rsid w:val="0042200D"/>
    <w:rsid w:val="00425332"/>
    <w:rsid w:val="004262AE"/>
    <w:rsid w:val="00426FA0"/>
    <w:rsid w:val="00427100"/>
    <w:rsid w:val="00427C39"/>
    <w:rsid w:val="004301B9"/>
    <w:rsid w:val="00430580"/>
    <w:rsid w:val="00433782"/>
    <w:rsid w:val="004358C9"/>
    <w:rsid w:val="00436873"/>
    <w:rsid w:val="00436878"/>
    <w:rsid w:val="00437BA6"/>
    <w:rsid w:val="00443C71"/>
    <w:rsid w:val="0044672F"/>
    <w:rsid w:val="00453B0F"/>
    <w:rsid w:val="00455978"/>
    <w:rsid w:val="00456216"/>
    <w:rsid w:val="00457F27"/>
    <w:rsid w:val="0046000F"/>
    <w:rsid w:val="00461D16"/>
    <w:rsid w:val="00461ED5"/>
    <w:rsid w:val="0046236E"/>
    <w:rsid w:val="00463148"/>
    <w:rsid w:val="00463F9A"/>
    <w:rsid w:val="00464B79"/>
    <w:rsid w:val="00466BB5"/>
    <w:rsid w:val="00467453"/>
    <w:rsid w:val="004674B7"/>
    <w:rsid w:val="004723B4"/>
    <w:rsid w:val="0047262B"/>
    <w:rsid w:val="0047679A"/>
    <w:rsid w:val="0048148D"/>
    <w:rsid w:val="0048288F"/>
    <w:rsid w:val="004861C9"/>
    <w:rsid w:val="00486C72"/>
    <w:rsid w:val="00492962"/>
    <w:rsid w:val="00492F59"/>
    <w:rsid w:val="004932C8"/>
    <w:rsid w:val="00494455"/>
    <w:rsid w:val="00495AB9"/>
    <w:rsid w:val="004A0A7A"/>
    <w:rsid w:val="004A140C"/>
    <w:rsid w:val="004A3555"/>
    <w:rsid w:val="004A375A"/>
    <w:rsid w:val="004A652C"/>
    <w:rsid w:val="004B0131"/>
    <w:rsid w:val="004B0AE8"/>
    <w:rsid w:val="004B0C54"/>
    <w:rsid w:val="004B1576"/>
    <w:rsid w:val="004B6B4F"/>
    <w:rsid w:val="004B78E3"/>
    <w:rsid w:val="004C051F"/>
    <w:rsid w:val="004C6D7D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003"/>
    <w:rsid w:val="004F13F9"/>
    <w:rsid w:val="004F154E"/>
    <w:rsid w:val="004F38A5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29DF"/>
    <w:rsid w:val="0056457F"/>
    <w:rsid w:val="00570232"/>
    <w:rsid w:val="00570C3C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136D"/>
    <w:rsid w:val="005946B5"/>
    <w:rsid w:val="005949CF"/>
    <w:rsid w:val="00594E8D"/>
    <w:rsid w:val="005966DF"/>
    <w:rsid w:val="00597BDF"/>
    <w:rsid w:val="00597C82"/>
    <w:rsid w:val="005A0043"/>
    <w:rsid w:val="005A1830"/>
    <w:rsid w:val="005A21F4"/>
    <w:rsid w:val="005A32C1"/>
    <w:rsid w:val="005A39AC"/>
    <w:rsid w:val="005A45AF"/>
    <w:rsid w:val="005A4B33"/>
    <w:rsid w:val="005A7706"/>
    <w:rsid w:val="005B3173"/>
    <w:rsid w:val="005B3785"/>
    <w:rsid w:val="005B4AD0"/>
    <w:rsid w:val="005B5980"/>
    <w:rsid w:val="005B692A"/>
    <w:rsid w:val="005C4290"/>
    <w:rsid w:val="005C4E34"/>
    <w:rsid w:val="005C5E58"/>
    <w:rsid w:val="005C66B1"/>
    <w:rsid w:val="005D3899"/>
    <w:rsid w:val="005D4D93"/>
    <w:rsid w:val="005D5020"/>
    <w:rsid w:val="005D6C3B"/>
    <w:rsid w:val="005D6EED"/>
    <w:rsid w:val="005D72B2"/>
    <w:rsid w:val="005E1019"/>
    <w:rsid w:val="005E1C24"/>
    <w:rsid w:val="005E269D"/>
    <w:rsid w:val="005E2876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4EA0"/>
    <w:rsid w:val="0060511A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13D9"/>
    <w:rsid w:val="00631AE8"/>
    <w:rsid w:val="00632E5A"/>
    <w:rsid w:val="00636D33"/>
    <w:rsid w:val="006417A8"/>
    <w:rsid w:val="006427F3"/>
    <w:rsid w:val="006431F2"/>
    <w:rsid w:val="006432E6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DFF"/>
    <w:rsid w:val="00670F32"/>
    <w:rsid w:val="00671FEB"/>
    <w:rsid w:val="00673F30"/>
    <w:rsid w:val="00674417"/>
    <w:rsid w:val="00674E35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0A7E"/>
    <w:rsid w:val="006E2293"/>
    <w:rsid w:val="006E2996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06391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071E"/>
    <w:rsid w:val="00742211"/>
    <w:rsid w:val="00743455"/>
    <w:rsid w:val="00743B00"/>
    <w:rsid w:val="00744A91"/>
    <w:rsid w:val="00744AA2"/>
    <w:rsid w:val="00745268"/>
    <w:rsid w:val="00750233"/>
    <w:rsid w:val="007510F7"/>
    <w:rsid w:val="00751374"/>
    <w:rsid w:val="00751679"/>
    <w:rsid w:val="00753C20"/>
    <w:rsid w:val="007542FF"/>
    <w:rsid w:val="00754BCC"/>
    <w:rsid w:val="00754F95"/>
    <w:rsid w:val="00757661"/>
    <w:rsid w:val="0076278C"/>
    <w:rsid w:val="00763685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933D2"/>
    <w:rsid w:val="007A7E6A"/>
    <w:rsid w:val="007B0462"/>
    <w:rsid w:val="007B467E"/>
    <w:rsid w:val="007B4FE3"/>
    <w:rsid w:val="007B5B8F"/>
    <w:rsid w:val="007B5D2C"/>
    <w:rsid w:val="007B7420"/>
    <w:rsid w:val="007C7BDD"/>
    <w:rsid w:val="007D0005"/>
    <w:rsid w:val="007D21A8"/>
    <w:rsid w:val="007D6D59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FCF"/>
    <w:rsid w:val="00837E89"/>
    <w:rsid w:val="008401E3"/>
    <w:rsid w:val="00842B88"/>
    <w:rsid w:val="00843160"/>
    <w:rsid w:val="00846463"/>
    <w:rsid w:val="00846A62"/>
    <w:rsid w:val="0084737C"/>
    <w:rsid w:val="00850C9C"/>
    <w:rsid w:val="00851B84"/>
    <w:rsid w:val="00852019"/>
    <w:rsid w:val="00853FFD"/>
    <w:rsid w:val="00855106"/>
    <w:rsid w:val="00863B50"/>
    <w:rsid w:val="008665E9"/>
    <w:rsid w:val="008700F5"/>
    <w:rsid w:val="00871329"/>
    <w:rsid w:val="0087156C"/>
    <w:rsid w:val="00871C5A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40A2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25C"/>
    <w:rsid w:val="008D13C1"/>
    <w:rsid w:val="008D1540"/>
    <w:rsid w:val="008D2A7D"/>
    <w:rsid w:val="008D2DA1"/>
    <w:rsid w:val="008D3FED"/>
    <w:rsid w:val="008D5567"/>
    <w:rsid w:val="008D5DB7"/>
    <w:rsid w:val="008D78D0"/>
    <w:rsid w:val="008E133F"/>
    <w:rsid w:val="008E1C91"/>
    <w:rsid w:val="008E3399"/>
    <w:rsid w:val="008E36F3"/>
    <w:rsid w:val="008E4F6B"/>
    <w:rsid w:val="008E502A"/>
    <w:rsid w:val="008E5C18"/>
    <w:rsid w:val="008E714F"/>
    <w:rsid w:val="008E717D"/>
    <w:rsid w:val="008E7C88"/>
    <w:rsid w:val="008F09ED"/>
    <w:rsid w:val="008F1564"/>
    <w:rsid w:val="008F23DA"/>
    <w:rsid w:val="008F502E"/>
    <w:rsid w:val="008F6BD9"/>
    <w:rsid w:val="008F6D26"/>
    <w:rsid w:val="008F7684"/>
    <w:rsid w:val="008F7A53"/>
    <w:rsid w:val="00901FEF"/>
    <w:rsid w:val="009020A5"/>
    <w:rsid w:val="00902FB1"/>
    <w:rsid w:val="00904729"/>
    <w:rsid w:val="00904CF0"/>
    <w:rsid w:val="00905B79"/>
    <w:rsid w:val="00912DCF"/>
    <w:rsid w:val="00915447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5055F"/>
    <w:rsid w:val="00951789"/>
    <w:rsid w:val="00952520"/>
    <w:rsid w:val="0095270C"/>
    <w:rsid w:val="0095373F"/>
    <w:rsid w:val="00953EC8"/>
    <w:rsid w:val="009544C6"/>
    <w:rsid w:val="009546DE"/>
    <w:rsid w:val="00954DBD"/>
    <w:rsid w:val="00966BAB"/>
    <w:rsid w:val="00971763"/>
    <w:rsid w:val="00971EAC"/>
    <w:rsid w:val="00972056"/>
    <w:rsid w:val="009737C2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45C5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34DD"/>
    <w:rsid w:val="00A14402"/>
    <w:rsid w:val="00A2728C"/>
    <w:rsid w:val="00A27BF2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45FD"/>
    <w:rsid w:val="00A5565A"/>
    <w:rsid w:val="00A55866"/>
    <w:rsid w:val="00A5589B"/>
    <w:rsid w:val="00A56274"/>
    <w:rsid w:val="00A56979"/>
    <w:rsid w:val="00A609B6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38C8"/>
    <w:rsid w:val="00A9486A"/>
    <w:rsid w:val="00A95F2D"/>
    <w:rsid w:val="00AA0B80"/>
    <w:rsid w:val="00AA632C"/>
    <w:rsid w:val="00AA6790"/>
    <w:rsid w:val="00AA6C81"/>
    <w:rsid w:val="00AA6EFC"/>
    <w:rsid w:val="00AA6F20"/>
    <w:rsid w:val="00AA703A"/>
    <w:rsid w:val="00AB1B8B"/>
    <w:rsid w:val="00AB6984"/>
    <w:rsid w:val="00AB743E"/>
    <w:rsid w:val="00AB7CC6"/>
    <w:rsid w:val="00AC0DA5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D7EF0"/>
    <w:rsid w:val="00AE2DC5"/>
    <w:rsid w:val="00AE33D5"/>
    <w:rsid w:val="00AE41AA"/>
    <w:rsid w:val="00AE43D3"/>
    <w:rsid w:val="00AE605E"/>
    <w:rsid w:val="00AF0A5D"/>
    <w:rsid w:val="00AF29E8"/>
    <w:rsid w:val="00AF3FF8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3847"/>
    <w:rsid w:val="00B162B9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168E"/>
    <w:rsid w:val="00B322DC"/>
    <w:rsid w:val="00B32BFC"/>
    <w:rsid w:val="00B33F0F"/>
    <w:rsid w:val="00B357F4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3FAC"/>
    <w:rsid w:val="00B94443"/>
    <w:rsid w:val="00BA432B"/>
    <w:rsid w:val="00BA79DB"/>
    <w:rsid w:val="00BB1545"/>
    <w:rsid w:val="00BB4624"/>
    <w:rsid w:val="00BB71C6"/>
    <w:rsid w:val="00BB7CB3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51F7"/>
    <w:rsid w:val="00BD672E"/>
    <w:rsid w:val="00BD6E98"/>
    <w:rsid w:val="00BD7766"/>
    <w:rsid w:val="00BD7C99"/>
    <w:rsid w:val="00BE258E"/>
    <w:rsid w:val="00BE6F8E"/>
    <w:rsid w:val="00BE7676"/>
    <w:rsid w:val="00BF3694"/>
    <w:rsid w:val="00BF7EAF"/>
    <w:rsid w:val="00C00631"/>
    <w:rsid w:val="00C00CE3"/>
    <w:rsid w:val="00C00DA4"/>
    <w:rsid w:val="00C0340E"/>
    <w:rsid w:val="00C0493E"/>
    <w:rsid w:val="00C058C6"/>
    <w:rsid w:val="00C05F45"/>
    <w:rsid w:val="00C06D08"/>
    <w:rsid w:val="00C06DE8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09A"/>
    <w:rsid w:val="00C321F7"/>
    <w:rsid w:val="00C32521"/>
    <w:rsid w:val="00C3261C"/>
    <w:rsid w:val="00C3405D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3398"/>
    <w:rsid w:val="00C74767"/>
    <w:rsid w:val="00C747DE"/>
    <w:rsid w:val="00C75A45"/>
    <w:rsid w:val="00C8219B"/>
    <w:rsid w:val="00C84B6E"/>
    <w:rsid w:val="00C84F97"/>
    <w:rsid w:val="00C93E48"/>
    <w:rsid w:val="00C94479"/>
    <w:rsid w:val="00C94A47"/>
    <w:rsid w:val="00C972C0"/>
    <w:rsid w:val="00C97CBA"/>
    <w:rsid w:val="00CA04E5"/>
    <w:rsid w:val="00CA082A"/>
    <w:rsid w:val="00CA7371"/>
    <w:rsid w:val="00CA7DF3"/>
    <w:rsid w:val="00CB15C4"/>
    <w:rsid w:val="00CB55C3"/>
    <w:rsid w:val="00CB5967"/>
    <w:rsid w:val="00CB6687"/>
    <w:rsid w:val="00CB68CC"/>
    <w:rsid w:val="00CB6BAC"/>
    <w:rsid w:val="00CB6C3D"/>
    <w:rsid w:val="00CC04D6"/>
    <w:rsid w:val="00CC1BF4"/>
    <w:rsid w:val="00CC2E3E"/>
    <w:rsid w:val="00CC4D4B"/>
    <w:rsid w:val="00CC70A9"/>
    <w:rsid w:val="00CD1317"/>
    <w:rsid w:val="00CD1F81"/>
    <w:rsid w:val="00CD4B1F"/>
    <w:rsid w:val="00CD6EB6"/>
    <w:rsid w:val="00CD7D78"/>
    <w:rsid w:val="00CE2C1C"/>
    <w:rsid w:val="00CE2E6A"/>
    <w:rsid w:val="00CE347B"/>
    <w:rsid w:val="00CE4317"/>
    <w:rsid w:val="00CE4E2C"/>
    <w:rsid w:val="00CE4F6C"/>
    <w:rsid w:val="00CE56BB"/>
    <w:rsid w:val="00CE5C31"/>
    <w:rsid w:val="00CE6BD2"/>
    <w:rsid w:val="00CF0678"/>
    <w:rsid w:val="00CF0FF4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4B8C"/>
    <w:rsid w:val="00D1589A"/>
    <w:rsid w:val="00D161F3"/>
    <w:rsid w:val="00D16E9B"/>
    <w:rsid w:val="00D20108"/>
    <w:rsid w:val="00D215E9"/>
    <w:rsid w:val="00D21E70"/>
    <w:rsid w:val="00D243AF"/>
    <w:rsid w:val="00D316A9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C10"/>
    <w:rsid w:val="00D72186"/>
    <w:rsid w:val="00D80932"/>
    <w:rsid w:val="00D81306"/>
    <w:rsid w:val="00D8162E"/>
    <w:rsid w:val="00D8474B"/>
    <w:rsid w:val="00D84C66"/>
    <w:rsid w:val="00D93B09"/>
    <w:rsid w:val="00D95427"/>
    <w:rsid w:val="00DA00E8"/>
    <w:rsid w:val="00DA028C"/>
    <w:rsid w:val="00DA0D57"/>
    <w:rsid w:val="00DA174D"/>
    <w:rsid w:val="00DA20C8"/>
    <w:rsid w:val="00DA6F17"/>
    <w:rsid w:val="00DB2E76"/>
    <w:rsid w:val="00DB31DA"/>
    <w:rsid w:val="00DB3718"/>
    <w:rsid w:val="00DB4A73"/>
    <w:rsid w:val="00DB4D6D"/>
    <w:rsid w:val="00DC0156"/>
    <w:rsid w:val="00DC0B2A"/>
    <w:rsid w:val="00DC2688"/>
    <w:rsid w:val="00DC3AEA"/>
    <w:rsid w:val="00DD0266"/>
    <w:rsid w:val="00DD200E"/>
    <w:rsid w:val="00DD2F9A"/>
    <w:rsid w:val="00DD625D"/>
    <w:rsid w:val="00DD696F"/>
    <w:rsid w:val="00DE04FD"/>
    <w:rsid w:val="00DE1361"/>
    <w:rsid w:val="00DE17AF"/>
    <w:rsid w:val="00DE24B6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3090"/>
    <w:rsid w:val="00E24949"/>
    <w:rsid w:val="00E2576D"/>
    <w:rsid w:val="00E26CC5"/>
    <w:rsid w:val="00E277FD"/>
    <w:rsid w:val="00E31CF7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475A8"/>
    <w:rsid w:val="00E52066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110"/>
    <w:rsid w:val="00E946BC"/>
    <w:rsid w:val="00E96D07"/>
    <w:rsid w:val="00EA1A9A"/>
    <w:rsid w:val="00EA37A7"/>
    <w:rsid w:val="00EA4874"/>
    <w:rsid w:val="00EA4D96"/>
    <w:rsid w:val="00EA4F01"/>
    <w:rsid w:val="00EA6357"/>
    <w:rsid w:val="00EA6D3F"/>
    <w:rsid w:val="00EA6F75"/>
    <w:rsid w:val="00EA76A6"/>
    <w:rsid w:val="00EB078E"/>
    <w:rsid w:val="00EB23B5"/>
    <w:rsid w:val="00EB3FF6"/>
    <w:rsid w:val="00EB5FE0"/>
    <w:rsid w:val="00EB6086"/>
    <w:rsid w:val="00EB7670"/>
    <w:rsid w:val="00EC20E7"/>
    <w:rsid w:val="00EC3B59"/>
    <w:rsid w:val="00EC46B2"/>
    <w:rsid w:val="00EC4B7E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3898"/>
    <w:rsid w:val="00ED4AD9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F00F80"/>
    <w:rsid w:val="00F01856"/>
    <w:rsid w:val="00F04A61"/>
    <w:rsid w:val="00F062C7"/>
    <w:rsid w:val="00F067C1"/>
    <w:rsid w:val="00F11974"/>
    <w:rsid w:val="00F12B63"/>
    <w:rsid w:val="00F13F17"/>
    <w:rsid w:val="00F146D0"/>
    <w:rsid w:val="00F14DEB"/>
    <w:rsid w:val="00F15883"/>
    <w:rsid w:val="00F176C2"/>
    <w:rsid w:val="00F2079A"/>
    <w:rsid w:val="00F21DB3"/>
    <w:rsid w:val="00F240C7"/>
    <w:rsid w:val="00F24267"/>
    <w:rsid w:val="00F248C4"/>
    <w:rsid w:val="00F24EE8"/>
    <w:rsid w:val="00F27BA5"/>
    <w:rsid w:val="00F30405"/>
    <w:rsid w:val="00F32259"/>
    <w:rsid w:val="00F33A5D"/>
    <w:rsid w:val="00F35270"/>
    <w:rsid w:val="00F352BD"/>
    <w:rsid w:val="00F359D8"/>
    <w:rsid w:val="00F43ED8"/>
    <w:rsid w:val="00F43F36"/>
    <w:rsid w:val="00F44458"/>
    <w:rsid w:val="00F44539"/>
    <w:rsid w:val="00F446B1"/>
    <w:rsid w:val="00F46C41"/>
    <w:rsid w:val="00F5045B"/>
    <w:rsid w:val="00F5185F"/>
    <w:rsid w:val="00F51FDA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72441"/>
    <w:rsid w:val="00F7704B"/>
    <w:rsid w:val="00F7705E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3251"/>
    <w:rsid w:val="00FB36C0"/>
    <w:rsid w:val="00FB4130"/>
    <w:rsid w:val="00FB515C"/>
    <w:rsid w:val="00FB68C0"/>
    <w:rsid w:val="00FC0B97"/>
    <w:rsid w:val="00FC0F35"/>
    <w:rsid w:val="00FC6B30"/>
    <w:rsid w:val="00FD1AAA"/>
    <w:rsid w:val="00FD1CD8"/>
    <w:rsid w:val="00FD20AF"/>
    <w:rsid w:val="00FD2100"/>
    <w:rsid w:val="00FD2BEE"/>
    <w:rsid w:val="00FD32B1"/>
    <w:rsid w:val="00FD4C87"/>
    <w:rsid w:val="00FD5197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EE8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668B-2CF7-4427-996A-49895A28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2026-03-27T08:59:00Z</dcterms:created>
  <dcterms:modified xsi:type="dcterms:W3CDTF">2026-03-27T09:00:00Z</dcterms:modified>
</cp:coreProperties>
</file>