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2CA0" w14:textId="348B87F5" w:rsidR="00C22419" w:rsidRPr="00C22419" w:rsidRDefault="00C75847" w:rsidP="00C2241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75847">
        <w:rPr>
          <w:rFonts w:ascii="Arial" w:hAnsi="Arial" w:cs="Arial"/>
          <w:b/>
          <w:bCs/>
          <w:sz w:val="32"/>
          <w:szCs w:val="32"/>
        </w:rPr>
        <w:t xml:space="preserve">Katastrální území: </w:t>
      </w:r>
      <w:r w:rsidR="00C22419">
        <w:rPr>
          <w:rFonts w:ascii="Arial" w:hAnsi="Arial" w:cs="Arial"/>
          <w:b/>
          <w:bCs/>
          <w:sz w:val="32"/>
          <w:szCs w:val="32"/>
        </w:rPr>
        <w:t>645711</w:t>
      </w:r>
      <w:r w:rsidRPr="00C75847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="00C22419">
        <w:rPr>
          <w:rFonts w:ascii="Arial" w:hAnsi="Arial" w:cs="Arial"/>
          <w:b/>
          <w:bCs/>
          <w:sz w:val="32"/>
          <w:szCs w:val="32"/>
        </w:rPr>
        <w:t>Částkovice</w:t>
      </w:r>
      <w:proofErr w:type="spellEnd"/>
      <w:r w:rsidR="00C22419">
        <w:rPr>
          <w:rFonts w:ascii="Arial" w:hAnsi="Arial" w:cs="Arial"/>
          <w:b/>
          <w:bCs/>
          <w:sz w:val="32"/>
          <w:szCs w:val="32"/>
        </w:rPr>
        <w:t xml:space="preserve"> u Hostětic</w:t>
      </w:r>
    </w:p>
    <w:p w14:paraId="773F8554" w14:textId="1F6C6CF2" w:rsidR="00C22419" w:rsidRPr="00C22419" w:rsidRDefault="00C22419" w:rsidP="00C2241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2806"/>
      </w:tblGrid>
      <w:tr w:rsidR="00C22419" w:rsidRPr="00C22419" w14:paraId="54AFD96F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AEAEC5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Údaje jsou ve správě KP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17A879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email: </w:t>
            </w:r>
            <w:hyperlink r:id="rId7" w:history="1">
              <w:r w:rsidRPr="00C2241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kp.jihlava@cuzk.gov.cz</w:t>
              </w:r>
            </w:hyperlink>
          </w:p>
        </w:tc>
      </w:tr>
      <w:tr w:rsidR="00C22419" w:rsidRPr="00C22419" w14:paraId="532C7234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93558A7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Fibichova 6/4666, 58601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E970877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telefon: 567109111 fax:</w:t>
            </w:r>
          </w:p>
        </w:tc>
      </w:tr>
    </w:tbl>
    <w:p w14:paraId="6B261ED6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531D0AE"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829"/>
        <w:gridCol w:w="806"/>
        <w:gridCol w:w="1529"/>
      </w:tblGrid>
      <w:tr w:rsidR="00C22419" w:rsidRPr="00C22419" w14:paraId="51B16D36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079F1C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13E1B4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108 - Vysočina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6A8D8B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NUTS3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68EDC9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</w:t>
            </w:r>
          </w:p>
        </w:tc>
      </w:tr>
      <w:tr w:rsidR="00C22419" w:rsidRPr="00C22419" w14:paraId="5FBF7CA7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EB7A11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5AB9520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3707 -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2848EB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263F51F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CZ0632</w:t>
            </w:r>
          </w:p>
        </w:tc>
      </w:tr>
      <w:tr w:rsidR="00C22419" w:rsidRPr="00C22419" w14:paraId="4D049F61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01DFD11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9824C52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587192 - Hostětice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6B6A2C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NUTS5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78FA6F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CZ0632587192</w:t>
            </w:r>
          </w:p>
        </w:tc>
      </w:tr>
      <w:tr w:rsidR="00C22419" w:rsidRPr="00C22419" w14:paraId="0FCE9381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56323AE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Pracoviště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75CA31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707 - Jihlava</w:t>
            </w:r>
          </w:p>
        </w:tc>
        <w:tc>
          <w:tcPr>
            <w:tcW w:w="0" w:type="auto"/>
            <w:gridSpan w:val="2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7E8FA1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D8539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31F53D6">
          <v:rect id="_x0000_i1026" style="width:0;height:1.5pt" o:hralign="center" o:hrstd="t" o:hr="t" fillcolor="#a0a0a0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222"/>
      </w:tblGrid>
      <w:tr w:rsidR="00C22419" w:rsidRPr="00C22419" w14:paraId="7FDCF282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2EC888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Obec s rozšířenou působností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73DFB42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6112 - Telč</w:t>
            </w:r>
          </w:p>
        </w:tc>
      </w:tr>
      <w:tr w:rsidR="00C22419" w:rsidRPr="00C22419" w14:paraId="6571B2D5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A5055C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Pověřený obecní úřad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6F739D0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61121 - Telč</w:t>
            </w:r>
          </w:p>
        </w:tc>
      </w:tr>
    </w:tbl>
    <w:p w14:paraId="55E68027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3E03486">
          <v:rect id="_x0000_i1027" style="width:0;height:1.5pt" o:hralign="center" o:hrstd="t" o:hr="t" fillcolor="#a0a0a0" stroked="f"/>
        </w:pict>
      </w:r>
    </w:p>
    <w:p w14:paraId="06CF2BCB" w14:textId="77777777" w:rsidR="00C22419" w:rsidRPr="00C22419" w:rsidRDefault="00C22419" w:rsidP="00C224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22419">
        <w:rPr>
          <w:rFonts w:ascii="Arial" w:hAnsi="Arial" w:cs="Arial"/>
          <w:b/>
          <w:bCs/>
          <w:sz w:val="20"/>
          <w:szCs w:val="20"/>
        </w:rPr>
        <w:t>Statistické údaje (stav ke dni: 01.03.2026)</w: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718"/>
      </w:tblGrid>
      <w:tr w:rsidR="00C22419" w:rsidRPr="00C22419" w14:paraId="1532C4D0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4CFB322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Pozemky KN/ZE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F17F58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Ostatní údaje</w:t>
            </w:r>
          </w:p>
        </w:tc>
      </w:tr>
      <w:tr w:rsidR="00C22419" w:rsidRPr="00C22419" w14:paraId="5D6729D7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W w:w="6003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1950"/>
              <w:gridCol w:w="1340"/>
              <w:gridCol w:w="1305"/>
            </w:tblGrid>
            <w:tr w:rsidR="00C22419" w:rsidRPr="00C22419" w14:paraId="431E6676" w14:textId="77777777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7B51CB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Druh pozemku</w:t>
                  </w:r>
                </w:p>
              </w:tc>
              <w:tc>
                <w:tcPr>
                  <w:tcW w:w="1950" w:type="dxa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A1B079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A003D9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Počet parcel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648D4F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Vyměra</w:t>
                  </w:r>
                  <w:proofErr w:type="spellEnd"/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[m</w:t>
                  </w: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]</w:t>
                  </w:r>
                </w:p>
              </w:tc>
            </w:tr>
            <w:tr w:rsidR="00C22419" w:rsidRPr="00C22419" w14:paraId="6BAE810E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4DA43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orná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DA0D82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E90F64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A46080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1093403</w:t>
                  </w:r>
                </w:p>
              </w:tc>
            </w:tr>
            <w:tr w:rsidR="00C22419" w:rsidRPr="00C22419" w14:paraId="440C6DDB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099DCD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zahrada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9B8F29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73FCC0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582BFF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24549</w:t>
                  </w:r>
                </w:p>
              </w:tc>
            </w:tr>
            <w:tr w:rsidR="00C22419" w:rsidRPr="00C22419" w14:paraId="42A6DAF8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BDF4AB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travní 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04143D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mez, stráň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2D54DC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C1592A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2128</w:t>
                  </w:r>
                </w:p>
              </w:tc>
            </w:tr>
            <w:tr w:rsidR="00C22419" w:rsidRPr="00C22419" w14:paraId="61C0626A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62B239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travní 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000A32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381015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71C3F9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439800</w:t>
                  </w:r>
                </w:p>
              </w:tc>
            </w:tr>
            <w:tr w:rsidR="00C22419" w:rsidRPr="00C22419" w14:paraId="5367E1E6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C8C5F3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lesní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poz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02C96B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les s budovou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99FDCD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4E86B4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835</w:t>
                  </w:r>
                </w:p>
              </w:tc>
            </w:tr>
            <w:tr w:rsidR="00C22419" w:rsidRPr="00C22419" w14:paraId="12CC963C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352185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lesní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poz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F7D592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D26EA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1EB168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605929</w:t>
                  </w:r>
                </w:p>
              </w:tc>
            </w:tr>
            <w:tr w:rsidR="00C22419" w:rsidRPr="00C22419" w14:paraId="1E038F3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DAC371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C954A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nádrž umělá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0C15D7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52B6D0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6539</w:t>
                  </w:r>
                </w:p>
              </w:tc>
            </w:tr>
            <w:tr w:rsidR="00C22419" w:rsidRPr="00C22419" w14:paraId="01B3C28B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99A4F2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FDB760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rybník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14B520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1973AB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22514</w:t>
                  </w:r>
                </w:p>
              </w:tc>
            </w:tr>
            <w:tr w:rsidR="00C22419" w:rsidRPr="00C22419" w14:paraId="23D67B61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83AF5F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8FB93D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tok přirozený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662D6E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8DA255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458</w:t>
                  </w:r>
                </w:p>
              </w:tc>
            </w:tr>
            <w:tr w:rsidR="00C22419" w:rsidRPr="00C22419" w14:paraId="37F9B696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64801B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77B72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zamokřená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B9566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B34E9C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436</w:t>
                  </w:r>
                </w:p>
              </w:tc>
            </w:tr>
            <w:tr w:rsidR="00C22419" w:rsidRPr="00C22419" w14:paraId="04CE387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1DE67F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zast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C484A6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5AFDB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9C3BA4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22568</w:t>
                  </w:r>
                </w:p>
              </w:tc>
            </w:tr>
            <w:tr w:rsidR="00C22419" w:rsidRPr="00C22419" w14:paraId="63F8A9C5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659250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4EEDB7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jiná plocha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A66D86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6897FC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34893</w:t>
                  </w:r>
                </w:p>
              </w:tc>
            </w:tr>
            <w:tr w:rsidR="00C22419" w:rsidRPr="00C22419" w14:paraId="0EA41038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595E3A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24B458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manipulační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CB706F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91F65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742</w:t>
                  </w:r>
                </w:p>
              </w:tc>
            </w:tr>
            <w:tr w:rsidR="00C22419" w:rsidRPr="00C22419" w14:paraId="2A868E04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70EF90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75573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neplodná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49FBD9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F39E15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16721</w:t>
                  </w:r>
                </w:p>
              </w:tc>
            </w:tr>
            <w:tr w:rsidR="00C22419" w:rsidRPr="00C22419" w14:paraId="0709EB90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702E6E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560EF4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ostat.komunikace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2C85BF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B7C34F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44192</w:t>
                  </w:r>
                </w:p>
              </w:tc>
            </w:tr>
            <w:tr w:rsidR="00C22419" w:rsidRPr="00C22419" w14:paraId="2E7FC816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29EAD6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6E59A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silnice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07309D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4DDF6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11981</w:t>
                  </w:r>
                </w:p>
              </w:tc>
            </w:tr>
            <w:tr w:rsidR="00C22419" w:rsidRPr="00C22419" w14:paraId="46A0690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72BB5C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E97F9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zeleň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2CFA34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B7F78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190</w:t>
                  </w:r>
                </w:p>
              </w:tc>
            </w:tr>
            <w:tr w:rsidR="00C22419" w:rsidRPr="00C22419" w14:paraId="5A1395FF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2EA5A6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Celkem KN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9C17D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4B397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EE88A6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2327878</w:t>
                  </w:r>
                </w:p>
              </w:tc>
            </w:tr>
            <w:tr w:rsidR="00C22419" w:rsidRPr="00C22419" w14:paraId="00ADBD17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6E310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Par. KMD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A5BA7C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93FFC5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6BFA1C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2327878</w:t>
                  </w:r>
                </w:p>
              </w:tc>
            </w:tr>
          </w:tbl>
          <w:p w14:paraId="243BC98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pPr w:leftFromText="141" w:rightFromText="141" w:horzAnchor="margin" w:tblpY="-2241"/>
              <w:tblOverlap w:val="never"/>
              <w:tblW w:w="3552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1550"/>
              <w:gridCol w:w="695"/>
            </w:tblGrid>
            <w:tr w:rsidR="00C22419" w:rsidRPr="00C22419" w14:paraId="4B1CA0A6" w14:textId="77777777" w:rsidTr="00C22419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24AE7C3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Typ údaje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4E0E06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20CAB8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Počet</w:t>
                  </w:r>
                </w:p>
              </w:tc>
            </w:tr>
            <w:tr w:rsidR="00C22419" w:rsidRPr="00C22419" w14:paraId="6FB67820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4BD4E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33582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obč.vyb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8CA309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3F79EB7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62B661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9F7C9E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rod.dům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208BAE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C22419" w:rsidRPr="00C22419" w14:paraId="62A9CA13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D90A80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18BD5D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zem.used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C9747C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A608CE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6BA35D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č.e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0B1158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jiná st.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493EFB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C22419" w:rsidRPr="00C22419" w14:paraId="59AB1301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50B88E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č.e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690358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rod.rekr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563331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C22419" w:rsidRPr="00C22419" w14:paraId="3D46F30B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304E28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D744F9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garáž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21DD37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C22419" w:rsidRPr="00C22419" w14:paraId="2CE44F71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5E6D34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343FBF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jiná st.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22552B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C22419" w:rsidRPr="00C22419" w14:paraId="4A64A832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DC864A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BCA939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obč.vyb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58CECC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AA24CF3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295637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15121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tech.vyb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B63B1A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1F226EF4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F6EC97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83497A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zem.stav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A9BF7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22419" w:rsidRPr="00C22419" w14:paraId="45B3D317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70747C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Celkem BUD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D588B0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DA9C8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</w:tr>
            <w:tr w:rsidR="00C22419" w:rsidRPr="00C22419" w14:paraId="629C23D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EB5F05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LV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4D25BC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516B14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C22419" w:rsidRPr="00C22419" w14:paraId="7B95E36D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B19008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spoluvlastník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934E3D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D15E24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107</w:t>
                  </w:r>
                </w:p>
              </w:tc>
            </w:tr>
          </w:tbl>
          <w:p w14:paraId="4042CAB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CFDC3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B4BD538">
          <v:rect id="_x0000_i1028" style="width:0;height:1.5pt" o:hralign="center" o:hrstd="t" o:hr="t" fillcolor="#a0a0a0" stroked="f"/>
        </w:pict>
      </w:r>
    </w:p>
    <w:p w14:paraId="426007D1" w14:textId="77777777" w:rsidR="00C22419" w:rsidRPr="00C22419" w:rsidRDefault="00C22419" w:rsidP="00C224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22419">
        <w:rPr>
          <w:rFonts w:ascii="Arial" w:hAnsi="Arial" w:cs="Arial"/>
          <w:b/>
          <w:bCs/>
          <w:sz w:val="20"/>
          <w:szCs w:val="20"/>
        </w:rPr>
        <w:t>Katastrální mapa (současná forma, dosavadní vývoj obnovy, dokončení digitalizace)</w:t>
      </w:r>
    </w:p>
    <w:tbl>
      <w:tblPr>
        <w:tblW w:w="10050" w:type="dxa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36"/>
        <w:gridCol w:w="1288"/>
        <w:gridCol w:w="1719"/>
        <w:gridCol w:w="1719"/>
        <w:gridCol w:w="1703"/>
      </w:tblGrid>
      <w:tr w:rsidR="00C22419" w:rsidRPr="00C22419" w14:paraId="2606C998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918BEEE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Druh mapy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561A0C7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Právní moc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D61D6E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Měřítko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D7EF367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Platná od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A4C7DD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Platná do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383E57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C22419" w:rsidRPr="00C22419" w14:paraId="149DE6D9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D708B1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KMD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1948DAE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B0C192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A2E28A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31.03.2014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7D9E0E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C953EF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419" w:rsidRPr="00C22419" w14:paraId="7ADAD7A8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8ADC72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KM-D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DBD34F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EA520B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1:2000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FE44560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06.09.1999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3463F41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31.03.2014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8F5701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419" w:rsidRPr="00C22419" w14:paraId="52AB7413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890410B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lastRenderedPageBreak/>
              <w:t>S-SK ŠD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11C03F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AD0BA5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1:2880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489DB3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7AAF88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06.09.1999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50D84C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3CEED" w14:textId="77777777" w:rsidR="00C22419" w:rsidRPr="00C75847" w:rsidRDefault="00C22419" w:rsidP="00B9519D">
      <w:pPr>
        <w:spacing w:after="0"/>
        <w:rPr>
          <w:rFonts w:ascii="Arial" w:hAnsi="Arial" w:cs="Arial"/>
          <w:sz w:val="20"/>
          <w:szCs w:val="20"/>
        </w:rPr>
      </w:pPr>
    </w:p>
    <w:sectPr w:rsidR="00C22419" w:rsidRPr="00C75847" w:rsidSect="00C75847"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A265" w14:textId="77777777" w:rsidR="000F66E7" w:rsidRDefault="000F66E7" w:rsidP="00C145AB">
      <w:pPr>
        <w:spacing w:after="0" w:line="240" w:lineRule="auto"/>
      </w:pPr>
      <w:r>
        <w:separator/>
      </w:r>
    </w:p>
  </w:endnote>
  <w:endnote w:type="continuationSeparator" w:id="0">
    <w:p w14:paraId="28EAA265" w14:textId="77777777" w:rsidR="000F66E7" w:rsidRDefault="000F66E7" w:rsidP="00C1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ED53" w14:textId="77777777" w:rsidR="000F66E7" w:rsidRDefault="000F66E7" w:rsidP="00C145AB">
      <w:pPr>
        <w:spacing w:after="0" w:line="240" w:lineRule="auto"/>
      </w:pPr>
      <w:r>
        <w:separator/>
      </w:r>
    </w:p>
  </w:footnote>
  <w:footnote w:type="continuationSeparator" w:id="0">
    <w:p w14:paraId="3D9EE04E" w14:textId="77777777" w:rsidR="000F66E7" w:rsidRDefault="000F66E7" w:rsidP="00C1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49DD" w14:textId="71652AE8" w:rsidR="00CE5ADB" w:rsidRDefault="00CE5ADB">
    <w:pPr>
      <w:pStyle w:val="Zhlav"/>
    </w:pPr>
    <w:r>
      <w:t>Příloha č.4a</w:t>
    </w:r>
  </w:p>
  <w:p w14:paraId="243837A6" w14:textId="77777777" w:rsidR="00CE5ADB" w:rsidRDefault="00CE5A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6"/>
    <w:rsid w:val="000F66E7"/>
    <w:rsid w:val="001F671B"/>
    <w:rsid w:val="002614F5"/>
    <w:rsid w:val="002E095A"/>
    <w:rsid w:val="005221FF"/>
    <w:rsid w:val="005715A0"/>
    <w:rsid w:val="005D3FFF"/>
    <w:rsid w:val="006001B2"/>
    <w:rsid w:val="006A1138"/>
    <w:rsid w:val="0076343F"/>
    <w:rsid w:val="00795C99"/>
    <w:rsid w:val="008B0FFC"/>
    <w:rsid w:val="008C6E1E"/>
    <w:rsid w:val="009309DD"/>
    <w:rsid w:val="009322AF"/>
    <w:rsid w:val="00A337C6"/>
    <w:rsid w:val="00B9519D"/>
    <w:rsid w:val="00B95A7C"/>
    <w:rsid w:val="00C145AB"/>
    <w:rsid w:val="00C22419"/>
    <w:rsid w:val="00C75847"/>
    <w:rsid w:val="00C769EF"/>
    <w:rsid w:val="00CA5439"/>
    <w:rsid w:val="00CE5ADB"/>
    <w:rsid w:val="00E81B9B"/>
    <w:rsid w:val="00F012E8"/>
    <w:rsid w:val="00F50D8A"/>
    <w:rsid w:val="00F55B9D"/>
    <w:rsid w:val="00FC351E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B484"/>
  <w15:chartTrackingRefBased/>
  <w15:docId w15:val="{3A850095-C9FD-4880-8073-99F019E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419"/>
  </w:style>
  <w:style w:type="paragraph" w:styleId="Nadpis1">
    <w:name w:val="heading 1"/>
    <w:basedOn w:val="Normln"/>
    <w:next w:val="Normln"/>
    <w:link w:val="Nadpis1Char"/>
    <w:uiPriority w:val="9"/>
    <w:qFormat/>
    <w:rsid w:val="00A3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3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7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7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7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7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7C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37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37C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5AB"/>
  </w:style>
  <w:style w:type="paragraph" w:styleId="Zpat">
    <w:name w:val="footer"/>
    <w:basedOn w:val="Normln"/>
    <w:link w:val="ZpatChar"/>
    <w:uiPriority w:val="99"/>
    <w:unhideWhenUsed/>
    <w:rsid w:val="00C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.jihlava@cuzk.g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3C8-CCC3-4D85-AC95-8C358DD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Lucie Bc.</dc:creator>
  <cp:keywords/>
  <dc:description/>
  <cp:lastModifiedBy>Pipková Ludmila Bc.</cp:lastModifiedBy>
  <cp:revision>14</cp:revision>
  <dcterms:created xsi:type="dcterms:W3CDTF">2025-06-06T05:00:00Z</dcterms:created>
  <dcterms:modified xsi:type="dcterms:W3CDTF">2026-03-11T12:45:00Z</dcterms:modified>
</cp:coreProperties>
</file>