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D6C0" w14:textId="1E154AC3" w:rsidR="00E7355F" w:rsidRPr="00F8431C" w:rsidRDefault="00F6770C" w:rsidP="00912DCF">
      <w:pPr>
        <w:pStyle w:val="Nzev"/>
        <w:rPr>
          <w:szCs w:val="24"/>
        </w:rPr>
      </w:pPr>
      <w:r w:rsidRPr="00F8431C">
        <w:rPr>
          <w:szCs w:val="24"/>
        </w:rPr>
        <w:t>DODATEK č.</w:t>
      </w:r>
      <w:r w:rsidR="00F8431C" w:rsidRPr="00F8431C">
        <w:rPr>
          <w:szCs w:val="24"/>
        </w:rPr>
        <w:t xml:space="preserve"> </w:t>
      </w:r>
      <w:r w:rsidRPr="00F8431C">
        <w:rPr>
          <w:szCs w:val="24"/>
        </w:rPr>
        <w:t>1</w:t>
      </w:r>
    </w:p>
    <w:p w14:paraId="77C44E9F" w14:textId="77777777" w:rsidR="00ED2796" w:rsidRPr="00F8431C" w:rsidRDefault="00ED2796" w:rsidP="00ED2796">
      <w:pPr>
        <w:pStyle w:val="Nzev"/>
        <w:spacing w:before="0" w:after="0" w:line="240" w:lineRule="auto"/>
        <w:rPr>
          <w:szCs w:val="24"/>
        </w:rPr>
      </w:pPr>
    </w:p>
    <w:p w14:paraId="66C33EBE" w14:textId="2B669106" w:rsidR="006B5D07" w:rsidRDefault="005811C6" w:rsidP="005811C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i/>
          <w:iCs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Pr="00643372">
        <w:rPr>
          <w:rFonts w:cs="Arial"/>
          <w:b/>
          <w:bCs/>
          <w:sz w:val="24"/>
        </w:rPr>
        <w:t xml:space="preserve"> </w:t>
      </w:r>
      <w:r w:rsidRPr="00CE1FA9">
        <w:rPr>
          <w:rFonts w:cs="Arial"/>
          <w:sz w:val="24"/>
        </w:rPr>
        <w:t>(dále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6B5D07">
        <w:rPr>
          <w:rFonts w:cs="Arial"/>
          <w:sz w:val="24"/>
        </w:rPr>
        <w:t xml:space="preserve">na </w:t>
      </w:r>
      <w:proofErr w:type="spellStart"/>
      <w:r w:rsidR="002C43D4">
        <w:rPr>
          <w:rFonts w:cs="Arial"/>
          <w:i/>
          <w:iCs/>
          <w:sz w:val="24"/>
        </w:rPr>
        <w:t>na</w:t>
      </w:r>
      <w:proofErr w:type="spellEnd"/>
      <w:r w:rsidRPr="005811C6">
        <w:rPr>
          <w:rFonts w:cs="Arial"/>
          <w:i/>
          <w:iCs/>
          <w:sz w:val="24"/>
        </w:rPr>
        <w:t xml:space="preserve"> </w:t>
      </w:r>
      <w:r w:rsidR="00CF27AC" w:rsidRPr="005811C6">
        <w:rPr>
          <w:rFonts w:cs="Arial"/>
          <w:i/>
          <w:iCs/>
          <w:sz w:val="24"/>
        </w:rPr>
        <w:t xml:space="preserve">PD "Revitalizace REV1 na LB přítoku </w:t>
      </w:r>
      <w:proofErr w:type="spellStart"/>
      <w:r w:rsidR="00CF27AC" w:rsidRPr="005811C6">
        <w:rPr>
          <w:rFonts w:cs="Arial"/>
          <w:i/>
          <w:iCs/>
          <w:sz w:val="24"/>
        </w:rPr>
        <w:t>Olešenského</w:t>
      </w:r>
      <w:proofErr w:type="spellEnd"/>
      <w:r w:rsidR="00CF27AC" w:rsidRPr="005811C6">
        <w:rPr>
          <w:rFonts w:cs="Arial"/>
          <w:i/>
          <w:iCs/>
          <w:sz w:val="24"/>
        </w:rPr>
        <w:t xml:space="preserve"> potoka v </w:t>
      </w:r>
      <w:proofErr w:type="spellStart"/>
      <w:r w:rsidR="00CF27AC" w:rsidRPr="005811C6">
        <w:rPr>
          <w:rFonts w:cs="Arial"/>
          <w:i/>
          <w:iCs/>
          <w:sz w:val="24"/>
        </w:rPr>
        <w:t>k.ú</w:t>
      </w:r>
      <w:proofErr w:type="spellEnd"/>
      <w:r w:rsidR="00CF27AC" w:rsidRPr="005811C6">
        <w:rPr>
          <w:rFonts w:cs="Arial"/>
          <w:i/>
          <w:iCs/>
          <w:sz w:val="24"/>
        </w:rPr>
        <w:t>. Střížovice u Plzně"</w:t>
      </w:r>
    </w:p>
    <w:p w14:paraId="431300D6" w14:textId="398963B7" w:rsidR="005811C6" w:rsidRDefault="005811C6" w:rsidP="005811C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05811C6">
        <w:rPr>
          <w:rFonts w:cs="Arial"/>
          <w:b/>
          <w:bCs/>
          <w:sz w:val="24"/>
        </w:rPr>
        <w:t>č.  235-2025-504201</w:t>
      </w:r>
      <w:r w:rsidRPr="005811C6">
        <w:rPr>
          <w:rFonts w:cs="Arial"/>
          <w:sz w:val="22"/>
        </w:rPr>
        <w:t xml:space="preserve"> (číslo ISPU 481-2025-504201)</w:t>
      </w:r>
      <w:r>
        <w:rPr>
          <w:rFonts w:cs="Arial"/>
          <w:sz w:val="22"/>
        </w:rPr>
        <w:t xml:space="preserve"> ze dne 30. 04. 2025</w:t>
      </w:r>
    </w:p>
    <w:p w14:paraId="4B13FB04" w14:textId="77777777" w:rsidR="005811C6" w:rsidRDefault="005811C6" w:rsidP="005811C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5891AA29" w14:textId="77777777" w:rsidR="005811C6" w:rsidRPr="009E27FC" w:rsidRDefault="005811C6" w:rsidP="005811C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6739BB56" w14:textId="77777777" w:rsidR="005811C6" w:rsidRDefault="005811C6" w:rsidP="005811C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2CD4C748" w14:textId="77777777" w:rsidR="005811C6" w:rsidRDefault="005811C6" w:rsidP="005811C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79EDE45A" w14:textId="14FFABC3" w:rsidR="005811C6" w:rsidRPr="005811C6" w:rsidRDefault="005811C6" w:rsidP="005811C6">
      <w:pPr>
        <w:autoSpaceDE w:val="0"/>
        <w:autoSpaceDN w:val="0"/>
        <w:adjustRightInd w:val="0"/>
        <w:spacing w:after="0" w:line="240" w:lineRule="auto"/>
        <w:rPr>
          <w:rFonts w:cs="Arial"/>
          <w:sz w:val="24"/>
        </w:rPr>
      </w:pPr>
      <w:r w:rsidRPr="005811C6">
        <w:rPr>
          <w:rFonts w:cs="Arial"/>
          <w:sz w:val="24"/>
        </w:rPr>
        <w:t xml:space="preserve">podle § 2586 a následujících zákona č. 89/2012 Sb., občanský zákoník, ve znění pozdějších předpisů, a v souladu s ustanovením § 222 odst. </w:t>
      </w:r>
      <w:r>
        <w:rPr>
          <w:rFonts w:cs="Arial"/>
          <w:sz w:val="24"/>
        </w:rPr>
        <w:t>6</w:t>
      </w:r>
      <w:r w:rsidRPr="005811C6">
        <w:rPr>
          <w:rFonts w:cs="Arial"/>
          <w:sz w:val="24"/>
        </w:rPr>
        <w:t xml:space="preserve"> zákona č. 134/2016 Sb., o zadávání veřejných zakázek, ve znění pozdějších předpisů (dále jen „</w:t>
      </w:r>
      <w:r w:rsidRPr="005811C6">
        <w:rPr>
          <w:rFonts w:cs="Arial"/>
          <w:b/>
          <w:bCs/>
          <w:sz w:val="24"/>
        </w:rPr>
        <w:t>ZZVZ</w:t>
      </w:r>
      <w:r w:rsidRPr="005811C6">
        <w:rPr>
          <w:rFonts w:cs="Arial"/>
          <w:sz w:val="24"/>
        </w:rPr>
        <w:t>“)</w:t>
      </w:r>
    </w:p>
    <w:p w14:paraId="268D2BAB" w14:textId="77777777" w:rsidR="00583A2C" w:rsidRPr="00F8431C" w:rsidRDefault="00583A2C" w:rsidP="00ED2796">
      <w:pPr>
        <w:tabs>
          <w:tab w:val="left" w:pos="4820"/>
        </w:tabs>
        <w:spacing w:before="0" w:after="0" w:line="240" w:lineRule="auto"/>
        <w:jc w:val="center"/>
        <w:rPr>
          <w:rFonts w:cs="Arial"/>
          <w:sz w:val="24"/>
        </w:rPr>
      </w:pPr>
    </w:p>
    <w:p w14:paraId="29DC3268" w14:textId="77777777" w:rsidR="005811C6" w:rsidRPr="005811C6" w:rsidRDefault="005811C6" w:rsidP="005811C6">
      <w:pPr>
        <w:spacing w:before="240" w:after="140" w:line="240" w:lineRule="auto"/>
        <w:rPr>
          <w:rFonts w:eastAsia="Calibri" w:cs="Arial"/>
          <w:kern w:val="2"/>
          <w14:ligatures w14:val="standardContextual"/>
        </w:rPr>
      </w:pPr>
    </w:p>
    <w:p w14:paraId="7F868ED4" w14:textId="77777777" w:rsidR="005811C6" w:rsidRPr="005811C6" w:rsidRDefault="005811C6" w:rsidP="005811C6">
      <w:pPr>
        <w:tabs>
          <w:tab w:val="num" w:pos="567"/>
        </w:tabs>
        <w:spacing w:before="240" w:line="278" w:lineRule="auto"/>
        <w:ind w:left="567" w:hanging="567"/>
        <w:contextualSpacing w:val="0"/>
        <w:outlineLvl w:val="0"/>
        <w:rPr>
          <w:rFonts w:eastAsia="Calibri" w:cs="Arial"/>
          <w:bCs/>
          <w:caps/>
          <w:kern w:val="32"/>
          <w:sz w:val="24"/>
          <w:szCs w:val="22"/>
          <w:lang w:eastAsia="en-US"/>
          <w14:ligatures w14:val="standardContextual"/>
        </w:rPr>
      </w:pPr>
      <w:r w:rsidRPr="005811C6">
        <w:rPr>
          <w:rFonts w:eastAsia="Calibri" w:cs="Arial"/>
          <w:b/>
          <w:bCs/>
          <w:caps/>
          <w:kern w:val="32"/>
          <w:sz w:val="24"/>
          <w:szCs w:val="22"/>
          <w:lang w:eastAsia="en-US"/>
          <w14:ligatures w14:val="standardContextual"/>
        </w:rPr>
        <w:t>SMLUVNÍ STRANY</w:t>
      </w:r>
    </w:p>
    <w:p w14:paraId="68224D0E" w14:textId="77777777" w:rsidR="005811C6" w:rsidRPr="005811C6" w:rsidRDefault="005811C6" w:rsidP="005811C6">
      <w:pPr>
        <w:numPr>
          <w:ilvl w:val="0"/>
          <w:numId w:val="47"/>
        </w:numPr>
        <w:spacing w:before="0" w:after="160" w:line="240" w:lineRule="auto"/>
        <w:ind w:left="567" w:hanging="567"/>
        <w:contextualSpacing w:val="0"/>
        <w:jc w:val="left"/>
        <w:outlineLvl w:val="2"/>
        <w:rPr>
          <w:rFonts w:eastAsia="Calibri" w:cs="Arial"/>
          <w:kern w:val="20"/>
          <w:sz w:val="24"/>
          <w:szCs w:val="22"/>
          <w:lang w:eastAsia="en-US"/>
          <w14:ligatures w14:val="standardContextual"/>
        </w:rPr>
      </w:pPr>
      <w:r w:rsidRPr="005811C6">
        <w:rPr>
          <w:rFonts w:eastAsia="Calibri" w:cs="Arial"/>
          <w:b/>
          <w:kern w:val="20"/>
          <w:sz w:val="24"/>
          <w:szCs w:val="22"/>
          <w:lang w:eastAsia="en-US"/>
          <w14:ligatures w14:val="standardContextual"/>
        </w:rPr>
        <w:t>Česká republika – Státní pozemkový úřad</w:t>
      </w:r>
    </w:p>
    <w:p w14:paraId="06F2FD9D" w14:textId="77777777" w:rsidR="005811C6" w:rsidRPr="005811C6" w:rsidRDefault="005811C6" w:rsidP="005811C6">
      <w:pPr>
        <w:spacing w:before="0" w:line="278" w:lineRule="auto"/>
        <w:ind w:left="567"/>
        <w:contextualSpacing w:val="0"/>
        <w:rPr>
          <w:rFonts w:eastAsia="Calibri" w:cs="Arial"/>
          <w:kern w:val="2"/>
          <w:sz w:val="24"/>
          <w:lang w:eastAsia="en-US"/>
          <w14:ligatures w14:val="standardContextual"/>
        </w:rPr>
      </w:pP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>se sídlem Husinecká 1024/</w:t>
      </w:r>
      <w:proofErr w:type="gramStart"/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>11a</w:t>
      </w:r>
      <w:proofErr w:type="gramEnd"/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 xml:space="preserve">, 130 00 Praha 3 – Žižkov, IČO: 013 12 774, </w:t>
      </w:r>
    </w:p>
    <w:p w14:paraId="74B43521" w14:textId="77777777" w:rsidR="005811C6" w:rsidRDefault="005811C6" w:rsidP="005811C6">
      <w:pPr>
        <w:spacing w:before="0" w:line="278" w:lineRule="auto"/>
        <w:ind w:left="567"/>
        <w:contextualSpacing w:val="0"/>
        <w:rPr>
          <w:rFonts w:cs="Arial"/>
          <w:b/>
          <w:bCs/>
          <w:snapToGrid w:val="0"/>
          <w:kern w:val="2"/>
          <w:sz w:val="24"/>
          <w14:ligatures w14:val="standardContextual"/>
        </w:rPr>
      </w:pPr>
      <w:r w:rsidRPr="005811C6">
        <w:rPr>
          <w:rFonts w:eastAsia="Calibri" w:cs="Arial"/>
          <w:b/>
          <w:bCs/>
          <w:kern w:val="2"/>
          <w:sz w:val="24"/>
          <w:lang w:eastAsia="en-US"/>
          <w14:ligatures w14:val="standardContextual"/>
        </w:rPr>
        <w:t>Krajský pozemkový úřad</w:t>
      </w: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 xml:space="preserve"> </w:t>
      </w:r>
      <w:r w:rsidRPr="005811C6">
        <w:rPr>
          <w:rFonts w:eastAsia="Calibri" w:cs="Arial"/>
          <w:b/>
          <w:bCs/>
          <w:kern w:val="2"/>
          <w:sz w:val="24"/>
          <w:lang w:eastAsia="en-US"/>
          <w14:ligatures w14:val="standardContextual"/>
        </w:rPr>
        <w:t>pro Plzeňský kraj</w:t>
      </w:r>
      <w:r w:rsidRPr="005811C6">
        <w:rPr>
          <w:rFonts w:cs="Arial"/>
          <w:b/>
          <w:bCs/>
          <w:snapToGrid w:val="0"/>
          <w:kern w:val="2"/>
          <w:sz w:val="24"/>
          <w:highlight w:val="yellow"/>
          <w14:ligatures w14:val="standardContextual"/>
        </w:rPr>
        <w:t xml:space="preserve"> </w:t>
      </w:r>
      <w:bookmarkStart w:id="0" w:name="_Hlk215040681"/>
    </w:p>
    <w:p w14:paraId="32F81640" w14:textId="07B2A55D" w:rsidR="005811C6" w:rsidRPr="005811C6" w:rsidRDefault="005811C6" w:rsidP="005811C6">
      <w:pPr>
        <w:spacing w:before="0" w:line="278" w:lineRule="auto"/>
        <w:ind w:left="567"/>
        <w:contextualSpacing w:val="0"/>
        <w:rPr>
          <w:rFonts w:eastAsia="Calibri" w:cs="Arial"/>
          <w:kern w:val="2"/>
          <w:sz w:val="24"/>
          <w:lang w:eastAsia="en-US"/>
          <w14:ligatures w14:val="standardContextual"/>
        </w:rPr>
      </w:pPr>
      <w:r w:rsidRPr="005811C6">
        <w:rPr>
          <w:rFonts w:cs="Arial"/>
          <w:snapToGrid w:val="0"/>
          <w:kern w:val="2"/>
          <w:sz w:val="24"/>
          <w14:ligatures w14:val="standardContextual"/>
        </w:rPr>
        <w:t>na adrese</w:t>
      </w:r>
      <w:r>
        <w:rPr>
          <w:rFonts w:cs="Arial"/>
          <w:snapToGrid w:val="0"/>
          <w:kern w:val="2"/>
          <w:sz w:val="24"/>
          <w14:ligatures w14:val="standardContextual"/>
        </w:rPr>
        <w:t>:</w:t>
      </w:r>
      <w:r w:rsidRPr="005811C6">
        <w:rPr>
          <w:rFonts w:cs="Arial"/>
          <w:b/>
          <w:bCs/>
          <w:snapToGrid w:val="0"/>
          <w:kern w:val="2"/>
          <w:sz w:val="24"/>
          <w14:ligatures w14:val="standardContextual"/>
        </w:rPr>
        <w:t xml:space="preserve"> </w:t>
      </w:r>
      <w:bookmarkEnd w:id="0"/>
      <w:r w:rsidRPr="005811C6">
        <w:rPr>
          <w:rFonts w:cs="Arial"/>
          <w:snapToGrid w:val="0"/>
          <w:kern w:val="2"/>
          <w:sz w:val="24"/>
          <w14:ligatures w14:val="standardContextual"/>
        </w:rPr>
        <w:t>náměstí Generála Píky 2110/8, 326 00 Plzeň</w:t>
      </w:r>
    </w:p>
    <w:p w14:paraId="2AD8A46F" w14:textId="77777777" w:rsidR="005811C6" w:rsidRDefault="005811C6" w:rsidP="005811C6">
      <w:pPr>
        <w:spacing w:before="0" w:line="278" w:lineRule="auto"/>
        <w:ind w:left="567"/>
        <w:contextualSpacing w:val="0"/>
        <w:rPr>
          <w:rFonts w:eastAsia="Calibri" w:cs="Arial"/>
          <w:b/>
          <w:bCs/>
          <w:snapToGrid w:val="0"/>
          <w:kern w:val="2"/>
          <w:sz w:val="24"/>
          <w:lang w:eastAsia="en-US"/>
          <w14:ligatures w14:val="standardContextual"/>
        </w:rPr>
      </w:pPr>
      <w:r w:rsidRPr="005811C6">
        <w:rPr>
          <w:rFonts w:eastAsia="Calibri" w:cs="Arial"/>
          <w:b/>
          <w:bCs/>
          <w:snapToGrid w:val="0"/>
          <w:kern w:val="2"/>
          <w:sz w:val="24"/>
          <w:lang w:eastAsia="en-US"/>
          <w14:ligatures w14:val="standardContextual"/>
        </w:rPr>
        <w:t xml:space="preserve">Pobočka: </w:t>
      </w:r>
      <w:r>
        <w:rPr>
          <w:rFonts w:eastAsia="Calibri" w:cs="Arial"/>
          <w:b/>
          <w:bCs/>
          <w:snapToGrid w:val="0"/>
          <w:kern w:val="2"/>
          <w:sz w:val="24"/>
          <w:lang w:eastAsia="en-US"/>
          <w14:ligatures w14:val="standardContextual"/>
        </w:rPr>
        <w:t>Plzeň</w:t>
      </w:r>
    </w:p>
    <w:p w14:paraId="727A6126" w14:textId="6B7E9921" w:rsidR="005811C6" w:rsidRPr="005811C6" w:rsidRDefault="005811C6" w:rsidP="005811C6">
      <w:pPr>
        <w:spacing w:before="0" w:line="278" w:lineRule="auto"/>
        <w:ind w:left="567"/>
        <w:contextualSpacing w:val="0"/>
        <w:rPr>
          <w:rFonts w:eastAsia="Calibri" w:cs="Arial"/>
          <w:snapToGrid w:val="0"/>
          <w:kern w:val="2"/>
          <w:sz w:val="24"/>
          <w:lang w:eastAsia="en-US"/>
          <w14:ligatures w14:val="standardContextual"/>
        </w:rPr>
      </w:pPr>
      <w:r w:rsidRPr="005811C6">
        <w:rPr>
          <w:rFonts w:cs="Arial"/>
          <w:snapToGrid w:val="0"/>
          <w:kern w:val="2"/>
          <w:sz w:val="24"/>
          <w14:ligatures w14:val="standardContextual"/>
        </w:rPr>
        <w:t>na adrese</w:t>
      </w:r>
      <w:r>
        <w:rPr>
          <w:rFonts w:cs="Arial"/>
          <w:snapToGrid w:val="0"/>
          <w:kern w:val="2"/>
          <w:sz w:val="24"/>
          <w14:ligatures w14:val="standardContextual"/>
        </w:rPr>
        <w:t>:</w:t>
      </w:r>
      <w:r w:rsidRPr="005811C6">
        <w:rPr>
          <w:rFonts w:cs="Arial"/>
          <w:snapToGrid w:val="0"/>
          <w:kern w:val="2"/>
          <w:sz w:val="24"/>
          <w14:ligatures w14:val="standardContextual"/>
        </w:rPr>
        <w:t xml:space="preserve"> Nerudova 2672/35, 301 00 Plzeň</w:t>
      </w:r>
    </w:p>
    <w:p w14:paraId="2EE6885C" w14:textId="542DA3DD" w:rsidR="005811C6" w:rsidRDefault="005811C6" w:rsidP="005811C6">
      <w:pPr>
        <w:spacing w:before="0" w:line="278" w:lineRule="auto"/>
        <w:ind w:left="4536" w:hanging="3969"/>
        <w:contextualSpacing w:val="0"/>
        <w:rPr>
          <w:rFonts w:eastAsia="Calibri" w:cs="Arial"/>
          <w:kern w:val="2"/>
          <w:sz w:val="24"/>
          <w:lang w:eastAsia="en-US"/>
          <w14:ligatures w14:val="standardContextual"/>
        </w:rPr>
      </w:pPr>
      <w:bookmarkStart w:id="1" w:name="_Hlk214960540"/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 xml:space="preserve">Zastoupený: </w:t>
      </w:r>
      <w:bookmarkStart w:id="2" w:name="_Hlk215041580"/>
      <w:r>
        <w:rPr>
          <w:rFonts w:eastAsia="Calibri" w:cs="Arial"/>
          <w:kern w:val="2"/>
          <w:sz w:val="24"/>
          <w:lang w:eastAsia="en-US"/>
          <w14:ligatures w14:val="standardContextual"/>
        </w:rPr>
        <w:tab/>
      </w: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>Ing. Janou Horovou, vedoucí Pobočky Plzeň</w:t>
      </w:r>
    </w:p>
    <w:p w14:paraId="51F9D145" w14:textId="1226156B" w:rsidR="005811C6" w:rsidRPr="005811C6" w:rsidRDefault="005811C6" w:rsidP="005811C6">
      <w:pPr>
        <w:spacing w:before="0" w:line="278" w:lineRule="auto"/>
        <w:ind w:left="4536" w:hanging="3969"/>
        <w:contextualSpacing w:val="0"/>
        <w:rPr>
          <w:rFonts w:eastAsia="Calibri" w:cs="Arial"/>
          <w:kern w:val="2"/>
          <w:sz w:val="24"/>
          <w:lang w:eastAsia="en-US"/>
          <w14:ligatures w14:val="standardContextual"/>
        </w:rPr>
      </w:pP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 xml:space="preserve">Ve smluvních záležitostech zastoupený: </w:t>
      </w: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ab/>
      </w:r>
      <w:bookmarkEnd w:id="2"/>
      <w:r w:rsidRPr="005811C6">
        <w:rPr>
          <w:rFonts w:eastAsia="Calibri" w:cs="Arial"/>
          <w:snapToGrid w:val="0"/>
          <w:kern w:val="2"/>
          <w:sz w:val="24"/>
          <w:lang w:eastAsia="en-US"/>
          <w14:ligatures w14:val="standardContextual"/>
        </w:rPr>
        <w:t>Ing. Jana Horová, vedoucí Pobočky Plzeň</w:t>
      </w:r>
    </w:p>
    <w:p w14:paraId="1E7EC6D8" w14:textId="5A94DBFA" w:rsidR="005811C6" w:rsidRPr="005811C6" w:rsidRDefault="005811C6" w:rsidP="005811C6">
      <w:pPr>
        <w:tabs>
          <w:tab w:val="left" w:pos="4536"/>
        </w:tabs>
        <w:spacing w:before="0" w:line="278" w:lineRule="auto"/>
        <w:ind w:left="4962" w:hanging="4395"/>
        <w:contextualSpacing w:val="0"/>
        <w:rPr>
          <w:rFonts w:eastAsia="Calibri" w:cs="Arial"/>
          <w:snapToGrid w:val="0"/>
          <w:kern w:val="2"/>
          <w:sz w:val="24"/>
          <w:lang w:eastAsia="en-US"/>
          <w14:ligatures w14:val="standardContextual"/>
        </w:rPr>
      </w:pP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>V technických záležitostech zastoupený</w:t>
      </w:r>
      <w:bookmarkEnd w:id="1"/>
      <w:r>
        <w:rPr>
          <w:rFonts w:eastAsia="Calibri" w:cs="Arial"/>
          <w:kern w:val="2"/>
          <w:sz w:val="24"/>
          <w:lang w:eastAsia="en-US"/>
          <w14:ligatures w14:val="standardContextual"/>
        </w:rPr>
        <w:t>:</w:t>
      </w:r>
      <w:r>
        <w:rPr>
          <w:rFonts w:eastAsia="Calibri" w:cs="Arial"/>
          <w:kern w:val="2"/>
          <w:sz w:val="24"/>
          <w:lang w:eastAsia="en-US"/>
          <w14:ligatures w14:val="standardContextual"/>
        </w:rPr>
        <w:tab/>
      </w: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>Ing. Zuzana Čeňková, vyšší rada Pobočky</w:t>
      </w:r>
      <w:r w:rsidR="00227CD3">
        <w:rPr>
          <w:rFonts w:eastAsia="Calibri" w:cs="Arial"/>
          <w:kern w:val="2"/>
          <w:sz w:val="24"/>
          <w:lang w:eastAsia="en-US"/>
          <w14:ligatures w14:val="standardContextual"/>
        </w:rPr>
        <w:t xml:space="preserve"> Plzeň</w:t>
      </w:r>
    </w:p>
    <w:p w14:paraId="009F14C7" w14:textId="77777777" w:rsidR="005811C6" w:rsidRPr="005811C6" w:rsidRDefault="005811C6" w:rsidP="005811C6">
      <w:pPr>
        <w:tabs>
          <w:tab w:val="left" w:pos="4536"/>
        </w:tabs>
        <w:spacing w:before="0" w:line="278" w:lineRule="auto"/>
        <w:ind w:left="567"/>
        <w:rPr>
          <w:rFonts w:eastAsia="Calibri" w:cs="Arial"/>
          <w:kern w:val="2"/>
          <w:sz w:val="24"/>
          <w:lang w:eastAsia="en-US"/>
          <w14:ligatures w14:val="standardContextual"/>
        </w:rPr>
      </w:pPr>
      <w:r w:rsidRPr="005811C6">
        <w:rPr>
          <w:rFonts w:eastAsia="Calibri" w:cs="Arial"/>
          <w:b/>
          <w:bCs/>
          <w:kern w:val="2"/>
          <w:sz w:val="24"/>
          <w:lang w:eastAsia="en-US"/>
          <w14:ligatures w14:val="standardContextual"/>
        </w:rPr>
        <w:t>Kontaktní údaje:</w:t>
      </w:r>
    </w:p>
    <w:p w14:paraId="71ECD4A1" w14:textId="77643B91" w:rsidR="005811C6" w:rsidRPr="005811C6" w:rsidRDefault="005811C6" w:rsidP="005811C6">
      <w:pPr>
        <w:tabs>
          <w:tab w:val="left" w:pos="4536"/>
        </w:tabs>
        <w:spacing w:before="0" w:line="278" w:lineRule="auto"/>
        <w:ind w:left="567"/>
        <w:rPr>
          <w:rFonts w:eastAsia="Calibri" w:cs="Arial"/>
          <w:kern w:val="2"/>
          <w:sz w:val="24"/>
          <w:lang w:eastAsia="en-US"/>
          <w14:ligatures w14:val="standardContextual"/>
        </w:rPr>
      </w:pP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 xml:space="preserve">Tel.: </w:t>
      </w: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ab/>
        <w:t>+420</w:t>
      </w:r>
      <w:r w:rsidR="00227CD3">
        <w:rPr>
          <w:rFonts w:eastAsia="Calibri" w:cs="Arial"/>
          <w:kern w:val="2"/>
          <w:sz w:val="24"/>
          <w:lang w:eastAsia="en-US"/>
          <w14:ligatures w14:val="standardContextual"/>
        </w:rPr>
        <w:t xml:space="preserve"> </w:t>
      </w:r>
      <w:r w:rsidR="00227CD3" w:rsidRPr="00227CD3">
        <w:rPr>
          <w:rFonts w:eastAsia="Calibri" w:cs="Arial"/>
          <w:kern w:val="2"/>
          <w:sz w:val="24"/>
          <w:lang w:eastAsia="en-US"/>
          <w14:ligatures w14:val="standardContextual"/>
        </w:rPr>
        <w:t>727 956 822</w:t>
      </w:r>
    </w:p>
    <w:p w14:paraId="25A6297D" w14:textId="4989A2B9" w:rsidR="005811C6" w:rsidRPr="005811C6" w:rsidRDefault="005811C6" w:rsidP="005811C6">
      <w:pPr>
        <w:tabs>
          <w:tab w:val="left" w:pos="4536"/>
        </w:tabs>
        <w:spacing w:before="0" w:line="278" w:lineRule="auto"/>
        <w:ind w:left="567"/>
        <w:rPr>
          <w:rFonts w:eastAsia="Calibri" w:cs="Arial"/>
          <w:kern w:val="2"/>
          <w:sz w:val="24"/>
          <w:lang w:eastAsia="en-US"/>
          <w14:ligatures w14:val="standardContextual"/>
        </w:rPr>
      </w:pP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>E-mail:</w:t>
      </w:r>
      <w:r w:rsidRPr="005811C6">
        <w:rPr>
          <w:rFonts w:eastAsia="Calibri" w:cs="Arial"/>
          <w:snapToGrid w:val="0"/>
          <w:kern w:val="2"/>
          <w:sz w:val="24"/>
          <w:lang w:eastAsia="en-US"/>
          <w14:ligatures w14:val="standardContextual"/>
        </w:rPr>
        <w:t xml:space="preserve"> </w:t>
      </w:r>
      <w:r w:rsidRPr="005811C6">
        <w:rPr>
          <w:rFonts w:eastAsia="Calibri" w:cs="Arial"/>
          <w:snapToGrid w:val="0"/>
          <w:kern w:val="2"/>
          <w:sz w:val="24"/>
          <w:lang w:eastAsia="en-US"/>
          <w14:ligatures w14:val="standardContextual"/>
        </w:rPr>
        <w:tab/>
      </w:r>
      <w:r w:rsidR="00227CD3" w:rsidRPr="00227CD3">
        <w:rPr>
          <w:rFonts w:eastAsia="Calibri" w:cs="Arial"/>
          <w:snapToGrid w:val="0"/>
          <w:kern w:val="2"/>
          <w:sz w:val="24"/>
          <w:lang w:eastAsia="en-US"/>
          <w14:ligatures w14:val="standardContextual"/>
        </w:rPr>
        <w:t>plzen.pk@spu.gov.cz</w:t>
      </w:r>
    </w:p>
    <w:p w14:paraId="72926F4F" w14:textId="77777777" w:rsidR="005811C6" w:rsidRPr="005811C6" w:rsidRDefault="005811C6" w:rsidP="005811C6">
      <w:pPr>
        <w:tabs>
          <w:tab w:val="left" w:pos="4536"/>
        </w:tabs>
        <w:spacing w:before="0" w:line="278" w:lineRule="auto"/>
        <w:ind w:left="567" w:right="1418"/>
        <w:contextualSpacing w:val="0"/>
        <w:rPr>
          <w:rFonts w:eastAsia="Calibri" w:cs="Arial"/>
          <w:b/>
          <w:i/>
          <w:kern w:val="2"/>
          <w:sz w:val="24"/>
          <w:lang w:eastAsia="en-US"/>
          <w14:ligatures w14:val="standardContextual"/>
        </w:rPr>
      </w:pP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 xml:space="preserve">ID datové schránky: </w:t>
      </w: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ab/>
        <w:t>z49per3</w:t>
      </w:r>
    </w:p>
    <w:p w14:paraId="76C50DCD" w14:textId="77777777" w:rsidR="005811C6" w:rsidRPr="005811C6" w:rsidRDefault="005811C6" w:rsidP="005811C6">
      <w:pPr>
        <w:tabs>
          <w:tab w:val="left" w:pos="4536"/>
        </w:tabs>
        <w:spacing w:before="0" w:line="278" w:lineRule="auto"/>
        <w:ind w:left="567"/>
        <w:rPr>
          <w:rFonts w:eastAsia="Calibri" w:cs="Arial"/>
          <w:b/>
          <w:i/>
          <w:kern w:val="2"/>
          <w:sz w:val="24"/>
          <w:lang w:eastAsia="en-US"/>
          <w14:ligatures w14:val="standardContextual"/>
        </w:rPr>
      </w:pPr>
      <w:r w:rsidRPr="005811C6">
        <w:rPr>
          <w:rFonts w:eastAsia="Calibri" w:cs="Arial"/>
          <w:b/>
          <w:kern w:val="2"/>
          <w:sz w:val="24"/>
          <w:lang w:eastAsia="en-US"/>
          <w14:ligatures w14:val="standardContextual"/>
        </w:rPr>
        <w:t>Bankovní</w:t>
      </w: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 xml:space="preserve"> </w:t>
      </w:r>
      <w:r w:rsidRPr="005811C6">
        <w:rPr>
          <w:rFonts w:eastAsia="Calibri" w:cs="Arial"/>
          <w:b/>
          <w:kern w:val="2"/>
          <w:sz w:val="24"/>
          <w:lang w:eastAsia="en-US"/>
          <w14:ligatures w14:val="standardContextual"/>
        </w:rPr>
        <w:t>spojení</w:t>
      </w: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 xml:space="preserve">: </w:t>
      </w: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ab/>
        <w:t>Česká národní banka</w:t>
      </w:r>
    </w:p>
    <w:p w14:paraId="00AF6517" w14:textId="6293C90D" w:rsidR="005811C6" w:rsidRPr="005811C6" w:rsidRDefault="005811C6" w:rsidP="005811C6">
      <w:pPr>
        <w:spacing w:before="0" w:line="278" w:lineRule="auto"/>
        <w:ind w:left="4536" w:right="1417" w:hanging="3969"/>
        <w:rPr>
          <w:rFonts w:eastAsia="Calibri" w:cs="Arial"/>
          <w:b/>
          <w:i/>
          <w:kern w:val="2"/>
          <w:sz w:val="24"/>
          <w:lang w:eastAsia="en-US"/>
          <w14:ligatures w14:val="standardContextual"/>
        </w:rPr>
      </w:pP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 xml:space="preserve">Číslo účtu: </w:t>
      </w: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ab/>
      </w:r>
      <w:r w:rsidR="00227CD3" w:rsidRPr="00227CD3">
        <w:rPr>
          <w:rFonts w:eastAsia="Calibri" w:cs="Arial"/>
          <w:kern w:val="2"/>
          <w:sz w:val="24"/>
          <w:lang w:eastAsia="en-US"/>
          <w14:ligatures w14:val="standardContextual"/>
        </w:rPr>
        <w:t>3723001/0710</w:t>
      </w:r>
    </w:p>
    <w:p w14:paraId="63C5E152" w14:textId="77777777" w:rsidR="005811C6" w:rsidRPr="005811C6" w:rsidRDefault="005811C6" w:rsidP="005811C6">
      <w:pPr>
        <w:spacing w:before="0" w:line="278" w:lineRule="auto"/>
        <w:ind w:left="4536" w:right="1418" w:hanging="3969"/>
        <w:contextualSpacing w:val="0"/>
        <w:rPr>
          <w:rFonts w:eastAsia="Calibri" w:cs="Arial"/>
          <w:kern w:val="2"/>
          <w:sz w:val="24"/>
          <w:lang w:eastAsia="en-US"/>
          <w14:ligatures w14:val="standardContextual"/>
        </w:rPr>
      </w:pP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 xml:space="preserve">DIČ: </w:t>
      </w: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ab/>
      </w:r>
      <w:r w:rsidRPr="005811C6">
        <w:rPr>
          <w:rFonts w:ascii="Calibri" w:hAnsi="Calibri" w:cs="Arial"/>
          <w:b/>
          <w:bCs/>
          <w:snapToGrid w:val="0"/>
          <w:kern w:val="2"/>
          <w:sz w:val="24"/>
          <w:lang w:eastAsia="en-US"/>
          <w14:ligatures w14:val="standardContextual"/>
        </w:rPr>
        <w:t xml:space="preserve"> </w:t>
      </w: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>CZ01312774 (</w:t>
      </w:r>
      <w:r w:rsidRPr="005811C6">
        <w:rPr>
          <w:rFonts w:eastAsia="Calibri" w:cs="Arial"/>
          <w:i/>
          <w:iCs/>
          <w:kern w:val="2"/>
          <w:sz w:val="24"/>
          <w:lang w:eastAsia="en-US"/>
          <w14:ligatures w14:val="standardContextual"/>
        </w:rPr>
        <w:t>není plátce DPH</w:t>
      </w: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>)</w:t>
      </w:r>
    </w:p>
    <w:p w14:paraId="3961E8F2" w14:textId="77777777" w:rsidR="005811C6" w:rsidRPr="005811C6" w:rsidRDefault="005811C6" w:rsidP="005811C6">
      <w:pPr>
        <w:spacing w:before="0" w:line="278" w:lineRule="auto"/>
        <w:ind w:left="4536" w:right="1417" w:hanging="3969"/>
        <w:contextualSpacing w:val="0"/>
        <w:rPr>
          <w:rFonts w:eastAsia="Calibri" w:cs="Arial"/>
          <w:b/>
          <w:kern w:val="2"/>
          <w:sz w:val="24"/>
          <w:lang w:eastAsia="en-US"/>
          <w14:ligatures w14:val="standardContextual"/>
        </w:rPr>
      </w:pP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>(dále jen „</w:t>
      </w:r>
      <w:r w:rsidRPr="005811C6">
        <w:rPr>
          <w:rFonts w:eastAsia="Calibri" w:cs="Arial"/>
          <w:b/>
          <w:kern w:val="2"/>
          <w:sz w:val="24"/>
          <w:lang w:eastAsia="en-US"/>
          <w14:ligatures w14:val="standardContextual"/>
        </w:rPr>
        <w:t>Objednatel</w:t>
      </w:r>
      <w:r w:rsidRPr="005811C6">
        <w:rPr>
          <w:rFonts w:eastAsia="Calibri" w:cs="Arial"/>
          <w:bCs/>
          <w:kern w:val="2"/>
          <w:sz w:val="24"/>
          <w:lang w:eastAsia="en-US"/>
          <w14:ligatures w14:val="standardContextual"/>
        </w:rPr>
        <w:t>“)</w:t>
      </w:r>
    </w:p>
    <w:p w14:paraId="4370802D" w14:textId="79B4C18E" w:rsidR="00227CD3" w:rsidRPr="005811C6" w:rsidRDefault="005811C6" w:rsidP="005811C6">
      <w:pPr>
        <w:spacing w:before="240" w:line="278" w:lineRule="auto"/>
        <w:ind w:left="567"/>
        <w:contextualSpacing w:val="0"/>
        <w:rPr>
          <w:rFonts w:eastAsia="Calibri" w:cs="Arial"/>
          <w:b/>
          <w:kern w:val="2"/>
          <w:sz w:val="24"/>
          <w:lang w:eastAsia="en-US"/>
          <w14:ligatures w14:val="standardContextual"/>
        </w:rPr>
      </w:pP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>a</w:t>
      </w:r>
    </w:p>
    <w:p w14:paraId="73737698" w14:textId="6623D06E" w:rsidR="005811C6" w:rsidRPr="005811C6" w:rsidRDefault="00227CD3" w:rsidP="005811C6">
      <w:pPr>
        <w:numPr>
          <w:ilvl w:val="0"/>
          <w:numId w:val="47"/>
        </w:numPr>
        <w:spacing w:before="0" w:after="0" w:line="240" w:lineRule="auto"/>
        <w:ind w:left="567" w:hanging="567"/>
        <w:contextualSpacing w:val="0"/>
        <w:jc w:val="left"/>
        <w:rPr>
          <w:rFonts w:eastAsia="Calibri" w:cs="Arial"/>
          <w:b/>
          <w:kern w:val="2"/>
          <w:sz w:val="24"/>
          <w:lang w:eastAsia="en-US"/>
          <w14:ligatures w14:val="standardContextual"/>
        </w:rPr>
      </w:pPr>
      <w:r w:rsidRPr="00227CD3">
        <w:rPr>
          <w:rFonts w:eastAsia="Calibri" w:cs="Arial"/>
          <w:b/>
          <w:kern w:val="2"/>
          <w:sz w:val="24"/>
          <w:lang w:eastAsia="en-US"/>
          <w14:ligatures w14:val="standardContextual"/>
        </w:rPr>
        <w:t>GEOREAL</w:t>
      </w:r>
      <w:r>
        <w:rPr>
          <w:rFonts w:eastAsia="Calibri" w:cs="Arial"/>
          <w:b/>
          <w:kern w:val="2"/>
          <w:sz w:val="24"/>
          <w:lang w:eastAsia="en-US"/>
          <w14:ligatures w14:val="standardContextual"/>
        </w:rPr>
        <w:t xml:space="preserve"> spol. s r.o.</w:t>
      </w:r>
    </w:p>
    <w:p w14:paraId="72F36600" w14:textId="77E0229F" w:rsidR="005811C6" w:rsidRPr="005811C6" w:rsidRDefault="005811C6" w:rsidP="005811C6">
      <w:pPr>
        <w:spacing w:after="0" w:line="240" w:lineRule="auto"/>
        <w:ind w:left="567"/>
        <w:contextualSpacing w:val="0"/>
        <w:rPr>
          <w:rFonts w:eastAsia="Calibri" w:cs="Arial"/>
          <w:b/>
          <w:bCs/>
          <w:kern w:val="2"/>
          <w:sz w:val="24"/>
          <w:lang w:eastAsia="en-US"/>
          <w14:ligatures w14:val="standardContextual"/>
        </w:rPr>
      </w:pPr>
      <w:r w:rsidRPr="005811C6">
        <w:rPr>
          <w:rFonts w:eastAsia="Calibri" w:cs="Arial"/>
          <w:bCs/>
          <w:kern w:val="2"/>
          <w:sz w:val="24"/>
          <w:lang w:eastAsia="en-US"/>
          <w14:ligatures w14:val="standardContextual"/>
        </w:rPr>
        <w:t>se sídlem</w:t>
      </w:r>
      <w:r w:rsidR="00227CD3" w:rsidRPr="00227CD3">
        <w:rPr>
          <w:rFonts w:eastAsia="Calibri" w:cs="Arial"/>
          <w:bCs/>
          <w:kern w:val="2"/>
          <w:sz w:val="24"/>
          <w:lang w:eastAsia="en-US"/>
          <w14:ligatures w14:val="standardContextual"/>
        </w:rPr>
        <w:t>: Hálkova 12, 301 00 Plzeň</w:t>
      </w:r>
    </w:p>
    <w:p w14:paraId="7E9CF313" w14:textId="17DF3113" w:rsidR="005811C6" w:rsidRPr="005811C6" w:rsidRDefault="005811C6" w:rsidP="005811C6">
      <w:pPr>
        <w:spacing w:after="0" w:line="240" w:lineRule="auto"/>
        <w:ind w:left="567"/>
        <w:contextualSpacing w:val="0"/>
        <w:rPr>
          <w:rFonts w:eastAsia="Calibri" w:cs="Arial"/>
          <w:bCs/>
          <w:kern w:val="2"/>
          <w:sz w:val="24"/>
          <w:lang w:eastAsia="en-US"/>
          <w14:ligatures w14:val="standardContextual"/>
        </w:rPr>
      </w:pPr>
      <w:bookmarkStart w:id="3" w:name="_Hlk215041448"/>
      <w:r w:rsidRPr="005811C6">
        <w:rPr>
          <w:rFonts w:eastAsia="Calibri" w:cs="Arial"/>
          <w:bCs/>
          <w:kern w:val="2"/>
          <w:sz w:val="24"/>
          <w:lang w:eastAsia="en-US"/>
          <w14:ligatures w14:val="standardContextual"/>
        </w:rPr>
        <w:t>Zastoupený:</w:t>
      </w:r>
      <w:r w:rsidR="00227CD3">
        <w:rPr>
          <w:rFonts w:eastAsia="Calibri" w:cs="Arial"/>
          <w:bCs/>
          <w:kern w:val="2"/>
          <w:sz w:val="24"/>
          <w:lang w:eastAsia="en-US"/>
          <w14:ligatures w14:val="standardContextual"/>
        </w:rPr>
        <w:tab/>
      </w:r>
      <w:r w:rsidR="00227CD3">
        <w:rPr>
          <w:rFonts w:eastAsia="Calibri" w:cs="Arial"/>
          <w:bCs/>
          <w:kern w:val="2"/>
          <w:sz w:val="24"/>
          <w:lang w:eastAsia="en-US"/>
          <w14:ligatures w14:val="standardContextual"/>
        </w:rPr>
        <w:tab/>
      </w:r>
      <w:r w:rsidR="00227CD3">
        <w:rPr>
          <w:rFonts w:eastAsia="Calibri" w:cs="Arial"/>
          <w:bCs/>
          <w:kern w:val="2"/>
          <w:sz w:val="24"/>
          <w:lang w:eastAsia="en-US"/>
          <w14:ligatures w14:val="standardContextual"/>
        </w:rPr>
        <w:tab/>
      </w:r>
      <w:r w:rsidR="00227CD3">
        <w:rPr>
          <w:rFonts w:eastAsia="Calibri" w:cs="Arial"/>
          <w:bCs/>
          <w:kern w:val="2"/>
          <w:sz w:val="24"/>
          <w:lang w:eastAsia="en-US"/>
          <w14:ligatures w14:val="standardContextual"/>
        </w:rPr>
        <w:tab/>
      </w:r>
      <w:r w:rsidR="00227CD3">
        <w:rPr>
          <w:rFonts w:eastAsia="Calibri" w:cs="Arial"/>
          <w:bCs/>
          <w:kern w:val="2"/>
          <w:sz w:val="24"/>
          <w:lang w:eastAsia="en-US"/>
          <w14:ligatures w14:val="standardContextual"/>
        </w:rPr>
        <w:tab/>
      </w:r>
      <w:r w:rsidR="00227CD3" w:rsidRPr="00227CD3">
        <w:rPr>
          <w:rFonts w:eastAsia="Calibri" w:cs="Arial"/>
          <w:bCs/>
          <w:kern w:val="2"/>
          <w:sz w:val="24"/>
          <w:lang w:eastAsia="en-US"/>
          <w14:ligatures w14:val="standardContextual"/>
        </w:rPr>
        <w:t>Martinem Vondráčkem, jednatelem</w:t>
      </w:r>
      <w:r w:rsidRPr="005811C6">
        <w:rPr>
          <w:rFonts w:eastAsia="Calibri" w:cs="Arial"/>
          <w:bCs/>
          <w:kern w:val="2"/>
          <w:sz w:val="24"/>
          <w:lang w:eastAsia="en-US"/>
          <w14:ligatures w14:val="standardContextual"/>
        </w:rPr>
        <w:t xml:space="preserve">                                            </w:t>
      </w:r>
      <w:bookmarkEnd w:id="3"/>
    </w:p>
    <w:p w14:paraId="66262174" w14:textId="39968CA6" w:rsidR="005811C6" w:rsidRPr="005811C6" w:rsidRDefault="005811C6" w:rsidP="005811C6">
      <w:pPr>
        <w:spacing w:after="0" w:line="240" w:lineRule="auto"/>
        <w:ind w:left="567"/>
        <w:contextualSpacing w:val="0"/>
        <w:rPr>
          <w:rFonts w:eastAsia="Calibri" w:cs="Arial"/>
          <w:bCs/>
          <w:kern w:val="2"/>
          <w:sz w:val="24"/>
          <w:lang w:eastAsia="en-US"/>
          <w14:ligatures w14:val="standardContextual"/>
        </w:rPr>
      </w:pPr>
      <w:r w:rsidRPr="005811C6">
        <w:rPr>
          <w:rFonts w:eastAsia="Calibri" w:cs="Arial"/>
          <w:bCs/>
          <w:kern w:val="2"/>
          <w:sz w:val="24"/>
          <w:lang w:eastAsia="en-US"/>
          <w14:ligatures w14:val="standardContextual"/>
        </w:rPr>
        <w:lastRenderedPageBreak/>
        <w:t xml:space="preserve">Ve smluvních záležitostech zastoupený: </w:t>
      </w:r>
      <w:r w:rsidRPr="005811C6">
        <w:rPr>
          <w:rFonts w:eastAsia="Calibri" w:cs="Arial"/>
          <w:bCs/>
          <w:kern w:val="2"/>
          <w:sz w:val="24"/>
          <w:lang w:eastAsia="en-US"/>
          <w14:ligatures w14:val="standardContextual"/>
        </w:rPr>
        <w:tab/>
      </w:r>
      <w:r w:rsidR="00227CD3" w:rsidRPr="00227CD3">
        <w:rPr>
          <w:rFonts w:eastAsia="Calibri" w:cs="Arial"/>
          <w:kern w:val="2"/>
          <w:sz w:val="24"/>
          <w:lang w:eastAsia="en-US"/>
          <w14:ligatures w14:val="standardContextual"/>
        </w:rPr>
        <w:t>Martin Vondráček, jednatel</w:t>
      </w:r>
    </w:p>
    <w:p w14:paraId="5FDE3B3A" w14:textId="6E199A07" w:rsidR="005811C6" w:rsidRPr="005811C6" w:rsidRDefault="005811C6" w:rsidP="005811C6">
      <w:pPr>
        <w:spacing w:after="0" w:line="240" w:lineRule="auto"/>
        <w:ind w:left="567"/>
        <w:contextualSpacing w:val="0"/>
        <w:rPr>
          <w:rFonts w:eastAsia="Calibri" w:cs="Arial"/>
          <w:bCs/>
          <w:kern w:val="2"/>
          <w:sz w:val="24"/>
          <w:lang w:eastAsia="en-US"/>
          <w14:ligatures w14:val="standardContextual"/>
        </w:rPr>
      </w:pPr>
      <w:r w:rsidRPr="005811C6">
        <w:rPr>
          <w:rFonts w:eastAsia="Calibri" w:cs="Arial"/>
          <w:bCs/>
          <w:kern w:val="2"/>
          <w:sz w:val="24"/>
          <w:lang w:eastAsia="en-US"/>
          <w14:ligatures w14:val="standardContextual"/>
        </w:rPr>
        <w:t xml:space="preserve">V technických záležitostech zastoupený: </w:t>
      </w:r>
      <w:proofErr w:type="spellStart"/>
      <w:r w:rsidR="00FA5262">
        <w:rPr>
          <w:rFonts w:eastAsia="Calibri" w:cs="Arial"/>
          <w:bCs/>
          <w:kern w:val="2"/>
          <w:sz w:val="24"/>
          <w:lang w:eastAsia="en-US"/>
          <w14:ligatures w14:val="standardContextual"/>
        </w:rPr>
        <w:t>xxxxx</w:t>
      </w:r>
      <w:proofErr w:type="spellEnd"/>
    </w:p>
    <w:p w14:paraId="6B9302F9" w14:textId="77777777" w:rsidR="005811C6" w:rsidRPr="005811C6" w:rsidRDefault="005811C6" w:rsidP="005811C6">
      <w:pPr>
        <w:spacing w:after="0" w:line="240" w:lineRule="auto"/>
        <w:ind w:left="567"/>
        <w:contextualSpacing w:val="0"/>
        <w:rPr>
          <w:rFonts w:eastAsia="Calibri" w:cs="Arial"/>
          <w:bCs/>
          <w:kern w:val="2"/>
          <w:sz w:val="24"/>
          <w:lang w:eastAsia="en-US"/>
          <w14:ligatures w14:val="standardContextual"/>
        </w:rPr>
      </w:pPr>
      <w:r w:rsidRPr="005811C6">
        <w:rPr>
          <w:rFonts w:eastAsia="Calibri" w:cs="Arial"/>
          <w:b/>
          <w:bCs/>
          <w:kern w:val="2"/>
          <w:sz w:val="24"/>
          <w:lang w:eastAsia="en-US"/>
          <w14:ligatures w14:val="standardContextual"/>
        </w:rPr>
        <w:t>Kontaktní údaje:</w:t>
      </w:r>
    </w:p>
    <w:p w14:paraId="4C21CC3C" w14:textId="6736EB69" w:rsidR="00227CD3" w:rsidRDefault="005811C6" w:rsidP="005811C6">
      <w:pPr>
        <w:spacing w:after="0" w:line="240" w:lineRule="auto"/>
        <w:ind w:left="567"/>
        <w:contextualSpacing w:val="0"/>
        <w:rPr>
          <w:rFonts w:eastAsia="Calibri" w:cs="Arial"/>
          <w:kern w:val="2"/>
          <w:sz w:val="24"/>
          <w:lang w:eastAsia="en-US"/>
          <w14:ligatures w14:val="standardContextual"/>
        </w:rPr>
      </w:pPr>
      <w:r w:rsidRPr="005811C6">
        <w:rPr>
          <w:rFonts w:eastAsia="Calibri" w:cs="Arial"/>
          <w:bCs/>
          <w:kern w:val="2"/>
          <w:sz w:val="24"/>
          <w:lang w:eastAsia="en-US"/>
          <w14:ligatures w14:val="standardContextual"/>
        </w:rPr>
        <w:t xml:space="preserve">Tel.:                                                       </w:t>
      </w:r>
      <w:r w:rsidR="00227CD3">
        <w:rPr>
          <w:rFonts w:eastAsia="Calibri" w:cs="Arial"/>
          <w:bCs/>
          <w:kern w:val="2"/>
          <w:sz w:val="24"/>
          <w:lang w:eastAsia="en-US"/>
          <w14:ligatures w14:val="standardContextual"/>
        </w:rPr>
        <w:tab/>
      </w:r>
      <w:proofErr w:type="spellStart"/>
      <w:r w:rsidR="00FA5262">
        <w:rPr>
          <w:rFonts w:eastAsia="Calibri" w:cs="Arial"/>
          <w:bCs/>
          <w:kern w:val="2"/>
          <w:sz w:val="24"/>
          <w:lang w:eastAsia="en-US"/>
          <w14:ligatures w14:val="standardContextual"/>
        </w:rPr>
        <w:t>xxxxx</w:t>
      </w:r>
      <w:proofErr w:type="spellEnd"/>
    </w:p>
    <w:p w14:paraId="6FDAD6A8" w14:textId="42B58062" w:rsidR="005811C6" w:rsidRPr="005811C6" w:rsidRDefault="005811C6" w:rsidP="005811C6">
      <w:pPr>
        <w:spacing w:after="0" w:line="240" w:lineRule="auto"/>
        <w:ind w:left="567"/>
        <w:contextualSpacing w:val="0"/>
        <w:rPr>
          <w:rFonts w:eastAsia="Calibri" w:cs="Arial"/>
          <w:bCs/>
          <w:kern w:val="2"/>
          <w:sz w:val="24"/>
          <w:lang w:eastAsia="en-US"/>
          <w14:ligatures w14:val="standardContextual"/>
        </w:rPr>
      </w:pPr>
      <w:proofErr w:type="gramStart"/>
      <w:r w:rsidRPr="005811C6">
        <w:rPr>
          <w:rFonts w:eastAsia="Calibri" w:cs="Arial"/>
          <w:bCs/>
          <w:kern w:val="2"/>
          <w:sz w:val="24"/>
          <w:lang w:eastAsia="en-US"/>
          <w14:ligatures w14:val="standardContextual"/>
        </w:rPr>
        <w:t xml:space="preserve">E-mail:   </w:t>
      </w:r>
      <w:proofErr w:type="gramEnd"/>
      <w:r w:rsidRPr="005811C6">
        <w:rPr>
          <w:rFonts w:eastAsia="Calibri" w:cs="Arial"/>
          <w:bCs/>
          <w:kern w:val="2"/>
          <w:sz w:val="24"/>
          <w:lang w:eastAsia="en-US"/>
          <w14:ligatures w14:val="standardContextual"/>
        </w:rPr>
        <w:t xml:space="preserve">                                                   </w:t>
      </w:r>
      <w:r w:rsidR="00152538">
        <w:rPr>
          <w:rFonts w:eastAsia="Calibri" w:cs="Arial"/>
          <w:bCs/>
          <w:kern w:val="2"/>
          <w:sz w:val="24"/>
          <w:lang w:eastAsia="en-US"/>
          <w14:ligatures w14:val="standardContextual"/>
        </w:rPr>
        <w:t xml:space="preserve"> </w:t>
      </w:r>
      <w:proofErr w:type="spellStart"/>
      <w:r w:rsidR="00FA5262">
        <w:rPr>
          <w:rFonts w:eastAsia="Calibri" w:cs="Arial"/>
          <w:bCs/>
          <w:kern w:val="2"/>
          <w:sz w:val="24"/>
          <w:lang w:eastAsia="en-US"/>
          <w14:ligatures w14:val="standardContextual"/>
        </w:rPr>
        <w:t>xxxxx</w:t>
      </w:r>
      <w:proofErr w:type="spellEnd"/>
    </w:p>
    <w:p w14:paraId="3969ED8F" w14:textId="10574ADD" w:rsidR="005811C6" w:rsidRPr="005811C6" w:rsidRDefault="005811C6" w:rsidP="005811C6">
      <w:pPr>
        <w:spacing w:after="0" w:line="240" w:lineRule="auto"/>
        <w:ind w:left="567"/>
        <w:contextualSpacing w:val="0"/>
        <w:rPr>
          <w:rFonts w:eastAsia="Calibri" w:cs="Arial"/>
          <w:bCs/>
          <w:kern w:val="2"/>
          <w:sz w:val="24"/>
          <w:lang w:eastAsia="en-US"/>
          <w14:ligatures w14:val="standardContextual"/>
        </w:rPr>
      </w:pPr>
      <w:r w:rsidRPr="005811C6">
        <w:rPr>
          <w:rFonts w:eastAsia="Calibri" w:cs="Arial"/>
          <w:bCs/>
          <w:kern w:val="2"/>
          <w:sz w:val="24"/>
          <w:lang w:eastAsia="en-US"/>
          <w14:ligatures w14:val="standardContextual"/>
        </w:rPr>
        <w:t xml:space="preserve">ID datové </w:t>
      </w:r>
      <w:proofErr w:type="gramStart"/>
      <w:r w:rsidRPr="005811C6">
        <w:rPr>
          <w:rFonts w:eastAsia="Calibri" w:cs="Arial"/>
          <w:bCs/>
          <w:kern w:val="2"/>
          <w:sz w:val="24"/>
          <w:lang w:eastAsia="en-US"/>
          <w14:ligatures w14:val="standardContextual"/>
        </w:rPr>
        <w:t xml:space="preserve">schránky:   </w:t>
      </w:r>
      <w:proofErr w:type="gramEnd"/>
      <w:r w:rsidRPr="005811C6">
        <w:rPr>
          <w:rFonts w:eastAsia="Calibri" w:cs="Arial"/>
          <w:bCs/>
          <w:kern w:val="2"/>
          <w:sz w:val="24"/>
          <w:lang w:eastAsia="en-US"/>
          <w14:ligatures w14:val="standardContextual"/>
        </w:rPr>
        <w:t xml:space="preserve">                               </w:t>
      </w:r>
      <w:r w:rsidR="00227CD3" w:rsidRPr="00227CD3">
        <w:rPr>
          <w:rFonts w:eastAsia="Calibri" w:cs="Arial"/>
          <w:bCs/>
          <w:kern w:val="2"/>
          <w:sz w:val="24"/>
          <w:lang w:eastAsia="en-US"/>
          <w14:ligatures w14:val="standardContextual"/>
        </w:rPr>
        <w:t>s85762s</w:t>
      </w:r>
    </w:p>
    <w:p w14:paraId="2FCB618A" w14:textId="29875180" w:rsidR="005811C6" w:rsidRPr="005811C6" w:rsidRDefault="005811C6" w:rsidP="005811C6">
      <w:pPr>
        <w:spacing w:after="0" w:line="240" w:lineRule="auto"/>
        <w:ind w:left="567"/>
        <w:contextualSpacing w:val="0"/>
        <w:rPr>
          <w:rFonts w:eastAsia="Calibri" w:cs="Arial"/>
          <w:bCs/>
          <w:kern w:val="2"/>
          <w:sz w:val="24"/>
          <w:lang w:eastAsia="en-US"/>
          <w14:ligatures w14:val="standardContextual"/>
        </w:rPr>
      </w:pPr>
      <w:r w:rsidRPr="005811C6">
        <w:rPr>
          <w:rFonts w:eastAsia="Calibri" w:cs="Arial"/>
          <w:b/>
          <w:bCs/>
          <w:kern w:val="2"/>
          <w:sz w:val="24"/>
          <w:lang w:eastAsia="en-US"/>
          <w14:ligatures w14:val="standardContextual"/>
        </w:rPr>
        <w:t>Bankovní spojení:</w:t>
      </w:r>
      <w:r w:rsidR="00227CD3">
        <w:rPr>
          <w:rFonts w:eastAsia="Calibri" w:cs="Arial"/>
          <w:b/>
          <w:bCs/>
          <w:kern w:val="2"/>
          <w:sz w:val="24"/>
          <w:lang w:eastAsia="en-US"/>
          <w14:ligatures w14:val="standardContextual"/>
        </w:rPr>
        <w:tab/>
      </w:r>
      <w:r w:rsidR="00227CD3">
        <w:rPr>
          <w:rFonts w:eastAsia="Calibri" w:cs="Arial"/>
          <w:b/>
          <w:bCs/>
          <w:kern w:val="2"/>
          <w:sz w:val="24"/>
          <w:lang w:eastAsia="en-US"/>
          <w14:ligatures w14:val="standardContextual"/>
        </w:rPr>
        <w:tab/>
      </w:r>
      <w:r w:rsidR="00227CD3">
        <w:rPr>
          <w:rFonts w:eastAsia="Calibri" w:cs="Arial"/>
          <w:b/>
          <w:bCs/>
          <w:kern w:val="2"/>
          <w:sz w:val="24"/>
          <w:lang w:eastAsia="en-US"/>
          <w14:ligatures w14:val="standardContextual"/>
        </w:rPr>
        <w:tab/>
      </w:r>
      <w:r w:rsidR="00227CD3">
        <w:rPr>
          <w:rFonts w:eastAsia="Calibri" w:cs="Arial"/>
          <w:b/>
          <w:bCs/>
          <w:kern w:val="2"/>
          <w:sz w:val="24"/>
          <w:lang w:eastAsia="en-US"/>
          <w14:ligatures w14:val="standardContextual"/>
        </w:rPr>
        <w:tab/>
      </w:r>
      <w:r w:rsidR="00227CD3" w:rsidRPr="00227CD3">
        <w:rPr>
          <w:rFonts w:eastAsia="Calibri" w:cs="Arial"/>
          <w:kern w:val="2"/>
          <w:sz w:val="24"/>
          <w:lang w:eastAsia="en-US"/>
          <w14:ligatures w14:val="standardContextual"/>
        </w:rPr>
        <w:t>Česká spořitelna, a.s.</w:t>
      </w:r>
    </w:p>
    <w:p w14:paraId="2869B5C3" w14:textId="37AAF142" w:rsidR="005811C6" w:rsidRPr="005811C6" w:rsidRDefault="005811C6" w:rsidP="005811C6">
      <w:pPr>
        <w:spacing w:after="0" w:line="240" w:lineRule="auto"/>
        <w:ind w:left="567"/>
        <w:contextualSpacing w:val="0"/>
        <w:rPr>
          <w:rFonts w:eastAsia="Calibri" w:cs="Arial"/>
          <w:bCs/>
          <w:kern w:val="2"/>
          <w:sz w:val="24"/>
          <w:lang w:eastAsia="en-US"/>
          <w14:ligatures w14:val="standardContextual"/>
        </w:rPr>
      </w:pPr>
      <w:r w:rsidRPr="005811C6">
        <w:rPr>
          <w:rFonts w:eastAsia="Calibri" w:cs="Arial"/>
          <w:bCs/>
          <w:kern w:val="2"/>
          <w:sz w:val="24"/>
          <w:lang w:eastAsia="en-US"/>
          <w14:ligatures w14:val="standardContextual"/>
        </w:rPr>
        <w:t xml:space="preserve">Číslo </w:t>
      </w:r>
      <w:proofErr w:type="gramStart"/>
      <w:r w:rsidRPr="005811C6">
        <w:rPr>
          <w:rFonts w:eastAsia="Calibri" w:cs="Arial"/>
          <w:bCs/>
          <w:kern w:val="2"/>
          <w:sz w:val="24"/>
          <w:lang w:eastAsia="en-US"/>
          <w14:ligatures w14:val="standardContextual"/>
        </w:rPr>
        <w:t xml:space="preserve">účtu:   </w:t>
      </w:r>
      <w:proofErr w:type="gramEnd"/>
      <w:r w:rsidRPr="005811C6">
        <w:rPr>
          <w:rFonts w:eastAsia="Calibri" w:cs="Arial"/>
          <w:bCs/>
          <w:kern w:val="2"/>
          <w:sz w:val="24"/>
          <w:lang w:eastAsia="en-US"/>
          <w14:ligatures w14:val="standardContextual"/>
        </w:rPr>
        <w:t xml:space="preserve">                                              </w:t>
      </w:r>
      <w:r w:rsidR="00227CD3" w:rsidRPr="00227CD3">
        <w:rPr>
          <w:rFonts w:eastAsia="Calibri" w:cs="Arial"/>
          <w:bCs/>
          <w:kern w:val="2"/>
          <w:sz w:val="24"/>
          <w:lang w:eastAsia="en-US"/>
          <w14:ligatures w14:val="standardContextual"/>
        </w:rPr>
        <w:t>0720092329/0800</w:t>
      </w:r>
    </w:p>
    <w:p w14:paraId="7A6ED061" w14:textId="59753B66" w:rsidR="005811C6" w:rsidRPr="005811C6" w:rsidRDefault="005811C6" w:rsidP="005811C6">
      <w:pPr>
        <w:spacing w:after="0" w:line="240" w:lineRule="auto"/>
        <w:ind w:left="567"/>
        <w:contextualSpacing w:val="0"/>
        <w:rPr>
          <w:rFonts w:eastAsia="Calibri" w:cs="Arial"/>
          <w:bCs/>
          <w:kern w:val="2"/>
          <w:sz w:val="24"/>
          <w:lang w:eastAsia="en-US"/>
          <w14:ligatures w14:val="standardContextual"/>
        </w:rPr>
      </w:pPr>
      <w:r w:rsidRPr="005811C6">
        <w:rPr>
          <w:rFonts w:eastAsia="Calibri" w:cs="Arial"/>
          <w:bCs/>
          <w:kern w:val="2"/>
          <w:sz w:val="24"/>
          <w:lang w:eastAsia="en-US"/>
          <w14:ligatures w14:val="standardContextual"/>
        </w:rPr>
        <w:t>DIČ:</w:t>
      </w:r>
      <w:r w:rsidR="00227CD3">
        <w:rPr>
          <w:rFonts w:eastAsia="Calibri" w:cs="Arial"/>
          <w:bCs/>
          <w:kern w:val="2"/>
          <w:sz w:val="24"/>
          <w:lang w:eastAsia="en-US"/>
          <w14:ligatures w14:val="standardContextual"/>
        </w:rPr>
        <w:tab/>
      </w:r>
      <w:r w:rsidR="00227CD3">
        <w:rPr>
          <w:rFonts w:eastAsia="Calibri" w:cs="Arial"/>
          <w:bCs/>
          <w:kern w:val="2"/>
          <w:sz w:val="24"/>
          <w:lang w:eastAsia="en-US"/>
          <w14:ligatures w14:val="standardContextual"/>
        </w:rPr>
        <w:tab/>
      </w:r>
      <w:r w:rsidR="00227CD3">
        <w:rPr>
          <w:rFonts w:eastAsia="Calibri" w:cs="Arial"/>
          <w:bCs/>
          <w:kern w:val="2"/>
          <w:sz w:val="24"/>
          <w:lang w:eastAsia="en-US"/>
          <w14:ligatures w14:val="standardContextual"/>
        </w:rPr>
        <w:tab/>
      </w:r>
      <w:r w:rsidR="00227CD3">
        <w:rPr>
          <w:rFonts w:eastAsia="Calibri" w:cs="Arial"/>
          <w:bCs/>
          <w:kern w:val="2"/>
          <w:sz w:val="24"/>
          <w:lang w:eastAsia="en-US"/>
          <w14:ligatures w14:val="standardContextual"/>
        </w:rPr>
        <w:tab/>
      </w:r>
      <w:r w:rsidR="00227CD3">
        <w:rPr>
          <w:rFonts w:eastAsia="Calibri" w:cs="Arial"/>
          <w:bCs/>
          <w:kern w:val="2"/>
          <w:sz w:val="24"/>
          <w:lang w:eastAsia="en-US"/>
          <w14:ligatures w14:val="standardContextual"/>
        </w:rPr>
        <w:tab/>
      </w:r>
      <w:r w:rsidR="00227CD3">
        <w:rPr>
          <w:rFonts w:eastAsia="Calibri" w:cs="Arial"/>
          <w:bCs/>
          <w:kern w:val="2"/>
          <w:sz w:val="24"/>
          <w:lang w:eastAsia="en-US"/>
          <w14:ligatures w14:val="standardContextual"/>
        </w:rPr>
        <w:tab/>
      </w:r>
      <w:r w:rsidR="00227CD3" w:rsidRPr="00227CD3">
        <w:rPr>
          <w:rFonts w:eastAsia="Calibri" w:cs="Arial"/>
          <w:bCs/>
          <w:kern w:val="2"/>
          <w:sz w:val="24"/>
          <w:lang w:eastAsia="en-US"/>
          <w14:ligatures w14:val="standardContextual"/>
        </w:rPr>
        <w:t>CZ40527514 – je pl</w:t>
      </w:r>
      <w:r w:rsidR="0095482C">
        <w:rPr>
          <w:rFonts w:eastAsia="Calibri" w:cs="Arial"/>
          <w:bCs/>
          <w:kern w:val="2"/>
          <w:sz w:val="24"/>
          <w:lang w:eastAsia="en-US"/>
          <w14:ligatures w14:val="standardContextual"/>
        </w:rPr>
        <w:t>á</w:t>
      </w:r>
      <w:r w:rsidR="00227CD3" w:rsidRPr="00227CD3">
        <w:rPr>
          <w:rFonts w:eastAsia="Calibri" w:cs="Arial"/>
          <w:bCs/>
          <w:kern w:val="2"/>
          <w:sz w:val="24"/>
          <w:lang w:eastAsia="en-US"/>
          <w14:ligatures w14:val="standardContextual"/>
        </w:rPr>
        <w:t>tcem DPH</w:t>
      </w:r>
      <w:r w:rsidRPr="005811C6">
        <w:rPr>
          <w:rFonts w:eastAsia="Calibri" w:cs="Arial"/>
          <w:bCs/>
          <w:kern w:val="2"/>
          <w:sz w:val="24"/>
          <w:lang w:eastAsia="en-US"/>
          <w14:ligatures w14:val="standardContextual"/>
        </w:rPr>
        <w:t xml:space="preserve">         </w:t>
      </w:r>
    </w:p>
    <w:p w14:paraId="083D1194" w14:textId="77777777" w:rsidR="005811C6" w:rsidRPr="005811C6" w:rsidRDefault="005811C6" w:rsidP="005811C6">
      <w:pPr>
        <w:spacing w:after="0" w:line="240" w:lineRule="auto"/>
        <w:ind w:left="567"/>
        <w:contextualSpacing w:val="0"/>
        <w:rPr>
          <w:rFonts w:eastAsia="Calibri" w:cs="Arial"/>
          <w:bCs/>
          <w:kern w:val="2"/>
          <w:sz w:val="24"/>
          <w:lang w:eastAsia="en-US"/>
          <w14:ligatures w14:val="standardContextual"/>
        </w:rPr>
      </w:pPr>
      <w:r w:rsidRPr="005811C6">
        <w:rPr>
          <w:rFonts w:eastAsia="Calibri" w:cs="Arial"/>
          <w:bCs/>
          <w:kern w:val="2"/>
          <w:sz w:val="24"/>
          <w:lang w:eastAsia="en-US"/>
          <w14:ligatures w14:val="standardContextual"/>
        </w:rPr>
        <w:t xml:space="preserve">(dále jen </w:t>
      </w:r>
      <w:r w:rsidRPr="005811C6">
        <w:rPr>
          <w:rFonts w:eastAsia="Calibri" w:cs="Arial"/>
          <w:b/>
          <w:bCs/>
          <w:kern w:val="2"/>
          <w:sz w:val="24"/>
          <w:lang w:eastAsia="en-US"/>
          <w14:ligatures w14:val="standardContextual"/>
        </w:rPr>
        <w:t>„Zhotovitel“</w:t>
      </w:r>
      <w:r w:rsidRPr="005811C6">
        <w:rPr>
          <w:rFonts w:eastAsia="Calibri" w:cs="Arial"/>
          <w:bCs/>
          <w:kern w:val="2"/>
          <w:sz w:val="24"/>
          <w:lang w:eastAsia="en-US"/>
          <w14:ligatures w14:val="standardContextual"/>
        </w:rPr>
        <w:t>)</w:t>
      </w:r>
    </w:p>
    <w:p w14:paraId="51CF09A7" w14:textId="77777777" w:rsidR="005811C6" w:rsidRPr="005811C6" w:rsidRDefault="005811C6" w:rsidP="000716C0">
      <w:pPr>
        <w:spacing w:before="240" w:line="278" w:lineRule="auto"/>
        <w:ind w:firstLine="567"/>
        <w:contextualSpacing w:val="0"/>
        <w:rPr>
          <w:rFonts w:eastAsia="Calibri" w:cs="Arial"/>
          <w:kern w:val="2"/>
          <w:sz w:val="24"/>
          <w:lang w:eastAsia="en-US"/>
          <w14:ligatures w14:val="standardContextual"/>
        </w:rPr>
      </w:pP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>(Objednatel a Zhotovitel dále jako „</w:t>
      </w:r>
      <w:r w:rsidRPr="005811C6">
        <w:rPr>
          <w:rFonts w:eastAsia="Calibri" w:cs="Arial"/>
          <w:b/>
          <w:kern w:val="2"/>
          <w:sz w:val="24"/>
          <w:lang w:eastAsia="en-US"/>
          <w14:ligatures w14:val="standardContextual"/>
        </w:rPr>
        <w:t>Smluvní strany</w:t>
      </w: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 xml:space="preserve">“ a každý z nich samostatně jako </w:t>
      </w:r>
    </w:p>
    <w:p w14:paraId="0EB23180" w14:textId="77777777" w:rsidR="005811C6" w:rsidRPr="005811C6" w:rsidRDefault="005811C6" w:rsidP="005811C6">
      <w:pPr>
        <w:spacing w:before="240" w:line="278" w:lineRule="auto"/>
        <w:ind w:left="567"/>
        <w:contextualSpacing w:val="0"/>
        <w:rPr>
          <w:rFonts w:eastAsia="Calibri" w:cs="Arial"/>
          <w:kern w:val="2"/>
          <w:sz w:val="24"/>
          <w:lang w:eastAsia="en-US"/>
          <w14:ligatures w14:val="standardContextual"/>
        </w:rPr>
      </w:pP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>„</w:t>
      </w:r>
      <w:r w:rsidRPr="005811C6">
        <w:rPr>
          <w:rFonts w:eastAsia="Calibri" w:cs="Arial"/>
          <w:b/>
          <w:kern w:val="2"/>
          <w:sz w:val="24"/>
          <w:lang w:eastAsia="en-US"/>
          <w14:ligatures w14:val="standardContextual"/>
        </w:rPr>
        <w:t>Smluvní strana</w:t>
      </w:r>
      <w:r w:rsidRPr="005811C6">
        <w:rPr>
          <w:rFonts w:eastAsia="Calibri" w:cs="Arial"/>
          <w:kern w:val="2"/>
          <w:sz w:val="24"/>
          <w:lang w:eastAsia="en-US"/>
          <w14:ligatures w14:val="standardContextual"/>
        </w:rPr>
        <w:t>“)</w:t>
      </w:r>
    </w:p>
    <w:p w14:paraId="57652873" w14:textId="6AF97491" w:rsidR="005811C6" w:rsidRPr="005811C6" w:rsidRDefault="005811C6" w:rsidP="005811C6">
      <w:pPr>
        <w:spacing w:before="240" w:line="278" w:lineRule="auto"/>
        <w:contextualSpacing w:val="0"/>
        <w:rPr>
          <w:rFonts w:eastAsia="Calibri" w:cs="Arial"/>
          <w:b/>
          <w:kern w:val="2"/>
          <w:sz w:val="24"/>
          <w:lang w:eastAsia="en-US"/>
          <w14:ligatures w14:val="standardContextual"/>
        </w:rPr>
      </w:pPr>
      <w:r w:rsidRPr="005811C6">
        <w:rPr>
          <w:rFonts w:eastAsia="Calibri" w:cs="Arial"/>
          <w:b/>
          <w:bCs/>
          <w:snapToGrid w:val="0"/>
          <w:kern w:val="2"/>
          <w:sz w:val="24"/>
          <w:lang w:eastAsia="en-US"/>
          <w14:ligatures w14:val="standardContextual"/>
        </w:rPr>
        <w:t xml:space="preserve">Smluvní strany uzavřely níže uvedeného dne, měsíce a roku tento Dodatek č. </w:t>
      </w:r>
      <w:r w:rsidR="000716C0">
        <w:rPr>
          <w:rFonts w:eastAsia="Calibri" w:cs="Arial"/>
          <w:b/>
          <w:bCs/>
          <w:snapToGrid w:val="0"/>
          <w:kern w:val="2"/>
          <w:sz w:val="24"/>
          <w:lang w:eastAsia="en-US"/>
          <w14:ligatures w14:val="standardContextual"/>
        </w:rPr>
        <w:t>1</w:t>
      </w:r>
      <w:r w:rsidR="00447F2C">
        <w:rPr>
          <w:rFonts w:eastAsia="Calibri" w:cs="Arial"/>
          <w:b/>
          <w:bCs/>
          <w:snapToGrid w:val="0"/>
          <w:kern w:val="2"/>
          <w:sz w:val="24"/>
          <w:lang w:eastAsia="en-US"/>
          <w14:ligatures w14:val="standardContextual"/>
        </w:rPr>
        <w:t>.</w:t>
      </w:r>
    </w:p>
    <w:p w14:paraId="456E9786" w14:textId="77777777" w:rsidR="005811C6" w:rsidRDefault="005811C6" w:rsidP="00ED2796">
      <w:pPr>
        <w:tabs>
          <w:tab w:val="left" w:pos="4253"/>
        </w:tabs>
        <w:spacing w:before="0" w:after="0" w:line="240" w:lineRule="auto"/>
        <w:rPr>
          <w:rFonts w:cs="Arial"/>
          <w:b/>
          <w:sz w:val="24"/>
        </w:rPr>
      </w:pPr>
    </w:p>
    <w:p w14:paraId="2643EF80" w14:textId="531D0492" w:rsidR="00D151AA" w:rsidRPr="00F8431C" w:rsidRDefault="003B269A" w:rsidP="006325E8">
      <w:pPr>
        <w:spacing w:before="0" w:after="0" w:line="240" w:lineRule="auto"/>
        <w:rPr>
          <w:rFonts w:cs="Arial"/>
          <w:sz w:val="24"/>
        </w:rPr>
      </w:pPr>
      <w:r w:rsidRPr="00F8431C">
        <w:rPr>
          <w:rFonts w:cs="Arial"/>
          <w:sz w:val="24"/>
        </w:rPr>
        <w:t xml:space="preserve">Tímto dodatkem se v souladu s Čl. XIII. odst. 6 smlouvy o dílo ze dne </w:t>
      </w:r>
      <w:r w:rsidR="000716C0">
        <w:rPr>
          <w:rFonts w:cs="Arial"/>
          <w:sz w:val="24"/>
        </w:rPr>
        <w:t>30</w:t>
      </w:r>
      <w:r w:rsidRPr="00F8431C">
        <w:rPr>
          <w:rFonts w:cs="Arial"/>
          <w:sz w:val="24"/>
        </w:rPr>
        <w:t xml:space="preserve">. </w:t>
      </w:r>
      <w:r w:rsidR="000716C0">
        <w:rPr>
          <w:rFonts w:cs="Arial"/>
          <w:sz w:val="24"/>
        </w:rPr>
        <w:t>04.</w:t>
      </w:r>
      <w:r w:rsidRPr="00F8431C">
        <w:rPr>
          <w:rFonts w:cs="Arial"/>
          <w:sz w:val="24"/>
        </w:rPr>
        <w:t xml:space="preserve"> 2025 upravuje následující ujednání:</w:t>
      </w:r>
    </w:p>
    <w:p w14:paraId="3A68CDC5" w14:textId="77777777" w:rsidR="00D151AA" w:rsidRPr="00F8431C" w:rsidRDefault="00D151AA" w:rsidP="006325E8">
      <w:pPr>
        <w:spacing w:before="0" w:after="0" w:line="240" w:lineRule="auto"/>
        <w:rPr>
          <w:rFonts w:cs="Arial"/>
          <w:sz w:val="24"/>
        </w:rPr>
      </w:pPr>
    </w:p>
    <w:p w14:paraId="7D59A647" w14:textId="34CA39DF" w:rsidR="003B269A" w:rsidRDefault="003B269A" w:rsidP="006325E8">
      <w:pPr>
        <w:pStyle w:val="Zkladntextodsazen3"/>
        <w:spacing w:before="0" w:after="0" w:line="240" w:lineRule="auto"/>
        <w:ind w:left="0" w:firstLine="0"/>
        <w:rPr>
          <w:rFonts w:cs="Arial"/>
          <w:sz w:val="24"/>
          <w:szCs w:val="24"/>
        </w:rPr>
      </w:pPr>
      <w:r w:rsidRPr="00F8431C">
        <w:rPr>
          <w:rFonts w:cs="Arial"/>
          <w:b/>
          <w:bCs/>
          <w:sz w:val="24"/>
          <w:szCs w:val="24"/>
        </w:rPr>
        <w:t xml:space="preserve">Čl. III odst. 1 smlouvy o dílo </w:t>
      </w:r>
      <w:r w:rsidRPr="00F8431C">
        <w:rPr>
          <w:rFonts w:cs="Arial"/>
          <w:sz w:val="24"/>
          <w:szCs w:val="24"/>
        </w:rPr>
        <w:t>nově zní:</w:t>
      </w:r>
    </w:p>
    <w:p w14:paraId="4B127DA8" w14:textId="77777777" w:rsidR="000716C0" w:rsidRPr="00F8431C" w:rsidRDefault="000716C0" w:rsidP="006325E8">
      <w:pPr>
        <w:pStyle w:val="Zkladntextodsazen3"/>
        <w:spacing w:before="0" w:after="0" w:line="240" w:lineRule="auto"/>
        <w:ind w:left="0" w:firstLine="0"/>
        <w:rPr>
          <w:rFonts w:cs="Arial"/>
          <w:sz w:val="24"/>
          <w:szCs w:val="24"/>
        </w:rPr>
      </w:pPr>
    </w:p>
    <w:p w14:paraId="42A39E07" w14:textId="77777777" w:rsidR="000716C0" w:rsidRDefault="000716C0" w:rsidP="0095482C">
      <w:pPr>
        <w:autoSpaceDE w:val="0"/>
        <w:autoSpaceDN w:val="0"/>
        <w:adjustRightInd w:val="0"/>
        <w:spacing w:before="0" w:after="0" w:line="240" w:lineRule="auto"/>
        <w:contextualSpacing w:val="0"/>
        <w:rPr>
          <w:rFonts w:cs="Arial"/>
          <w:color w:val="000000"/>
          <w:sz w:val="24"/>
        </w:rPr>
      </w:pPr>
      <w:r w:rsidRPr="000716C0">
        <w:rPr>
          <w:rFonts w:cs="Arial"/>
          <w:color w:val="000000"/>
          <w:sz w:val="24"/>
        </w:rPr>
        <w:t>Zhotovitel se zavazuje vyhotovit Dílo a zajistit vydání stavebního povolení v</w:t>
      </w:r>
      <w:r>
        <w:rPr>
          <w:rFonts w:cs="Arial"/>
          <w:color w:val="000000"/>
          <w:sz w:val="24"/>
        </w:rPr>
        <w:t> </w:t>
      </w:r>
      <w:r w:rsidRPr="000716C0">
        <w:rPr>
          <w:rFonts w:cs="Arial"/>
          <w:color w:val="000000"/>
          <w:sz w:val="24"/>
        </w:rPr>
        <w:t>následujících</w:t>
      </w:r>
      <w:r>
        <w:rPr>
          <w:rFonts w:cs="Arial"/>
          <w:color w:val="000000"/>
          <w:sz w:val="24"/>
        </w:rPr>
        <w:t xml:space="preserve"> </w:t>
      </w:r>
      <w:r w:rsidRPr="000716C0">
        <w:rPr>
          <w:rFonts w:cs="Arial"/>
          <w:color w:val="000000"/>
          <w:sz w:val="24"/>
        </w:rPr>
        <w:t>lhůtách:</w:t>
      </w:r>
    </w:p>
    <w:p w14:paraId="79D5BB45" w14:textId="113F40BF" w:rsidR="000716C0" w:rsidRPr="000716C0" w:rsidRDefault="000716C0" w:rsidP="000716C0">
      <w:p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cs="Arial"/>
          <w:color w:val="000000"/>
          <w:sz w:val="24"/>
        </w:rPr>
      </w:pPr>
      <w:r w:rsidRPr="000716C0">
        <w:rPr>
          <w:rFonts w:cs="Arial"/>
          <w:color w:val="000000"/>
          <w:sz w:val="24"/>
        </w:rPr>
        <w:t xml:space="preserve"> </w:t>
      </w:r>
    </w:p>
    <w:p w14:paraId="177E333D" w14:textId="77777777" w:rsidR="000716C0" w:rsidRDefault="000716C0" w:rsidP="000716C0">
      <w:p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cs="Arial"/>
          <w:color w:val="000000"/>
          <w:sz w:val="24"/>
        </w:rPr>
      </w:pPr>
      <w:r w:rsidRPr="000716C0">
        <w:rPr>
          <w:rFonts w:cs="Arial"/>
          <w:color w:val="000000"/>
          <w:sz w:val="24"/>
        </w:rPr>
        <w:t xml:space="preserve">3.1.1 Lhůta pro předání Díla je stanoven na: </w:t>
      </w:r>
    </w:p>
    <w:p w14:paraId="7E8EA719" w14:textId="77777777" w:rsidR="000716C0" w:rsidRPr="000716C0" w:rsidRDefault="000716C0" w:rsidP="000716C0">
      <w:p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cs="Arial"/>
          <w:color w:val="000000"/>
          <w:sz w:val="24"/>
        </w:rPr>
      </w:pPr>
    </w:p>
    <w:p w14:paraId="35B37A2E" w14:textId="76299827" w:rsidR="000716C0" w:rsidRDefault="000716C0" w:rsidP="000716C0">
      <w:p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cs="Arial"/>
          <w:b/>
          <w:bCs/>
          <w:color w:val="000000"/>
          <w:sz w:val="24"/>
        </w:rPr>
      </w:pPr>
      <w:r w:rsidRPr="000716C0">
        <w:rPr>
          <w:rFonts w:cs="Arial"/>
          <w:color w:val="000000"/>
          <w:sz w:val="24"/>
        </w:rPr>
        <w:t xml:space="preserve">a) </w:t>
      </w:r>
      <w:r w:rsidR="0095482C">
        <w:rPr>
          <w:rFonts w:cs="Arial"/>
          <w:color w:val="000000"/>
          <w:sz w:val="24"/>
        </w:rPr>
        <w:t>p</w:t>
      </w:r>
      <w:r w:rsidRPr="000716C0">
        <w:rPr>
          <w:rFonts w:cs="Arial"/>
          <w:color w:val="000000"/>
          <w:sz w:val="24"/>
        </w:rPr>
        <w:t>rojektová dokumentace: 15. 01. 2026</w:t>
      </w:r>
    </w:p>
    <w:p w14:paraId="5F8077A9" w14:textId="41AD7021" w:rsidR="000716C0" w:rsidRPr="000716C0" w:rsidRDefault="000716C0" w:rsidP="000716C0">
      <w:pPr>
        <w:autoSpaceDE w:val="0"/>
        <w:autoSpaceDN w:val="0"/>
        <w:adjustRightInd w:val="0"/>
        <w:spacing w:before="0" w:after="0" w:line="240" w:lineRule="auto"/>
        <w:contextualSpacing w:val="0"/>
        <w:jc w:val="left"/>
        <w:rPr>
          <w:rFonts w:cs="Arial"/>
          <w:color w:val="000000"/>
          <w:sz w:val="24"/>
        </w:rPr>
      </w:pPr>
      <w:r w:rsidRPr="000716C0">
        <w:rPr>
          <w:rFonts w:cs="Arial"/>
          <w:b/>
          <w:bCs/>
          <w:color w:val="000000"/>
          <w:sz w:val="24"/>
        </w:rPr>
        <w:t xml:space="preserve"> </w:t>
      </w:r>
    </w:p>
    <w:p w14:paraId="093938B4" w14:textId="5502E25D" w:rsidR="00B00B11" w:rsidRPr="000716C0" w:rsidRDefault="000716C0" w:rsidP="000716C0">
      <w:pPr>
        <w:spacing w:before="0" w:after="0" w:line="240" w:lineRule="auto"/>
        <w:rPr>
          <w:rFonts w:cs="Arial"/>
          <w:sz w:val="24"/>
        </w:rPr>
      </w:pPr>
      <w:r w:rsidRPr="000716C0">
        <w:rPr>
          <w:rFonts w:cs="Arial"/>
          <w:color w:val="000000"/>
          <w:sz w:val="24"/>
        </w:rPr>
        <w:t xml:space="preserve">b) stavební povolení (souhlas/rozhodnutí s doložením právní moci): </w:t>
      </w:r>
      <w:r>
        <w:rPr>
          <w:rFonts w:cs="Arial"/>
          <w:b/>
          <w:bCs/>
          <w:color w:val="000000"/>
          <w:sz w:val="24"/>
        </w:rPr>
        <w:t>15</w:t>
      </w:r>
      <w:r w:rsidRPr="000716C0">
        <w:rPr>
          <w:rFonts w:cs="Arial"/>
          <w:b/>
          <w:bCs/>
          <w:color w:val="000000"/>
          <w:sz w:val="24"/>
        </w:rPr>
        <w:t>. 0</w:t>
      </w:r>
      <w:r>
        <w:rPr>
          <w:rFonts w:cs="Arial"/>
          <w:b/>
          <w:bCs/>
          <w:color w:val="000000"/>
          <w:sz w:val="24"/>
        </w:rPr>
        <w:t>7</w:t>
      </w:r>
      <w:r w:rsidRPr="000716C0">
        <w:rPr>
          <w:rFonts w:cs="Arial"/>
          <w:b/>
          <w:bCs/>
          <w:color w:val="000000"/>
          <w:sz w:val="24"/>
        </w:rPr>
        <w:t>. 2026</w:t>
      </w:r>
    </w:p>
    <w:p w14:paraId="405F0584" w14:textId="77777777" w:rsidR="00464C6C" w:rsidRPr="00F8431C" w:rsidRDefault="00464C6C" w:rsidP="006325E8">
      <w:pPr>
        <w:spacing w:before="0" w:after="0" w:line="240" w:lineRule="auto"/>
        <w:rPr>
          <w:rFonts w:cs="Arial"/>
          <w:sz w:val="24"/>
        </w:rPr>
      </w:pPr>
    </w:p>
    <w:p w14:paraId="138536FF" w14:textId="77777777" w:rsidR="00F52F22" w:rsidRPr="00F8431C" w:rsidRDefault="00F52F22" w:rsidP="006325E8">
      <w:pPr>
        <w:spacing w:before="0" w:after="0" w:line="240" w:lineRule="auto"/>
        <w:rPr>
          <w:rFonts w:cs="Arial"/>
          <w:sz w:val="24"/>
        </w:rPr>
      </w:pPr>
    </w:p>
    <w:p w14:paraId="795CE940" w14:textId="61A4C4BA" w:rsidR="0098203F" w:rsidRDefault="006325E8" w:rsidP="006325E8">
      <w:pPr>
        <w:spacing w:before="0" w:after="0" w:line="240" w:lineRule="auto"/>
        <w:rPr>
          <w:rFonts w:cs="Arial"/>
          <w:sz w:val="24"/>
        </w:rPr>
      </w:pPr>
      <w:r w:rsidRPr="00F8431C">
        <w:rPr>
          <w:rFonts w:cs="Arial"/>
          <w:sz w:val="24"/>
        </w:rPr>
        <w:t xml:space="preserve">Zhotovitel požádal dne </w:t>
      </w:r>
      <w:r w:rsidR="000716C0">
        <w:rPr>
          <w:rFonts w:cs="Arial"/>
          <w:sz w:val="24"/>
        </w:rPr>
        <w:t>13. 03.</w:t>
      </w:r>
      <w:r w:rsidRPr="00F8431C">
        <w:rPr>
          <w:rFonts w:cs="Arial"/>
          <w:sz w:val="24"/>
        </w:rPr>
        <w:t xml:space="preserve"> 2026 o prodloužení termín</w:t>
      </w:r>
      <w:r w:rsidR="0095482C">
        <w:rPr>
          <w:rFonts w:cs="Arial"/>
          <w:sz w:val="24"/>
        </w:rPr>
        <w:t>u</w:t>
      </w:r>
      <w:r w:rsidRPr="00F8431C">
        <w:rPr>
          <w:rFonts w:cs="Arial"/>
          <w:sz w:val="24"/>
        </w:rPr>
        <w:t xml:space="preserve"> plnění, uveden</w:t>
      </w:r>
      <w:r w:rsidR="008110FB">
        <w:rPr>
          <w:rFonts w:cs="Arial"/>
          <w:sz w:val="24"/>
        </w:rPr>
        <w:t>ém</w:t>
      </w:r>
      <w:r w:rsidRPr="00F8431C">
        <w:rPr>
          <w:rFonts w:cs="Arial"/>
          <w:sz w:val="24"/>
        </w:rPr>
        <w:t xml:space="preserve"> v Čl. III. odst. 1 smlouvy o</w:t>
      </w:r>
      <w:r w:rsidR="00B00B11" w:rsidRPr="00F8431C">
        <w:rPr>
          <w:rFonts w:cs="Arial"/>
          <w:sz w:val="24"/>
        </w:rPr>
        <w:t> </w:t>
      </w:r>
      <w:r w:rsidRPr="00F8431C">
        <w:rPr>
          <w:rFonts w:cs="Arial"/>
          <w:sz w:val="24"/>
        </w:rPr>
        <w:t>dílo</w:t>
      </w:r>
      <w:r w:rsidR="0098203F">
        <w:rPr>
          <w:rFonts w:cs="Arial"/>
          <w:sz w:val="24"/>
        </w:rPr>
        <w:t xml:space="preserve"> č. 235-2025-504201 (č. ISPU 481-2025-504201).</w:t>
      </w:r>
    </w:p>
    <w:p w14:paraId="41CA8763" w14:textId="77777777" w:rsidR="0098203F" w:rsidRDefault="0098203F" w:rsidP="006325E8">
      <w:pPr>
        <w:spacing w:before="0" w:after="0" w:line="240" w:lineRule="auto"/>
        <w:rPr>
          <w:rFonts w:cs="Arial"/>
          <w:sz w:val="24"/>
        </w:rPr>
      </w:pPr>
    </w:p>
    <w:p w14:paraId="63C0D2FE" w14:textId="30C24422" w:rsidR="0098203F" w:rsidRPr="0098203F" w:rsidRDefault="0098203F" w:rsidP="0098203F">
      <w:pPr>
        <w:spacing w:before="0" w:after="0" w:line="240" w:lineRule="auto"/>
        <w:rPr>
          <w:rFonts w:cs="Arial"/>
          <w:sz w:val="24"/>
        </w:rPr>
      </w:pPr>
      <w:r>
        <w:rPr>
          <w:rFonts w:cs="Arial"/>
          <w:sz w:val="24"/>
        </w:rPr>
        <w:t xml:space="preserve">Jako důvod uvedl: </w:t>
      </w:r>
    </w:p>
    <w:p w14:paraId="776B4498" w14:textId="27BCAA17" w:rsidR="0098203F" w:rsidRPr="0098203F" w:rsidRDefault="0098203F" w:rsidP="0098203F">
      <w:pPr>
        <w:spacing w:before="0" w:after="0" w:line="240" w:lineRule="auto"/>
        <w:rPr>
          <w:rFonts w:cs="Arial"/>
          <w:sz w:val="24"/>
        </w:rPr>
      </w:pPr>
      <w:r w:rsidRPr="0098203F">
        <w:rPr>
          <w:rFonts w:cs="Arial"/>
          <w:b/>
          <w:bCs/>
          <w:sz w:val="24"/>
        </w:rPr>
        <w:t xml:space="preserve">Žádost o povolení záměru </w:t>
      </w:r>
      <w:r w:rsidRPr="0098203F">
        <w:rPr>
          <w:rFonts w:cs="Arial"/>
          <w:sz w:val="24"/>
        </w:rPr>
        <w:t xml:space="preserve">byla z objektivních důvodů podána později, než bylo původně uvažováno dle SOD, konkrétně dne </w:t>
      </w:r>
      <w:r w:rsidRPr="0098203F">
        <w:rPr>
          <w:rFonts w:cs="Arial"/>
          <w:b/>
          <w:bCs/>
          <w:sz w:val="24"/>
        </w:rPr>
        <w:t>25. 2. 2026</w:t>
      </w:r>
      <w:r w:rsidRPr="0098203F">
        <w:rPr>
          <w:rFonts w:cs="Arial"/>
          <w:sz w:val="24"/>
        </w:rPr>
        <w:t xml:space="preserve">, a to z níže uvedených důvodů. </w:t>
      </w:r>
    </w:p>
    <w:p w14:paraId="693371C1" w14:textId="77777777" w:rsidR="0098203F" w:rsidRPr="0098203F" w:rsidRDefault="0098203F" w:rsidP="0098203F">
      <w:pPr>
        <w:spacing w:before="0" w:after="0" w:line="240" w:lineRule="auto"/>
        <w:rPr>
          <w:rFonts w:cs="Arial"/>
          <w:sz w:val="24"/>
        </w:rPr>
      </w:pPr>
      <w:r w:rsidRPr="0098203F">
        <w:rPr>
          <w:rFonts w:cs="Arial"/>
          <w:sz w:val="24"/>
        </w:rPr>
        <w:t xml:space="preserve">Zdržení bylo způsobeno především komplikovanou situací související se zajištěním přístupu na staveniště, kdy byl původně uvažovaný přístup po pozemku p. č. 2164 (LV 259) z mnoha hledisek vyhodnocen jako nevhodný, a proto byla následně řešena nová trasa přes pozemek v soukromém vlastnictví, p. p. č. 2227 (LV 5). </w:t>
      </w:r>
    </w:p>
    <w:p w14:paraId="759FE0BC" w14:textId="77777777" w:rsidR="0098203F" w:rsidRPr="0098203F" w:rsidRDefault="0098203F" w:rsidP="0098203F">
      <w:pPr>
        <w:spacing w:before="0" w:after="0" w:line="240" w:lineRule="auto"/>
        <w:rPr>
          <w:rFonts w:cs="Arial"/>
          <w:sz w:val="24"/>
        </w:rPr>
      </w:pPr>
      <w:r w:rsidRPr="0098203F">
        <w:rPr>
          <w:rFonts w:cs="Arial"/>
          <w:sz w:val="24"/>
        </w:rPr>
        <w:t xml:space="preserve">Bez níže uvedených příloh nebylo možné o povolení záměru požádat, konkrétně se jednalo o: </w:t>
      </w:r>
    </w:p>
    <w:p w14:paraId="117D9485" w14:textId="77777777" w:rsidR="0098203F" w:rsidRPr="0098203F" w:rsidRDefault="0098203F" w:rsidP="0098203F">
      <w:pPr>
        <w:numPr>
          <w:ilvl w:val="0"/>
          <w:numId w:val="48"/>
        </w:numPr>
        <w:spacing w:before="0" w:after="0" w:line="240" w:lineRule="auto"/>
        <w:rPr>
          <w:rFonts w:cs="Arial"/>
          <w:sz w:val="24"/>
        </w:rPr>
      </w:pPr>
      <w:r w:rsidRPr="0098203F">
        <w:rPr>
          <w:rFonts w:cs="Arial"/>
          <w:b/>
          <w:bCs/>
          <w:sz w:val="24"/>
        </w:rPr>
        <w:t>Jednotné environmentální stanovisko</w:t>
      </w:r>
      <w:r w:rsidRPr="0098203F">
        <w:rPr>
          <w:rFonts w:cs="Arial"/>
          <w:sz w:val="24"/>
        </w:rPr>
        <w:t xml:space="preserve">, které jsme obdrželi dne </w:t>
      </w:r>
      <w:r w:rsidRPr="0098203F">
        <w:rPr>
          <w:rFonts w:cs="Arial"/>
          <w:b/>
          <w:bCs/>
          <w:sz w:val="24"/>
        </w:rPr>
        <w:t>6. 2. 2026</w:t>
      </w:r>
      <w:r w:rsidRPr="0098203F">
        <w:rPr>
          <w:rFonts w:cs="Arial"/>
          <w:sz w:val="24"/>
        </w:rPr>
        <w:t xml:space="preserve">, </w:t>
      </w:r>
    </w:p>
    <w:p w14:paraId="19B76E7D" w14:textId="77777777" w:rsidR="0098203F" w:rsidRPr="0098203F" w:rsidRDefault="0098203F" w:rsidP="0098203F">
      <w:pPr>
        <w:numPr>
          <w:ilvl w:val="0"/>
          <w:numId w:val="48"/>
        </w:numPr>
        <w:spacing w:before="0" w:after="0" w:line="240" w:lineRule="auto"/>
        <w:rPr>
          <w:rFonts w:cs="Arial"/>
          <w:sz w:val="24"/>
        </w:rPr>
      </w:pPr>
      <w:r w:rsidRPr="0098203F">
        <w:rPr>
          <w:rFonts w:cs="Arial"/>
          <w:b/>
          <w:bCs/>
          <w:sz w:val="24"/>
        </w:rPr>
        <w:t>souhlas obce Střížovice se záměrem</w:t>
      </w:r>
      <w:r w:rsidRPr="0098203F">
        <w:rPr>
          <w:rFonts w:cs="Arial"/>
          <w:sz w:val="24"/>
        </w:rPr>
        <w:t xml:space="preserve">, který jsme obdrželi dne </w:t>
      </w:r>
      <w:r w:rsidRPr="0098203F">
        <w:rPr>
          <w:rFonts w:cs="Arial"/>
          <w:b/>
          <w:bCs/>
          <w:sz w:val="24"/>
        </w:rPr>
        <w:t>12. 2. 2026</w:t>
      </w:r>
      <w:r w:rsidRPr="0098203F">
        <w:rPr>
          <w:rFonts w:cs="Arial"/>
          <w:sz w:val="24"/>
        </w:rPr>
        <w:t xml:space="preserve">, </w:t>
      </w:r>
    </w:p>
    <w:p w14:paraId="2D165F6B" w14:textId="77777777" w:rsidR="0098203F" w:rsidRPr="0098203F" w:rsidRDefault="0098203F" w:rsidP="0098203F">
      <w:pPr>
        <w:numPr>
          <w:ilvl w:val="0"/>
          <w:numId w:val="48"/>
        </w:numPr>
        <w:spacing w:before="0" w:after="0" w:line="240" w:lineRule="auto"/>
        <w:rPr>
          <w:rFonts w:cs="Arial"/>
          <w:sz w:val="24"/>
        </w:rPr>
      </w:pPr>
      <w:r w:rsidRPr="0098203F">
        <w:rPr>
          <w:rFonts w:cs="Arial"/>
          <w:b/>
          <w:bCs/>
          <w:sz w:val="24"/>
        </w:rPr>
        <w:lastRenderedPageBreak/>
        <w:t>souhlas vlastníka pozemku</w:t>
      </w:r>
      <w:r w:rsidRPr="0098203F">
        <w:rPr>
          <w:rFonts w:cs="Arial"/>
          <w:sz w:val="24"/>
        </w:rPr>
        <w:t xml:space="preserve">, nezbytný pro přístup na stavbu jsme s ohledem na jeho zdravotní indispozici obdrželi dne </w:t>
      </w:r>
      <w:r w:rsidRPr="0098203F">
        <w:rPr>
          <w:rFonts w:cs="Arial"/>
          <w:b/>
          <w:bCs/>
          <w:sz w:val="24"/>
        </w:rPr>
        <w:t>20. 2. 2026</w:t>
      </w:r>
      <w:r w:rsidRPr="0098203F">
        <w:rPr>
          <w:rFonts w:cs="Arial"/>
          <w:sz w:val="24"/>
        </w:rPr>
        <w:t xml:space="preserve">. </w:t>
      </w:r>
    </w:p>
    <w:p w14:paraId="4E575394" w14:textId="77777777" w:rsidR="0098203F" w:rsidRPr="0098203F" w:rsidRDefault="0098203F" w:rsidP="0098203F">
      <w:pPr>
        <w:spacing w:before="0" w:after="0" w:line="240" w:lineRule="auto"/>
        <w:rPr>
          <w:rFonts w:cs="Arial"/>
          <w:sz w:val="24"/>
        </w:rPr>
      </w:pPr>
    </w:p>
    <w:p w14:paraId="072E2817" w14:textId="77777777" w:rsidR="0098203F" w:rsidRPr="0098203F" w:rsidRDefault="0098203F" w:rsidP="0098203F">
      <w:pPr>
        <w:spacing w:before="0" w:after="0" w:line="240" w:lineRule="auto"/>
        <w:rPr>
          <w:rFonts w:cs="Arial"/>
          <w:sz w:val="24"/>
        </w:rPr>
      </w:pPr>
      <w:r w:rsidRPr="0098203F">
        <w:rPr>
          <w:rFonts w:cs="Arial"/>
          <w:sz w:val="24"/>
        </w:rPr>
        <w:t xml:space="preserve">Žádosti o stanoviska a souhlasy byly řešeny již od listopadu 2025, což bylo s ohledem na termín plnění dostatečné. </w:t>
      </w:r>
    </w:p>
    <w:p w14:paraId="4E50F39E" w14:textId="10C4AD3C" w:rsidR="0098203F" w:rsidRDefault="0098203F" w:rsidP="0098203F">
      <w:pPr>
        <w:spacing w:before="0" w:after="0" w:line="240" w:lineRule="auto"/>
        <w:rPr>
          <w:rFonts w:cs="Arial"/>
          <w:sz w:val="24"/>
        </w:rPr>
      </w:pPr>
      <w:r w:rsidRPr="0098203F">
        <w:rPr>
          <w:rFonts w:cs="Arial"/>
          <w:sz w:val="24"/>
        </w:rPr>
        <w:t xml:space="preserve">Dle vyjádření příslušného referenta MÚ Blovice, odboru stavebního a dopravního, je v současné době povolení záměru ve stavu </w:t>
      </w:r>
      <w:r w:rsidRPr="0098203F">
        <w:rPr>
          <w:rFonts w:cs="Arial"/>
          <w:b/>
          <w:bCs/>
          <w:sz w:val="24"/>
        </w:rPr>
        <w:t>„zahájení řízení“</w:t>
      </w:r>
      <w:r w:rsidRPr="0098203F">
        <w:rPr>
          <w:rFonts w:cs="Arial"/>
          <w:sz w:val="24"/>
        </w:rPr>
        <w:t>.</w:t>
      </w:r>
    </w:p>
    <w:p w14:paraId="7351D532" w14:textId="77777777" w:rsidR="0098203F" w:rsidRDefault="0098203F" w:rsidP="006325E8">
      <w:pPr>
        <w:spacing w:before="0" w:after="0" w:line="240" w:lineRule="auto"/>
        <w:rPr>
          <w:rFonts w:cs="Arial"/>
          <w:sz w:val="24"/>
        </w:rPr>
      </w:pPr>
    </w:p>
    <w:p w14:paraId="51614113" w14:textId="77777777" w:rsidR="00447F2C" w:rsidRDefault="00447F2C" w:rsidP="00D151AA">
      <w:pPr>
        <w:spacing w:before="0" w:after="0" w:line="240" w:lineRule="auto"/>
        <w:rPr>
          <w:rFonts w:cs="Arial"/>
          <w:sz w:val="24"/>
        </w:rPr>
      </w:pPr>
    </w:p>
    <w:p w14:paraId="6D9BDBF0" w14:textId="7EF9D4AF" w:rsidR="00D151AA" w:rsidRPr="00F8431C" w:rsidRDefault="00D151AA" w:rsidP="00D151AA">
      <w:pPr>
        <w:spacing w:before="0" w:after="0" w:line="240" w:lineRule="auto"/>
        <w:rPr>
          <w:rFonts w:cs="Arial"/>
          <w:sz w:val="24"/>
        </w:rPr>
      </w:pPr>
      <w:r w:rsidRPr="00F8431C">
        <w:rPr>
          <w:rFonts w:cs="Arial"/>
          <w:sz w:val="24"/>
        </w:rPr>
        <w:t xml:space="preserve">V návaznosti na </w:t>
      </w:r>
      <w:r w:rsidR="0098203F">
        <w:rPr>
          <w:rFonts w:cs="Arial"/>
          <w:sz w:val="24"/>
        </w:rPr>
        <w:t>výše uvedené</w:t>
      </w:r>
      <w:r w:rsidRPr="00F8431C">
        <w:rPr>
          <w:rFonts w:cs="Arial"/>
          <w:sz w:val="24"/>
        </w:rPr>
        <w:t xml:space="preserve"> zhotovitel požádal o</w:t>
      </w:r>
      <w:r w:rsidR="00B00B11" w:rsidRPr="00F8431C">
        <w:rPr>
          <w:rFonts w:cs="Arial"/>
          <w:sz w:val="24"/>
        </w:rPr>
        <w:t> </w:t>
      </w:r>
      <w:r w:rsidRPr="00F8431C">
        <w:rPr>
          <w:rFonts w:cs="Arial"/>
          <w:sz w:val="24"/>
        </w:rPr>
        <w:t>prodloužení termínu dodání schváleného stavebního záměru (povolení stavebního úřadu s doložkou právní moci).</w:t>
      </w:r>
    </w:p>
    <w:p w14:paraId="0F517A1B" w14:textId="77777777" w:rsidR="00D151AA" w:rsidRPr="00F8431C" w:rsidRDefault="00D151AA" w:rsidP="00D151AA">
      <w:pPr>
        <w:spacing w:before="0" w:after="0" w:line="240" w:lineRule="auto"/>
        <w:rPr>
          <w:rFonts w:cs="Arial"/>
          <w:sz w:val="24"/>
        </w:rPr>
      </w:pPr>
    </w:p>
    <w:p w14:paraId="43C61149" w14:textId="5A4A6C41" w:rsidR="00D151AA" w:rsidRPr="00F8431C" w:rsidRDefault="00D151AA" w:rsidP="006325E8">
      <w:pPr>
        <w:spacing w:before="0" w:after="0" w:line="240" w:lineRule="auto"/>
        <w:rPr>
          <w:rFonts w:cs="Arial"/>
          <w:sz w:val="24"/>
        </w:rPr>
      </w:pPr>
      <w:r w:rsidRPr="00F8431C">
        <w:rPr>
          <w:rFonts w:cs="Arial"/>
          <w:sz w:val="24"/>
        </w:rPr>
        <w:t>Objednatel uznal důvody zhotovitele za podstatné</w:t>
      </w:r>
      <w:r w:rsidR="00464C6C" w:rsidRPr="00F8431C">
        <w:rPr>
          <w:rFonts w:cs="Arial"/>
          <w:sz w:val="24"/>
        </w:rPr>
        <w:t xml:space="preserve"> a</w:t>
      </w:r>
      <w:r w:rsidRPr="00F8431C">
        <w:rPr>
          <w:rFonts w:cs="Arial"/>
          <w:sz w:val="24"/>
        </w:rPr>
        <w:t xml:space="preserve"> </w:t>
      </w:r>
      <w:r w:rsidR="006325E8" w:rsidRPr="00F8431C">
        <w:rPr>
          <w:rFonts w:cs="Arial"/>
          <w:sz w:val="24"/>
        </w:rPr>
        <w:t>objektivní</w:t>
      </w:r>
      <w:r w:rsidR="00464C6C" w:rsidRPr="00F8431C">
        <w:rPr>
          <w:rFonts w:cs="Arial"/>
          <w:sz w:val="24"/>
        </w:rPr>
        <w:t>,</w:t>
      </w:r>
      <w:r w:rsidR="006325E8" w:rsidRPr="00F8431C">
        <w:rPr>
          <w:rFonts w:cs="Arial"/>
          <w:sz w:val="24"/>
        </w:rPr>
        <w:t xml:space="preserve"> </w:t>
      </w:r>
      <w:r w:rsidRPr="00F8431C">
        <w:rPr>
          <w:rFonts w:cs="Arial"/>
          <w:sz w:val="24"/>
        </w:rPr>
        <w:t>proto se tímto dodatkem upravuj</w:t>
      </w:r>
      <w:r w:rsidR="0098203F">
        <w:rPr>
          <w:rFonts w:cs="Arial"/>
          <w:sz w:val="24"/>
        </w:rPr>
        <w:t>e</w:t>
      </w:r>
      <w:r w:rsidRPr="00F8431C">
        <w:rPr>
          <w:rFonts w:cs="Arial"/>
          <w:sz w:val="24"/>
        </w:rPr>
        <w:t xml:space="preserve"> termín plnění, uveden</w:t>
      </w:r>
      <w:r w:rsidR="0098203F">
        <w:rPr>
          <w:rFonts w:cs="Arial"/>
          <w:sz w:val="24"/>
        </w:rPr>
        <w:t>ý</w:t>
      </w:r>
      <w:r w:rsidRPr="00F8431C">
        <w:rPr>
          <w:rFonts w:cs="Arial"/>
          <w:sz w:val="24"/>
        </w:rPr>
        <w:t xml:space="preserve"> v Čl. III odst. 1 smlouvy o dílo. </w:t>
      </w:r>
    </w:p>
    <w:p w14:paraId="2091EF32" w14:textId="77777777" w:rsidR="00D151AA" w:rsidRPr="00F8431C" w:rsidRDefault="00D151AA" w:rsidP="006325E8">
      <w:pPr>
        <w:spacing w:before="0" w:after="0" w:line="240" w:lineRule="auto"/>
        <w:rPr>
          <w:rFonts w:cs="Arial"/>
          <w:sz w:val="24"/>
        </w:rPr>
      </w:pPr>
    </w:p>
    <w:p w14:paraId="19920431" w14:textId="53A524E2" w:rsidR="00D151AA" w:rsidRPr="00F8431C" w:rsidRDefault="00464C6C" w:rsidP="006325E8">
      <w:pPr>
        <w:pStyle w:val="Zkladntextodsazen3"/>
        <w:spacing w:before="0" w:after="0" w:line="240" w:lineRule="auto"/>
        <w:ind w:left="0" w:firstLine="0"/>
        <w:rPr>
          <w:rFonts w:eastAsia="Arial" w:cs="Arial"/>
          <w:sz w:val="24"/>
          <w:szCs w:val="24"/>
        </w:rPr>
      </w:pPr>
      <w:r w:rsidRPr="00F8431C">
        <w:rPr>
          <w:rFonts w:cs="Arial"/>
          <w:sz w:val="24"/>
          <w:szCs w:val="24"/>
        </w:rPr>
        <w:t>Analogicky p</w:t>
      </w:r>
      <w:r w:rsidR="00D151AA" w:rsidRPr="00F8431C">
        <w:rPr>
          <w:rFonts w:cs="Arial"/>
          <w:sz w:val="24"/>
          <w:szCs w:val="24"/>
        </w:rPr>
        <w:t>odle</w:t>
      </w:r>
      <w:r w:rsidR="00D151AA" w:rsidRPr="00F8431C">
        <w:rPr>
          <w:rFonts w:cs="Arial"/>
          <w:bCs/>
          <w:sz w:val="24"/>
          <w:szCs w:val="24"/>
        </w:rPr>
        <w:t xml:space="preserve"> § 222 odst. 6 zákona č. 134/2016 Sb., o zadávání veřejných zakázek se nejedná o podstatnou změnu hodnoty závazku ze smlouvy o dílo. </w:t>
      </w:r>
    </w:p>
    <w:p w14:paraId="11B79A07" w14:textId="77777777" w:rsidR="00D151AA" w:rsidRPr="00F8431C" w:rsidRDefault="00D151AA" w:rsidP="006325E8">
      <w:pPr>
        <w:spacing w:before="0" w:after="0" w:line="240" w:lineRule="auto"/>
        <w:rPr>
          <w:rFonts w:cs="Arial"/>
          <w:sz w:val="24"/>
        </w:rPr>
      </w:pPr>
    </w:p>
    <w:p w14:paraId="4B9CCA4C" w14:textId="4C287ED8" w:rsidR="00D151AA" w:rsidRPr="00F8431C" w:rsidRDefault="00D151AA" w:rsidP="006325E8">
      <w:pPr>
        <w:pStyle w:val="Zkladntext3"/>
        <w:tabs>
          <w:tab w:val="left" w:pos="2127"/>
          <w:tab w:val="left" w:pos="4800"/>
        </w:tabs>
        <w:spacing w:before="0" w:after="0" w:line="240" w:lineRule="auto"/>
        <w:rPr>
          <w:rFonts w:cs="Arial"/>
          <w:b/>
          <w:bCs/>
          <w:sz w:val="24"/>
          <w:szCs w:val="24"/>
        </w:rPr>
      </w:pPr>
      <w:r w:rsidRPr="00F8431C">
        <w:rPr>
          <w:rFonts w:cs="Arial"/>
          <w:b/>
          <w:bCs/>
          <w:sz w:val="24"/>
          <w:szCs w:val="24"/>
        </w:rPr>
        <w:t xml:space="preserve">Na základě dohody smluvních stran se mění </w:t>
      </w:r>
      <w:r w:rsidR="006325E8" w:rsidRPr="00F8431C">
        <w:rPr>
          <w:rFonts w:cs="Arial"/>
          <w:b/>
          <w:bCs/>
          <w:sz w:val="24"/>
          <w:szCs w:val="24"/>
        </w:rPr>
        <w:t>výše</w:t>
      </w:r>
      <w:r w:rsidRPr="00F8431C">
        <w:rPr>
          <w:rFonts w:cs="Arial"/>
          <w:b/>
          <w:bCs/>
          <w:sz w:val="24"/>
          <w:szCs w:val="24"/>
        </w:rPr>
        <w:t xml:space="preserve"> uvedená ustanovení citované smlouvy o dílo.</w:t>
      </w:r>
    </w:p>
    <w:p w14:paraId="59099196" w14:textId="77777777" w:rsidR="00D151AA" w:rsidRPr="00F8431C" w:rsidRDefault="00D151AA" w:rsidP="006325E8">
      <w:pPr>
        <w:pStyle w:val="Zkladntext3"/>
        <w:tabs>
          <w:tab w:val="left" w:pos="2127"/>
          <w:tab w:val="left" w:pos="4800"/>
        </w:tabs>
        <w:spacing w:before="0" w:after="0" w:line="240" w:lineRule="auto"/>
        <w:rPr>
          <w:rFonts w:cs="Arial"/>
          <w:b/>
          <w:bCs/>
          <w:sz w:val="24"/>
          <w:szCs w:val="24"/>
        </w:rPr>
      </w:pPr>
    </w:p>
    <w:p w14:paraId="784BB95B" w14:textId="3CAF37AF" w:rsidR="00D151AA" w:rsidRPr="00F8431C" w:rsidRDefault="006325E8" w:rsidP="006325E8">
      <w:pPr>
        <w:tabs>
          <w:tab w:val="left" w:pos="180"/>
        </w:tabs>
        <w:spacing w:before="0" w:after="0" w:line="240" w:lineRule="auto"/>
        <w:rPr>
          <w:rFonts w:cs="Arial"/>
          <w:sz w:val="24"/>
        </w:rPr>
      </w:pPr>
      <w:r w:rsidRPr="00F8431C">
        <w:rPr>
          <w:rFonts w:cs="Arial"/>
          <w:sz w:val="24"/>
        </w:rPr>
        <w:t>Ostatní ustanovení smlouvy o dílo se nemění a zůstávají nadále v platnosti.</w:t>
      </w:r>
    </w:p>
    <w:p w14:paraId="4BEF70FA" w14:textId="77777777" w:rsidR="006325E8" w:rsidRPr="00F8431C" w:rsidRDefault="006325E8" w:rsidP="006325E8">
      <w:pPr>
        <w:tabs>
          <w:tab w:val="left" w:pos="180"/>
        </w:tabs>
        <w:spacing w:before="0" w:after="0" w:line="240" w:lineRule="auto"/>
        <w:rPr>
          <w:rFonts w:cs="Arial"/>
          <w:sz w:val="24"/>
        </w:rPr>
      </w:pPr>
    </w:p>
    <w:p w14:paraId="6A3856D7" w14:textId="7427EAD4" w:rsidR="006325E8" w:rsidRPr="00F8431C" w:rsidRDefault="006325E8" w:rsidP="006325E8">
      <w:pPr>
        <w:tabs>
          <w:tab w:val="left" w:pos="180"/>
        </w:tabs>
        <w:spacing w:before="0" w:after="0" w:line="240" w:lineRule="auto"/>
        <w:rPr>
          <w:rFonts w:cs="Arial"/>
          <w:sz w:val="24"/>
        </w:rPr>
      </w:pPr>
      <w:r w:rsidRPr="00F8431C">
        <w:rPr>
          <w:rFonts w:cs="Arial"/>
          <w:sz w:val="24"/>
        </w:rPr>
        <w:t>Tento dodatek nabývá platnosti dne jeho podpisu oběma smluvními stranami a účinnosti dnem jeho zveřejnění v registru smluv podle § 6 odst. 1 zákona č. 340/2015 Sb., o zvláštních podmínkách účinnosti některých smluv, uveřejňování těchto smluv a o registru smluv (zákon o registru smluv), ve znění pozdějších předpisů.</w:t>
      </w:r>
    </w:p>
    <w:p w14:paraId="022036D0" w14:textId="77777777" w:rsidR="006325E8" w:rsidRPr="00F8431C" w:rsidRDefault="006325E8" w:rsidP="006325E8">
      <w:pPr>
        <w:tabs>
          <w:tab w:val="left" w:pos="180"/>
        </w:tabs>
        <w:spacing w:before="0" w:after="0" w:line="240" w:lineRule="auto"/>
        <w:rPr>
          <w:rFonts w:cs="Arial"/>
          <w:sz w:val="24"/>
        </w:rPr>
      </w:pPr>
    </w:p>
    <w:p w14:paraId="48234518" w14:textId="3414C9BB" w:rsidR="00A631EA" w:rsidRPr="0098203F" w:rsidRDefault="0098203F" w:rsidP="006325E8">
      <w:pPr>
        <w:tabs>
          <w:tab w:val="left" w:pos="180"/>
        </w:tabs>
        <w:spacing w:before="0" w:after="0" w:line="240" w:lineRule="auto"/>
        <w:rPr>
          <w:rFonts w:cs="Arial"/>
          <w:b/>
          <w:bCs/>
          <w:sz w:val="24"/>
        </w:rPr>
      </w:pPr>
      <w:r w:rsidRPr="0098203F">
        <w:rPr>
          <w:rFonts w:cs="Arial"/>
          <w:b/>
          <w:bCs/>
          <w:sz w:val="24"/>
        </w:rPr>
        <w:t>Smluvní strany tímto výslovně prohlašují, že tento Dodatek vyjadřuje jejich pravou a svobodnou vůli, na důkaz čehož připojují níže své podpisy.</w:t>
      </w:r>
    </w:p>
    <w:p w14:paraId="09FD32E0" w14:textId="77777777" w:rsidR="00A631EA" w:rsidRPr="00F8431C" w:rsidRDefault="00A631EA" w:rsidP="006325E8">
      <w:pPr>
        <w:tabs>
          <w:tab w:val="left" w:pos="180"/>
        </w:tabs>
        <w:spacing w:before="0" w:after="0" w:line="240" w:lineRule="auto"/>
        <w:rPr>
          <w:rFonts w:cs="Arial"/>
          <w:sz w:val="24"/>
        </w:rPr>
      </w:pPr>
    </w:p>
    <w:p w14:paraId="710C4200" w14:textId="77777777" w:rsidR="00DE4D83" w:rsidRDefault="00DE4D83" w:rsidP="007A0391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4"/>
        </w:rPr>
      </w:pPr>
    </w:p>
    <w:p w14:paraId="137F6F56" w14:textId="125E868D" w:rsidR="00DE4D83" w:rsidRDefault="00DE4D83" w:rsidP="00DE4D83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4"/>
        </w:rPr>
      </w:pPr>
      <w:r w:rsidRPr="00DE4D83">
        <w:rPr>
          <w:rFonts w:cs="Arial"/>
          <w:b/>
          <w:sz w:val="24"/>
        </w:rPr>
        <w:t xml:space="preserve">Česká republika </w:t>
      </w:r>
      <w:r w:rsidRPr="00DE4D83">
        <w:rPr>
          <w:rFonts w:cs="Arial"/>
          <w:b/>
          <w:bCs/>
          <w:sz w:val="24"/>
        </w:rPr>
        <w:t>–</w:t>
      </w:r>
      <w:r w:rsidRPr="00DE4D83">
        <w:rPr>
          <w:rFonts w:cs="Arial"/>
          <w:b/>
          <w:sz w:val="24"/>
        </w:rPr>
        <w:t xml:space="preserve"> Státní pozemkový úřad </w:t>
      </w:r>
      <w:r w:rsidRPr="00DE4D83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 xml:space="preserve">          </w:t>
      </w:r>
      <w:r w:rsidRPr="00DE4D83">
        <w:rPr>
          <w:rFonts w:cs="Arial"/>
          <w:b/>
          <w:bCs/>
          <w:sz w:val="24"/>
        </w:rPr>
        <w:t>GEOREAL spol s r.o.</w:t>
      </w:r>
    </w:p>
    <w:p w14:paraId="507EE72B" w14:textId="750D1F87" w:rsidR="00DE4D83" w:rsidRPr="00DE4D83" w:rsidRDefault="00DE4D83" w:rsidP="00DE4D83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b/>
          <w:sz w:val="24"/>
        </w:rPr>
      </w:pPr>
      <w:r w:rsidRPr="00DE4D83">
        <w:rPr>
          <w:rFonts w:cs="Arial"/>
          <w:b/>
          <w:sz w:val="24"/>
        </w:rPr>
        <w:t xml:space="preserve">Krajský pozemkový úřad </w:t>
      </w:r>
      <w:r>
        <w:rPr>
          <w:rFonts w:cs="Arial"/>
          <w:b/>
          <w:bCs/>
          <w:sz w:val="24"/>
        </w:rPr>
        <w:t>pro Plzeňský kraj</w:t>
      </w:r>
    </w:p>
    <w:p w14:paraId="2F772BE6" w14:textId="2A037B12" w:rsidR="00DE4D83" w:rsidRPr="00DE4D83" w:rsidRDefault="00DE4D83" w:rsidP="00DE4D83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bCs/>
          <w:sz w:val="24"/>
        </w:rPr>
      </w:pPr>
      <w:r w:rsidRPr="00DE4D83">
        <w:rPr>
          <w:rFonts w:cs="Arial"/>
          <w:bCs/>
          <w:sz w:val="24"/>
        </w:rPr>
        <w:t xml:space="preserve">Místo: </w:t>
      </w:r>
      <w:r w:rsidRPr="00DE4D83">
        <w:rPr>
          <w:rFonts w:cs="Arial"/>
          <w:sz w:val="24"/>
        </w:rPr>
        <w:t>Plzeň</w:t>
      </w:r>
      <w:r w:rsidRPr="00DE4D83">
        <w:rPr>
          <w:rFonts w:cs="Arial"/>
          <w:bCs/>
          <w:sz w:val="24"/>
        </w:rPr>
        <w:tab/>
      </w:r>
      <w:r w:rsidRPr="00DE4D83"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 w:rsidRPr="00DE4D83">
        <w:rPr>
          <w:rFonts w:cs="Arial"/>
          <w:bCs/>
          <w:sz w:val="24"/>
        </w:rPr>
        <w:t>Místo:</w:t>
      </w:r>
      <w:r w:rsidRPr="00DE4D83">
        <w:rPr>
          <w:rFonts w:cs="Arial"/>
          <w:sz w:val="24"/>
        </w:rPr>
        <w:t xml:space="preserve"> Plzeň</w:t>
      </w:r>
    </w:p>
    <w:p w14:paraId="671F518E" w14:textId="42D824C4" w:rsidR="00DE4D83" w:rsidRDefault="00DE4D83" w:rsidP="00DE4D83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4"/>
        </w:rPr>
      </w:pPr>
      <w:r w:rsidRPr="00DE4D83">
        <w:rPr>
          <w:rFonts w:cs="Arial"/>
          <w:bCs/>
          <w:sz w:val="24"/>
        </w:rPr>
        <w:t xml:space="preserve">Datum: </w:t>
      </w:r>
      <w:r w:rsidRPr="00DE4D83">
        <w:rPr>
          <w:rFonts w:cs="Arial"/>
          <w:bCs/>
          <w:i/>
          <w:iCs/>
          <w:sz w:val="24"/>
        </w:rPr>
        <w:t>dle elektronického podpisu</w:t>
      </w:r>
      <w:r w:rsidRPr="00DE4D83"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 w:rsidRPr="00DE4D83">
        <w:rPr>
          <w:rFonts w:cs="Arial"/>
          <w:bCs/>
          <w:sz w:val="24"/>
        </w:rPr>
        <w:t xml:space="preserve">Datum: </w:t>
      </w:r>
      <w:r w:rsidRPr="00DE4D83">
        <w:rPr>
          <w:rFonts w:cs="Arial"/>
          <w:bCs/>
          <w:i/>
          <w:iCs/>
          <w:sz w:val="24"/>
        </w:rPr>
        <w:t>dle elektronického podpisu</w:t>
      </w:r>
    </w:p>
    <w:p w14:paraId="135863A0" w14:textId="24CA9E5E" w:rsidR="00FE5D7E" w:rsidRPr="00F8431C" w:rsidRDefault="00FE5D7E" w:rsidP="007A0391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4"/>
        </w:rPr>
      </w:pPr>
      <w:r w:rsidRPr="00F8431C">
        <w:rPr>
          <w:rFonts w:cs="Arial"/>
          <w:sz w:val="24"/>
        </w:rPr>
        <w:t>V</w:t>
      </w:r>
      <w:r w:rsidR="0027028D" w:rsidRPr="00F8431C">
        <w:rPr>
          <w:rFonts w:cs="Arial"/>
          <w:sz w:val="24"/>
        </w:rPr>
        <w:t xml:space="preserve"> </w:t>
      </w:r>
      <w:r w:rsidR="0098203F">
        <w:rPr>
          <w:rFonts w:cs="Arial"/>
          <w:sz w:val="24"/>
        </w:rPr>
        <w:t>Plzni</w:t>
      </w:r>
      <w:r w:rsidR="0027028D" w:rsidRPr="00F8431C">
        <w:rPr>
          <w:rFonts w:cs="Arial"/>
          <w:sz w:val="24"/>
        </w:rPr>
        <w:t xml:space="preserve"> </w:t>
      </w:r>
      <w:r w:rsidRPr="00F8431C">
        <w:rPr>
          <w:rFonts w:cs="Arial"/>
          <w:sz w:val="24"/>
        </w:rPr>
        <w:t>dne</w:t>
      </w:r>
      <w:r w:rsidR="000C085B">
        <w:rPr>
          <w:rFonts w:cs="Arial"/>
          <w:sz w:val="24"/>
        </w:rPr>
        <w:t xml:space="preserve"> 1</w:t>
      </w:r>
      <w:r w:rsidR="006B7380">
        <w:rPr>
          <w:rFonts w:cs="Arial"/>
          <w:sz w:val="24"/>
        </w:rPr>
        <w:t>9</w:t>
      </w:r>
      <w:r w:rsidR="000C085B">
        <w:rPr>
          <w:rFonts w:cs="Arial"/>
          <w:sz w:val="24"/>
        </w:rPr>
        <w:t>. 03. 2026</w:t>
      </w:r>
      <w:r w:rsidRPr="00F8431C">
        <w:rPr>
          <w:rFonts w:cs="Arial"/>
          <w:sz w:val="24"/>
        </w:rPr>
        <w:tab/>
      </w:r>
      <w:r w:rsidR="00DE4D83">
        <w:rPr>
          <w:rFonts w:cs="Arial"/>
          <w:sz w:val="24"/>
        </w:rPr>
        <w:tab/>
      </w:r>
      <w:r w:rsidR="00DE4D83">
        <w:rPr>
          <w:rFonts w:cs="Arial"/>
          <w:sz w:val="24"/>
        </w:rPr>
        <w:tab/>
      </w:r>
      <w:r w:rsidRPr="00F8431C">
        <w:rPr>
          <w:rFonts w:cs="Arial"/>
          <w:sz w:val="24"/>
        </w:rPr>
        <w:t>V</w:t>
      </w:r>
      <w:r w:rsidR="0027028D" w:rsidRPr="00F8431C">
        <w:rPr>
          <w:rFonts w:cs="Arial"/>
          <w:sz w:val="24"/>
        </w:rPr>
        <w:t xml:space="preserve"> </w:t>
      </w:r>
      <w:r w:rsidR="0098203F">
        <w:rPr>
          <w:rFonts w:cs="Arial"/>
          <w:sz w:val="24"/>
        </w:rPr>
        <w:t>Plzni</w:t>
      </w:r>
      <w:r w:rsidR="0027028D" w:rsidRPr="00F8431C">
        <w:rPr>
          <w:rFonts w:cs="Arial"/>
          <w:sz w:val="24"/>
        </w:rPr>
        <w:t xml:space="preserve"> </w:t>
      </w:r>
      <w:r w:rsidRPr="00F8431C">
        <w:rPr>
          <w:rFonts w:cs="Arial"/>
          <w:sz w:val="24"/>
        </w:rPr>
        <w:t>dne</w:t>
      </w:r>
      <w:r w:rsidR="000456A2" w:rsidRPr="00F8431C">
        <w:rPr>
          <w:rFonts w:cs="Arial"/>
          <w:sz w:val="24"/>
        </w:rPr>
        <w:t xml:space="preserve"> </w:t>
      </w:r>
      <w:r w:rsidR="000C085B">
        <w:rPr>
          <w:rFonts w:cs="Arial"/>
          <w:sz w:val="24"/>
        </w:rPr>
        <w:t>17. 03. 2026</w:t>
      </w:r>
    </w:p>
    <w:p w14:paraId="40F2AAD2" w14:textId="77777777" w:rsidR="00FE5D7E" w:rsidRPr="00F8431C" w:rsidRDefault="00FE5D7E" w:rsidP="007A0391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4"/>
        </w:rPr>
      </w:pPr>
    </w:p>
    <w:p w14:paraId="7775ECD8" w14:textId="77777777" w:rsidR="009544C6" w:rsidRPr="00F8431C" w:rsidRDefault="009544C6" w:rsidP="007A0391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4"/>
        </w:rPr>
      </w:pPr>
    </w:p>
    <w:p w14:paraId="0832C2D2" w14:textId="77777777" w:rsidR="007A0391" w:rsidRPr="00F8431C" w:rsidRDefault="007A0391" w:rsidP="007A0391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4"/>
        </w:rPr>
      </w:pPr>
    </w:p>
    <w:p w14:paraId="74600C2D" w14:textId="77777777" w:rsidR="00447F2C" w:rsidRDefault="00447F2C" w:rsidP="007A0391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i/>
          <w:iCs/>
          <w:sz w:val="24"/>
        </w:rPr>
      </w:pPr>
    </w:p>
    <w:p w14:paraId="21B374E9" w14:textId="365ED692" w:rsidR="009544C6" w:rsidRPr="00F8431C" w:rsidRDefault="009544C6" w:rsidP="007A0391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i/>
          <w:iCs/>
          <w:sz w:val="24"/>
        </w:rPr>
      </w:pPr>
      <w:r w:rsidRPr="00F8431C">
        <w:rPr>
          <w:rFonts w:cs="Arial"/>
          <w:i/>
          <w:iCs/>
          <w:sz w:val="24"/>
        </w:rPr>
        <w:tab/>
      </w:r>
      <w:r w:rsidR="00447F2C">
        <w:rPr>
          <w:rFonts w:cs="Arial"/>
          <w:i/>
          <w:iCs/>
          <w:sz w:val="24"/>
        </w:rPr>
        <w:tab/>
      </w:r>
      <w:r w:rsidR="00447F2C">
        <w:rPr>
          <w:rFonts w:cs="Arial"/>
          <w:i/>
          <w:iCs/>
          <w:sz w:val="24"/>
        </w:rPr>
        <w:tab/>
      </w:r>
    </w:p>
    <w:p w14:paraId="0EEB3EF2" w14:textId="77777777" w:rsidR="009544C6" w:rsidRPr="00F8431C" w:rsidRDefault="009544C6" w:rsidP="007A0391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4"/>
        </w:rPr>
      </w:pPr>
    </w:p>
    <w:p w14:paraId="6F533508" w14:textId="77777777" w:rsidR="005A2C09" w:rsidRDefault="005A2C09" w:rsidP="007A0391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4"/>
        </w:rPr>
      </w:pPr>
    </w:p>
    <w:p w14:paraId="38900EE2" w14:textId="2B247446" w:rsidR="00FE5D7E" w:rsidRPr="00F8431C" w:rsidRDefault="00FE5D7E" w:rsidP="007A0391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4"/>
        </w:rPr>
      </w:pPr>
      <w:r w:rsidRPr="00F8431C">
        <w:rPr>
          <w:rFonts w:cs="Arial"/>
          <w:sz w:val="24"/>
        </w:rPr>
        <w:t>...................................................</w:t>
      </w:r>
      <w:r w:rsidR="007A0391" w:rsidRPr="00F8431C">
        <w:rPr>
          <w:rFonts w:cs="Arial"/>
          <w:sz w:val="24"/>
        </w:rPr>
        <w:t>........</w:t>
      </w:r>
      <w:r w:rsidRPr="00F8431C">
        <w:rPr>
          <w:rFonts w:cs="Arial"/>
          <w:sz w:val="24"/>
        </w:rPr>
        <w:tab/>
      </w:r>
      <w:r w:rsidR="00447F2C">
        <w:rPr>
          <w:rFonts w:cs="Arial"/>
          <w:sz w:val="24"/>
        </w:rPr>
        <w:tab/>
      </w:r>
      <w:r w:rsidR="00447F2C">
        <w:rPr>
          <w:rFonts w:cs="Arial"/>
          <w:sz w:val="24"/>
        </w:rPr>
        <w:tab/>
      </w:r>
      <w:r w:rsidRPr="00F8431C">
        <w:rPr>
          <w:rFonts w:cs="Arial"/>
          <w:sz w:val="24"/>
        </w:rPr>
        <w:t>...................................................</w:t>
      </w:r>
    </w:p>
    <w:p w14:paraId="409D7926" w14:textId="3D2989F9" w:rsidR="0027028D" w:rsidRPr="00F8431C" w:rsidRDefault="0027028D" w:rsidP="007A0391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4"/>
        </w:rPr>
      </w:pPr>
      <w:r w:rsidRPr="00F8431C">
        <w:rPr>
          <w:rFonts w:cs="Arial"/>
          <w:sz w:val="24"/>
        </w:rPr>
        <w:t xml:space="preserve">Ing. </w:t>
      </w:r>
      <w:r w:rsidR="0098203F">
        <w:rPr>
          <w:rFonts w:cs="Arial"/>
          <w:sz w:val="24"/>
        </w:rPr>
        <w:t>Jana Horová</w:t>
      </w:r>
      <w:r w:rsidRPr="00F8431C">
        <w:rPr>
          <w:rFonts w:cs="Arial"/>
          <w:sz w:val="24"/>
        </w:rPr>
        <w:t xml:space="preserve"> </w:t>
      </w:r>
      <w:r w:rsidR="007A0391" w:rsidRPr="00F8431C">
        <w:rPr>
          <w:rFonts w:cs="Arial"/>
          <w:sz w:val="24"/>
        </w:rPr>
        <w:tab/>
      </w:r>
      <w:r w:rsidR="00447F2C">
        <w:rPr>
          <w:rFonts w:cs="Arial"/>
          <w:sz w:val="24"/>
        </w:rPr>
        <w:tab/>
      </w:r>
      <w:r w:rsidR="00447F2C">
        <w:rPr>
          <w:rFonts w:cs="Arial"/>
          <w:sz w:val="24"/>
        </w:rPr>
        <w:tab/>
      </w:r>
      <w:r w:rsidR="0098203F">
        <w:rPr>
          <w:rFonts w:cs="Arial"/>
          <w:sz w:val="24"/>
        </w:rPr>
        <w:t>Martin Vondráček</w:t>
      </w:r>
    </w:p>
    <w:p w14:paraId="46E9C29B" w14:textId="56155F5B" w:rsidR="00B357F4" w:rsidRPr="00F8431C" w:rsidRDefault="0098203F" w:rsidP="007A0391">
      <w:pPr>
        <w:tabs>
          <w:tab w:val="left" w:pos="142"/>
          <w:tab w:val="left" w:pos="4678"/>
        </w:tabs>
        <w:spacing w:before="0"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Vedoucí Pobočky Plzeň</w:t>
      </w:r>
      <w:r w:rsidR="00FE5D7E" w:rsidRPr="00F8431C">
        <w:rPr>
          <w:rFonts w:cs="Arial"/>
          <w:b/>
          <w:bCs/>
          <w:sz w:val="24"/>
        </w:rPr>
        <w:tab/>
      </w:r>
      <w:r w:rsidR="00447F2C">
        <w:rPr>
          <w:rFonts w:cs="Arial"/>
          <w:b/>
          <w:bCs/>
          <w:sz w:val="24"/>
        </w:rPr>
        <w:tab/>
      </w:r>
      <w:r w:rsidR="00447F2C">
        <w:rPr>
          <w:rFonts w:cs="Arial"/>
          <w:b/>
          <w:bCs/>
          <w:sz w:val="24"/>
        </w:rPr>
        <w:tab/>
      </w:r>
      <w:r w:rsidR="007A0391" w:rsidRPr="00F8431C">
        <w:rPr>
          <w:rFonts w:cs="Arial"/>
          <w:sz w:val="24"/>
        </w:rPr>
        <w:t>jednatel společnosti</w:t>
      </w:r>
    </w:p>
    <w:p w14:paraId="361D7C4C" w14:textId="77777777" w:rsidR="0074071E" w:rsidRPr="00F8431C" w:rsidRDefault="0074071E" w:rsidP="007A0391">
      <w:pPr>
        <w:spacing w:before="0" w:after="0" w:line="240" w:lineRule="auto"/>
        <w:rPr>
          <w:rFonts w:cs="Arial"/>
          <w:sz w:val="24"/>
        </w:rPr>
      </w:pPr>
    </w:p>
    <w:p w14:paraId="43C85DFA" w14:textId="77777777" w:rsidR="00DE4D83" w:rsidRDefault="00DE4D83" w:rsidP="0074071E">
      <w:pPr>
        <w:rPr>
          <w:rFonts w:cs="Arial"/>
          <w:szCs w:val="22"/>
        </w:rPr>
      </w:pPr>
    </w:p>
    <w:p w14:paraId="7234F76E" w14:textId="2BCE0ECB" w:rsidR="007A0391" w:rsidRPr="005A2C09" w:rsidRDefault="007A0391" w:rsidP="0074071E">
      <w:pPr>
        <w:rPr>
          <w:rFonts w:cs="Arial"/>
          <w:szCs w:val="22"/>
        </w:rPr>
      </w:pPr>
      <w:r w:rsidRPr="005A2C09">
        <w:rPr>
          <w:rFonts w:cs="Arial"/>
          <w:szCs w:val="22"/>
        </w:rPr>
        <w:t xml:space="preserve">Za správnost vyhotovení: </w:t>
      </w:r>
      <w:r w:rsidR="0098203F" w:rsidRPr="005A2C09">
        <w:rPr>
          <w:rFonts w:cs="Arial"/>
          <w:szCs w:val="22"/>
        </w:rPr>
        <w:t>Lada Humlová</w:t>
      </w:r>
    </w:p>
    <w:sectPr w:rsidR="007A0391" w:rsidRPr="005A2C09" w:rsidSect="003E289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59347" w14:textId="77777777" w:rsidR="00CC0EA2" w:rsidRDefault="00CC0EA2">
      <w:r>
        <w:separator/>
      </w:r>
    </w:p>
  </w:endnote>
  <w:endnote w:type="continuationSeparator" w:id="0">
    <w:p w14:paraId="52F446B4" w14:textId="77777777" w:rsidR="00CC0EA2" w:rsidRDefault="00CC0EA2">
      <w:r>
        <w:continuationSeparator/>
      </w:r>
    </w:p>
  </w:endnote>
  <w:endnote w:type="continuationNotice" w:id="1">
    <w:p w14:paraId="163E3BC3" w14:textId="77777777" w:rsidR="00CC0EA2" w:rsidRDefault="00CC0EA2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C509" w14:textId="34D5D15A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5AB9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288471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92D19DA" w14:textId="6F39B184" w:rsidR="00A63CD2" w:rsidRPr="00001819" w:rsidRDefault="00A63CD2">
        <w:pPr>
          <w:pStyle w:val="Zpat"/>
          <w:jc w:val="center"/>
          <w:rPr>
            <w:sz w:val="16"/>
            <w:szCs w:val="16"/>
          </w:rPr>
        </w:pPr>
        <w:r w:rsidRPr="00001819">
          <w:rPr>
            <w:sz w:val="16"/>
            <w:szCs w:val="16"/>
          </w:rPr>
          <w:fldChar w:fldCharType="begin"/>
        </w:r>
        <w:r w:rsidRPr="00001819">
          <w:rPr>
            <w:sz w:val="16"/>
            <w:szCs w:val="16"/>
          </w:rPr>
          <w:instrText>PAGE   \* MERGEFORMAT</w:instrText>
        </w:r>
        <w:r w:rsidRPr="00001819">
          <w:rPr>
            <w:sz w:val="16"/>
            <w:szCs w:val="16"/>
          </w:rPr>
          <w:fldChar w:fldCharType="separate"/>
        </w:r>
        <w:r w:rsidRPr="00001819">
          <w:rPr>
            <w:sz w:val="16"/>
            <w:szCs w:val="16"/>
          </w:rPr>
          <w:t>2</w:t>
        </w:r>
        <w:r w:rsidRPr="00001819">
          <w:rPr>
            <w:sz w:val="16"/>
            <w:szCs w:val="16"/>
          </w:rPr>
          <w:fldChar w:fldCharType="end"/>
        </w:r>
        <w:r w:rsidRPr="00001819">
          <w:rPr>
            <w:sz w:val="16"/>
            <w:szCs w:val="16"/>
          </w:rPr>
          <w:t>/</w:t>
        </w:r>
        <w:r w:rsidRPr="00001819">
          <w:rPr>
            <w:sz w:val="16"/>
            <w:szCs w:val="16"/>
          </w:rPr>
          <w:fldChar w:fldCharType="begin"/>
        </w:r>
        <w:r w:rsidRPr="00001819">
          <w:rPr>
            <w:sz w:val="16"/>
            <w:szCs w:val="16"/>
          </w:rPr>
          <w:instrText xml:space="preserve"> NUMPAGES   \* MERGEFORMAT </w:instrText>
        </w:r>
        <w:r w:rsidRPr="00001819">
          <w:rPr>
            <w:sz w:val="16"/>
            <w:szCs w:val="16"/>
          </w:rPr>
          <w:fldChar w:fldCharType="separate"/>
        </w:r>
        <w:r w:rsidRPr="00001819">
          <w:rPr>
            <w:noProof/>
            <w:sz w:val="16"/>
            <w:szCs w:val="16"/>
          </w:rPr>
          <w:t>24</w:t>
        </w:r>
        <w:r w:rsidRPr="00001819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9567" w14:textId="0AED1C25" w:rsidR="00892F4B" w:rsidRPr="00892F4B" w:rsidRDefault="00CF27AC">
    <w:pPr>
      <w:pStyle w:val="Zpat"/>
      <w:jc w:val="center"/>
      <w:rPr>
        <w:sz w:val="22"/>
        <w:szCs w:val="22"/>
      </w:rPr>
    </w:pPr>
    <w:sdt>
      <w:sdtPr>
        <w:rPr>
          <w:sz w:val="22"/>
          <w:szCs w:val="22"/>
        </w:rPr>
        <w:id w:val="-100729695"/>
        <w:docPartObj>
          <w:docPartGallery w:val="Page Numbers (Bottom of Page)"/>
          <w:docPartUnique/>
        </w:docPartObj>
      </w:sdtPr>
      <w:sdtEndPr/>
      <w:sdtContent>
        <w:r w:rsidR="00892F4B" w:rsidRPr="00892F4B">
          <w:rPr>
            <w:sz w:val="22"/>
            <w:szCs w:val="22"/>
          </w:rPr>
          <w:fldChar w:fldCharType="begin"/>
        </w:r>
        <w:r w:rsidR="00892F4B" w:rsidRPr="00892F4B">
          <w:rPr>
            <w:sz w:val="22"/>
            <w:szCs w:val="22"/>
          </w:rPr>
          <w:instrText>PAGE   \* MERGEFORMAT</w:instrText>
        </w:r>
        <w:r w:rsidR="00892F4B" w:rsidRPr="00892F4B">
          <w:rPr>
            <w:sz w:val="22"/>
            <w:szCs w:val="22"/>
          </w:rPr>
          <w:fldChar w:fldCharType="separate"/>
        </w:r>
        <w:r w:rsidR="00892F4B" w:rsidRPr="00892F4B">
          <w:rPr>
            <w:sz w:val="22"/>
            <w:szCs w:val="22"/>
          </w:rPr>
          <w:t>2</w:t>
        </w:r>
        <w:r w:rsidR="00892F4B" w:rsidRPr="00892F4B">
          <w:rPr>
            <w:sz w:val="22"/>
            <w:szCs w:val="22"/>
          </w:rPr>
          <w:fldChar w:fldCharType="end"/>
        </w:r>
      </w:sdtContent>
    </w:sdt>
    <w:r w:rsidR="00892F4B" w:rsidRPr="00892F4B">
      <w:rPr>
        <w:sz w:val="22"/>
        <w:szCs w:val="22"/>
      </w:rPr>
      <w:t>/</w:t>
    </w:r>
    <w:r w:rsidR="00892F4B" w:rsidRPr="00892F4B">
      <w:rPr>
        <w:sz w:val="22"/>
        <w:szCs w:val="22"/>
      </w:rPr>
      <w:fldChar w:fldCharType="begin"/>
    </w:r>
    <w:r w:rsidR="00892F4B" w:rsidRPr="00892F4B">
      <w:rPr>
        <w:sz w:val="22"/>
        <w:szCs w:val="22"/>
      </w:rPr>
      <w:instrText xml:space="preserve"> NUMPAGES   \* MERGEFORMAT </w:instrText>
    </w:r>
    <w:r w:rsidR="00892F4B" w:rsidRPr="00892F4B">
      <w:rPr>
        <w:sz w:val="22"/>
        <w:szCs w:val="22"/>
      </w:rPr>
      <w:fldChar w:fldCharType="separate"/>
    </w:r>
    <w:r w:rsidR="00892F4B" w:rsidRPr="00892F4B">
      <w:rPr>
        <w:noProof/>
        <w:sz w:val="22"/>
        <w:szCs w:val="22"/>
      </w:rPr>
      <w:t>23</w:t>
    </w:r>
    <w:r w:rsidR="00892F4B" w:rsidRPr="00892F4B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34189" w14:textId="77777777" w:rsidR="00CC0EA2" w:rsidRDefault="00CC0EA2">
      <w:r>
        <w:separator/>
      </w:r>
    </w:p>
  </w:footnote>
  <w:footnote w:type="continuationSeparator" w:id="0">
    <w:p w14:paraId="47B350EA" w14:textId="77777777" w:rsidR="00CC0EA2" w:rsidRDefault="00CC0EA2">
      <w:r>
        <w:continuationSeparator/>
      </w:r>
    </w:p>
  </w:footnote>
  <w:footnote w:type="continuationNotice" w:id="1">
    <w:p w14:paraId="78758E1E" w14:textId="77777777" w:rsidR="00CC0EA2" w:rsidRDefault="00CC0EA2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B7F9" w14:textId="018A4DCD" w:rsidR="00DE4D83" w:rsidRPr="004C4A26" w:rsidRDefault="00DE4D83" w:rsidP="00DE4D83">
    <w:pPr>
      <w:spacing w:before="0" w:after="0" w:line="240" w:lineRule="auto"/>
      <w:jc w:val="right"/>
      <w:rPr>
        <w:sz w:val="18"/>
        <w:szCs w:val="18"/>
      </w:rPr>
    </w:pPr>
    <w:r w:rsidRPr="004C4A26">
      <w:rPr>
        <w:sz w:val="18"/>
        <w:szCs w:val="18"/>
      </w:rPr>
      <w:t>Č</w:t>
    </w:r>
    <w:r>
      <w:rPr>
        <w:sz w:val="18"/>
        <w:szCs w:val="18"/>
      </w:rPr>
      <w:t>.</w:t>
    </w:r>
    <w:r w:rsidRPr="004C4A26">
      <w:rPr>
        <w:sz w:val="18"/>
        <w:szCs w:val="18"/>
      </w:rPr>
      <w:t>j. objednatele:</w:t>
    </w:r>
    <w:r>
      <w:rPr>
        <w:sz w:val="18"/>
        <w:szCs w:val="18"/>
      </w:rPr>
      <w:t xml:space="preserve"> SPU </w:t>
    </w:r>
    <w:r w:rsidRPr="00124870">
      <w:rPr>
        <w:sz w:val="18"/>
        <w:szCs w:val="18"/>
      </w:rPr>
      <w:t>100877/2026/</w:t>
    </w:r>
    <w:proofErr w:type="spellStart"/>
    <w:r w:rsidRPr="00124870">
      <w:rPr>
        <w:sz w:val="18"/>
        <w:szCs w:val="18"/>
      </w:rPr>
      <w:t>Hum</w:t>
    </w:r>
    <w:proofErr w:type="spellEnd"/>
    <w:r w:rsidRPr="00124870">
      <w:rPr>
        <w:sz w:val="18"/>
        <w:szCs w:val="18"/>
      </w:rPr>
      <w:t>.</w:t>
    </w:r>
  </w:p>
  <w:p w14:paraId="30458A50" w14:textId="31D7645A" w:rsidR="00C3405D" w:rsidRDefault="00DE4D83" w:rsidP="00DE4D83">
    <w:pPr>
      <w:spacing w:before="0" w:after="0" w:line="240" w:lineRule="auto"/>
      <w:ind w:left="4248" w:firstLine="708"/>
      <w:jc w:val="center"/>
      <w:rPr>
        <w:color w:val="FF0000"/>
        <w:sz w:val="18"/>
        <w:szCs w:val="18"/>
      </w:rPr>
    </w:pPr>
    <w:r>
      <w:rPr>
        <w:sz w:val="18"/>
        <w:szCs w:val="18"/>
      </w:rPr>
      <w:t xml:space="preserve">      </w:t>
    </w:r>
    <w:r w:rsidR="00C3405D" w:rsidRPr="00D80932">
      <w:rPr>
        <w:sz w:val="18"/>
        <w:szCs w:val="18"/>
      </w:rPr>
      <w:t>UID:</w:t>
    </w:r>
    <w:r w:rsidR="00067470" w:rsidRPr="00067470">
      <w:t xml:space="preserve"> </w:t>
    </w:r>
    <w:r w:rsidR="00124870" w:rsidRPr="00124870">
      <w:rPr>
        <w:sz w:val="18"/>
        <w:szCs w:val="18"/>
      </w:rPr>
      <w:t>spudms00000016472676</w:t>
    </w:r>
    <w:r w:rsidR="00C3405D" w:rsidRPr="00D80932">
      <w:rPr>
        <w:color w:val="FF0000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9882" w14:textId="3E4D4968" w:rsidR="0053219E" w:rsidRPr="00495AB9" w:rsidRDefault="0053219E" w:rsidP="00495AB9">
    <w:pPr>
      <w:pStyle w:val="Zhlav"/>
      <w:spacing w:after="0"/>
      <w:jc w:val="right"/>
      <w:rPr>
        <w:szCs w:val="22"/>
      </w:rPr>
    </w:pPr>
    <w:r w:rsidRPr="00495AB9">
      <w:rPr>
        <w:szCs w:val="22"/>
      </w:rPr>
      <w:t>Č</w:t>
    </w:r>
    <w:r w:rsidR="00495AB9" w:rsidRPr="00495AB9">
      <w:rPr>
        <w:szCs w:val="22"/>
      </w:rPr>
      <w:t>.j.</w:t>
    </w:r>
    <w:r w:rsidRPr="00495AB9">
      <w:rPr>
        <w:szCs w:val="22"/>
      </w:rPr>
      <w:t xml:space="preserve"> objednatele:</w:t>
    </w:r>
  </w:p>
  <w:p w14:paraId="3CED7CE2" w14:textId="3606016F" w:rsidR="0053219E" w:rsidRPr="00495AB9" w:rsidRDefault="0053219E" w:rsidP="00495AB9">
    <w:pPr>
      <w:pStyle w:val="Zhlav"/>
      <w:spacing w:after="0"/>
      <w:jc w:val="right"/>
      <w:rPr>
        <w:szCs w:val="22"/>
      </w:rPr>
    </w:pPr>
    <w:r w:rsidRPr="00495AB9">
      <w:rPr>
        <w:szCs w:val="22"/>
      </w:rPr>
      <w:t>Č</w:t>
    </w:r>
    <w:r w:rsidR="00495AB9" w:rsidRPr="00495AB9">
      <w:rPr>
        <w:szCs w:val="22"/>
      </w:rPr>
      <w:t>.j.</w:t>
    </w:r>
    <w:r w:rsidRPr="00495AB9">
      <w:rPr>
        <w:szCs w:val="22"/>
      </w:rPr>
      <w:t xml:space="preserve"> zhotovitele</w:t>
    </w:r>
    <w:r w:rsidR="00495AB9" w:rsidRPr="00495AB9">
      <w:rPr>
        <w:szCs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7DE5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0B004FE"/>
    <w:multiLevelType w:val="hybridMultilevel"/>
    <w:tmpl w:val="285CA0BC"/>
    <w:lvl w:ilvl="0" w:tplc="C488359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92D7D"/>
    <w:multiLevelType w:val="hybridMultilevel"/>
    <w:tmpl w:val="F7E6B498"/>
    <w:lvl w:ilvl="0" w:tplc="CBF65B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5" w15:restartNumberingAfterBreak="0">
    <w:nsid w:val="07A624FD"/>
    <w:multiLevelType w:val="hybridMultilevel"/>
    <w:tmpl w:val="7C728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58D6C8F"/>
    <w:multiLevelType w:val="hybridMultilevel"/>
    <w:tmpl w:val="AC781C30"/>
    <w:lvl w:ilvl="0" w:tplc="AC3CEDB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242F9"/>
    <w:multiLevelType w:val="hybridMultilevel"/>
    <w:tmpl w:val="051C6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0616D4A"/>
    <w:multiLevelType w:val="hybridMultilevel"/>
    <w:tmpl w:val="257423B8"/>
    <w:lvl w:ilvl="0" w:tplc="A29CDED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4195E"/>
    <w:multiLevelType w:val="hybridMultilevel"/>
    <w:tmpl w:val="DC10E4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F4A0F"/>
    <w:multiLevelType w:val="hybridMultilevel"/>
    <w:tmpl w:val="F0241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6" w15:restartNumberingAfterBreak="0">
    <w:nsid w:val="2B2E33B3"/>
    <w:multiLevelType w:val="hybridMultilevel"/>
    <w:tmpl w:val="ABD20B60"/>
    <w:lvl w:ilvl="0" w:tplc="AF7C930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8749E"/>
    <w:multiLevelType w:val="multilevel"/>
    <w:tmpl w:val="434AC88C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40DB3"/>
    <w:multiLevelType w:val="hybridMultilevel"/>
    <w:tmpl w:val="3BF463C8"/>
    <w:lvl w:ilvl="0" w:tplc="7B3884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63AB3"/>
    <w:multiLevelType w:val="hybridMultilevel"/>
    <w:tmpl w:val="45BCA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30026"/>
    <w:multiLevelType w:val="hybridMultilevel"/>
    <w:tmpl w:val="AF328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072A3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5" w15:restartNumberingAfterBreak="0">
    <w:nsid w:val="355E18D7"/>
    <w:multiLevelType w:val="hybridMultilevel"/>
    <w:tmpl w:val="62A4B322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95C3312"/>
    <w:multiLevelType w:val="hybridMultilevel"/>
    <w:tmpl w:val="F15CEF9E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A762A8"/>
    <w:multiLevelType w:val="hybridMultilevel"/>
    <w:tmpl w:val="D74C09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3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1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AD41C9"/>
    <w:multiLevelType w:val="hybridMultilevel"/>
    <w:tmpl w:val="5D8E87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4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5" w15:restartNumberingAfterBreak="0">
    <w:nsid w:val="52D17107"/>
    <w:multiLevelType w:val="multilevel"/>
    <w:tmpl w:val="38AEF27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5740B86"/>
    <w:multiLevelType w:val="hybridMultilevel"/>
    <w:tmpl w:val="6B309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10F56"/>
    <w:multiLevelType w:val="hybridMultilevel"/>
    <w:tmpl w:val="1A849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155013"/>
    <w:multiLevelType w:val="hybridMultilevel"/>
    <w:tmpl w:val="406864FE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F5682"/>
    <w:multiLevelType w:val="hybridMultilevel"/>
    <w:tmpl w:val="DDC8FE34"/>
    <w:lvl w:ilvl="0" w:tplc="AD4832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668487C"/>
    <w:multiLevelType w:val="hybridMultilevel"/>
    <w:tmpl w:val="F516E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541B3"/>
    <w:multiLevelType w:val="hybridMultilevel"/>
    <w:tmpl w:val="5E4C1028"/>
    <w:lvl w:ilvl="0" w:tplc="34308C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159206">
    <w:abstractNumId w:val="30"/>
  </w:num>
  <w:num w:numId="2" w16cid:durableId="93786096">
    <w:abstractNumId w:val="26"/>
  </w:num>
  <w:num w:numId="3" w16cid:durableId="632642394">
    <w:abstractNumId w:val="17"/>
  </w:num>
  <w:num w:numId="4" w16cid:durableId="1548222853">
    <w:abstractNumId w:val="13"/>
  </w:num>
  <w:num w:numId="5" w16cid:durableId="1663003052">
    <w:abstractNumId w:val="19"/>
  </w:num>
  <w:num w:numId="6" w16cid:durableId="1286739752">
    <w:abstractNumId w:val="3"/>
  </w:num>
  <w:num w:numId="7" w16cid:durableId="963123635">
    <w:abstractNumId w:val="41"/>
  </w:num>
  <w:num w:numId="8" w16cid:durableId="612901063">
    <w:abstractNumId w:val="25"/>
  </w:num>
  <w:num w:numId="9" w16cid:durableId="957875995">
    <w:abstractNumId w:val="36"/>
  </w:num>
  <w:num w:numId="10" w16cid:durableId="2001231504">
    <w:abstractNumId w:val="14"/>
  </w:num>
  <w:num w:numId="11" w16cid:durableId="1188330204">
    <w:abstractNumId w:val="12"/>
  </w:num>
  <w:num w:numId="12" w16cid:durableId="618143181">
    <w:abstractNumId w:val="28"/>
  </w:num>
  <w:num w:numId="13" w16cid:durableId="80764480">
    <w:abstractNumId w:val="45"/>
  </w:num>
  <w:num w:numId="14" w16cid:durableId="1661107521">
    <w:abstractNumId w:val="40"/>
  </w:num>
  <w:num w:numId="15" w16cid:durableId="1347829378">
    <w:abstractNumId w:val="20"/>
  </w:num>
  <w:num w:numId="16" w16cid:durableId="199516667">
    <w:abstractNumId w:val="8"/>
  </w:num>
  <w:num w:numId="17" w16cid:durableId="2027554468">
    <w:abstractNumId w:val="46"/>
  </w:num>
  <w:num w:numId="18" w16cid:durableId="924268645">
    <w:abstractNumId w:val="16"/>
  </w:num>
  <w:num w:numId="19" w16cid:durableId="2121876989">
    <w:abstractNumId w:val="22"/>
  </w:num>
  <w:num w:numId="20" w16cid:durableId="1155298021">
    <w:abstractNumId w:val="5"/>
  </w:num>
  <w:num w:numId="21" w16cid:durableId="85158079">
    <w:abstractNumId w:val="42"/>
  </w:num>
  <w:num w:numId="22" w16cid:durableId="289751149">
    <w:abstractNumId w:val="35"/>
  </w:num>
  <w:num w:numId="23" w16cid:durableId="1818495295">
    <w:abstractNumId w:val="38"/>
  </w:num>
  <w:num w:numId="24" w16cid:durableId="1250886205">
    <w:abstractNumId w:val="9"/>
  </w:num>
  <w:num w:numId="25" w16cid:durableId="84571582">
    <w:abstractNumId w:val="27"/>
  </w:num>
  <w:num w:numId="26" w16cid:durableId="399984786">
    <w:abstractNumId w:val="23"/>
  </w:num>
  <w:num w:numId="27" w16cid:durableId="1694071899">
    <w:abstractNumId w:val="37"/>
  </w:num>
  <w:num w:numId="28" w16cid:durableId="1024787691">
    <w:abstractNumId w:val="31"/>
  </w:num>
  <w:num w:numId="29" w16cid:durableId="488447801">
    <w:abstractNumId w:val="18"/>
  </w:num>
  <w:num w:numId="30" w16cid:durableId="1000428800">
    <w:abstractNumId w:val="21"/>
  </w:num>
  <w:num w:numId="31" w16cid:durableId="795178394">
    <w:abstractNumId w:val="43"/>
  </w:num>
  <w:num w:numId="32" w16cid:durableId="828792248">
    <w:abstractNumId w:val="6"/>
  </w:num>
  <w:num w:numId="33" w16cid:durableId="465859554">
    <w:abstractNumId w:val="44"/>
  </w:num>
  <w:num w:numId="34" w16cid:durableId="1977225346">
    <w:abstractNumId w:val="24"/>
  </w:num>
  <w:num w:numId="35" w16cid:durableId="1834757506">
    <w:abstractNumId w:val="29"/>
  </w:num>
  <w:num w:numId="36" w16cid:durableId="184178549">
    <w:abstractNumId w:val="1"/>
  </w:num>
  <w:num w:numId="37" w16cid:durableId="1679431398">
    <w:abstractNumId w:val="4"/>
  </w:num>
  <w:num w:numId="38" w16cid:durableId="991832764">
    <w:abstractNumId w:val="15"/>
  </w:num>
  <w:num w:numId="39" w16cid:durableId="533808829">
    <w:abstractNumId w:val="33"/>
  </w:num>
  <w:num w:numId="40" w16cid:durableId="2126579737">
    <w:abstractNumId w:val="34"/>
  </w:num>
  <w:num w:numId="41" w16cid:durableId="1849565428">
    <w:abstractNumId w:val="11"/>
  </w:num>
  <w:num w:numId="42" w16cid:durableId="2093963447">
    <w:abstractNumId w:val="2"/>
  </w:num>
  <w:num w:numId="43" w16cid:durableId="2069838811">
    <w:abstractNumId w:val="32"/>
  </w:num>
  <w:num w:numId="44" w16cid:durableId="7776770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79235153">
    <w:abstractNumId w:val="7"/>
  </w:num>
  <w:num w:numId="46" w16cid:durableId="2127583402">
    <w:abstractNumId w:val="10"/>
  </w:num>
  <w:num w:numId="47" w16cid:durableId="786041932">
    <w:abstractNumId w:val="39"/>
  </w:num>
  <w:num w:numId="48" w16cid:durableId="1194466689">
    <w:abstractNumId w:val="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1819"/>
    <w:rsid w:val="000024E9"/>
    <w:rsid w:val="000037B7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89C"/>
    <w:rsid w:val="00013CC8"/>
    <w:rsid w:val="00014655"/>
    <w:rsid w:val="0001608E"/>
    <w:rsid w:val="0001769A"/>
    <w:rsid w:val="000203F2"/>
    <w:rsid w:val="000205F0"/>
    <w:rsid w:val="00024114"/>
    <w:rsid w:val="00024496"/>
    <w:rsid w:val="00034E51"/>
    <w:rsid w:val="00035115"/>
    <w:rsid w:val="00035F68"/>
    <w:rsid w:val="0003699F"/>
    <w:rsid w:val="00036D68"/>
    <w:rsid w:val="00037752"/>
    <w:rsid w:val="000456A2"/>
    <w:rsid w:val="000475F1"/>
    <w:rsid w:val="000524D5"/>
    <w:rsid w:val="00054689"/>
    <w:rsid w:val="0005524A"/>
    <w:rsid w:val="0005626A"/>
    <w:rsid w:val="00056754"/>
    <w:rsid w:val="00056A38"/>
    <w:rsid w:val="00056BC7"/>
    <w:rsid w:val="0006002F"/>
    <w:rsid w:val="000601C3"/>
    <w:rsid w:val="00061255"/>
    <w:rsid w:val="000612AA"/>
    <w:rsid w:val="00061712"/>
    <w:rsid w:val="0006284B"/>
    <w:rsid w:val="000634B8"/>
    <w:rsid w:val="000651E8"/>
    <w:rsid w:val="00066107"/>
    <w:rsid w:val="000664F3"/>
    <w:rsid w:val="000667D4"/>
    <w:rsid w:val="0006681A"/>
    <w:rsid w:val="00066A24"/>
    <w:rsid w:val="00067470"/>
    <w:rsid w:val="00070319"/>
    <w:rsid w:val="000708A3"/>
    <w:rsid w:val="00070B97"/>
    <w:rsid w:val="0007141B"/>
    <w:rsid w:val="000716C0"/>
    <w:rsid w:val="000727C8"/>
    <w:rsid w:val="00072E4A"/>
    <w:rsid w:val="00074775"/>
    <w:rsid w:val="0007515F"/>
    <w:rsid w:val="00081458"/>
    <w:rsid w:val="000827FC"/>
    <w:rsid w:val="0008462F"/>
    <w:rsid w:val="00085415"/>
    <w:rsid w:val="00087BA2"/>
    <w:rsid w:val="000917DD"/>
    <w:rsid w:val="00093A1A"/>
    <w:rsid w:val="00095603"/>
    <w:rsid w:val="000957E4"/>
    <w:rsid w:val="0009761D"/>
    <w:rsid w:val="000A3C0D"/>
    <w:rsid w:val="000A3CCC"/>
    <w:rsid w:val="000A4BD0"/>
    <w:rsid w:val="000A50EF"/>
    <w:rsid w:val="000A6AE4"/>
    <w:rsid w:val="000A787C"/>
    <w:rsid w:val="000B2FE7"/>
    <w:rsid w:val="000B3B88"/>
    <w:rsid w:val="000B44E0"/>
    <w:rsid w:val="000B713E"/>
    <w:rsid w:val="000B7640"/>
    <w:rsid w:val="000C085B"/>
    <w:rsid w:val="000C1A9F"/>
    <w:rsid w:val="000C3B9B"/>
    <w:rsid w:val="000C74F6"/>
    <w:rsid w:val="000C7CAD"/>
    <w:rsid w:val="000D1995"/>
    <w:rsid w:val="000D38D6"/>
    <w:rsid w:val="000D3CBE"/>
    <w:rsid w:val="000D5BD8"/>
    <w:rsid w:val="000D6928"/>
    <w:rsid w:val="000D7484"/>
    <w:rsid w:val="000D7597"/>
    <w:rsid w:val="000D76B6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1BC4"/>
    <w:rsid w:val="00104F50"/>
    <w:rsid w:val="001074D7"/>
    <w:rsid w:val="00112534"/>
    <w:rsid w:val="001130A3"/>
    <w:rsid w:val="001146F6"/>
    <w:rsid w:val="00114CB8"/>
    <w:rsid w:val="001177C9"/>
    <w:rsid w:val="00124870"/>
    <w:rsid w:val="00124A59"/>
    <w:rsid w:val="00124E31"/>
    <w:rsid w:val="00126736"/>
    <w:rsid w:val="0012680C"/>
    <w:rsid w:val="00127763"/>
    <w:rsid w:val="00130F68"/>
    <w:rsid w:val="00131905"/>
    <w:rsid w:val="00131B02"/>
    <w:rsid w:val="00132376"/>
    <w:rsid w:val="00133D00"/>
    <w:rsid w:val="00133F56"/>
    <w:rsid w:val="001343FF"/>
    <w:rsid w:val="00136F2C"/>
    <w:rsid w:val="0013772F"/>
    <w:rsid w:val="001407A0"/>
    <w:rsid w:val="00141545"/>
    <w:rsid w:val="00142F4B"/>
    <w:rsid w:val="00146F73"/>
    <w:rsid w:val="00152458"/>
    <w:rsid w:val="00152538"/>
    <w:rsid w:val="00152C73"/>
    <w:rsid w:val="001533E5"/>
    <w:rsid w:val="0015467D"/>
    <w:rsid w:val="00155DAE"/>
    <w:rsid w:val="00157A2A"/>
    <w:rsid w:val="00160A8C"/>
    <w:rsid w:val="00162962"/>
    <w:rsid w:val="001638C9"/>
    <w:rsid w:val="00163B98"/>
    <w:rsid w:val="001640AC"/>
    <w:rsid w:val="001651AF"/>
    <w:rsid w:val="001653D3"/>
    <w:rsid w:val="00167172"/>
    <w:rsid w:val="00170A3E"/>
    <w:rsid w:val="001710E6"/>
    <w:rsid w:val="001719E0"/>
    <w:rsid w:val="00172048"/>
    <w:rsid w:val="00173AE3"/>
    <w:rsid w:val="001765DC"/>
    <w:rsid w:val="001800BB"/>
    <w:rsid w:val="0018278F"/>
    <w:rsid w:val="00184040"/>
    <w:rsid w:val="0019040B"/>
    <w:rsid w:val="0019558B"/>
    <w:rsid w:val="00196D7F"/>
    <w:rsid w:val="001A027C"/>
    <w:rsid w:val="001A3598"/>
    <w:rsid w:val="001A6166"/>
    <w:rsid w:val="001B29E9"/>
    <w:rsid w:val="001B2DB9"/>
    <w:rsid w:val="001B3D5F"/>
    <w:rsid w:val="001B5F06"/>
    <w:rsid w:val="001C0248"/>
    <w:rsid w:val="001C2325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2E7B"/>
    <w:rsid w:val="001F2EE8"/>
    <w:rsid w:val="001F4E7C"/>
    <w:rsid w:val="001F5C31"/>
    <w:rsid w:val="001F5EC9"/>
    <w:rsid w:val="001F66BC"/>
    <w:rsid w:val="001F70B5"/>
    <w:rsid w:val="0020022D"/>
    <w:rsid w:val="002014A1"/>
    <w:rsid w:val="002015A0"/>
    <w:rsid w:val="002024DC"/>
    <w:rsid w:val="00205F0D"/>
    <w:rsid w:val="002067C5"/>
    <w:rsid w:val="00210EB4"/>
    <w:rsid w:val="0021173D"/>
    <w:rsid w:val="0021175F"/>
    <w:rsid w:val="0021302A"/>
    <w:rsid w:val="00213ADC"/>
    <w:rsid w:val="002147D8"/>
    <w:rsid w:val="002161FC"/>
    <w:rsid w:val="0022069F"/>
    <w:rsid w:val="00222FC3"/>
    <w:rsid w:val="00225932"/>
    <w:rsid w:val="00227CD3"/>
    <w:rsid w:val="0023081A"/>
    <w:rsid w:val="00233696"/>
    <w:rsid w:val="00233707"/>
    <w:rsid w:val="00233783"/>
    <w:rsid w:val="0023384B"/>
    <w:rsid w:val="00234261"/>
    <w:rsid w:val="00235427"/>
    <w:rsid w:val="0023580F"/>
    <w:rsid w:val="002358DD"/>
    <w:rsid w:val="00235F5A"/>
    <w:rsid w:val="002361A5"/>
    <w:rsid w:val="00236584"/>
    <w:rsid w:val="00236919"/>
    <w:rsid w:val="002411D5"/>
    <w:rsid w:val="00246661"/>
    <w:rsid w:val="00247229"/>
    <w:rsid w:val="00253305"/>
    <w:rsid w:val="002538F3"/>
    <w:rsid w:val="002548F7"/>
    <w:rsid w:val="002554BD"/>
    <w:rsid w:val="00256FEE"/>
    <w:rsid w:val="00257590"/>
    <w:rsid w:val="00257F0D"/>
    <w:rsid w:val="00257F31"/>
    <w:rsid w:val="00261C1F"/>
    <w:rsid w:val="00264B9B"/>
    <w:rsid w:val="00267084"/>
    <w:rsid w:val="00267424"/>
    <w:rsid w:val="0027028D"/>
    <w:rsid w:val="002742B7"/>
    <w:rsid w:val="00275FDD"/>
    <w:rsid w:val="00277B16"/>
    <w:rsid w:val="002803B4"/>
    <w:rsid w:val="00281157"/>
    <w:rsid w:val="002821DD"/>
    <w:rsid w:val="002831B2"/>
    <w:rsid w:val="00285FFE"/>
    <w:rsid w:val="002921CB"/>
    <w:rsid w:val="00292BCB"/>
    <w:rsid w:val="002954A2"/>
    <w:rsid w:val="002954D1"/>
    <w:rsid w:val="00296A87"/>
    <w:rsid w:val="002A0ABC"/>
    <w:rsid w:val="002A0C6E"/>
    <w:rsid w:val="002A0D89"/>
    <w:rsid w:val="002A5766"/>
    <w:rsid w:val="002A6BBC"/>
    <w:rsid w:val="002A6EBE"/>
    <w:rsid w:val="002A7B6C"/>
    <w:rsid w:val="002B0CFD"/>
    <w:rsid w:val="002B24CE"/>
    <w:rsid w:val="002B6870"/>
    <w:rsid w:val="002B7233"/>
    <w:rsid w:val="002C0E34"/>
    <w:rsid w:val="002C113C"/>
    <w:rsid w:val="002C31E7"/>
    <w:rsid w:val="002C43D4"/>
    <w:rsid w:val="002C664C"/>
    <w:rsid w:val="002C6FAE"/>
    <w:rsid w:val="002D10A3"/>
    <w:rsid w:val="002D245C"/>
    <w:rsid w:val="002D35D2"/>
    <w:rsid w:val="002D3C22"/>
    <w:rsid w:val="002D4C3E"/>
    <w:rsid w:val="002D4F71"/>
    <w:rsid w:val="002D5ABD"/>
    <w:rsid w:val="002D7772"/>
    <w:rsid w:val="002E0AD9"/>
    <w:rsid w:val="002E0D1A"/>
    <w:rsid w:val="002E4CC8"/>
    <w:rsid w:val="002E7E2A"/>
    <w:rsid w:val="002F02E0"/>
    <w:rsid w:val="002F1177"/>
    <w:rsid w:val="002F3A87"/>
    <w:rsid w:val="002F3BDC"/>
    <w:rsid w:val="002F6773"/>
    <w:rsid w:val="002F782A"/>
    <w:rsid w:val="003004D5"/>
    <w:rsid w:val="00301D57"/>
    <w:rsid w:val="00306D5E"/>
    <w:rsid w:val="003106B8"/>
    <w:rsid w:val="003117A0"/>
    <w:rsid w:val="0031253C"/>
    <w:rsid w:val="00313F8F"/>
    <w:rsid w:val="003142FB"/>
    <w:rsid w:val="00314977"/>
    <w:rsid w:val="0031556F"/>
    <w:rsid w:val="003170F8"/>
    <w:rsid w:val="00317B95"/>
    <w:rsid w:val="00321E30"/>
    <w:rsid w:val="00322A49"/>
    <w:rsid w:val="00323892"/>
    <w:rsid w:val="00325FC3"/>
    <w:rsid w:val="00326B18"/>
    <w:rsid w:val="00327B76"/>
    <w:rsid w:val="00330BCE"/>
    <w:rsid w:val="0033294B"/>
    <w:rsid w:val="00332C92"/>
    <w:rsid w:val="00336FA6"/>
    <w:rsid w:val="00344E48"/>
    <w:rsid w:val="0034634D"/>
    <w:rsid w:val="003468FB"/>
    <w:rsid w:val="003477D7"/>
    <w:rsid w:val="003534A5"/>
    <w:rsid w:val="00357DE0"/>
    <w:rsid w:val="00357FD6"/>
    <w:rsid w:val="00360D9F"/>
    <w:rsid w:val="00362867"/>
    <w:rsid w:val="003629B9"/>
    <w:rsid w:val="00362FAF"/>
    <w:rsid w:val="003653EF"/>
    <w:rsid w:val="0036582A"/>
    <w:rsid w:val="003659C2"/>
    <w:rsid w:val="00370A3C"/>
    <w:rsid w:val="00370FDB"/>
    <w:rsid w:val="00372A83"/>
    <w:rsid w:val="00372F2C"/>
    <w:rsid w:val="0037518A"/>
    <w:rsid w:val="00375D4A"/>
    <w:rsid w:val="00380D9B"/>
    <w:rsid w:val="003823D0"/>
    <w:rsid w:val="00382DBB"/>
    <w:rsid w:val="0038577F"/>
    <w:rsid w:val="003902CD"/>
    <w:rsid w:val="003929F2"/>
    <w:rsid w:val="003937BC"/>
    <w:rsid w:val="00394CD0"/>
    <w:rsid w:val="00397AB8"/>
    <w:rsid w:val="003A0D94"/>
    <w:rsid w:val="003A222E"/>
    <w:rsid w:val="003A3EEB"/>
    <w:rsid w:val="003A4838"/>
    <w:rsid w:val="003A65CB"/>
    <w:rsid w:val="003A7EF3"/>
    <w:rsid w:val="003B0D95"/>
    <w:rsid w:val="003B269A"/>
    <w:rsid w:val="003B2A34"/>
    <w:rsid w:val="003B4195"/>
    <w:rsid w:val="003B5C67"/>
    <w:rsid w:val="003B5CE7"/>
    <w:rsid w:val="003B5DCD"/>
    <w:rsid w:val="003B7031"/>
    <w:rsid w:val="003B750C"/>
    <w:rsid w:val="003C2212"/>
    <w:rsid w:val="003C2775"/>
    <w:rsid w:val="003C4DDC"/>
    <w:rsid w:val="003C6C55"/>
    <w:rsid w:val="003C7DFA"/>
    <w:rsid w:val="003D006E"/>
    <w:rsid w:val="003D0C11"/>
    <w:rsid w:val="003D4D11"/>
    <w:rsid w:val="003D4E11"/>
    <w:rsid w:val="003D6DA3"/>
    <w:rsid w:val="003E168E"/>
    <w:rsid w:val="003E1E1C"/>
    <w:rsid w:val="003E2895"/>
    <w:rsid w:val="003E35F8"/>
    <w:rsid w:val="003E6C22"/>
    <w:rsid w:val="003F0870"/>
    <w:rsid w:val="003F0BD3"/>
    <w:rsid w:val="003F0DB3"/>
    <w:rsid w:val="003F0E58"/>
    <w:rsid w:val="003F0EBD"/>
    <w:rsid w:val="003F0EEF"/>
    <w:rsid w:val="003F23AD"/>
    <w:rsid w:val="003F392F"/>
    <w:rsid w:val="003F3CA3"/>
    <w:rsid w:val="003F557C"/>
    <w:rsid w:val="003F63A5"/>
    <w:rsid w:val="003F7513"/>
    <w:rsid w:val="003F7AAD"/>
    <w:rsid w:val="003F7B5E"/>
    <w:rsid w:val="00400013"/>
    <w:rsid w:val="00405EA7"/>
    <w:rsid w:val="0040724D"/>
    <w:rsid w:val="00407C28"/>
    <w:rsid w:val="0041143F"/>
    <w:rsid w:val="00411538"/>
    <w:rsid w:val="004177C2"/>
    <w:rsid w:val="0042200D"/>
    <w:rsid w:val="00425332"/>
    <w:rsid w:val="004262AE"/>
    <w:rsid w:val="00426FA0"/>
    <w:rsid w:val="00427100"/>
    <w:rsid w:val="00427C39"/>
    <w:rsid w:val="004301B9"/>
    <w:rsid w:val="00430580"/>
    <w:rsid w:val="004321C6"/>
    <w:rsid w:val="00433782"/>
    <w:rsid w:val="004358C9"/>
    <w:rsid w:val="00436873"/>
    <w:rsid w:val="00436878"/>
    <w:rsid w:val="00437BA6"/>
    <w:rsid w:val="00443C71"/>
    <w:rsid w:val="0044672F"/>
    <w:rsid w:val="00447F2C"/>
    <w:rsid w:val="00453B0F"/>
    <w:rsid w:val="00455978"/>
    <w:rsid w:val="00456216"/>
    <w:rsid w:val="00457F27"/>
    <w:rsid w:val="0046000F"/>
    <w:rsid w:val="00461D16"/>
    <w:rsid w:val="0046236E"/>
    <w:rsid w:val="00463148"/>
    <w:rsid w:val="00463F9A"/>
    <w:rsid w:val="00464C6C"/>
    <w:rsid w:val="00466BB5"/>
    <w:rsid w:val="00467453"/>
    <w:rsid w:val="004674B7"/>
    <w:rsid w:val="004723B4"/>
    <w:rsid w:val="0047262B"/>
    <w:rsid w:val="0047679A"/>
    <w:rsid w:val="00480B9A"/>
    <w:rsid w:val="0048288F"/>
    <w:rsid w:val="004861C9"/>
    <w:rsid w:val="00486C72"/>
    <w:rsid w:val="00492962"/>
    <w:rsid w:val="00492F59"/>
    <w:rsid w:val="004932C8"/>
    <w:rsid w:val="00494455"/>
    <w:rsid w:val="00495AB9"/>
    <w:rsid w:val="004A0A7A"/>
    <w:rsid w:val="004A140C"/>
    <w:rsid w:val="004A3555"/>
    <w:rsid w:val="004A375A"/>
    <w:rsid w:val="004A652C"/>
    <w:rsid w:val="004A79DF"/>
    <w:rsid w:val="004B0131"/>
    <w:rsid w:val="004B0AE8"/>
    <w:rsid w:val="004B0C54"/>
    <w:rsid w:val="004B1576"/>
    <w:rsid w:val="004B348A"/>
    <w:rsid w:val="004B78E3"/>
    <w:rsid w:val="004C051F"/>
    <w:rsid w:val="004C1021"/>
    <w:rsid w:val="004C4A26"/>
    <w:rsid w:val="004C6D7D"/>
    <w:rsid w:val="004D037A"/>
    <w:rsid w:val="004D0C1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003"/>
    <w:rsid w:val="004F13F9"/>
    <w:rsid w:val="004F154E"/>
    <w:rsid w:val="004F38A5"/>
    <w:rsid w:val="004F497F"/>
    <w:rsid w:val="004F64EF"/>
    <w:rsid w:val="00500D7A"/>
    <w:rsid w:val="00501669"/>
    <w:rsid w:val="00502DDF"/>
    <w:rsid w:val="00505C4D"/>
    <w:rsid w:val="00505CB7"/>
    <w:rsid w:val="00506188"/>
    <w:rsid w:val="00507EF6"/>
    <w:rsid w:val="00510351"/>
    <w:rsid w:val="00510C7F"/>
    <w:rsid w:val="00512499"/>
    <w:rsid w:val="00512D83"/>
    <w:rsid w:val="00512DDF"/>
    <w:rsid w:val="00513363"/>
    <w:rsid w:val="00515CBE"/>
    <w:rsid w:val="00515DEA"/>
    <w:rsid w:val="005163C8"/>
    <w:rsid w:val="005202FA"/>
    <w:rsid w:val="005204BB"/>
    <w:rsid w:val="00521E8A"/>
    <w:rsid w:val="005247F1"/>
    <w:rsid w:val="00525B01"/>
    <w:rsid w:val="005266F2"/>
    <w:rsid w:val="0052721B"/>
    <w:rsid w:val="00527B38"/>
    <w:rsid w:val="00531FF5"/>
    <w:rsid w:val="0053219E"/>
    <w:rsid w:val="00532A42"/>
    <w:rsid w:val="00535C93"/>
    <w:rsid w:val="00536E8C"/>
    <w:rsid w:val="0053780F"/>
    <w:rsid w:val="00542749"/>
    <w:rsid w:val="00546BA7"/>
    <w:rsid w:val="00547B20"/>
    <w:rsid w:val="00550DC7"/>
    <w:rsid w:val="00552932"/>
    <w:rsid w:val="00552E97"/>
    <w:rsid w:val="005533C8"/>
    <w:rsid w:val="00553C44"/>
    <w:rsid w:val="0055443D"/>
    <w:rsid w:val="005553AE"/>
    <w:rsid w:val="00557683"/>
    <w:rsid w:val="00561172"/>
    <w:rsid w:val="005626BD"/>
    <w:rsid w:val="00564284"/>
    <w:rsid w:val="0056457F"/>
    <w:rsid w:val="00570232"/>
    <w:rsid w:val="00570C3C"/>
    <w:rsid w:val="0057429C"/>
    <w:rsid w:val="00577966"/>
    <w:rsid w:val="00580079"/>
    <w:rsid w:val="005811C6"/>
    <w:rsid w:val="00581454"/>
    <w:rsid w:val="00581508"/>
    <w:rsid w:val="00583A2C"/>
    <w:rsid w:val="00583FD0"/>
    <w:rsid w:val="005844C4"/>
    <w:rsid w:val="00587E17"/>
    <w:rsid w:val="0059011A"/>
    <w:rsid w:val="005946B5"/>
    <w:rsid w:val="005949CF"/>
    <w:rsid w:val="00594E8D"/>
    <w:rsid w:val="00597BDF"/>
    <w:rsid w:val="00597C82"/>
    <w:rsid w:val="005A0043"/>
    <w:rsid w:val="005A1830"/>
    <w:rsid w:val="005A21F4"/>
    <w:rsid w:val="005A2C09"/>
    <w:rsid w:val="005A32C1"/>
    <w:rsid w:val="005A39AC"/>
    <w:rsid w:val="005A4B33"/>
    <w:rsid w:val="005A7706"/>
    <w:rsid w:val="005B3173"/>
    <w:rsid w:val="005B3785"/>
    <w:rsid w:val="005B4AD0"/>
    <w:rsid w:val="005B5980"/>
    <w:rsid w:val="005B692A"/>
    <w:rsid w:val="005C4290"/>
    <w:rsid w:val="005C4E34"/>
    <w:rsid w:val="005C5E58"/>
    <w:rsid w:val="005C66B1"/>
    <w:rsid w:val="005D3899"/>
    <w:rsid w:val="005D4D93"/>
    <w:rsid w:val="005D5020"/>
    <w:rsid w:val="005D6C3B"/>
    <w:rsid w:val="005D6EED"/>
    <w:rsid w:val="005D72B2"/>
    <w:rsid w:val="005E1019"/>
    <w:rsid w:val="005E1C24"/>
    <w:rsid w:val="005E269D"/>
    <w:rsid w:val="005E2876"/>
    <w:rsid w:val="005E32AD"/>
    <w:rsid w:val="005E4180"/>
    <w:rsid w:val="005E6202"/>
    <w:rsid w:val="005E6D45"/>
    <w:rsid w:val="005E73E1"/>
    <w:rsid w:val="005E7BDC"/>
    <w:rsid w:val="005F0106"/>
    <w:rsid w:val="005F0F87"/>
    <w:rsid w:val="005F40DC"/>
    <w:rsid w:val="005F435B"/>
    <w:rsid w:val="005F6D8C"/>
    <w:rsid w:val="005F7FCA"/>
    <w:rsid w:val="00600A2E"/>
    <w:rsid w:val="006011B1"/>
    <w:rsid w:val="006029B2"/>
    <w:rsid w:val="0060511A"/>
    <w:rsid w:val="006118BE"/>
    <w:rsid w:val="006135D6"/>
    <w:rsid w:val="006144F0"/>
    <w:rsid w:val="006152B5"/>
    <w:rsid w:val="006167F4"/>
    <w:rsid w:val="00616927"/>
    <w:rsid w:val="00617544"/>
    <w:rsid w:val="0062433A"/>
    <w:rsid w:val="00624890"/>
    <w:rsid w:val="00627EE9"/>
    <w:rsid w:val="006313D9"/>
    <w:rsid w:val="00631AE8"/>
    <w:rsid w:val="006325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225A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5386"/>
    <w:rsid w:val="00666E0D"/>
    <w:rsid w:val="00670DFF"/>
    <w:rsid w:val="00670F32"/>
    <w:rsid w:val="00671FEB"/>
    <w:rsid w:val="00673F30"/>
    <w:rsid w:val="00674417"/>
    <w:rsid w:val="00674E35"/>
    <w:rsid w:val="0068014C"/>
    <w:rsid w:val="00684C4B"/>
    <w:rsid w:val="0068571B"/>
    <w:rsid w:val="006867E4"/>
    <w:rsid w:val="00687EC8"/>
    <w:rsid w:val="00690BC3"/>
    <w:rsid w:val="00690C9D"/>
    <w:rsid w:val="00692028"/>
    <w:rsid w:val="006932C8"/>
    <w:rsid w:val="00693C6F"/>
    <w:rsid w:val="0069418B"/>
    <w:rsid w:val="0069422A"/>
    <w:rsid w:val="006948F0"/>
    <w:rsid w:val="0069594C"/>
    <w:rsid w:val="00697883"/>
    <w:rsid w:val="006A0F9D"/>
    <w:rsid w:val="006A14DA"/>
    <w:rsid w:val="006A2FB2"/>
    <w:rsid w:val="006A3BB6"/>
    <w:rsid w:val="006A4DDF"/>
    <w:rsid w:val="006A4E33"/>
    <w:rsid w:val="006A70E8"/>
    <w:rsid w:val="006A7309"/>
    <w:rsid w:val="006B0081"/>
    <w:rsid w:val="006B21C5"/>
    <w:rsid w:val="006B2BF9"/>
    <w:rsid w:val="006B4323"/>
    <w:rsid w:val="006B4B17"/>
    <w:rsid w:val="006B5D07"/>
    <w:rsid w:val="006B7380"/>
    <w:rsid w:val="006C157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636"/>
    <w:rsid w:val="006E2996"/>
    <w:rsid w:val="006F3431"/>
    <w:rsid w:val="006F3CD0"/>
    <w:rsid w:val="006F630C"/>
    <w:rsid w:val="006F6896"/>
    <w:rsid w:val="006F6E0C"/>
    <w:rsid w:val="006F6ECC"/>
    <w:rsid w:val="0070151B"/>
    <w:rsid w:val="00702A54"/>
    <w:rsid w:val="00703635"/>
    <w:rsid w:val="00704096"/>
    <w:rsid w:val="00710199"/>
    <w:rsid w:val="007115C4"/>
    <w:rsid w:val="0071160B"/>
    <w:rsid w:val="00712A60"/>
    <w:rsid w:val="0071580B"/>
    <w:rsid w:val="00716DDA"/>
    <w:rsid w:val="00717657"/>
    <w:rsid w:val="007223A6"/>
    <w:rsid w:val="00722CA2"/>
    <w:rsid w:val="007237A7"/>
    <w:rsid w:val="00723FA0"/>
    <w:rsid w:val="0073107E"/>
    <w:rsid w:val="00731318"/>
    <w:rsid w:val="00731789"/>
    <w:rsid w:val="0074071E"/>
    <w:rsid w:val="00742211"/>
    <w:rsid w:val="00743455"/>
    <w:rsid w:val="00743B00"/>
    <w:rsid w:val="00744AA2"/>
    <w:rsid w:val="00745268"/>
    <w:rsid w:val="00750233"/>
    <w:rsid w:val="007510F7"/>
    <w:rsid w:val="00751374"/>
    <w:rsid w:val="00751679"/>
    <w:rsid w:val="00753C20"/>
    <w:rsid w:val="007542FF"/>
    <w:rsid w:val="00754BCC"/>
    <w:rsid w:val="00754F95"/>
    <w:rsid w:val="00757661"/>
    <w:rsid w:val="0076278C"/>
    <w:rsid w:val="00763685"/>
    <w:rsid w:val="007639B8"/>
    <w:rsid w:val="0076588D"/>
    <w:rsid w:val="00767DBF"/>
    <w:rsid w:val="0077220E"/>
    <w:rsid w:val="00772DEB"/>
    <w:rsid w:val="00773191"/>
    <w:rsid w:val="007732AE"/>
    <w:rsid w:val="00776074"/>
    <w:rsid w:val="007771CC"/>
    <w:rsid w:val="007835F3"/>
    <w:rsid w:val="00783731"/>
    <w:rsid w:val="00785055"/>
    <w:rsid w:val="0078723B"/>
    <w:rsid w:val="007876EC"/>
    <w:rsid w:val="00790CC9"/>
    <w:rsid w:val="0079106B"/>
    <w:rsid w:val="00792016"/>
    <w:rsid w:val="007A0391"/>
    <w:rsid w:val="007A52F4"/>
    <w:rsid w:val="007A7E6A"/>
    <w:rsid w:val="007B0462"/>
    <w:rsid w:val="007B467E"/>
    <w:rsid w:val="007B4FE3"/>
    <w:rsid w:val="007B5B8F"/>
    <w:rsid w:val="007B5D2C"/>
    <w:rsid w:val="007B7420"/>
    <w:rsid w:val="007C7BDD"/>
    <w:rsid w:val="007D0005"/>
    <w:rsid w:val="007D21A8"/>
    <w:rsid w:val="007D6D59"/>
    <w:rsid w:val="007D7AB1"/>
    <w:rsid w:val="007D7F2C"/>
    <w:rsid w:val="007E1651"/>
    <w:rsid w:val="007E28CE"/>
    <w:rsid w:val="007E2CFA"/>
    <w:rsid w:val="007E3837"/>
    <w:rsid w:val="007E595C"/>
    <w:rsid w:val="007E6EAA"/>
    <w:rsid w:val="007E70CD"/>
    <w:rsid w:val="007E7161"/>
    <w:rsid w:val="007E7248"/>
    <w:rsid w:val="007F36A0"/>
    <w:rsid w:val="007F4D81"/>
    <w:rsid w:val="007F5A34"/>
    <w:rsid w:val="008011A3"/>
    <w:rsid w:val="00806017"/>
    <w:rsid w:val="008068EB"/>
    <w:rsid w:val="00807FAD"/>
    <w:rsid w:val="008110FB"/>
    <w:rsid w:val="00812096"/>
    <w:rsid w:val="0081211C"/>
    <w:rsid w:val="008122C9"/>
    <w:rsid w:val="00817AFC"/>
    <w:rsid w:val="00821465"/>
    <w:rsid w:val="00821735"/>
    <w:rsid w:val="008218F0"/>
    <w:rsid w:val="008238FD"/>
    <w:rsid w:val="00824335"/>
    <w:rsid w:val="00826A6F"/>
    <w:rsid w:val="00826B65"/>
    <w:rsid w:val="00826B69"/>
    <w:rsid w:val="00827132"/>
    <w:rsid w:val="00830D23"/>
    <w:rsid w:val="008314E0"/>
    <w:rsid w:val="00831BE1"/>
    <w:rsid w:val="00832AF4"/>
    <w:rsid w:val="00834B00"/>
    <w:rsid w:val="00835FCF"/>
    <w:rsid w:val="00837E89"/>
    <w:rsid w:val="008401E3"/>
    <w:rsid w:val="00842B88"/>
    <w:rsid w:val="00843160"/>
    <w:rsid w:val="00846463"/>
    <w:rsid w:val="0084737C"/>
    <w:rsid w:val="00850C9C"/>
    <w:rsid w:val="00851B84"/>
    <w:rsid w:val="00852019"/>
    <w:rsid w:val="00852223"/>
    <w:rsid w:val="00853FFD"/>
    <w:rsid w:val="00855106"/>
    <w:rsid w:val="00863B50"/>
    <w:rsid w:val="008665E9"/>
    <w:rsid w:val="008700F5"/>
    <w:rsid w:val="00871329"/>
    <w:rsid w:val="0087156C"/>
    <w:rsid w:val="00871C5A"/>
    <w:rsid w:val="00881B16"/>
    <w:rsid w:val="00883E23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869A8"/>
    <w:rsid w:val="00891431"/>
    <w:rsid w:val="008915B0"/>
    <w:rsid w:val="008922D1"/>
    <w:rsid w:val="00892F4B"/>
    <w:rsid w:val="008960AA"/>
    <w:rsid w:val="008A4391"/>
    <w:rsid w:val="008A4DF8"/>
    <w:rsid w:val="008A52EE"/>
    <w:rsid w:val="008A64CA"/>
    <w:rsid w:val="008B058E"/>
    <w:rsid w:val="008B1881"/>
    <w:rsid w:val="008B1D46"/>
    <w:rsid w:val="008B1EF7"/>
    <w:rsid w:val="008B31A6"/>
    <w:rsid w:val="008B33AB"/>
    <w:rsid w:val="008B55DF"/>
    <w:rsid w:val="008B5C94"/>
    <w:rsid w:val="008B70D5"/>
    <w:rsid w:val="008C126A"/>
    <w:rsid w:val="008C1A51"/>
    <w:rsid w:val="008C267B"/>
    <w:rsid w:val="008C2A60"/>
    <w:rsid w:val="008C2E26"/>
    <w:rsid w:val="008C3E40"/>
    <w:rsid w:val="008C4E63"/>
    <w:rsid w:val="008C5209"/>
    <w:rsid w:val="008C54E0"/>
    <w:rsid w:val="008C7373"/>
    <w:rsid w:val="008D0355"/>
    <w:rsid w:val="008D125C"/>
    <w:rsid w:val="008D13C1"/>
    <w:rsid w:val="008D1540"/>
    <w:rsid w:val="008D2A7D"/>
    <w:rsid w:val="008D2DA1"/>
    <w:rsid w:val="008D3FED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1564"/>
    <w:rsid w:val="008F23DA"/>
    <w:rsid w:val="008F502E"/>
    <w:rsid w:val="008F6D26"/>
    <w:rsid w:val="008F7684"/>
    <w:rsid w:val="00901FEF"/>
    <w:rsid w:val="009020A5"/>
    <w:rsid w:val="00902FB1"/>
    <w:rsid w:val="00904729"/>
    <w:rsid w:val="00904CF0"/>
    <w:rsid w:val="00905B79"/>
    <w:rsid w:val="00906D98"/>
    <w:rsid w:val="00912DCF"/>
    <w:rsid w:val="00915447"/>
    <w:rsid w:val="009236DF"/>
    <w:rsid w:val="009259E0"/>
    <w:rsid w:val="00925C1A"/>
    <w:rsid w:val="009264F2"/>
    <w:rsid w:val="00926A5C"/>
    <w:rsid w:val="00927633"/>
    <w:rsid w:val="00927D9B"/>
    <w:rsid w:val="00930166"/>
    <w:rsid w:val="00930D90"/>
    <w:rsid w:val="0093189C"/>
    <w:rsid w:val="0093298D"/>
    <w:rsid w:val="00932E7A"/>
    <w:rsid w:val="009330B2"/>
    <w:rsid w:val="00936760"/>
    <w:rsid w:val="009368F3"/>
    <w:rsid w:val="00940019"/>
    <w:rsid w:val="00940556"/>
    <w:rsid w:val="00941A95"/>
    <w:rsid w:val="00943FAE"/>
    <w:rsid w:val="00944B3A"/>
    <w:rsid w:val="00951789"/>
    <w:rsid w:val="00952520"/>
    <w:rsid w:val="0095270C"/>
    <w:rsid w:val="0095373F"/>
    <w:rsid w:val="00953EC8"/>
    <w:rsid w:val="009544C6"/>
    <w:rsid w:val="009546DE"/>
    <w:rsid w:val="0095482C"/>
    <w:rsid w:val="00954DBD"/>
    <w:rsid w:val="00971763"/>
    <w:rsid w:val="00971EAC"/>
    <w:rsid w:val="00972056"/>
    <w:rsid w:val="009737C2"/>
    <w:rsid w:val="009775FC"/>
    <w:rsid w:val="009779C2"/>
    <w:rsid w:val="0098203F"/>
    <w:rsid w:val="009821DF"/>
    <w:rsid w:val="0098247E"/>
    <w:rsid w:val="00982899"/>
    <w:rsid w:val="0098300F"/>
    <w:rsid w:val="00985309"/>
    <w:rsid w:val="009859A5"/>
    <w:rsid w:val="00985F61"/>
    <w:rsid w:val="009867A3"/>
    <w:rsid w:val="0099059E"/>
    <w:rsid w:val="009908E5"/>
    <w:rsid w:val="00991749"/>
    <w:rsid w:val="00991DB3"/>
    <w:rsid w:val="00995ABC"/>
    <w:rsid w:val="00996A66"/>
    <w:rsid w:val="0099705B"/>
    <w:rsid w:val="009A43BA"/>
    <w:rsid w:val="009A4D6D"/>
    <w:rsid w:val="009A53D2"/>
    <w:rsid w:val="009A6087"/>
    <w:rsid w:val="009A66B3"/>
    <w:rsid w:val="009B04CF"/>
    <w:rsid w:val="009B1903"/>
    <w:rsid w:val="009B38BD"/>
    <w:rsid w:val="009B6977"/>
    <w:rsid w:val="009C0AAF"/>
    <w:rsid w:val="009C147E"/>
    <w:rsid w:val="009C22B3"/>
    <w:rsid w:val="009D020C"/>
    <w:rsid w:val="009D2239"/>
    <w:rsid w:val="009D32C7"/>
    <w:rsid w:val="009D39E8"/>
    <w:rsid w:val="009D5BC6"/>
    <w:rsid w:val="009D7AFF"/>
    <w:rsid w:val="009E0A4B"/>
    <w:rsid w:val="009E0EF5"/>
    <w:rsid w:val="009E1295"/>
    <w:rsid w:val="009E3096"/>
    <w:rsid w:val="009E3DE1"/>
    <w:rsid w:val="009E6563"/>
    <w:rsid w:val="009E72C3"/>
    <w:rsid w:val="009F1BF5"/>
    <w:rsid w:val="009F3075"/>
    <w:rsid w:val="009F30D6"/>
    <w:rsid w:val="009F3720"/>
    <w:rsid w:val="009F3B84"/>
    <w:rsid w:val="009F45C5"/>
    <w:rsid w:val="009F5452"/>
    <w:rsid w:val="009F72AB"/>
    <w:rsid w:val="009F7877"/>
    <w:rsid w:val="00A00B54"/>
    <w:rsid w:val="00A01552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2728C"/>
    <w:rsid w:val="00A27BF2"/>
    <w:rsid w:val="00A30EED"/>
    <w:rsid w:val="00A31242"/>
    <w:rsid w:val="00A31465"/>
    <w:rsid w:val="00A34CD0"/>
    <w:rsid w:val="00A35A3A"/>
    <w:rsid w:val="00A368F4"/>
    <w:rsid w:val="00A375CC"/>
    <w:rsid w:val="00A37679"/>
    <w:rsid w:val="00A43C83"/>
    <w:rsid w:val="00A466AB"/>
    <w:rsid w:val="00A46A9B"/>
    <w:rsid w:val="00A4753F"/>
    <w:rsid w:val="00A47981"/>
    <w:rsid w:val="00A50845"/>
    <w:rsid w:val="00A508F9"/>
    <w:rsid w:val="00A53816"/>
    <w:rsid w:val="00A54B90"/>
    <w:rsid w:val="00A5565A"/>
    <w:rsid w:val="00A55866"/>
    <w:rsid w:val="00A5589B"/>
    <w:rsid w:val="00A56274"/>
    <w:rsid w:val="00A56979"/>
    <w:rsid w:val="00A609B6"/>
    <w:rsid w:val="00A631EA"/>
    <w:rsid w:val="00A63CD2"/>
    <w:rsid w:val="00A65C79"/>
    <w:rsid w:val="00A660B0"/>
    <w:rsid w:val="00A67EE9"/>
    <w:rsid w:val="00A76E89"/>
    <w:rsid w:val="00A80D5F"/>
    <w:rsid w:val="00A81135"/>
    <w:rsid w:val="00A850AC"/>
    <w:rsid w:val="00A85DC6"/>
    <w:rsid w:val="00A86DD5"/>
    <w:rsid w:val="00A90B10"/>
    <w:rsid w:val="00A90B15"/>
    <w:rsid w:val="00A91083"/>
    <w:rsid w:val="00A91766"/>
    <w:rsid w:val="00A95F2D"/>
    <w:rsid w:val="00AA0B80"/>
    <w:rsid w:val="00AA632C"/>
    <w:rsid w:val="00AA6790"/>
    <w:rsid w:val="00AA6C81"/>
    <w:rsid w:val="00AA6F20"/>
    <w:rsid w:val="00AA703A"/>
    <w:rsid w:val="00AB1B8B"/>
    <w:rsid w:val="00AB3A7B"/>
    <w:rsid w:val="00AB743E"/>
    <w:rsid w:val="00AB7CC6"/>
    <w:rsid w:val="00AC02A5"/>
    <w:rsid w:val="00AC12D8"/>
    <w:rsid w:val="00AC144C"/>
    <w:rsid w:val="00AC3390"/>
    <w:rsid w:val="00AC34F9"/>
    <w:rsid w:val="00AC52DD"/>
    <w:rsid w:val="00AD1275"/>
    <w:rsid w:val="00AD170C"/>
    <w:rsid w:val="00AD1AA0"/>
    <w:rsid w:val="00AD1C77"/>
    <w:rsid w:val="00AD57A0"/>
    <w:rsid w:val="00AD5D34"/>
    <w:rsid w:val="00AD7B06"/>
    <w:rsid w:val="00AE17C5"/>
    <w:rsid w:val="00AE2DC5"/>
    <w:rsid w:val="00AE33D5"/>
    <w:rsid w:val="00AE41AA"/>
    <w:rsid w:val="00AE43D3"/>
    <w:rsid w:val="00AE605E"/>
    <w:rsid w:val="00AF01E1"/>
    <w:rsid w:val="00AF0A5D"/>
    <w:rsid w:val="00AF29E8"/>
    <w:rsid w:val="00AF3FF8"/>
    <w:rsid w:val="00AF79C6"/>
    <w:rsid w:val="00AF7FF2"/>
    <w:rsid w:val="00B00AE7"/>
    <w:rsid w:val="00B00B11"/>
    <w:rsid w:val="00B01789"/>
    <w:rsid w:val="00B02C31"/>
    <w:rsid w:val="00B03BB2"/>
    <w:rsid w:val="00B03FDB"/>
    <w:rsid w:val="00B06804"/>
    <w:rsid w:val="00B11A6D"/>
    <w:rsid w:val="00B13847"/>
    <w:rsid w:val="00B14216"/>
    <w:rsid w:val="00B162B9"/>
    <w:rsid w:val="00B1637F"/>
    <w:rsid w:val="00B16ADC"/>
    <w:rsid w:val="00B17AD7"/>
    <w:rsid w:val="00B20022"/>
    <w:rsid w:val="00B232C7"/>
    <w:rsid w:val="00B241D9"/>
    <w:rsid w:val="00B24B4D"/>
    <w:rsid w:val="00B26CEB"/>
    <w:rsid w:val="00B2719E"/>
    <w:rsid w:val="00B305A2"/>
    <w:rsid w:val="00B30835"/>
    <w:rsid w:val="00B3168E"/>
    <w:rsid w:val="00B322DC"/>
    <w:rsid w:val="00B32BFC"/>
    <w:rsid w:val="00B33F0F"/>
    <w:rsid w:val="00B357F4"/>
    <w:rsid w:val="00B364A3"/>
    <w:rsid w:val="00B37923"/>
    <w:rsid w:val="00B43E16"/>
    <w:rsid w:val="00B448D2"/>
    <w:rsid w:val="00B44EBC"/>
    <w:rsid w:val="00B46DE9"/>
    <w:rsid w:val="00B5015A"/>
    <w:rsid w:val="00B51571"/>
    <w:rsid w:val="00B5161D"/>
    <w:rsid w:val="00B52FDD"/>
    <w:rsid w:val="00B53CDD"/>
    <w:rsid w:val="00B548B4"/>
    <w:rsid w:val="00B557F0"/>
    <w:rsid w:val="00B5642E"/>
    <w:rsid w:val="00B6332A"/>
    <w:rsid w:val="00B63BC9"/>
    <w:rsid w:val="00B63C61"/>
    <w:rsid w:val="00B6433F"/>
    <w:rsid w:val="00B648B8"/>
    <w:rsid w:val="00B6547F"/>
    <w:rsid w:val="00B65FFB"/>
    <w:rsid w:val="00B671FC"/>
    <w:rsid w:val="00B6736B"/>
    <w:rsid w:val="00B67653"/>
    <w:rsid w:val="00B67C79"/>
    <w:rsid w:val="00B70B1E"/>
    <w:rsid w:val="00B72638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68B8"/>
    <w:rsid w:val="00B87A91"/>
    <w:rsid w:val="00B92DFD"/>
    <w:rsid w:val="00B94443"/>
    <w:rsid w:val="00BA432B"/>
    <w:rsid w:val="00BA7740"/>
    <w:rsid w:val="00BB1545"/>
    <w:rsid w:val="00BB4624"/>
    <w:rsid w:val="00BB657B"/>
    <w:rsid w:val="00BB71C6"/>
    <w:rsid w:val="00BB7CB3"/>
    <w:rsid w:val="00BC11BB"/>
    <w:rsid w:val="00BC247C"/>
    <w:rsid w:val="00BC4D5C"/>
    <w:rsid w:val="00BD0A14"/>
    <w:rsid w:val="00BD10EF"/>
    <w:rsid w:val="00BD152D"/>
    <w:rsid w:val="00BD3F3B"/>
    <w:rsid w:val="00BD41D3"/>
    <w:rsid w:val="00BD435A"/>
    <w:rsid w:val="00BD672E"/>
    <w:rsid w:val="00BD6E98"/>
    <w:rsid w:val="00BD7766"/>
    <w:rsid w:val="00BD7C99"/>
    <w:rsid w:val="00BE258E"/>
    <w:rsid w:val="00BE6F8E"/>
    <w:rsid w:val="00BE7676"/>
    <w:rsid w:val="00BF3694"/>
    <w:rsid w:val="00BF7EAF"/>
    <w:rsid w:val="00C00631"/>
    <w:rsid w:val="00C00CE3"/>
    <w:rsid w:val="00C00DA4"/>
    <w:rsid w:val="00C0340E"/>
    <w:rsid w:val="00C0493E"/>
    <w:rsid w:val="00C058C6"/>
    <w:rsid w:val="00C05F45"/>
    <w:rsid w:val="00C06D08"/>
    <w:rsid w:val="00C06DE8"/>
    <w:rsid w:val="00C135DF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09A"/>
    <w:rsid w:val="00C321F7"/>
    <w:rsid w:val="00C32521"/>
    <w:rsid w:val="00C3261C"/>
    <w:rsid w:val="00C3405D"/>
    <w:rsid w:val="00C354FE"/>
    <w:rsid w:val="00C35A99"/>
    <w:rsid w:val="00C3789A"/>
    <w:rsid w:val="00C3793D"/>
    <w:rsid w:val="00C37A2C"/>
    <w:rsid w:val="00C37D91"/>
    <w:rsid w:val="00C467FD"/>
    <w:rsid w:val="00C47A1B"/>
    <w:rsid w:val="00C47F79"/>
    <w:rsid w:val="00C50D61"/>
    <w:rsid w:val="00C517C5"/>
    <w:rsid w:val="00C5241B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3398"/>
    <w:rsid w:val="00C74767"/>
    <w:rsid w:val="00C747DE"/>
    <w:rsid w:val="00C75A45"/>
    <w:rsid w:val="00C8219B"/>
    <w:rsid w:val="00C84B6E"/>
    <w:rsid w:val="00C84F97"/>
    <w:rsid w:val="00C93E48"/>
    <w:rsid w:val="00C94A47"/>
    <w:rsid w:val="00C972C0"/>
    <w:rsid w:val="00C97CBA"/>
    <w:rsid w:val="00CA04E5"/>
    <w:rsid w:val="00CA082A"/>
    <w:rsid w:val="00CA7371"/>
    <w:rsid w:val="00CA7DF3"/>
    <w:rsid w:val="00CB15C4"/>
    <w:rsid w:val="00CB55C3"/>
    <w:rsid w:val="00CB5967"/>
    <w:rsid w:val="00CB6687"/>
    <w:rsid w:val="00CB68CC"/>
    <w:rsid w:val="00CB6BAC"/>
    <w:rsid w:val="00CB7768"/>
    <w:rsid w:val="00CC04D6"/>
    <w:rsid w:val="00CC0EA2"/>
    <w:rsid w:val="00CC19C7"/>
    <w:rsid w:val="00CC1BF4"/>
    <w:rsid w:val="00CC2E3E"/>
    <w:rsid w:val="00CC70A9"/>
    <w:rsid w:val="00CD1317"/>
    <w:rsid w:val="00CD1F81"/>
    <w:rsid w:val="00CD4B1F"/>
    <w:rsid w:val="00CD6EB6"/>
    <w:rsid w:val="00CD7D78"/>
    <w:rsid w:val="00CE2C1C"/>
    <w:rsid w:val="00CE2E6A"/>
    <w:rsid w:val="00CE347B"/>
    <w:rsid w:val="00CE4317"/>
    <w:rsid w:val="00CE4E2C"/>
    <w:rsid w:val="00CE4F6C"/>
    <w:rsid w:val="00CE56BB"/>
    <w:rsid w:val="00CE5C31"/>
    <w:rsid w:val="00CE6BD2"/>
    <w:rsid w:val="00CF0678"/>
    <w:rsid w:val="00CF0FF4"/>
    <w:rsid w:val="00CF27AC"/>
    <w:rsid w:val="00CF501E"/>
    <w:rsid w:val="00CF6B0A"/>
    <w:rsid w:val="00CF6E49"/>
    <w:rsid w:val="00CF724C"/>
    <w:rsid w:val="00D019EB"/>
    <w:rsid w:val="00D02123"/>
    <w:rsid w:val="00D021D9"/>
    <w:rsid w:val="00D039D4"/>
    <w:rsid w:val="00D0456B"/>
    <w:rsid w:val="00D05BB8"/>
    <w:rsid w:val="00D05F94"/>
    <w:rsid w:val="00D06754"/>
    <w:rsid w:val="00D06C4B"/>
    <w:rsid w:val="00D10072"/>
    <w:rsid w:val="00D14B8C"/>
    <w:rsid w:val="00D151AA"/>
    <w:rsid w:val="00D1589A"/>
    <w:rsid w:val="00D161F3"/>
    <w:rsid w:val="00D16E9B"/>
    <w:rsid w:val="00D20108"/>
    <w:rsid w:val="00D215E9"/>
    <w:rsid w:val="00D21E70"/>
    <w:rsid w:val="00D243AF"/>
    <w:rsid w:val="00D316A9"/>
    <w:rsid w:val="00D372B5"/>
    <w:rsid w:val="00D37F97"/>
    <w:rsid w:val="00D40491"/>
    <w:rsid w:val="00D40CF8"/>
    <w:rsid w:val="00D44836"/>
    <w:rsid w:val="00D45076"/>
    <w:rsid w:val="00D46D29"/>
    <w:rsid w:val="00D50182"/>
    <w:rsid w:val="00D50F27"/>
    <w:rsid w:val="00D52E4B"/>
    <w:rsid w:val="00D52F14"/>
    <w:rsid w:val="00D53965"/>
    <w:rsid w:val="00D541DA"/>
    <w:rsid w:val="00D579D6"/>
    <w:rsid w:val="00D57FE6"/>
    <w:rsid w:val="00D60669"/>
    <w:rsid w:val="00D62408"/>
    <w:rsid w:val="00D63D05"/>
    <w:rsid w:val="00D6482D"/>
    <w:rsid w:val="00D670F5"/>
    <w:rsid w:val="00D67603"/>
    <w:rsid w:val="00D7102A"/>
    <w:rsid w:val="00D71C10"/>
    <w:rsid w:val="00D72186"/>
    <w:rsid w:val="00D80932"/>
    <w:rsid w:val="00D81306"/>
    <w:rsid w:val="00D8162E"/>
    <w:rsid w:val="00D8474B"/>
    <w:rsid w:val="00D84C66"/>
    <w:rsid w:val="00D93B09"/>
    <w:rsid w:val="00D95427"/>
    <w:rsid w:val="00DA00E8"/>
    <w:rsid w:val="00DA028C"/>
    <w:rsid w:val="00DA0D57"/>
    <w:rsid w:val="00DA174D"/>
    <w:rsid w:val="00DA20C8"/>
    <w:rsid w:val="00DA6F17"/>
    <w:rsid w:val="00DB2E76"/>
    <w:rsid w:val="00DB31DA"/>
    <w:rsid w:val="00DB3718"/>
    <w:rsid w:val="00DB4A73"/>
    <w:rsid w:val="00DB4D6D"/>
    <w:rsid w:val="00DB707B"/>
    <w:rsid w:val="00DC0156"/>
    <w:rsid w:val="00DC0B2A"/>
    <w:rsid w:val="00DC2688"/>
    <w:rsid w:val="00DC3AEA"/>
    <w:rsid w:val="00DD0266"/>
    <w:rsid w:val="00DD200E"/>
    <w:rsid w:val="00DD2051"/>
    <w:rsid w:val="00DD625D"/>
    <w:rsid w:val="00DD696F"/>
    <w:rsid w:val="00DE04FD"/>
    <w:rsid w:val="00DE1361"/>
    <w:rsid w:val="00DE17AF"/>
    <w:rsid w:val="00DE24B6"/>
    <w:rsid w:val="00DE28F3"/>
    <w:rsid w:val="00DE4D83"/>
    <w:rsid w:val="00DE5924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07D5D"/>
    <w:rsid w:val="00E10D46"/>
    <w:rsid w:val="00E115B5"/>
    <w:rsid w:val="00E12050"/>
    <w:rsid w:val="00E12B39"/>
    <w:rsid w:val="00E132AD"/>
    <w:rsid w:val="00E140DA"/>
    <w:rsid w:val="00E1419C"/>
    <w:rsid w:val="00E158F7"/>
    <w:rsid w:val="00E172A7"/>
    <w:rsid w:val="00E23090"/>
    <w:rsid w:val="00E24949"/>
    <w:rsid w:val="00E2576D"/>
    <w:rsid w:val="00E26CC5"/>
    <w:rsid w:val="00E277FD"/>
    <w:rsid w:val="00E30F58"/>
    <w:rsid w:val="00E32805"/>
    <w:rsid w:val="00E32CB5"/>
    <w:rsid w:val="00E34283"/>
    <w:rsid w:val="00E346D5"/>
    <w:rsid w:val="00E34B11"/>
    <w:rsid w:val="00E35F4D"/>
    <w:rsid w:val="00E37C17"/>
    <w:rsid w:val="00E449B9"/>
    <w:rsid w:val="00E44EC3"/>
    <w:rsid w:val="00E46FD4"/>
    <w:rsid w:val="00E539D4"/>
    <w:rsid w:val="00E541F6"/>
    <w:rsid w:val="00E612CB"/>
    <w:rsid w:val="00E62EE1"/>
    <w:rsid w:val="00E642F5"/>
    <w:rsid w:val="00E64D8D"/>
    <w:rsid w:val="00E71176"/>
    <w:rsid w:val="00E71981"/>
    <w:rsid w:val="00E72C64"/>
    <w:rsid w:val="00E7355F"/>
    <w:rsid w:val="00E74BB3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4110"/>
    <w:rsid w:val="00E957EB"/>
    <w:rsid w:val="00E96D07"/>
    <w:rsid w:val="00EA1A9A"/>
    <w:rsid w:val="00EA37A7"/>
    <w:rsid w:val="00EA4874"/>
    <w:rsid w:val="00EA4D96"/>
    <w:rsid w:val="00EA4F01"/>
    <w:rsid w:val="00EA6D3F"/>
    <w:rsid w:val="00EA6F75"/>
    <w:rsid w:val="00EA76A6"/>
    <w:rsid w:val="00EB078E"/>
    <w:rsid w:val="00EB23B5"/>
    <w:rsid w:val="00EB3FF6"/>
    <w:rsid w:val="00EB5FE0"/>
    <w:rsid w:val="00EB6086"/>
    <w:rsid w:val="00EB7670"/>
    <w:rsid w:val="00EC20E7"/>
    <w:rsid w:val="00EC3B59"/>
    <w:rsid w:val="00EC46B2"/>
    <w:rsid w:val="00EC4B7E"/>
    <w:rsid w:val="00EC4DD8"/>
    <w:rsid w:val="00EC5C90"/>
    <w:rsid w:val="00EC621E"/>
    <w:rsid w:val="00EC62D2"/>
    <w:rsid w:val="00EC715E"/>
    <w:rsid w:val="00EC759D"/>
    <w:rsid w:val="00ED09EB"/>
    <w:rsid w:val="00ED0E8E"/>
    <w:rsid w:val="00ED2619"/>
    <w:rsid w:val="00ED2796"/>
    <w:rsid w:val="00ED3898"/>
    <w:rsid w:val="00ED4AD9"/>
    <w:rsid w:val="00ED4CB5"/>
    <w:rsid w:val="00ED562F"/>
    <w:rsid w:val="00EE08B2"/>
    <w:rsid w:val="00EE12FA"/>
    <w:rsid w:val="00EE230D"/>
    <w:rsid w:val="00EE2607"/>
    <w:rsid w:val="00EE35A9"/>
    <w:rsid w:val="00EE6A0B"/>
    <w:rsid w:val="00EE6DAE"/>
    <w:rsid w:val="00EF21A8"/>
    <w:rsid w:val="00EF6D41"/>
    <w:rsid w:val="00EF7A1B"/>
    <w:rsid w:val="00F00F80"/>
    <w:rsid w:val="00F01856"/>
    <w:rsid w:val="00F04A61"/>
    <w:rsid w:val="00F062C7"/>
    <w:rsid w:val="00F11974"/>
    <w:rsid w:val="00F11AF3"/>
    <w:rsid w:val="00F12B63"/>
    <w:rsid w:val="00F13F17"/>
    <w:rsid w:val="00F146D0"/>
    <w:rsid w:val="00F14DEB"/>
    <w:rsid w:val="00F15883"/>
    <w:rsid w:val="00F176C2"/>
    <w:rsid w:val="00F2079A"/>
    <w:rsid w:val="00F21DB3"/>
    <w:rsid w:val="00F240C7"/>
    <w:rsid w:val="00F24267"/>
    <w:rsid w:val="00F248C4"/>
    <w:rsid w:val="00F27BA5"/>
    <w:rsid w:val="00F30405"/>
    <w:rsid w:val="00F32259"/>
    <w:rsid w:val="00F33A5D"/>
    <w:rsid w:val="00F35270"/>
    <w:rsid w:val="00F352BD"/>
    <w:rsid w:val="00F359D8"/>
    <w:rsid w:val="00F43ED8"/>
    <w:rsid w:val="00F43F36"/>
    <w:rsid w:val="00F44458"/>
    <w:rsid w:val="00F446B1"/>
    <w:rsid w:val="00F46C41"/>
    <w:rsid w:val="00F5045B"/>
    <w:rsid w:val="00F5185F"/>
    <w:rsid w:val="00F51FDA"/>
    <w:rsid w:val="00F52F22"/>
    <w:rsid w:val="00F537F5"/>
    <w:rsid w:val="00F55456"/>
    <w:rsid w:val="00F56055"/>
    <w:rsid w:val="00F603FA"/>
    <w:rsid w:val="00F6095A"/>
    <w:rsid w:val="00F60B17"/>
    <w:rsid w:val="00F6180D"/>
    <w:rsid w:val="00F620EA"/>
    <w:rsid w:val="00F62FB6"/>
    <w:rsid w:val="00F63EFC"/>
    <w:rsid w:val="00F64B21"/>
    <w:rsid w:val="00F6770C"/>
    <w:rsid w:val="00F72441"/>
    <w:rsid w:val="00F7704B"/>
    <w:rsid w:val="00F805D1"/>
    <w:rsid w:val="00F829EA"/>
    <w:rsid w:val="00F835ED"/>
    <w:rsid w:val="00F8431C"/>
    <w:rsid w:val="00F849A8"/>
    <w:rsid w:val="00F857D4"/>
    <w:rsid w:val="00F85870"/>
    <w:rsid w:val="00F8737E"/>
    <w:rsid w:val="00F90B6D"/>
    <w:rsid w:val="00F91145"/>
    <w:rsid w:val="00F9403F"/>
    <w:rsid w:val="00F94E66"/>
    <w:rsid w:val="00F9505E"/>
    <w:rsid w:val="00F95116"/>
    <w:rsid w:val="00FA0A95"/>
    <w:rsid w:val="00FA0B7A"/>
    <w:rsid w:val="00FA207D"/>
    <w:rsid w:val="00FA235A"/>
    <w:rsid w:val="00FA45AE"/>
    <w:rsid w:val="00FA4F88"/>
    <w:rsid w:val="00FA5262"/>
    <w:rsid w:val="00FA6095"/>
    <w:rsid w:val="00FA6B73"/>
    <w:rsid w:val="00FB06DD"/>
    <w:rsid w:val="00FB0B65"/>
    <w:rsid w:val="00FB3251"/>
    <w:rsid w:val="00FB36C0"/>
    <w:rsid w:val="00FB4130"/>
    <w:rsid w:val="00FB515C"/>
    <w:rsid w:val="00FB68C0"/>
    <w:rsid w:val="00FC0B97"/>
    <w:rsid w:val="00FC0F35"/>
    <w:rsid w:val="00FC6B30"/>
    <w:rsid w:val="00FD1CD8"/>
    <w:rsid w:val="00FD20AF"/>
    <w:rsid w:val="00FD2100"/>
    <w:rsid w:val="00FD2BEE"/>
    <w:rsid w:val="00FD32B1"/>
    <w:rsid w:val="00FD4C87"/>
    <w:rsid w:val="00FD5197"/>
    <w:rsid w:val="00FE0914"/>
    <w:rsid w:val="00FE36CA"/>
    <w:rsid w:val="00FE5D7E"/>
    <w:rsid w:val="00FE6020"/>
    <w:rsid w:val="00FE713F"/>
    <w:rsid w:val="00FE74C2"/>
    <w:rsid w:val="00FF092B"/>
    <w:rsid w:val="00FF1689"/>
    <w:rsid w:val="00FF5467"/>
    <w:rsid w:val="00FF5604"/>
    <w:rsid w:val="00FF6C5C"/>
    <w:rsid w:val="05B4B0D5"/>
    <w:rsid w:val="0741A8D3"/>
    <w:rsid w:val="09F34B49"/>
    <w:rsid w:val="09FA5ABC"/>
    <w:rsid w:val="0A69F4BD"/>
    <w:rsid w:val="0E4A5433"/>
    <w:rsid w:val="1177D7E3"/>
    <w:rsid w:val="11D742A6"/>
    <w:rsid w:val="13609462"/>
    <w:rsid w:val="13D58DF3"/>
    <w:rsid w:val="16AC47FA"/>
    <w:rsid w:val="1A02CC83"/>
    <w:rsid w:val="1BC3EA4A"/>
    <w:rsid w:val="20162654"/>
    <w:rsid w:val="224E45BA"/>
    <w:rsid w:val="23A40C65"/>
    <w:rsid w:val="25BF88C1"/>
    <w:rsid w:val="263287F6"/>
    <w:rsid w:val="29727A3F"/>
    <w:rsid w:val="2CFE9368"/>
    <w:rsid w:val="2E8A3383"/>
    <w:rsid w:val="2FEB244F"/>
    <w:rsid w:val="3218E2AC"/>
    <w:rsid w:val="33F14198"/>
    <w:rsid w:val="349AF591"/>
    <w:rsid w:val="36B3C843"/>
    <w:rsid w:val="39163FDC"/>
    <w:rsid w:val="3DC34E40"/>
    <w:rsid w:val="40F6295C"/>
    <w:rsid w:val="42DEEAB2"/>
    <w:rsid w:val="459C7895"/>
    <w:rsid w:val="460D4231"/>
    <w:rsid w:val="471E26BC"/>
    <w:rsid w:val="4822C55E"/>
    <w:rsid w:val="49302B30"/>
    <w:rsid w:val="4C17EE44"/>
    <w:rsid w:val="4C7926D9"/>
    <w:rsid w:val="4E142B88"/>
    <w:rsid w:val="4E643328"/>
    <w:rsid w:val="4F80B568"/>
    <w:rsid w:val="514B9700"/>
    <w:rsid w:val="539B83EF"/>
    <w:rsid w:val="59C19864"/>
    <w:rsid w:val="5AC3B9C5"/>
    <w:rsid w:val="5F6B0374"/>
    <w:rsid w:val="6110B9F5"/>
    <w:rsid w:val="65AD4E58"/>
    <w:rsid w:val="6D4A05C1"/>
    <w:rsid w:val="6EB13500"/>
    <w:rsid w:val="7136C5AA"/>
    <w:rsid w:val="7289AC6D"/>
    <w:rsid w:val="73CDF394"/>
    <w:rsid w:val="783F57E9"/>
    <w:rsid w:val="7A46E8E4"/>
    <w:rsid w:val="7AFC336F"/>
    <w:rsid w:val="7B99B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DD774D8F-2FC2-49BC-BE7E-AFC5B9D3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F14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5045B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C747DE"/>
    <w:pPr>
      <w:keepNext w:val="0"/>
      <w:jc w:val="left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12DCF"/>
    <w:pPr>
      <w:jc w:val="center"/>
      <w:outlineLvl w:val="0"/>
    </w:pPr>
    <w:rPr>
      <w:rFonts w:cs="Arial"/>
      <w:b/>
      <w:bCs/>
      <w:kern w:val="28"/>
      <w:sz w:val="24"/>
      <w:szCs w:val="32"/>
    </w:rPr>
  </w:style>
  <w:style w:type="paragraph" w:styleId="Zkladntext">
    <w:name w:val="Body Text"/>
    <w:basedOn w:val="Normln"/>
    <w:link w:val="ZkladntextChar"/>
    <w:qFormat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link w:val="ZkladntextodsazenChar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ind w:left="284" w:hanging="284"/>
    </w:pPr>
    <w:rPr>
      <w:snapToGrid w:val="0"/>
      <w:szCs w:val="20"/>
    </w:rPr>
  </w:style>
  <w:style w:type="paragraph" w:styleId="Zkladntext3">
    <w:name w:val="Body Text 3"/>
    <w:basedOn w:val="Normln"/>
    <w:link w:val="Zkladntext3Char"/>
    <w:rsid w:val="00436878"/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rsid w:val="00436878"/>
    <w:pPr>
      <w:ind w:left="567" w:hanging="283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uiPriority w:val="99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aliases w:val="Comment Reference (Czech Tourism)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CB68CC"/>
  </w:style>
  <w:style w:type="character" w:customStyle="1" w:styleId="TextkomenteChar">
    <w:name w:val="Text komentáře Char"/>
    <w:aliases w:val="Comment Text (Czech Tourism) Char,RL Text komentáře Char"/>
    <w:link w:val="Textkomente"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</w:pPr>
  </w:style>
  <w:style w:type="paragraph" w:customStyle="1" w:styleId="l-L1">
    <w:name w:val="Čl. - L1"/>
    <w:basedOn w:val="Normln"/>
    <w:link w:val="l-L1Char"/>
    <w:qFormat/>
    <w:rsid w:val="006932C8"/>
    <w:pPr>
      <w:keepNext/>
      <w:numPr>
        <w:numId w:val="3"/>
      </w:numPr>
      <w:suppressAutoHyphens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32C8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5F0F87"/>
    <w:pPr>
      <w:tabs>
        <w:tab w:val="num" w:pos="737"/>
      </w:tabs>
      <w:ind w:left="737" w:hanging="737"/>
    </w:pPr>
  </w:style>
  <w:style w:type="character" w:customStyle="1" w:styleId="l-L2Char">
    <w:name w:val="Čl - L2 Char"/>
    <w:link w:val="l-L2"/>
    <w:rsid w:val="005F0F87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F5045B"/>
    <w:rPr>
      <w:rFonts w:ascii="Arial" w:hAnsi="Arial" w:cs="Arial"/>
      <w:b/>
      <w:bCs/>
      <w:kern w:val="32"/>
      <w:sz w:val="24"/>
      <w:szCs w:val="32"/>
    </w:rPr>
  </w:style>
  <w:style w:type="table" w:customStyle="1" w:styleId="NormalTable0">
    <w:name w:val="Normal Table0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patChar">
    <w:name w:val="Zápatí Char"/>
    <w:basedOn w:val="Standardnpsmoodstavce"/>
    <w:link w:val="Zpat"/>
    <w:uiPriority w:val="99"/>
    <w:rsid w:val="00892F4B"/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rsid w:val="00930166"/>
    <w:rPr>
      <w:rFonts w:ascii="Arial" w:hAnsi="Arial"/>
      <w:sz w:val="22"/>
      <w:szCs w:val="24"/>
    </w:rPr>
  </w:style>
  <w:style w:type="character" w:customStyle="1" w:styleId="Nadpis2Char">
    <w:name w:val="Nadpis 2 Char"/>
    <w:basedOn w:val="Standardnpsmoodstavce"/>
    <w:link w:val="Nadpis2"/>
    <w:rsid w:val="0095270C"/>
    <w:rPr>
      <w:rFonts w:ascii="Arial" w:hAnsi="Arial" w:cs="Arial"/>
      <w:b/>
      <w:bCs/>
      <w:kern w:val="32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95270C"/>
    <w:rPr>
      <w:rFonts w:ascii="Cambria" w:hAnsi="Cambria"/>
      <w:b/>
      <w:bCs/>
      <w:color w:val="4F81BD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95270C"/>
    <w:rPr>
      <w:rFonts w:ascii="Cambria" w:hAnsi="Cambria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basedOn w:val="Standardnpsmoodstavce"/>
    <w:link w:val="Nadpis5"/>
    <w:rsid w:val="0095270C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95270C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95270C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95270C"/>
    <w:rPr>
      <w:rFonts w:ascii="Cambria" w:hAnsi="Cambria"/>
      <w:color w:val="404040"/>
    </w:rPr>
  </w:style>
  <w:style w:type="paragraph" w:customStyle="1" w:styleId="Odst4">
    <w:name w:val="Odst4"/>
    <w:basedOn w:val="Normln"/>
    <w:rsid w:val="0095270C"/>
    <w:pPr>
      <w:numPr>
        <w:numId w:val="32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95270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95270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95270C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9527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95270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952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95270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95270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95270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952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952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95270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Zkladntextodsazen3Char">
    <w:name w:val="Základní text odsazený 3 Char"/>
    <w:basedOn w:val="Standardnpsmoodstavce"/>
    <w:link w:val="Zkladntextodsazen3"/>
    <w:rsid w:val="0095270C"/>
    <w:rPr>
      <w:rFonts w:ascii="Arial" w:hAnsi="Arial"/>
      <w:snapToGrid w:val="0"/>
      <w:sz w:val="22"/>
    </w:rPr>
  </w:style>
  <w:style w:type="character" w:customStyle="1" w:styleId="NzevChar">
    <w:name w:val="Název Char"/>
    <w:basedOn w:val="Standardnpsmoodstavce"/>
    <w:link w:val="Nzev"/>
    <w:rsid w:val="0095270C"/>
    <w:rPr>
      <w:rFonts w:ascii="Arial" w:hAnsi="Arial" w:cs="Arial"/>
      <w:b/>
      <w:bCs/>
      <w:kern w:val="28"/>
      <w:sz w:val="24"/>
      <w:szCs w:val="32"/>
    </w:rPr>
  </w:style>
  <w:style w:type="character" w:customStyle="1" w:styleId="ZkladntextChar">
    <w:name w:val="Základní text Char"/>
    <w:basedOn w:val="Standardnpsmoodstavce"/>
    <w:link w:val="Zkladntext"/>
    <w:rsid w:val="0095270C"/>
    <w:rPr>
      <w:rFonts w:ascii="Arial" w:hAnsi="Arial"/>
      <w:b/>
      <w:snapToGrid w:val="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95270C"/>
    <w:rPr>
      <w:rFonts w:ascii="Arial" w:hAnsi="Arial"/>
      <w:b/>
      <w:snapToGrid w:val="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95270C"/>
    <w:rPr>
      <w:rFonts w:ascii="Arial" w:hAnsi="Arial"/>
      <w:snapToGrid w:val="0"/>
      <w:sz w:val="22"/>
    </w:rPr>
  </w:style>
  <w:style w:type="paragraph" w:customStyle="1" w:styleId="xl22">
    <w:name w:val="xl2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9527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95270C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95270C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952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952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9527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5270C"/>
    <w:rPr>
      <w:rFonts w:ascii="Arial" w:hAnsi="Arial"/>
      <w:snapToGrid w:val="0"/>
      <w:sz w:val="22"/>
    </w:rPr>
  </w:style>
  <w:style w:type="paragraph" w:customStyle="1" w:styleId="Rozvrendokumentu1">
    <w:name w:val="Rozvržení dokumentu1"/>
    <w:basedOn w:val="Normln"/>
    <w:semiHidden/>
    <w:rsid w:val="0095270C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95270C"/>
    <w:rPr>
      <w:color w:val="0000FF"/>
      <w:u w:val="single"/>
    </w:rPr>
  </w:style>
  <w:style w:type="character" w:styleId="Siln">
    <w:name w:val="Strong"/>
    <w:qFormat/>
    <w:rsid w:val="0095270C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95270C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5270C"/>
    <w:rPr>
      <w:rFonts w:ascii="Calibri" w:eastAsia="Calibri" w:hAnsi="Calibri"/>
      <w:sz w:val="22"/>
      <w:szCs w:val="22"/>
      <w:lang w:eastAsia="en-US"/>
    </w:rPr>
  </w:style>
  <w:style w:type="paragraph" w:customStyle="1" w:styleId="TSTextlnkuslovan">
    <w:name w:val="TS Text článku číslovaný"/>
    <w:basedOn w:val="Normln"/>
    <w:rsid w:val="0095270C"/>
    <w:pPr>
      <w:tabs>
        <w:tab w:val="num" w:pos="737"/>
      </w:tabs>
      <w:spacing w:line="280" w:lineRule="exact"/>
      <w:ind w:left="737" w:hanging="737"/>
    </w:pPr>
  </w:style>
  <w:style w:type="numbering" w:customStyle="1" w:styleId="Styl1">
    <w:name w:val="Styl1"/>
    <w:rsid w:val="0095270C"/>
    <w:pPr>
      <w:numPr>
        <w:numId w:val="33"/>
      </w:numPr>
    </w:pPr>
  </w:style>
  <w:style w:type="numbering" w:customStyle="1" w:styleId="Styl2">
    <w:name w:val="Styl2"/>
    <w:rsid w:val="0095270C"/>
    <w:pPr>
      <w:numPr>
        <w:numId w:val="34"/>
      </w:numPr>
    </w:pPr>
  </w:style>
  <w:style w:type="character" w:styleId="Odkazjemn">
    <w:name w:val="Subtle Reference"/>
    <w:uiPriority w:val="31"/>
    <w:qFormat/>
    <w:rsid w:val="0095270C"/>
    <w:rPr>
      <w:smallCaps/>
      <w:color w:val="C0504D"/>
      <w:u w:val="single"/>
    </w:rPr>
  </w:style>
  <w:style w:type="numbering" w:customStyle="1" w:styleId="Styl3">
    <w:name w:val="Styl3"/>
    <w:rsid w:val="0095270C"/>
    <w:pPr>
      <w:numPr>
        <w:numId w:val="35"/>
      </w:numPr>
    </w:pPr>
  </w:style>
  <w:style w:type="paragraph" w:styleId="slovanseznam3">
    <w:name w:val="List Number 3"/>
    <w:basedOn w:val="Normln"/>
    <w:rsid w:val="0095270C"/>
    <w:pPr>
      <w:numPr>
        <w:numId w:val="36"/>
      </w:numPr>
    </w:pPr>
  </w:style>
  <w:style w:type="numbering" w:customStyle="1" w:styleId="Styl4">
    <w:name w:val="Styl4"/>
    <w:rsid w:val="0095270C"/>
    <w:pPr>
      <w:numPr>
        <w:numId w:val="37"/>
      </w:numPr>
    </w:pPr>
  </w:style>
  <w:style w:type="numbering" w:customStyle="1" w:styleId="Styl5">
    <w:name w:val="Styl5"/>
    <w:rsid w:val="0095270C"/>
    <w:pPr>
      <w:numPr>
        <w:numId w:val="38"/>
      </w:numPr>
    </w:pPr>
  </w:style>
  <w:style w:type="numbering" w:customStyle="1" w:styleId="Styl6">
    <w:name w:val="Styl6"/>
    <w:rsid w:val="0095270C"/>
    <w:pPr>
      <w:numPr>
        <w:numId w:val="39"/>
      </w:numPr>
    </w:pPr>
  </w:style>
  <w:style w:type="numbering" w:customStyle="1" w:styleId="Styl7">
    <w:name w:val="Styl7"/>
    <w:rsid w:val="0095270C"/>
    <w:pPr>
      <w:numPr>
        <w:numId w:val="40"/>
      </w:numPr>
    </w:pPr>
  </w:style>
  <w:style w:type="paragraph" w:styleId="Normlnweb">
    <w:name w:val="Normal (Web)"/>
    <w:basedOn w:val="Normln"/>
    <w:uiPriority w:val="99"/>
    <w:unhideWhenUsed/>
    <w:rsid w:val="0095270C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95270C"/>
  </w:style>
  <w:style w:type="paragraph" w:customStyle="1" w:styleId="TableParagraph">
    <w:name w:val="Table Paragraph"/>
    <w:basedOn w:val="Normln"/>
    <w:uiPriority w:val="1"/>
    <w:qFormat/>
    <w:rsid w:val="0095270C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Poznmkapodarou">
    <w:name w:val="Poznámka pod čarou_"/>
    <w:basedOn w:val="Standardnpsmoodstavce"/>
    <w:link w:val="Poznmkapodarou0"/>
    <w:rsid w:val="0095270C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95270C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95270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95270C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95270C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95270C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95270C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95270C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95270C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95270C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2BFC"/>
    <w:rPr>
      <w:color w:val="605E5C"/>
      <w:shd w:val="clear" w:color="auto" w:fill="E1DFDD"/>
    </w:rPr>
  </w:style>
  <w:style w:type="paragraph" w:customStyle="1" w:styleId="Normln-odrky">
    <w:name w:val="Normální - odrážky"/>
    <w:basedOn w:val="Normln"/>
    <w:link w:val="Normln-odrkyChar"/>
    <w:rsid w:val="005811C6"/>
    <w:pPr>
      <w:numPr>
        <w:numId w:val="46"/>
      </w:numPr>
      <w:spacing w:before="0" w:after="140" w:line="300" w:lineRule="auto"/>
      <w:jc w:val="left"/>
    </w:pPr>
    <w:rPr>
      <w:rFonts w:eastAsiaTheme="minorHAnsi" w:cstheme="minorBidi"/>
      <w:kern w:val="2"/>
      <w:sz w:val="18"/>
      <w14:ligatures w14:val="standardContextual"/>
    </w:rPr>
  </w:style>
  <w:style w:type="character" w:customStyle="1" w:styleId="Normln-odrkyChar">
    <w:name w:val="Normální - odrážky Char"/>
    <w:link w:val="Normln-odrky"/>
    <w:rsid w:val="005811C6"/>
    <w:rPr>
      <w:rFonts w:ascii="Arial" w:eastAsiaTheme="minorHAnsi" w:hAnsi="Arial" w:cstheme="minorBidi"/>
      <w:kern w:val="2"/>
      <w:sz w:val="1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3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AA634-AB52-4D04-9F93-2AE2374F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749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Humlová Lada</cp:lastModifiedBy>
  <cp:revision>4</cp:revision>
  <dcterms:created xsi:type="dcterms:W3CDTF">2026-03-16T06:27:00Z</dcterms:created>
  <dcterms:modified xsi:type="dcterms:W3CDTF">2026-03-19T09:52:00Z</dcterms:modified>
</cp:coreProperties>
</file>