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r w:rsidR="003E4442" w:rsidRPr="00DF5434">
        <w:rPr>
          <w:rFonts w:ascii="Arial" w:hAnsi="Arial" w:cs="Arial"/>
          <w:sz w:val="20"/>
          <w:szCs w:val="20"/>
        </w:rPr>
        <w:t>Fritzova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71465338" w14:textId="3122629A" w:rsidR="00E74CD6" w:rsidRDefault="001B61D8" w:rsidP="00E74CD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3E4280">
        <w:rPr>
          <w:rFonts w:ascii="Arial" w:eastAsiaTheme="minorHAnsi" w:hAnsi="Arial" w:cs="Arial"/>
          <w:b/>
          <w:color w:val="000000"/>
          <w:sz w:val="22"/>
          <w:szCs w:val="22"/>
          <w:u w:val="single"/>
          <w:lang w:eastAsia="en-US"/>
        </w:rPr>
        <w:t>13</w:t>
      </w:r>
      <w:r w:rsidR="002452A3" w:rsidRPr="002452A3">
        <w:rPr>
          <w:rFonts w:ascii="Arial" w:eastAsiaTheme="minorHAnsi" w:hAnsi="Arial" w:cs="Arial"/>
          <w:b/>
          <w:color w:val="000000"/>
          <w:sz w:val="22"/>
          <w:szCs w:val="22"/>
          <w:u w:val="single"/>
          <w:lang w:eastAsia="en-US"/>
        </w:rPr>
        <w:t>_JI_</w:t>
      </w:r>
      <w:r w:rsidR="00E74CD6">
        <w:rPr>
          <w:rFonts w:ascii="Arial" w:eastAsiaTheme="minorHAnsi" w:hAnsi="Arial" w:cs="Arial"/>
          <w:b/>
          <w:color w:val="000000"/>
          <w:sz w:val="22"/>
          <w:szCs w:val="22"/>
          <w:u w:val="single"/>
          <w:lang w:eastAsia="en-US"/>
        </w:rPr>
        <w:t>Brzkov</w:t>
      </w:r>
      <w:r w:rsidR="006B6FB1">
        <w:rPr>
          <w:rFonts w:ascii="Arial" w:eastAsiaTheme="minorHAnsi" w:hAnsi="Arial" w:cs="Arial"/>
          <w:b/>
          <w:color w:val="000000"/>
          <w:sz w:val="22"/>
          <w:szCs w:val="22"/>
          <w:u w:val="single"/>
          <w:lang w:eastAsia="en-US"/>
        </w:rPr>
        <w:t xml:space="preserve"> </w:t>
      </w:r>
      <w:r w:rsidR="002452A3" w:rsidRPr="002452A3">
        <w:rPr>
          <w:rFonts w:ascii="Arial" w:eastAsiaTheme="minorHAnsi" w:hAnsi="Arial" w:cs="Arial"/>
          <w:b/>
          <w:color w:val="000000"/>
          <w:sz w:val="22"/>
          <w:szCs w:val="22"/>
          <w:u w:val="single"/>
          <w:lang w:eastAsia="en-US"/>
        </w:rPr>
        <w:t>pozemek</w:t>
      </w:r>
      <w:r w:rsidR="002452A3" w:rsidRPr="002452A3">
        <w:rPr>
          <w:rFonts w:ascii="Arial" w:hAnsi="Arial" w:cs="Arial"/>
          <w:b/>
          <w:sz w:val="22"/>
          <w:szCs w:val="22"/>
          <w:u w:val="single"/>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E26D38C" w14:textId="23683F04" w:rsidR="00E74CD6" w:rsidRPr="00692EB6" w:rsidRDefault="00E74CD6" w:rsidP="00E74CD6">
      <w:pPr>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xml:space="preserve">. Znalecký posudek bude vypracován za účelem převodu zemědělského pozemku vlastníkovi stavby podle </w:t>
      </w:r>
      <w:r w:rsidRPr="007D0463">
        <w:rPr>
          <w:rFonts w:ascii="Arial" w:hAnsi="Arial" w:cs="Arial"/>
          <w:b/>
          <w:bCs/>
          <w:sz w:val="22"/>
          <w:szCs w:val="22"/>
        </w:rPr>
        <w:t>§ 10 odst. 3 a 4 zákona č. 503/2012 Sb., v platném znění.</w:t>
      </w:r>
      <w:r>
        <w:rPr>
          <w:rFonts w:ascii="Arial" w:hAnsi="Arial" w:cs="Arial"/>
          <w:sz w:val="22"/>
          <w:szCs w:val="22"/>
        </w:rPr>
        <w:t xml:space="preserve"> </w:t>
      </w:r>
    </w:p>
    <w:p w14:paraId="25E63D69" w14:textId="028E53FE" w:rsidR="0060643D" w:rsidRDefault="0060643D" w:rsidP="00E74CD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4F5E" w:rsidRPr="00E83330">
        <w:rPr>
          <w:rFonts w:ascii="Arial" w:hAnsi="Arial" w:cs="Arial"/>
          <w:sz w:val="22"/>
          <w:szCs w:val="22"/>
        </w:rPr>
        <w:t>Fritzova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44B9F7B1" w14:textId="77777777" w:rsidR="00E74CD6" w:rsidRPr="00BB5F01" w:rsidRDefault="00E74CD6" w:rsidP="00E74CD6">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2D6023E8"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5C4E569E"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45DD559" w14:textId="77777777" w:rsidR="00E74CD6" w:rsidRPr="00BB5F01" w:rsidRDefault="00E74CD6" w:rsidP="00E74CD6">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5ECE8B06" w14:textId="77777777" w:rsidR="00E74CD6" w:rsidRPr="00BB5F01" w:rsidRDefault="00E74CD6" w:rsidP="00E74CD6">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BD20F74" w14:textId="4B13769B" w:rsidR="00C629C7" w:rsidRPr="00043A8B" w:rsidRDefault="00C629C7" w:rsidP="00C629C7">
      <w:pPr>
        <w:jc w:val="both"/>
        <w:rPr>
          <w:rFonts w:ascii="Arial" w:hAnsi="Arial" w:cs="Arial"/>
          <w:sz w:val="22"/>
          <w:szCs w:val="22"/>
        </w:rPr>
      </w:pP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6009A2BA" w14:textId="77777777" w:rsidR="00EF46B1" w:rsidRPr="00EF46B1" w:rsidRDefault="00EF46B1" w:rsidP="00EF46B1">
      <w:pPr>
        <w:jc w:val="both"/>
        <w:rPr>
          <w:rFonts w:ascii="Arial" w:hAnsi="Arial" w:cs="Arial"/>
          <w:sz w:val="22"/>
          <w:szCs w:val="22"/>
        </w:rPr>
      </w:pPr>
      <w:r w:rsidRPr="00EF46B1">
        <w:rPr>
          <w:rFonts w:ascii="Arial" w:hAnsi="Arial" w:cs="Arial"/>
          <w:sz w:val="22"/>
          <w:szCs w:val="22"/>
        </w:rPr>
        <w:t>Pozemek ve vlastnictví státu vedený na LV 10002 :</w:t>
      </w:r>
    </w:p>
    <w:p w14:paraId="6CB4908F" w14:textId="07753528" w:rsidR="00EF46B1" w:rsidRPr="00EF46B1" w:rsidRDefault="00EF46B1" w:rsidP="00EF46B1">
      <w:pPr>
        <w:jc w:val="both"/>
        <w:rPr>
          <w:rFonts w:ascii="Arial" w:hAnsi="Arial" w:cs="Arial"/>
          <w:sz w:val="22"/>
          <w:szCs w:val="22"/>
        </w:rPr>
      </w:pPr>
      <w:r w:rsidRPr="00EF46B1">
        <w:rPr>
          <w:rFonts w:ascii="Arial" w:hAnsi="Arial" w:cs="Arial"/>
          <w:sz w:val="22"/>
          <w:szCs w:val="22"/>
        </w:rPr>
        <w:t>-----------------------------------------------------------------------------------------------------------------------------</w:t>
      </w:r>
    </w:p>
    <w:p w14:paraId="661AB9BB" w14:textId="6122666F" w:rsidR="00EF46B1" w:rsidRPr="00EF46B1" w:rsidRDefault="00EF46B1" w:rsidP="00EF46B1">
      <w:pPr>
        <w:jc w:val="both"/>
        <w:rPr>
          <w:rFonts w:ascii="Arial" w:hAnsi="Arial" w:cs="Arial"/>
          <w:sz w:val="22"/>
          <w:szCs w:val="22"/>
        </w:rPr>
      </w:pPr>
      <w:r w:rsidRPr="00EF46B1">
        <w:rPr>
          <w:rFonts w:ascii="Arial" w:hAnsi="Arial" w:cs="Arial"/>
          <w:sz w:val="22"/>
          <w:szCs w:val="22"/>
        </w:rPr>
        <w:t>Obec</w:t>
      </w:r>
      <w:r w:rsidRPr="00EF46B1">
        <w:rPr>
          <w:rFonts w:ascii="Arial" w:hAnsi="Arial" w:cs="Arial"/>
          <w:sz w:val="22"/>
          <w:szCs w:val="22"/>
        </w:rPr>
        <w:tab/>
      </w:r>
      <w:r>
        <w:rPr>
          <w:rFonts w:ascii="Arial" w:hAnsi="Arial" w:cs="Arial"/>
          <w:sz w:val="22"/>
          <w:szCs w:val="22"/>
        </w:rPr>
        <w:tab/>
      </w:r>
      <w:r w:rsidRPr="00EF46B1">
        <w:rPr>
          <w:rFonts w:ascii="Arial" w:hAnsi="Arial" w:cs="Arial"/>
          <w:sz w:val="22"/>
          <w:szCs w:val="22"/>
        </w:rPr>
        <w:t xml:space="preserve">Katastrální území </w:t>
      </w:r>
      <w:r w:rsidRPr="00EF46B1">
        <w:rPr>
          <w:rFonts w:ascii="Arial" w:hAnsi="Arial" w:cs="Arial"/>
          <w:sz w:val="22"/>
          <w:szCs w:val="22"/>
        </w:rPr>
        <w:tab/>
        <w:t>Parcelní číslo</w:t>
      </w:r>
      <w:r w:rsidRPr="00EF46B1">
        <w:rPr>
          <w:rFonts w:ascii="Arial" w:hAnsi="Arial" w:cs="Arial"/>
          <w:sz w:val="22"/>
          <w:szCs w:val="22"/>
        </w:rPr>
        <w:tab/>
        <w:t>Druh pozemku</w:t>
      </w:r>
      <w:r w:rsidRPr="00EF46B1">
        <w:rPr>
          <w:rFonts w:ascii="Arial" w:hAnsi="Arial" w:cs="Arial"/>
          <w:sz w:val="22"/>
          <w:szCs w:val="22"/>
        </w:rPr>
        <w:tab/>
      </w:r>
      <w:r>
        <w:rPr>
          <w:rFonts w:ascii="Arial" w:hAnsi="Arial" w:cs="Arial"/>
          <w:sz w:val="22"/>
          <w:szCs w:val="22"/>
        </w:rPr>
        <w:tab/>
      </w:r>
      <w:r w:rsidRPr="00EF46B1">
        <w:rPr>
          <w:rFonts w:ascii="Arial" w:hAnsi="Arial" w:cs="Arial"/>
          <w:sz w:val="22"/>
          <w:szCs w:val="22"/>
        </w:rPr>
        <w:t>Výměra</w:t>
      </w:r>
    </w:p>
    <w:p w14:paraId="2A541779" w14:textId="368502E5" w:rsidR="00EF46B1" w:rsidRPr="00EF46B1" w:rsidRDefault="00EF46B1" w:rsidP="00EF46B1">
      <w:pPr>
        <w:jc w:val="both"/>
        <w:rPr>
          <w:rFonts w:ascii="Arial" w:hAnsi="Arial" w:cs="Arial"/>
          <w:sz w:val="22"/>
          <w:szCs w:val="22"/>
        </w:rPr>
      </w:pPr>
      <w:r w:rsidRPr="00EF46B1">
        <w:rPr>
          <w:rFonts w:ascii="Arial" w:hAnsi="Arial" w:cs="Arial"/>
          <w:sz w:val="22"/>
          <w:szCs w:val="22"/>
        </w:rPr>
        <w:t>-----------------------------------------------------------------------------------------------------------------------------</w:t>
      </w:r>
    </w:p>
    <w:p w14:paraId="77153CF1" w14:textId="77777777" w:rsidR="00EF46B1" w:rsidRPr="00EF46B1" w:rsidRDefault="00EF46B1" w:rsidP="00EF46B1">
      <w:pPr>
        <w:jc w:val="both"/>
        <w:rPr>
          <w:rFonts w:ascii="Arial" w:hAnsi="Arial" w:cs="Arial"/>
          <w:sz w:val="22"/>
          <w:szCs w:val="22"/>
        </w:rPr>
      </w:pPr>
      <w:r w:rsidRPr="00EF46B1">
        <w:rPr>
          <w:rFonts w:ascii="Arial" w:hAnsi="Arial" w:cs="Arial"/>
          <w:sz w:val="22"/>
          <w:szCs w:val="22"/>
        </w:rPr>
        <w:t>Katastr nemovitostí - stavební</w:t>
      </w:r>
    </w:p>
    <w:p w14:paraId="04CFEE67" w14:textId="5D8C0ED8" w:rsidR="00EF46B1" w:rsidRPr="00EF46B1" w:rsidRDefault="00EF46B1" w:rsidP="00EF46B1">
      <w:pPr>
        <w:jc w:val="both"/>
        <w:rPr>
          <w:rFonts w:ascii="Arial" w:hAnsi="Arial" w:cs="Arial"/>
          <w:sz w:val="22"/>
          <w:szCs w:val="22"/>
        </w:rPr>
      </w:pPr>
      <w:r w:rsidRPr="00EF46B1">
        <w:rPr>
          <w:rFonts w:ascii="Arial" w:hAnsi="Arial" w:cs="Arial"/>
          <w:sz w:val="22"/>
          <w:szCs w:val="22"/>
        </w:rPr>
        <w:t>Brzkov</w:t>
      </w:r>
      <w:r w:rsidRPr="00EF46B1">
        <w:rPr>
          <w:rFonts w:ascii="Arial" w:hAnsi="Arial" w:cs="Arial"/>
          <w:sz w:val="22"/>
          <w:szCs w:val="22"/>
        </w:rPr>
        <w:tab/>
      </w:r>
      <w:r>
        <w:rPr>
          <w:rFonts w:ascii="Arial" w:hAnsi="Arial" w:cs="Arial"/>
          <w:sz w:val="22"/>
          <w:szCs w:val="22"/>
        </w:rPr>
        <w:tab/>
      </w:r>
      <w:r w:rsidRPr="00EF46B1">
        <w:rPr>
          <w:rFonts w:ascii="Arial" w:hAnsi="Arial" w:cs="Arial"/>
          <w:sz w:val="22"/>
          <w:szCs w:val="22"/>
        </w:rPr>
        <w:t>Brzkov</w:t>
      </w:r>
      <w:r w:rsidRPr="00EF46B1">
        <w:rPr>
          <w:rFonts w:ascii="Arial" w:hAnsi="Arial" w:cs="Arial"/>
          <w:sz w:val="22"/>
          <w:szCs w:val="22"/>
        </w:rPr>
        <w:tab/>
      </w:r>
      <w:r>
        <w:rPr>
          <w:rFonts w:ascii="Arial" w:hAnsi="Arial" w:cs="Arial"/>
          <w:sz w:val="22"/>
          <w:szCs w:val="22"/>
        </w:rPr>
        <w:tab/>
      </w:r>
      <w:r>
        <w:rPr>
          <w:rFonts w:ascii="Arial" w:hAnsi="Arial" w:cs="Arial"/>
          <w:sz w:val="22"/>
          <w:szCs w:val="22"/>
        </w:rPr>
        <w:tab/>
        <w:t xml:space="preserve">st. </w:t>
      </w:r>
      <w:r w:rsidRPr="00EF46B1">
        <w:rPr>
          <w:rFonts w:ascii="Arial" w:hAnsi="Arial" w:cs="Arial"/>
          <w:sz w:val="22"/>
          <w:szCs w:val="22"/>
        </w:rPr>
        <w:t>30/2</w:t>
      </w:r>
      <w:r w:rsidRPr="00EF46B1">
        <w:rPr>
          <w:rFonts w:ascii="Arial" w:hAnsi="Arial" w:cs="Arial"/>
          <w:sz w:val="22"/>
          <w:szCs w:val="22"/>
        </w:rPr>
        <w:tab/>
        <w:t>zastavěná plocha a nádvoří</w:t>
      </w:r>
      <w:r w:rsidRPr="00EF46B1">
        <w:rPr>
          <w:rFonts w:ascii="Arial" w:hAnsi="Arial" w:cs="Arial"/>
          <w:sz w:val="22"/>
          <w:szCs w:val="22"/>
        </w:rPr>
        <w:tab/>
        <w:t>232</w:t>
      </w:r>
    </w:p>
    <w:p w14:paraId="37F99AD8" w14:textId="27CCC9FC" w:rsidR="00EF46B1" w:rsidRPr="00EF46B1" w:rsidRDefault="00EF46B1" w:rsidP="00EF46B1">
      <w:pPr>
        <w:jc w:val="both"/>
        <w:rPr>
          <w:rFonts w:ascii="Arial" w:hAnsi="Arial" w:cs="Arial"/>
          <w:sz w:val="22"/>
          <w:szCs w:val="22"/>
        </w:rPr>
      </w:pPr>
      <w:r w:rsidRPr="00EF46B1">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41154" w:rsidRPr="000D3CB8">
        <w:rPr>
          <w:rFonts w:ascii="Arial" w:hAnsi="Arial" w:cs="Arial"/>
          <w:b/>
          <w:bCs/>
          <w:sz w:val="22"/>
          <w:szCs w:val="22"/>
        </w:rPr>
        <w:t>Fritzova</w:t>
      </w:r>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lastRenderedPageBreak/>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r w:rsidRPr="003D2BFD">
        <w:rPr>
          <w:rFonts w:ascii="Arial" w:hAnsi="Arial" w:cs="Arial"/>
          <w:sz w:val="22"/>
          <w:szCs w:val="22"/>
        </w:rPr>
        <w:t>ortofotomapy</w:t>
      </w:r>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CF2B2" w14:textId="7695B272"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6AE"/>
    <w:rsid w:val="00324E9B"/>
    <w:rsid w:val="00327C7A"/>
    <w:rsid w:val="00330443"/>
    <w:rsid w:val="00337418"/>
    <w:rsid w:val="00337F16"/>
    <w:rsid w:val="00342629"/>
    <w:rsid w:val="00343770"/>
    <w:rsid w:val="0034545F"/>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D0547"/>
    <w:rsid w:val="003D50AB"/>
    <w:rsid w:val="003E0F28"/>
    <w:rsid w:val="003E4280"/>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65120"/>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062D"/>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3C0A"/>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4CD6"/>
    <w:rsid w:val="00E7679B"/>
    <w:rsid w:val="00E80807"/>
    <w:rsid w:val="00E86738"/>
    <w:rsid w:val="00E94483"/>
    <w:rsid w:val="00EA08B5"/>
    <w:rsid w:val="00EA210A"/>
    <w:rsid w:val="00EB55CF"/>
    <w:rsid w:val="00EC33D0"/>
    <w:rsid w:val="00EC4116"/>
    <w:rsid w:val="00EC5914"/>
    <w:rsid w:val="00ED266B"/>
    <w:rsid w:val="00ED5945"/>
    <w:rsid w:val="00EE4F70"/>
    <w:rsid w:val="00EF46B1"/>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3622</Words>
  <Characters>21371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3</cp:revision>
  <cp:lastPrinted>2023-01-02T13:44:00Z</cp:lastPrinted>
  <dcterms:created xsi:type="dcterms:W3CDTF">2026-03-03T06:00:00Z</dcterms:created>
  <dcterms:modified xsi:type="dcterms:W3CDTF">2026-03-03T06:34:00Z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