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8F7016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8F7016" w:rsidRPr="009107EF" w:rsidRDefault="008F7016" w:rsidP="008F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63FCA676" w:rsidR="008F7016" w:rsidRPr="009107EF" w:rsidRDefault="008F7016" w:rsidP="008F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34A34">
              <w:rPr>
                <w:rFonts w:cs="Arial"/>
                <w:szCs w:val="22"/>
              </w:rPr>
              <w:t xml:space="preserve">Česká republika – Státní pozemkový úřad, </w:t>
            </w:r>
            <w:r w:rsidRPr="00F34A34">
              <w:t xml:space="preserve">Krajský pozemkový úřad pro </w:t>
            </w:r>
            <w:r w:rsidRPr="00F34A34">
              <w:rPr>
                <w:rFonts w:cs="Arial"/>
                <w:szCs w:val="22"/>
              </w:rPr>
              <w:t>Středočeský kraj a hl. m. Praha</w:t>
            </w:r>
          </w:p>
        </w:tc>
      </w:tr>
      <w:tr w:rsidR="008F7016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8F7016" w:rsidRPr="009107EF" w:rsidRDefault="008F7016" w:rsidP="008F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E8ADA13" w:rsidR="008F7016" w:rsidRPr="009107EF" w:rsidRDefault="008F7016" w:rsidP="008F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Nám. Winstona Churchilla 1800/2, 130 00 Praha 3</w:t>
            </w:r>
          </w:p>
        </w:tc>
      </w:tr>
      <w:tr w:rsidR="008F7016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8F7016" w:rsidRPr="009107EF" w:rsidRDefault="008F7016" w:rsidP="008F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5FDD099B" w:rsidR="008F7016" w:rsidRPr="009107EF" w:rsidRDefault="008F7016" w:rsidP="008F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B7951">
              <w:rPr>
                <w:bCs/>
                <w:color w:val="00000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2D9B9DDE" w:rsidR="00F90F81" w:rsidRPr="006C488A" w:rsidRDefault="006C488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6C488A">
              <w:rPr>
                <w:rFonts w:cs="Arial"/>
                <w:bCs/>
                <w:szCs w:val="20"/>
              </w:rPr>
              <w:t>KoPÚ</w:t>
            </w:r>
            <w:proofErr w:type="spellEnd"/>
            <w:r w:rsidRPr="006C488A">
              <w:rPr>
                <w:rFonts w:cs="Arial"/>
                <w:bCs/>
                <w:szCs w:val="20"/>
              </w:rPr>
              <w:t xml:space="preserve"> Vlkov u Rakovníka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21B51BF" w:rsidR="00F90F81" w:rsidRPr="009107EF" w:rsidRDefault="006C488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C488A">
              <w:rPr>
                <w:rFonts w:cs="Arial"/>
                <w:b w:val="0"/>
                <w:szCs w:val="20"/>
              </w:rPr>
              <w:t>SP843/2026-537101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D7611" w14:textId="0E17758C" w:rsidR="006C488A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C488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1194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488A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7016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Vokatá Dana Ing.</cp:lastModifiedBy>
  <cp:revision>3</cp:revision>
  <cp:lastPrinted>2012-03-30T11:12:00Z</cp:lastPrinted>
  <dcterms:created xsi:type="dcterms:W3CDTF">2026-02-20T08:52:00Z</dcterms:created>
  <dcterms:modified xsi:type="dcterms:W3CDTF">2026-02-20T08:53:00Z</dcterms:modified>
</cp:coreProperties>
</file>