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A178CA">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2AE9D7C" w14:textId="43FADB9C" w:rsidR="00EF13E2" w:rsidRPr="00936B10" w:rsidRDefault="00EF13E2" w:rsidP="00A178CA">
      <w:pPr>
        <w:ind w:left="3540"/>
        <w:jc w:val="right"/>
        <w:rPr>
          <w:rFonts w:ascii="Arial" w:hAnsi="Arial" w:cs="Arial"/>
          <w:sz w:val="22"/>
          <w:szCs w:val="22"/>
        </w:rPr>
      </w:pPr>
      <w:r w:rsidRPr="007E184D">
        <w:rPr>
          <w:rFonts w:ascii="Arial" w:hAnsi="Arial" w:cs="Arial"/>
          <w:bCs/>
          <w:sz w:val="20"/>
          <w:szCs w:val="20"/>
        </w:rPr>
        <w:t xml:space="preserve">Krajský pozemkový úřad pro </w:t>
      </w:r>
      <w:r w:rsidRPr="00CE09D2">
        <w:rPr>
          <w:rFonts w:ascii="Arial" w:hAnsi="Arial" w:cs="Arial"/>
          <w:bCs/>
          <w:sz w:val="20"/>
          <w:szCs w:val="20"/>
        </w:rPr>
        <w:t xml:space="preserve">Středočeský kraj a </w:t>
      </w:r>
      <w:proofErr w:type="spellStart"/>
      <w:r w:rsidRPr="00CE09D2">
        <w:rPr>
          <w:rFonts w:ascii="Arial" w:hAnsi="Arial" w:cs="Arial"/>
          <w:bCs/>
          <w:sz w:val="20"/>
          <w:szCs w:val="20"/>
        </w:rPr>
        <w:t>hl.m.Praha</w:t>
      </w:r>
      <w:proofErr w:type="spellEnd"/>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7C02D7C5"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F11F4" w:rsidRPr="002F11F4">
        <w:rPr>
          <w:rFonts w:ascii="Arial" w:hAnsi="Arial" w:cs="Arial"/>
          <w:b/>
          <w:sz w:val="22"/>
          <w:szCs w:val="22"/>
          <w:u w:val="single"/>
        </w:rPr>
        <w:t>STČ/78_BE_Chrustenice_stavby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08179CA" w14:textId="77777777"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 xml:space="preserve">pro Středočeský kraj a </w:t>
      </w:r>
      <w:proofErr w:type="spellStart"/>
      <w:r>
        <w:rPr>
          <w:rFonts w:ascii="Arial" w:hAnsi="Arial" w:cs="Arial"/>
          <w:sz w:val="22"/>
          <w:szCs w:val="22"/>
        </w:rPr>
        <w:t>hl.m.Praha</w:t>
      </w:r>
      <w:proofErr w:type="spellEnd"/>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proofErr w:type="gramEnd"/>
      <w:r>
        <w:rPr>
          <w:rFonts w:ascii="Arial" w:hAnsi="Arial" w:cs="Arial"/>
          <w:sz w:val="22"/>
          <w:szCs w:val="22"/>
        </w:rPr>
        <w:t>Ing. Ivana Kuklíková</w:t>
      </w:r>
    </w:p>
    <w:p w14:paraId="2E9D501D" w14:textId="77777777" w:rsidR="00430E59" w:rsidRDefault="00430E59" w:rsidP="00430E59">
      <w:pPr>
        <w:jc w:val="both"/>
        <w:rPr>
          <w:rFonts w:ascii="Arial" w:hAnsi="Arial" w:cs="Arial"/>
          <w:sz w:val="22"/>
          <w:szCs w:val="22"/>
        </w:rPr>
      </w:pPr>
      <w:proofErr w:type="gramStart"/>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proofErr w:type="gramEnd"/>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B9D259F" w14:textId="12D8B155" w:rsidR="00EF13E2" w:rsidRDefault="00EF13E2" w:rsidP="000E2B95">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w:t>
      </w:r>
      <w:r w:rsidR="000E2B95">
        <w:rPr>
          <w:rFonts w:ascii="Arial" w:hAnsi="Arial" w:cs="Arial"/>
          <w:b/>
          <w:sz w:val="22"/>
          <w:szCs w:val="22"/>
        </w:rPr>
        <w:t xml:space="preserve">pozemku </w:t>
      </w:r>
      <w:proofErr w:type="spellStart"/>
      <w:r w:rsidR="000E2B95">
        <w:rPr>
          <w:rFonts w:ascii="Arial" w:hAnsi="Arial" w:cs="Arial"/>
          <w:b/>
          <w:sz w:val="22"/>
          <w:szCs w:val="22"/>
        </w:rPr>
        <w:t>parc</w:t>
      </w:r>
      <w:proofErr w:type="spellEnd"/>
      <w:r w:rsidR="000E2B95">
        <w:rPr>
          <w:rFonts w:ascii="Arial" w:hAnsi="Arial" w:cs="Arial"/>
          <w:b/>
          <w:sz w:val="22"/>
          <w:szCs w:val="22"/>
        </w:rPr>
        <w:t>. č. dle KN st. 308 (zastavěná plocha a nádvoří) v katastrálním území a obci Chrustenice, jehož součástí je stavba č.p. 136, bytový dům</w:t>
      </w:r>
      <w:r w:rsidR="005C783A">
        <w:rPr>
          <w:rFonts w:ascii="Arial" w:hAnsi="Arial" w:cs="Arial"/>
          <w:b/>
          <w:sz w:val="22"/>
          <w:szCs w:val="22"/>
        </w:rPr>
        <w:t xml:space="preserve"> o 4 bytových jednotkách</w:t>
      </w:r>
      <w:r w:rsidR="000E2B95">
        <w:rPr>
          <w:rFonts w:ascii="Arial" w:hAnsi="Arial" w:cs="Arial"/>
          <w:b/>
          <w:sz w:val="22"/>
          <w:szCs w:val="22"/>
        </w:rPr>
        <w:t>.</w:t>
      </w:r>
    </w:p>
    <w:p w14:paraId="603F2698" w14:textId="77777777"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12529B3" w14:textId="08B0D97D" w:rsidR="000E2B95" w:rsidRPr="000E2B95" w:rsidRDefault="00430E59" w:rsidP="000E2B95">
      <w:pPr>
        <w:widowControl w:val="0"/>
        <w:autoSpaceDE w:val="0"/>
        <w:autoSpaceDN w:val="0"/>
        <w:adjustRightInd w:val="0"/>
        <w:jc w:val="both"/>
        <w:rPr>
          <w:rFonts w:ascii="Arial" w:eastAsia="MS Mincho" w:hAnsi="Arial" w:cs="Arial"/>
          <w:i/>
          <w:iCs/>
          <w:sz w:val="22"/>
          <w:szCs w:val="22"/>
          <w:lang w:eastAsia="en-US"/>
        </w:rPr>
      </w:pPr>
      <w:r w:rsidRPr="000E2B95">
        <w:rPr>
          <w:rFonts w:ascii="Arial" w:eastAsia="MS Mincho" w:hAnsi="Arial" w:cs="Arial"/>
          <w:i/>
          <w:iCs/>
          <w:sz w:val="22"/>
          <w:szCs w:val="22"/>
          <w:lang w:eastAsia="en-US"/>
        </w:rPr>
        <w:t xml:space="preserve">Převod bude realizován formou </w:t>
      </w:r>
      <w:r w:rsidR="000E2B95" w:rsidRPr="000E2B95">
        <w:rPr>
          <w:rFonts w:ascii="Arial" w:eastAsia="MS Mincho" w:hAnsi="Arial" w:cs="Arial"/>
          <w:i/>
          <w:iCs/>
          <w:sz w:val="22"/>
          <w:szCs w:val="22"/>
          <w:lang w:eastAsia="en-US"/>
        </w:rPr>
        <w:t xml:space="preserve">přímého prodeje na předem určeného nabyvatele, kterým je Bytové družstvo Chrustenice č.p. 136 (dále jen „BDCH 136“). Kontaktní osobou je předsedkyně </w:t>
      </w:r>
      <w:r w:rsidR="005C783A">
        <w:rPr>
          <w:rFonts w:ascii="Arial" w:eastAsia="MS Mincho" w:hAnsi="Arial" w:cs="Arial"/>
          <w:i/>
          <w:iCs/>
          <w:sz w:val="22"/>
          <w:szCs w:val="22"/>
          <w:lang w:eastAsia="en-US"/>
        </w:rPr>
        <w:t xml:space="preserve">BDCH 136 </w:t>
      </w:r>
      <w:r w:rsidR="00D52A8A">
        <w:rPr>
          <w:rFonts w:ascii="Arial" w:eastAsia="MS Mincho" w:hAnsi="Arial" w:cs="Arial"/>
          <w:i/>
          <w:iCs/>
          <w:sz w:val="22"/>
          <w:szCs w:val="22"/>
          <w:lang w:eastAsia="en-US"/>
        </w:rPr>
        <w:t>XXXXXXXXXXXXXXXXXXXXXXXXXXXXXX</w:t>
      </w:r>
      <w:r w:rsidR="008029D0">
        <w:rPr>
          <w:rFonts w:ascii="Arial" w:eastAsia="MS Mincho" w:hAnsi="Arial" w:cs="Arial"/>
          <w:i/>
          <w:iCs/>
          <w:sz w:val="22"/>
          <w:szCs w:val="22"/>
          <w:lang w:eastAsia="en-US"/>
        </w:rPr>
        <w:t>.</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3" w:name="_Hlk58239304"/>
      <w:bookmarkStart w:id="4"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3"/>
    </w:p>
    <w:bookmarkEnd w:id="4"/>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49BBBF9F" w14:textId="77777777" w:rsidR="00EF13E2" w:rsidRPr="009970BC" w:rsidRDefault="00EF13E2" w:rsidP="00EF13E2">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42B32249"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6D371718" w14:textId="77777777" w:rsidR="00EF13E2" w:rsidRPr="009970BC" w:rsidRDefault="00EF13E2" w:rsidP="00EF13E2">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57DE5FB" w14:textId="77777777" w:rsidR="00EF13E2" w:rsidRPr="009970BC" w:rsidRDefault="00EF13E2" w:rsidP="00EF13E2">
      <w:pPr>
        <w:jc w:val="both"/>
        <w:rPr>
          <w:rFonts w:ascii="Arial" w:eastAsia="MS Mincho" w:hAnsi="Arial" w:cs="Arial"/>
          <w:b/>
          <w:sz w:val="22"/>
          <w:szCs w:val="22"/>
          <w:lang w:eastAsia="en-US"/>
        </w:rPr>
      </w:pPr>
    </w:p>
    <w:p w14:paraId="79ECCE88" w14:textId="77777777" w:rsidR="00EF13E2" w:rsidRPr="009970BC" w:rsidRDefault="00EF13E2" w:rsidP="00EF13E2">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0CBC3D75" w14:textId="77777777" w:rsidR="00EF13E2" w:rsidRDefault="00EF13E2" w:rsidP="00EF13E2">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441803A6" w14:textId="77777777" w:rsidR="000E2B95" w:rsidRDefault="000E2B95" w:rsidP="00EF13E2">
      <w:pPr>
        <w:ind w:right="-433"/>
        <w:rPr>
          <w:rFonts w:ascii="Arial" w:eastAsia="MS Mincho" w:hAnsi="Arial" w:cs="Arial"/>
          <w:sz w:val="22"/>
          <w:szCs w:val="22"/>
          <w:lang w:eastAsia="en-US"/>
        </w:rPr>
      </w:pPr>
    </w:p>
    <w:p w14:paraId="0A6559A2" w14:textId="713DE817" w:rsidR="00EF13E2" w:rsidRPr="00C00D8F" w:rsidRDefault="00EF13E2" w:rsidP="00EF13E2">
      <w:pPr>
        <w:contextualSpacing/>
        <w:rPr>
          <w:rFonts w:ascii="Arial" w:hAnsi="Arial" w:cs="Arial"/>
          <w:b/>
          <w:bCs/>
          <w:sz w:val="22"/>
          <w:szCs w:val="22"/>
        </w:rPr>
      </w:pPr>
      <w:r w:rsidRPr="00C00D8F">
        <w:rPr>
          <w:rFonts w:ascii="Arial" w:hAnsi="Arial" w:cs="Arial"/>
          <w:b/>
          <w:bCs/>
          <w:sz w:val="22"/>
          <w:szCs w:val="22"/>
        </w:rPr>
        <w:t>Pozem</w:t>
      </w:r>
      <w:r w:rsidR="000E2B95">
        <w:rPr>
          <w:rFonts w:ascii="Arial" w:hAnsi="Arial" w:cs="Arial"/>
          <w:b/>
          <w:bCs/>
          <w:sz w:val="22"/>
          <w:szCs w:val="22"/>
        </w:rPr>
        <w:t>ek</w:t>
      </w:r>
      <w:r w:rsidRPr="00C00D8F">
        <w:rPr>
          <w:rFonts w:ascii="Arial" w:hAnsi="Arial" w:cs="Arial"/>
          <w:b/>
          <w:bCs/>
          <w:sz w:val="22"/>
          <w:szCs w:val="22"/>
        </w:rPr>
        <w:t>, vč. stav</w:t>
      </w:r>
      <w:r w:rsidR="000E2B95">
        <w:rPr>
          <w:rFonts w:ascii="Arial" w:hAnsi="Arial" w:cs="Arial"/>
          <w:b/>
          <w:bCs/>
          <w:sz w:val="22"/>
          <w:szCs w:val="22"/>
        </w:rPr>
        <w:t>by</w:t>
      </w:r>
      <w:r w:rsidRPr="00C00D8F">
        <w:rPr>
          <w:rFonts w:ascii="Arial" w:hAnsi="Arial" w:cs="Arial"/>
          <w:b/>
          <w:bCs/>
          <w:sz w:val="22"/>
          <w:szCs w:val="22"/>
        </w:rPr>
        <w:t xml:space="preserve"> </w:t>
      </w:r>
    </w:p>
    <w:p w14:paraId="5A33A0EF" w14:textId="09D4C13B" w:rsidR="00EF13E2" w:rsidRPr="008260F7" w:rsidRDefault="00550604" w:rsidP="00EF13E2">
      <w:pPr>
        <w:contextualSpacing/>
        <w:rPr>
          <w:rFonts w:ascii="Arial" w:hAnsi="Arial" w:cs="Arial"/>
          <w:sz w:val="20"/>
          <w:szCs w:val="20"/>
        </w:rPr>
      </w:pPr>
      <w:r>
        <w:rPr>
          <w:rFonts w:ascii="Arial" w:hAnsi="Arial" w:cs="Arial"/>
          <w:sz w:val="20"/>
          <w:szCs w:val="20"/>
        </w:rPr>
        <w:t xml:space="preserve"> </w:t>
      </w:r>
      <w:r w:rsidR="00EF13E2" w:rsidRPr="008260F7">
        <w:rPr>
          <w:rFonts w:ascii="Arial" w:hAnsi="Arial" w:cs="Arial"/>
          <w:sz w:val="20"/>
          <w:szCs w:val="20"/>
        </w:rPr>
        <w:t>---------------------------------------------------------------------------------------------------------------------------</w:t>
      </w:r>
      <w:r w:rsidR="00EF13E2">
        <w:rPr>
          <w:rFonts w:ascii="Arial" w:hAnsi="Arial" w:cs="Arial"/>
          <w:sz w:val="20"/>
          <w:szCs w:val="20"/>
        </w:rPr>
        <w:t>--------------</w:t>
      </w:r>
      <w:r w:rsidR="00EF13E2" w:rsidRPr="008260F7">
        <w:rPr>
          <w:rFonts w:ascii="Arial" w:hAnsi="Arial" w:cs="Arial"/>
          <w:sz w:val="20"/>
          <w:szCs w:val="20"/>
        </w:rPr>
        <w:br/>
        <w:t xml:space="preserve">Obec </w:t>
      </w:r>
      <w:r w:rsidR="00EF13E2">
        <w:rPr>
          <w:rFonts w:ascii="Arial" w:hAnsi="Arial" w:cs="Arial"/>
          <w:sz w:val="20"/>
          <w:szCs w:val="20"/>
        </w:rPr>
        <w:tab/>
      </w:r>
      <w:r w:rsidR="000912DA">
        <w:rPr>
          <w:rFonts w:ascii="Arial" w:hAnsi="Arial" w:cs="Arial"/>
          <w:sz w:val="20"/>
          <w:szCs w:val="20"/>
        </w:rPr>
        <w:t xml:space="preserve"> </w:t>
      </w:r>
      <w:r w:rsidR="00EF13E2">
        <w:rPr>
          <w:rFonts w:ascii="Arial" w:hAnsi="Arial" w:cs="Arial"/>
          <w:sz w:val="20"/>
          <w:szCs w:val="20"/>
        </w:rPr>
        <w:t xml:space="preserve">      </w:t>
      </w:r>
      <w:r w:rsidR="000E2B95">
        <w:rPr>
          <w:rFonts w:ascii="Arial" w:hAnsi="Arial" w:cs="Arial"/>
          <w:sz w:val="20"/>
          <w:szCs w:val="20"/>
        </w:rPr>
        <w:t xml:space="preserve">  </w:t>
      </w:r>
      <w:r w:rsidR="00EF13E2">
        <w:rPr>
          <w:rFonts w:ascii="Arial" w:hAnsi="Arial" w:cs="Arial"/>
          <w:sz w:val="20"/>
          <w:szCs w:val="20"/>
        </w:rPr>
        <w:t xml:space="preserve"> </w:t>
      </w:r>
      <w:r w:rsidR="00EF13E2" w:rsidRPr="008260F7">
        <w:rPr>
          <w:rFonts w:ascii="Arial" w:hAnsi="Arial" w:cs="Arial"/>
          <w:sz w:val="20"/>
          <w:szCs w:val="20"/>
        </w:rPr>
        <w:t xml:space="preserve">katastrální </w:t>
      </w:r>
      <w:r w:rsidR="00EF13E2">
        <w:rPr>
          <w:rFonts w:ascii="Arial" w:hAnsi="Arial" w:cs="Arial"/>
          <w:sz w:val="20"/>
          <w:szCs w:val="20"/>
        </w:rPr>
        <w:t xml:space="preserve">    </w:t>
      </w:r>
      <w:r w:rsidR="000E2B95">
        <w:rPr>
          <w:rFonts w:ascii="Arial" w:hAnsi="Arial" w:cs="Arial"/>
          <w:sz w:val="20"/>
          <w:szCs w:val="20"/>
        </w:rPr>
        <w:t xml:space="preserve">  </w:t>
      </w:r>
      <w:r w:rsidR="00EF13E2" w:rsidRPr="008260F7">
        <w:rPr>
          <w:rFonts w:ascii="Arial" w:hAnsi="Arial" w:cs="Arial"/>
          <w:sz w:val="20"/>
          <w:szCs w:val="20"/>
        </w:rPr>
        <w:t xml:space="preserve">pozemek </w:t>
      </w:r>
      <w:r w:rsidR="00EF13E2">
        <w:rPr>
          <w:rFonts w:ascii="Arial" w:hAnsi="Arial" w:cs="Arial"/>
          <w:sz w:val="20"/>
          <w:szCs w:val="20"/>
        </w:rPr>
        <w:t xml:space="preserve">   </w:t>
      </w:r>
      <w:r w:rsidR="000912DA">
        <w:rPr>
          <w:rFonts w:ascii="Arial" w:hAnsi="Arial" w:cs="Arial"/>
          <w:sz w:val="20"/>
          <w:szCs w:val="20"/>
        </w:rPr>
        <w:t xml:space="preserve">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druh </w:t>
      </w:r>
      <w:r w:rsidR="00EF13E2">
        <w:rPr>
          <w:rFonts w:ascii="Arial" w:hAnsi="Arial" w:cs="Arial"/>
          <w:sz w:val="20"/>
          <w:szCs w:val="20"/>
        </w:rPr>
        <w:t xml:space="preserve">               </w:t>
      </w:r>
      <w:r w:rsidR="000912DA">
        <w:rPr>
          <w:rFonts w:ascii="Arial" w:hAnsi="Arial" w:cs="Arial"/>
          <w:sz w:val="20"/>
          <w:szCs w:val="20"/>
        </w:rPr>
        <w:t xml:space="preserve">    </w:t>
      </w:r>
      <w:r>
        <w:rPr>
          <w:rFonts w:ascii="Arial" w:hAnsi="Arial" w:cs="Arial"/>
          <w:sz w:val="20"/>
          <w:szCs w:val="20"/>
        </w:rPr>
        <w:t xml:space="preserve">    </w:t>
      </w:r>
      <w:r w:rsidR="000E2B95">
        <w:rPr>
          <w:rFonts w:ascii="Arial" w:hAnsi="Arial" w:cs="Arial"/>
          <w:sz w:val="20"/>
          <w:szCs w:val="20"/>
        </w:rPr>
        <w:t xml:space="preserve">   výměra</w:t>
      </w:r>
      <w:r w:rsidR="00EF13E2">
        <w:rPr>
          <w:rFonts w:ascii="Arial" w:hAnsi="Arial" w:cs="Arial"/>
          <w:sz w:val="20"/>
          <w:szCs w:val="20"/>
        </w:rPr>
        <w:t xml:space="preserve">          </w:t>
      </w:r>
      <w:r w:rsidR="00EF13E2" w:rsidRPr="008260F7">
        <w:rPr>
          <w:rFonts w:ascii="Arial" w:hAnsi="Arial" w:cs="Arial"/>
          <w:sz w:val="20"/>
          <w:szCs w:val="20"/>
        </w:rPr>
        <w:t>jehož součástí je</w:t>
      </w:r>
      <w:r w:rsidR="00EF13E2" w:rsidRPr="008260F7">
        <w:rPr>
          <w:rFonts w:ascii="Arial" w:hAnsi="Arial" w:cs="Arial"/>
          <w:sz w:val="20"/>
          <w:szCs w:val="20"/>
        </w:rPr>
        <w:br/>
      </w:r>
      <w:r w:rsidR="00EF13E2">
        <w:rPr>
          <w:rFonts w:ascii="Arial" w:hAnsi="Arial" w:cs="Arial"/>
          <w:sz w:val="20"/>
          <w:szCs w:val="20"/>
        </w:rPr>
        <w:t xml:space="preserve">                     </w:t>
      </w:r>
      <w:r w:rsidR="000E2B95">
        <w:rPr>
          <w:rFonts w:ascii="Arial" w:hAnsi="Arial" w:cs="Arial"/>
          <w:sz w:val="20"/>
          <w:szCs w:val="20"/>
        </w:rPr>
        <w:t xml:space="preserve">  </w:t>
      </w:r>
      <w:r w:rsidR="00EF13E2" w:rsidRPr="008260F7">
        <w:rPr>
          <w:rFonts w:ascii="Arial" w:hAnsi="Arial" w:cs="Arial"/>
          <w:sz w:val="20"/>
          <w:szCs w:val="20"/>
        </w:rPr>
        <w:t xml:space="preserve">území </w:t>
      </w:r>
      <w:r w:rsidR="00EF13E2">
        <w:rPr>
          <w:rFonts w:ascii="Arial" w:hAnsi="Arial" w:cs="Arial"/>
          <w:sz w:val="20"/>
          <w:szCs w:val="20"/>
        </w:rPr>
        <w:t xml:space="preserve">           </w:t>
      </w:r>
      <w:r w:rsidR="000E2B95">
        <w:rPr>
          <w:rFonts w:ascii="Arial" w:hAnsi="Arial" w:cs="Arial"/>
          <w:sz w:val="20"/>
          <w:szCs w:val="20"/>
        </w:rPr>
        <w:t xml:space="preserve">  </w:t>
      </w:r>
      <w:proofErr w:type="spellStart"/>
      <w:r w:rsidR="00EF13E2" w:rsidRPr="008260F7">
        <w:rPr>
          <w:rFonts w:ascii="Arial" w:hAnsi="Arial" w:cs="Arial"/>
          <w:sz w:val="20"/>
          <w:szCs w:val="20"/>
        </w:rPr>
        <w:t>parc</w:t>
      </w:r>
      <w:proofErr w:type="spellEnd"/>
      <w:r w:rsidR="00EF13E2" w:rsidRPr="008260F7">
        <w:rPr>
          <w:rFonts w:ascii="Arial" w:hAnsi="Arial" w:cs="Arial"/>
          <w:sz w:val="20"/>
          <w:szCs w:val="20"/>
        </w:rPr>
        <w:t xml:space="preserve">. č. </w:t>
      </w:r>
      <w:r w:rsidR="00EF13E2">
        <w:rPr>
          <w:rFonts w:ascii="Arial" w:hAnsi="Arial" w:cs="Arial"/>
          <w:sz w:val="20"/>
          <w:szCs w:val="20"/>
        </w:rPr>
        <w:t xml:space="preserve">      </w:t>
      </w:r>
      <w:r w:rsidR="000912DA">
        <w:rPr>
          <w:rFonts w:ascii="Arial" w:hAnsi="Arial" w:cs="Arial"/>
          <w:sz w:val="20"/>
          <w:szCs w:val="20"/>
        </w:rPr>
        <w:t xml:space="preserve">   </w:t>
      </w:r>
      <w:r w:rsidR="00EF13E2" w:rsidRPr="008260F7">
        <w:rPr>
          <w:rFonts w:ascii="Arial" w:hAnsi="Arial" w:cs="Arial"/>
          <w:sz w:val="20"/>
          <w:szCs w:val="20"/>
        </w:rPr>
        <w:t xml:space="preserve">pozemku </w:t>
      </w:r>
      <w:r w:rsidR="00EF13E2">
        <w:rPr>
          <w:rFonts w:ascii="Arial" w:hAnsi="Arial" w:cs="Arial"/>
          <w:sz w:val="20"/>
          <w:szCs w:val="20"/>
        </w:rPr>
        <w:t xml:space="preserve">                                         </w:t>
      </w:r>
      <w:r w:rsidR="00EF13E2" w:rsidRPr="008260F7">
        <w:rPr>
          <w:rFonts w:ascii="Arial" w:hAnsi="Arial" w:cs="Arial"/>
          <w:sz w:val="20"/>
          <w:szCs w:val="20"/>
        </w:rPr>
        <w:t xml:space="preserve">stavba čp/bez/čp </w:t>
      </w:r>
      <w:r w:rsidR="00EF13E2" w:rsidRPr="008260F7">
        <w:rPr>
          <w:rFonts w:ascii="Arial" w:hAnsi="Arial" w:cs="Arial"/>
          <w:sz w:val="20"/>
          <w:szCs w:val="20"/>
        </w:rPr>
        <w:br/>
        <w:t>--------------------------------------------------------------------------------------------------------------------------</w:t>
      </w:r>
      <w:r w:rsidR="00EF13E2">
        <w:rPr>
          <w:rFonts w:ascii="Arial" w:hAnsi="Arial" w:cs="Arial"/>
          <w:sz w:val="20"/>
          <w:szCs w:val="20"/>
        </w:rPr>
        <w:t>---------------</w:t>
      </w:r>
    </w:p>
    <w:p w14:paraId="00C4D1F4" w14:textId="0999EDA1" w:rsidR="000912DA" w:rsidRPr="000E2B95" w:rsidRDefault="000E2B95" w:rsidP="00EF13E2">
      <w:pPr>
        <w:ind w:left="283" w:hanging="283"/>
        <w:contextualSpacing/>
        <w:rPr>
          <w:rFonts w:ascii="Arial" w:hAnsi="Arial" w:cs="Arial"/>
          <w:sz w:val="20"/>
          <w:szCs w:val="20"/>
        </w:rPr>
      </w:pPr>
      <w:r w:rsidRPr="000E2B95">
        <w:rPr>
          <w:rFonts w:ascii="Arial" w:hAnsi="Arial" w:cs="Arial"/>
          <w:sz w:val="20"/>
          <w:szCs w:val="20"/>
        </w:rPr>
        <w:t>Chrustenice</w:t>
      </w:r>
      <w:r w:rsidR="000912DA" w:rsidRPr="000E2B95">
        <w:rPr>
          <w:rFonts w:ascii="Arial" w:hAnsi="Arial" w:cs="Arial"/>
          <w:sz w:val="20"/>
          <w:szCs w:val="20"/>
        </w:rPr>
        <w:t xml:space="preserve"> </w:t>
      </w:r>
      <w:r>
        <w:rPr>
          <w:rFonts w:ascii="Arial" w:hAnsi="Arial" w:cs="Arial"/>
          <w:sz w:val="20"/>
          <w:szCs w:val="20"/>
        </w:rPr>
        <w:t xml:space="preserve">   </w:t>
      </w:r>
      <w:proofErr w:type="spellStart"/>
      <w:r w:rsidRPr="000E2B95">
        <w:rPr>
          <w:rFonts w:ascii="Arial" w:hAnsi="Arial" w:cs="Arial"/>
          <w:sz w:val="20"/>
          <w:szCs w:val="20"/>
        </w:rPr>
        <w:t>Chrustenice</w:t>
      </w:r>
      <w:proofErr w:type="spellEnd"/>
      <w:r w:rsidR="00EF13E2" w:rsidRPr="000E2B95">
        <w:rPr>
          <w:rFonts w:ascii="Arial" w:hAnsi="Arial" w:cs="Arial"/>
          <w:sz w:val="20"/>
          <w:szCs w:val="20"/>
        </w:rPr>
        <w:t xml:space="preserve"> </w:t>
      </w:r>
      <w:r>
        <w:rPr>
          <w:rFonts w:ascii="Arial" w:hAnsi="Arial" w:cs="Arial"/>
          <w:sz w:val="20"/>
          <w:szCs w:val="20"/>
        </w:rPr>
        <w:t xml:space="preserve">    </w:t>
      </w:r>
      <w:r w:rsidR="00EF13E2" w:rsidRPr="000E2B95">
        <w:rPr>
          <w:rFonts w:ascii="Arial" w:hAnsi="Arial" w:cs="Arial"/>
          <w:sz w:val="20"/>
          <w:szCs w:val="20"/>
        </w:rPr>
        <w:t xml:space="preserve">KN </w:t>
      </w:r>
      <w:r w:rsidRPr="000E2B95">
        <w:rPr>
          <w:rFonts w:ascii="Arial" w:hAnsi="Arial" w:cs="Arial"/>
          <w:sz w:val="20"/>
          <w:szCs w:val="20"/>
        </w:rPr>
        <w:t>st. 308</w:t>
      </w:r>
      <w:r w:rsidR="000912DA" w:rsidRPr="000E2B95">
        <w:rPr>
          <w:rFonts w:ascii="Arial" w:hAnsi="Arial" w:cs="Arial"/>
          <w:sz w:val="20"/>
          <w:szCs w:val="20"/>
        </w:rPr>
        <w:t xml:space="preserve">  </w:t>
      </w:r>
      <w:r w:rsidR="00EF13E2" w:rsidRPr="000E2B95">
        <w:rPr>
          <w:rFonts w:ascii="Arial" w:hAnsi="Arial" w:cs="Arial"/>
          <w:sz w:val="20"/>
          <w:szCs w:val="20"/>
        </w:rPr>
        <w:t xml:space="preserve"> </w:t>
      </w:r>
      <w:r w:rsidR="000912DA" w:rsidRPr="000E2B95">
        <w:rPr>
          <w:rFonts w:ascii="Arial" w:hAnsi="Arial" w:cs="Arial"/>
          <w:sz w:val="20"/>
          <w:szCs w:val="20"/>
        </w:rPr>
        <w:t xml:space="preserve">  </w:t>
      </w:r>
      <w:proofErr w:type="spellStart"/>
      <w:r>
        <w:rPr>
          <w:rFonts w:ascii="Arial" w:hAnsi="Arial" w:cs="Arial"/>
          <w:sz w:val="20"/>
          <w:szCs w:val="20"/>
        </w:rPr>
        <w:t>zast</w:t>
      </w:r>
      <w:proofErr w:type="spellEnd"/>
      <w:r>
        <w:rPr>
          <w:rFonts w:ascii="Arial" w:hAnsi="Arial" w:cs="Arial"/>
          <w:sz w:val="20"/>
          <w:szCs w:val="20"/>
        </w:rPr>
        <w:t xml:space="preserve">. </w:t>
      </w:r>
      <w:proofErr w:type="spellStart"/>
      <w:r>
        <w:rPr>
          <w:rFonts w:ascii="Arial" w:hAnsi="Arial" w:cs="Arial"/>
          <w:sz w:val="20"/>
          <w:szCs w:val="20"/>
        </w:rPr>
        <w:t>pl</w:t>
      </w:r>
      <w:proofErr w:type="spellEnd"/>
      <w:r>
        <w:rPr>
          <w:rFonts w:ascii="Arial" w:hAnsi="Arial" w:cs="Arial"/>
          <w:sz w:val="20"/>
          <w:szCs w:val="20"/>
        </w:rPr>
        <w:t>. a nádvoří</w:t>
      </w:r>
      <w:r w:rsidR="00550604" w:rsidRPr="000E2B95">
        <w:rPr>
          <w:rFonts w:ascii="Arial" w:hAnsi="Arial" w:cs="Arial"/>
          <w:sz w:val="20"/>
          <w:szCs w:val="20"/>
        </w:rPr>
        <w:t xml:space="preserve">    </w:t>
      </w:r>
      <w:r>
        <w:rPr>
          <w:rFonts w:ascii="Arial" w:hAnsi="Arial" w:cs="Arial"/>
          <w:sz w:val="20"/>
          <w:szCs w:val="20"/>
        </w:rPr>
        <w:t xml:space="preserve"> 212 m2</w:t>
      </w:r>
      <w:r>
        <w:rPr>
          <w:rFonts w:ascii="Arial" w:hAnsi="Arial" w:cs="Arial"/>
          <w:sz w:val="20"/>
          <w:szCs w:val="20"/>
        </w:rPr>
        <w:tab/>
        <w:t xml:space="preserve">         objekt k bydlení č.p. 136</w:t>
      </w:r>
    </w:p>
    <w:p w14:paraId="74D75F70" w14:textId="77777777" w:rsidR="000912DA" w:rsidRDefault="000912DA" w:rsidP="000912DA">
      <w:pPr>
        <w:ind w:left="283" w:hanging="283"/>
        <w:contextualSpacing/>
        <w:rPr>
          <w:rFonts w:ascii="Arial" w:hAnsi="Arial" w:cs="Arial"/>
          <w:b/>
          <w:bCs/>
          <w:sz w:val="20"/>
          <w:szCs w:val="20"/>
        </w:rPr>
      </w:pPr>
    </w:p>
    <w:p w14:paraId="1DA63F50" w14:textId="64A6FA26" w:rsidR="000912DA" w:rsidRDefault="000912DA" w:rsidP="000912DA">
      <w:pPr>
        <w:ind w:left="283" w:hanging="283"/>
        <w:contextualSpacing/>
        <w:rPr>
          <w:rFonts w:ascii="Arial" w:hAnsi="Arial" w:cs="Arial"/>
          <w:b/>
          <w:bCs/>
          <w:sz w:val="20"/>
          <w:szCs w:val="20"/>
        </w:rPr>
      </w:pPr>
      <w:r w:rsidRPr="008373EA">
        <w:rPr>
          <w:rFonts w:ascii="Arial" w:hAnsi="Arial" w:cs="Arial"/>
          <w:b/>
          <w:bCs/>
          <w:sz w:val="20"/>
          <w:szCs w:val="20"/>
        </w:rPr>
        <w:t xml:space="preserve">       </w:t>
      </w:r>
      <w:r>
        <w:rPr>
          <w:rFonts w:ascii="Arial" w:hAnsi="Arial" w:cs="Arial"/>
          <w:b/>
          <w:bCs/>
          <w:sz w:val="20"/>
          <w:szCs w:val="20"/>
        </w:rPr>
        <w:t xml:space="preserve">       </w:t>
      </w: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w:t>
      </w:r>
      <w:r w:rsidRPr="002F11F4">
        <w:rPr>
          <w:rFonts w:ascii="Arial" w:hAnsi="Arial" w:cs="Arial"/>
          <w:b/>
          <w:bCs/>
          <w:sz w:val="22"/>
          <w:szCs w:val="22"/>
          <w:highlight w:val="cyan"/>
        </w:rPr>
        <w:t xml:space="preserve">do [doplní zadavatel] </w:t>
      </w:r>
      <w:r w:rsidR="08163874" w:rsidRPr="002F11F4">
        <w:rPr>
          <w:rFonts w:ascii="Arial" w:eastAsia="Arial" w:hAnsi="Arial" w:cs="Arial"/>
          <w:b/>
          <w:bCs/>
          <w:sz w:val="22"/>
          <w:szCs w:val="22"/>
          <w:highlight w:val="cyan"/>
        </w:rPr>
        <w:t xml:space="preserve">pracovních </w:t>
      </w:r>
      <w:r w:rsidR="08163874" w:rsidRPr="002F11F4">
        <w:rPr>
          <w:rFonts w:ascii="Arial" w:eastAsia="Arial" w:hAnsi="Arial" w:cs="Arial"/>
          <w:b/>
          <w:bCs/>
          <w:color w:val="000000" w:themeColor="text1"/>
          <w:sz w:val="22"/>
          <w:szCs w:val="22"/>
          <w:highlight w:val="cyan"/>
        </w:rPr>
        <w:t>dnů</w:t>
      </w:r>
      <w:r w:rsidRPr="002F11F4">
        <w:rPr>
          <w:rFonts w:ascii="Arial" w:hAnsi="Arial" w:cs="Arial"/>
          <w:b/>
          <w:bCs/>
          <w:sz w:val="22"/>
          <w:szCs w:val="22"/>
        </w:rPr>
        <w:t xml:space="preserve"> </w:t>
      </w:r>
      <w:r w:rsidRPr="595E8E6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7CD0954" w14:textId="77777777" w:rsidR="002F11F4" w:rsidRDefault="002F11F4" w:rsidP="002F11F4">
      <w:pPr>
        <w:spacing w:after="120" w:line="276" w:lineRule="auto"/>
        <w:jc w:val="both"/>
        <w:rPr>
          <w:rFonts w:ascii="Arial" w:hAnsi="Arial" w:cs="Arial"/>
          <w:sz w:val="22"/>
          <w:szCs w:val="22"/>
        </w:rPr>
      </w:pPr>
    </w:p>
    <w:p w14:paraId="3D7B712F" w14:textId="77777777" w:rsidR="002F11F4" w:rsidRPr="002F11F4" w:rsidRDefault="002F11F4" w:rsidP="002F11F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5"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5"/>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Pr="002F11F4" w:rsidRDefault="000F748D" w:rsidP="000F748D">
      <w:pPr>
        <w:jc w:val="both"/>
        <w:rPr>
          <w:rFonts w:ascii="Arial" w:hAnsi="Arial" w:cs="Arial"/>
          <w:i/>
          <w:iCs/>
          <w:sz w:val="22"/>
          <w:szCs w:val="22"/>
        </w:rPr>
      </w:pPr>
      <w:r w:rsidRPr="002F11F4">
        <w:rPr>
          <w:rFonts w:ascii="Arial" w:hAnsi="Arial" w:cs="Arial"/>
          <w:i/>
          <w:iCs/>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2F11F4" w:rsidRDefault="000F748D" w:rsidP="000F748D">
      <w:pPr>
        <w:contextualSpacing/>
        <w:rPr>
          <w:rFonts w:ascii="Arial" w:hAnsi="Arial" w:cs="Arial"/>
          <w:b/>
          <w:sz w:val="22"/>
          <w:szCs w:val="22"/>
        </w:rPr>
      </w:pPr>
      <w:r w:rsidRPr="002F11F4">
        <w:rPr>
          <w:rFonts w:ascii="Arial" w:hAnsi="Arial" w:cs="Arial"/>
          <w:b/>
          <w:sz w:val="22"/>
          <w:szCs w:val="22"/>
        </w:rPr>
        <w:t>Ing. Jiří Veselý</w:t>
      </w:r>
    </w:p>
    <w:p w14:paraId="2B505ACB" w14:textId="4E3516E1"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w:t>
      </w:r>
      <w:r w:rsidR="002F11F4">
        <w:rPr>
          <w:rFonts w:ascii="Arial" w:hAnsi="Arial" w:cs="Arial"/>
          <w:bCs/>
          <w:sz w:val="22"/>
          <w:szCs w:val="22"/>
        </w:rPr>
        <w:t xml:space="preserve"> </w:t>
      </w:r>
      <w:r w:rsidRPr="002F6A12">
        <w:rPr>
          <w:rFonts w:ascii="Arial" w:hAnsi="Arial" w:cs="Arial"/>
          <w:bCs/>
          <w:sz w:val="22"/>
          <w:szCs w:val="22"/>
        </w:rPr>
        <w:t>m.</w:t>
      </w:r>
      <w:r w:rsidR="002F11F4">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178C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1F4"/>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30E59"/>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32BD"/>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29D0"/>
    <w:rsid w:val="00803F15"/>
    <w:rsid w:val="00810B29"/>
    <w:rsid w:val="00812169"/>
    <w:rsid w:val="00812D42"/>
    <w:rsid w:val="0082071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178CA"/>
    <w:rsid w:val="00A20579"/>
    <w:rsid w:val="00A2115A"/>
    <w:rsid w:val="00A26537"/>
    <w:rsid w:val="00A300F2"/>
    <w:rsid w:val="00A357C3"/>
    <w:rsid w:val="00A433F7"/>
    <w:rsid w:val="00A50287"/>
    <w:rsid w:val="00A508EB"/>
    <w:rsid w:val="00A518B2"/>
    <w:rsid w:val="00A657FA"/>
    <w:rsid w:val="00A7600A"/>
    <w:rsid w:val="00A82ABE"/>
    <w:rsid w:val="00A87C89"/>
    <w:rsid w:val="00AA1827"/>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2E3E"/>
    <w:rsid w:val="00D35599"/>
    <w:rsid w:val="00D4499C"/>
    <w:rsid w:val="00D51B44"/>
    <w:rsid w:val="00D5283B"/>
    <w:rsid w:val="00D52A8A"/>
    <w:rsid w:val="00D55208"/>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2D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3708</Words>
  <Characters>21880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2026-02-09T15:26:00Z</cp:lastPrinted>
  <dcterms:created xsi:type="dcterms:W3CDTF">2026-02-19T14:05:00Z</dcterms:created>
  <dcterms:modified xsi:type="dcterms:W3CDTF">2026-02-20T07:22:00Z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