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77D27B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3C12" w:rsidRPr="00EA3C12">
        <w:rPr>
          <w:rFonts w:ascii="Arial" w:hAnsi="Arial" w:cs="Arial"/>
          <w:b/>
          <w:sz w:val="22"/>
          <w:szCs w:val="22"/>
          <w:u w:val="single"/>
        </w:rPr>
        <w:t xml:space="preserve">PLK/23_DO_Železná, Dolní Metelsko, </w:t>
      </w:r>
      <w:proofErr w:type="spellStart"/>
      <w:r w:rsidR="00EA3C12" w:rsidRPr="00EA3C12">
        <w:rPr>
          <w:rFonts w:ascii="Arial" w:hAnsi="Arial" w:cs="Arial"/>
          <w:b/>
          <w:sz w:val="22"/>
          <w:szCs w:val="22"/>
          <w:u w:val="single"/>
        </w:rPr>
        <w:t>Smolov</w:t>
      </w:r>
      <w:proofErr w:type="spellEnd"/>
      <w:r w:rsidR="00EA3C12" w:rsidRPr="00EA3C12">
        <w:rPr>
          <w:rFonts w:ascii="Arial" w:hAnsi="Arial" w:cs="Arial"/>
          <w:b/>
          <w:sz w:val="22"/>
          <w:szCs w:val="22"/>
          <w:u w:val="single"/>
        </w:rPr>
        <w:t xml:space="preserve">, Vranov, Drahotín, </w:t>
      </w:r>
      <w:proofErr w:type="spellStart"/>
      <w:r w:rsidR="00EA3C12" w:rsidRPr="00EA3C12">
        <w:rPr>
          <w:rFonts w:ascii="Arial" w:hAnsi="Arial" w:cs="Arial"/>
          <w:b/>
          <w:sz w:val="22"/>
          <w:szCs w:val="22"/>
          <w:u w:val="single"/>
        </w:rPr>
        <w:t>Mělnice</w:t>
      </w:r>
      <w:proofErr w:type="spellEnd"/>
      <w:r w:rsidR="00EA3C12" w:rsidRPr="00EA3C12">
        <w:rPr>
          <w:rFonts w:ascii="Arial" w:hAnsi="Arial" w:cs="Arial"/>
          <w:b/>
          <w:sz w:val="22"/>
          <w:szCs w:val="22"/>
          <w:u w:val="single"/>
        </w:rPr>
        <w:t xml:space="preserve">, </w:t>
      </w:r>
      <w:proofErr w:type="spellStart"/>
      <w:r w:rsidR="00EA3C12" w:rsidRPr="00EA3C12">
        <w:rPr>
          <w:rFonts w:ascii="Arial" w:hAnsi="Arial" w:cs="Arial"/>
          <w:b/>
          <w:sz w:val="22"/>
          <w:szCs w:val="22"/>
          <w:u w:val="single"/>
        </w:rPr>
        <w:t>Sedlice_pozemky</w:t>
      </w:r>
      <w:proofErr w:type="spellEnd"/>
      <w:r w:rsidR="00EA3C12" w:rsidRPr="00EA3C1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1F98B3F"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977FC9">
        <w:rPr>
          <w:rFonts w:ascii="Arial" w:hAnsi="Arial" w:cs="Arial"/>
          <w:b/>
          <w:sz w:val="22"/>
          <w:szCs w:val="22"/>
        </w:rPr>
        <w:t xml:space="preserve"> v </w:t>
      </w:r>
      <w:proofErr w:type="spellStart"/>
      <w:r w:rsidR="00977FC9">
        <w:rPr>
          <w:rFonts w:ascii="Arial" w:hAnsi="Arial" w:cs="Arial"/>
          <w:b/>
          <w:sz w:val="22"/>
          <w:szCs w:val="22"/>
        </w:rPr>
        <w:t>k.ú</w:t>
      </w:r>
      <w:proofErr w:type="spellEnd"/>
      <w:r w:rsidR="00977FC9">
        <w:rPr>
          <w:rFonts w:ascii="Arial" w:hAnsi="Arial" w:cs="Arial"/>
          <w:b/>
          <w:sz w:val="22"/>
          <w:szCs w:val="22"/>
        </w:rPr>
        <w:t>. Vranov u Mnichova</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09C3093A" w:rsidR="00B96767" w:rsidRPr="006523F4" w:rsidRDefault="00B96767" w:rsidP="00C629C7">
      <w:pPr>
        <w:jc w:val="both"/>
        <w:rPr>
          <w:rFonts w:ascii="Arial" w:hAnsi="Arial" w:cs="Arial"/>
          <w:b/>
          <w:bCs/>
          <w:sz w:val="22"/>
          <w:szCs w:val="22"/>
        </w:rPr>
      </w:pPr>
      <w:r>
        <w:rPr>
          <w:rFonts w:ascii="Arial" w:hAnsi="Arial" w:cs="Arial"/>
          <w:i/>
          <w:iCs/>
          <w:sz w:val="22"/>
          <w:szCs w:val="22"/>
        </w:rPr>
        <w:t xml:space="preserve">UNI družstvo – </w:t>
      </w:r>
      <w:r w:rsidR="00A5513A">
        <w:rPr>
          <w:rFonts w:ascii="Arial" w:hAnsi="Arial" w:cs="Arial"/>
          <w:i/>
          <w:iCs/>
          <w:sz w:val="22"/>
          <w:szCs w:val="22"/>
        </w:rPr>
        <w:t xml:space="preserve">vlastník </w:t>
      </w:r>
      <w:proofErr w:type="spellStart"/>
      <w:r w:rsidR="00A5513A">
        <w:rPr>
          <w:rFonts w:ascii="Arial" w:hAnsi="Arial" w:cs="Arial"/>
          <w:i/>
          <w:iCs/>
          <w:sz w:val="22"/>
          <w:szCs w:val="22"/>
        </w:rPr>
        <w:t>st.p.č</w:t>
      </w:r>
      <w:proofErr w:type="spellEnd"/>
      <w:r w:rsidR="00A5513A">
        <w:rPr>
          <w:rFonts w:ascii="Arial" w:hAnsi="Arial" w:cs="Arial"/>
          <w:i/>
          <w:iCs/>
          <w:sz w:val="22"/>
          <w:szCs w:val="22"/>
        </w:rPr>
        <w:t xml:space="preserve">. </w:t>
      </w:r>
      <w:r w:rsidR="00F477D2">
        <w:rPr>
          <w:rFonts w:ascii="Arial" w:hAnsi="Arial" w:cs="Arial"/>
          <w:i/>
          <w:iCs/>
          <w:sz w:val="22"/>
          <w:szCs w:val="22"/>
        </w:rPr>
        <w:t xml:space="preserve">52, </w:t>
      </w:r>
      <w:proofErr w:type="spellStart"/>
      <w:r w:rsidR="00F477D2">
        <w:rPr>
          <w:rFonts w:ascii="Arial" w:hAnsi="Arial" w:cs="Arial"/>
          <w:i/>
          <w:iCs/>
          <w:sz w:val="22"/>
          <w:szCs w:val="22"/>
        </w:rPr>
        <w:t>p.č</w:t>
      </w:r>
      <w:proofErr w:type="spellEnd"/>
      <w:r w:rsidR="00F477D2">
        <w:rPr>
          <w:rFonts w:ascii="Arial" w:hAnsi="Arial" w:cs="Arial"/>
          <w:i/>
          <w:iCs/>
          <w:sz w:val="22"/>
          <w:szCs w:val="22"/>
        </w:rPr>
        <w:t>. 251/3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C9C7D9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3A0CE7">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ECCBADB" w14:textId="2C14B8F1" w:rsidR="00A60ABB" w:rsidRDefault="000624F0" w:rsidP="00636B70">
      <w:pPr>
        <w:rPr>
          <w:rFonts w:ascii="Arial" w:hAnsi="Arial" w:cs="Arial"/>
          <w:i/>
          <w:sz w:val="22"/>
          <w:szCs w:val="22"/>
        </w:rPr>
      </w:pPr>
      <w:r>
        <w:rPr>
          <w:rFonts w:ascii="Arial" w:hAnsi="Arial" w:cs="Arial"/>
          <w:i/>
          <w:sz w:val="22"/>
          <w:szCs w:val="22"/>
        </w:rPr>
        <w:t>Mnichov</w:t>
      </w:r>
      <w:r>
        <w:rPr>
          <w:rFonts w:ascii="Arial" w:hAnsi="Arial" w:cs="Arial"/>
          <w:i/>
          <w:sz w:val="22"/>
          <w:szCs w:val="22"/>
        </w:rPr>
        <w:tab/>
      </w:r>
      <w:r>
        <w:rPr>
          <w:rFonts w:ascii="Arial" w:hAnsi="Arial" w:cs="Arial"/>
          <w:i/>
          <w:sz w:val="22"/>
          <w:szCs w:val="22"/>
        </w:rPr>
        <w:tab/>
        <w:t>Vranov u Mnichova</w:t>
      </w:r>
      <w:r>
        <w:rPr>
          <w:rFonts w:ascii="Arial" w:hAnsi="Arial" w:cs="Arial"/>
          <w:i/>
          <w:sz w:val="22"/>
          <w:szCs w:val="22"/>
        </w:rPr>
        <w:tab/>
      </w:r>
      <w:r>
        <w:rPr>
          <w:rFonts w:ascii="Arial" w:hAnsi="Arial" w:cs="Arial"/>
          <w:i/>
          <w:sz w:val="22"/>
          <w:szCs w:val="22"/>
        </w:rPr>
        <w:tab/>
        <w:t>249/9</w:t>
      </w:r>
      <w:r>
        <w:rPr>
          <w:rFonts w:ascii="Arial" w:hAnsi="Arial" w:cs="Arial"/>
          <w:i/>
          <w:sz w:val="22"/>
          <w:szCs w:val="22"/>
        </w:rPr>
        <w:tab/>
        <w:t xml:space="preserve">        trvalý travní porost</w:t>
      </w:r>
      <w:r>
        <w:rPr>
          <w:rFonts w:ascii="Arial" w:hAnsi="Arial" w:cs="Arial"/>
          <w:i/>
          <w:sz w:val="22"/>
          <w:szCs w:val="22"/>
        </w:rPr>
        <w:tab/>
        <w:t xml:space="preserve">   235</w:t>
      </w:r>
    </w:p>
    <w:p w14:paraId="14ACC37E" w14:textId="36048C0D" w:rsidR="00A5513A" w:rsidRDefault="00A5513A" w:rsidP="00636B70">
      <w:pPr>
        <w:rPr>
          <w:rFonts w:ascii="Arial" w:hAnsi="Arial" w:cs="Arial"/>
          <w:i/>
          <w:sz w:val="22"/>
          <w:szCs w:val="22"/>
        </w:rPr>
      </w:pPr>
      <w:r>
        <w:rPr>
          <w:rFonts w:ascii="Arial" w:hAnsi="Arial" w:cs="Arial"/>
          <w:i/>
          <w:sz w:val="22"/>
          <w:szCs w:val="22"/>
        </w:rPr>
        <w:t>-----------------------------------------------------------------------------------------------------------------------------</w:t>
      </w:r>
    </w:p>
    <w:p w14:paraId="7205E2B8" w14:textId="0D5FD2B8"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A2483A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77FC9">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27DFC788" w:rsidR="00BD7B28" w:rsidRPr="00977FC9" w:rsidRDefault="00977FC9" w:rsidP="00977FC9">
      <w:pPr>
        <w:spacing w:before="60"/>
        <w:rPr>
          <w:rFonts w:ascii="Arial" w:hAnsi="Arial" w:cs="Arial"/>
          <w:b/>
          <w:bCs/>
          <w:sz w:val="22"/>
          <w:szCs w:val="22"/>
        </w:rPr>
      </w:pPr>
      <w:r w:rsidRPr="00977FC9">
        <w:rPr>
          <w:rFonts w:ascii="Arial" w:hAnsi="Arial" w:cs="Arial"/>
          <w:b/>
          <w:bCs/>
          <w:sz w:val="22"/>
          <w:szCs w:val="22"/>
        </w:rPr>
        <w:t>Ing. Jiří Papež</w:t>
      </w:r>
    </w:p>
    <w:p w14:paraId="60330B75" w14:textId="50A95627" w:rsidR="00977FC9" w:rsidRPr="00977FC9" w:rsidRDefault="00977FC9" w:rsidP="00977FC9">
      <w:pPr>
        <w:spacing w:before="60"/>
        <w:rPr>
          <w:rFonts w:ascii="Arial" w:hAnsi="Arial" w:cs="Arial"/>
          <w:b/>
          <w:bCs/>
          <w:sz w:val="22"/>
          <w:szCs w:val="22"/>
        </w:rPr>
      </w:pPr>
      <w:r>
        <w:rPr>
          <w:rFonts w:ascii="Arial" w:hAnsi="Arial" w:cs="Arial"/>
          <w:b/>
          <w:bCs/>
          <w:sz w:val="22"/>
          <w:szCs w:val="22"/>
        </w:rPr>
        <w:t>ř</w:t>
      </w:r>
      <w:r w:rsidRPr="00977FC9">
        <w:rPr>
          <w:rFonts w:ascii="Arial" w:hAnsi="Arial" w:cs="Arial"/>
          <w:b/>
          <w:bCs/>
          <w:sz w:val="22"/>
          <w:szCs w:val="22"/>
        </w:rPr>
        <w:t>editel KPÚ pro Plzeňský kraj</w:t>
      </w:r>
    </w:p>
    <w:sectPr w:rsidR="00977FC9" w:rsidRPr="00977FC9" w:rsidSect="004A4099">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1C50" w14:textId="77777777" w:rsidR="00ED7D2F" w:rsidRDefault="00ED7D2F" w:rsidP="007B5020">
      <w:r>
        <w:separator/>
      </w:r>
    </w:p>
  </w:endnote>
  <w:endnote w:type="continuationSeparator" w:id="0">
    <w:p w14:paraId="6E6C2785" w14:textId="77777777" w:rsidR="00ED7D2F" w:rsidRDefault="00ED7D2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D56D" w14:textId="77777777" w:rsidR="00ED7D2F" w:rsidRDefault="00ED7D2F" w:rsidP="007B5020">
      <w:r>
        <w:separator/>
      </w:r>
    </w:p>
  </w:footnote>
  <w:footnote w:type="continuationSeparator" w:id="0">
    <w:p w14:paraId="40C489EA" w14:textId="77777777" w:rsidR="00ED7D2F" w:rsidRDefault="00ED7D2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7FC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A3C12"/>
    <w:rsid w:val="00EB55CF"/>
    <w:rsid w:val="00EC33D0"/>
    <w:rsid w:val="00EC5914"/>
    <w:rsid w:val="00EC5F79"/>
    <w:rsid w:val="00ED266B"/>
    <w:rsid w:val="00ED5945"/>
    <w:rsid w:val="00ED7D2F"/>
    <w:rsid w:val="00EE4F70"/>
    <w:rsid w:val="00EF53E5"/>
    <w:rsid w:val="00EF5744"/>
    <w:rsid w:val="00EF6671"/>
    <w:rsid w:val="00F03CBB"/>
    <w:rsid w:val="00F07E7A"/>
    <w:rsid w:val="00F201B9"/>
    <w:rsid w:val="00F20DFB"/>
    <w:rsid w:val="00F23412"/>
    <w:rsid w:val="00F237E8"/>
    <w:rsid w:val="00F33DC7"/>
    <w:rsid w:val="00F4614C"/>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3633</Words>
  <Characters>21437</Characters>
  <Application>Microsoft Office Word</Application>
  <DocSecurity>0</DocSecurity>
  <Lines>178</Lines>
  <Paragraphs>50</Paragraphs>
  <ScaleCrop>false</ScaleCrop>
  <Company>Státní pozemkový úřad</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37</cp:revision>
  <cp:lastPrinted>2023-01-02T13:44:00Z</cp:lastPrinted>
  <dcterms:created xsi:type="dcterms:W3CDTF">2026-02-05T10:36:00Z</dcterms:created>
  <dcterms:modified xsi:type="dcterms:W3CDTF">2026-02-12T12:44:00Z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