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4A29E1" w:rsidRDefault="003A2EB0" w:rsidP="00EC438A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4A29E1">
        <w:rPr>
          <w:rFonts w:ascii="Arial" w:hAnsi="Arial" w:cs="Arial"/>
          <w:b/>
          <w:caps/>
          <w:sz w:val="28"/>
          <w:szCs w:val="28"/>
        </w:rPr>
        <w:t>ETICKÝ KODEX</w:t>
      </w:r>
      <w:r w:rsidR="00EC438A" w:rsidRPr="004A29E1">
        <w:rPr>
          <w:rFonts w:ascii="Arial" w:hAnsi="Arial" w:cs="Arial"/>
          <w:b/>
          <w:caps/>
          <w:sz w:val="28"/>
          <w:szCs w:val="28"/>
        </w:rPr>
        <w:t xml:space="preserve"> </w:t>
      </w:r>
      <w:r w:rsidR="00A937B1" w:rsidRPr="004A29E1">
        <w:rPr>
          <w:rFonts w:ascii="Arial" w:hAnsi="Arial" w:cs="Arial"/>
          <w:b/>
          <w:caps/>
          <w:sz w:val="28"/>
          <w:szCs w:val="28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81B0" w14:textId="77777777" w:rsidR="008D0F5F" w:rsidRDefault="008D0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720" w14:textId="77777777" w:rsidR="008D0F5F" w:rsidRDefault="008D0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3015" w14:textId="77777777" w:rsidR="008D0F5F" w:rsidRDefault="008D0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7E1A81E0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</w:t>
    </w:r>
    <w:r w:rsidR="008D0F5F">
      <w:t>6</w:t>
    </w:r>
    <w:r w:rsidR="003243D2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B6B7" w14:textId="77777777" w:rsidR="008D0F5F" w:rsidRDefault="008D0F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A29E1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A005E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0F5F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Humlová Lada</cp:lastModifiedBy>
  <cp:revision>9</cp:revision>
  <dcterms:created xsi:type="dcterms:W3CDTF">2022-02-20T09:17:00Z</dcterms:created>
  <dcterms:modified xsi:type="dcterms:W3CDTF">2026-02-05T08:34:00Z</dcterms:modified>
</cp:coreProperties>
</file>