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4B8FAC0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795B88">
        <w:rPr>
          <w:rFonts w:ascii="Arial" w:hAnsi="Arial" w:cs="Arial"/>
          <w:sz w:val="22"/>
          <w:szCs w:val="22"/>
        </w:rPr>
        <w:t>Ústecký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AD0A5F">
        <w:rPr>
          <w:rFonts w:ascii="Arial" w:hAnsi="Arial" w:cs="Arial"/>
          <w:sz w:val="22"/>
          <w:szCs w:val="22"/>
        </w:rPr>
        <w:t>Děčín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605E69">
        <w:rPr>
          <w:rFonts w:ascii="Arial" w:hAnsi="Arial" w:cs="Arial"/>
          <w:snapToGrid w:val="0"/>
          <w:sz w:val="22"/>
          <w:szCs w:val="22"/>
        </w:rPr>
        <w:t>28. října 979/19, Děčín I, 405 01 Děčín</w:t>
      </w:r>
      <w:r w:rsidR="00795B88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7FCC73A" w14:textId="77777777" w:rsidR="009B0D63" w:rsidRDefault="00797092" w:rsidP="009B0D63">
      <w:pPr>
        <w:spacing w:before="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795B88">
        <w:rPr>
          <w:rFonts w:ascii="Arial" w:hAnsi="Arial" w:cs="Arial"/>
          <w:sz w:val="22"/>
          <w:szCs w:val="22"/>
        </w:rPr>
        <w:t xml:space="preserve">Mgr. Jaroslavou </w:t>
      </w:r>
      <w:proofErr w:type="spellStart"/>
      <w:r w:rsidR="00795B88">
        <w:rPr>
          <w:rFonts w:ascii="Arial" w:hAnsi="Arial" w:cs="Arial"/>
          <w:sz w:val="22"/>
          <w:szCs w:val="22"/>
        </w:rPr>
        <w:t>Kosejkovou</w:t>
      </w:r>
      <w:proofErr w:type="spellEnd"/>
      <w:r w:rsidR="008354D5">
        <w:rPr>
          <w:rFonts w:ascii="Arial" w:hAnsi="Arial" w:cs="Arial"/>
          <w:iCs/>
          <w:sz w:val="22"/>
          <w:szCs w:val="22"/>
        </w:rPr>
        <w:t xml:space="preserve">, </w:t>
      </w:r>
    </w:p>
    <w:p w14:paraId="1E55C822" w14:textId="23FB3A6A" w:rsidR="00797092" w:rsidRPr="003C0D30" w:rsidRDefault="008354D5" w:rsidP="009B0D63">
      <w:pPr>
        <w:spacing w:before="0" w:after="120"/>
        <w:ind w:left="567"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ředitelkou Krajského pozemkového úřadu pro Ústecký kraj</w:t>
      </w:r>
    </w:p>
    <w:p w14:paraId="396D1D9A" w14:textId="77777777" w:rsidR="009B0D63" w:rsidRDefault="00797092" w:rsidP="009B0D63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8354D5">
        <w:rPr>
          <w:rFonts w:ascii="Arial" w:hAnsi="Arial" w:cs="Arial"/>
          <w:sz w:val="22"/>
          <w:szCs w:val="22"/>
        </w:rPr>
        <w:t xml:space="preserve">Mgr. Jaroslavou </w:t>
      </w:r>
      <w:proofErr w:type="spellStart"/>
      <w:r w:rsidR="008354D5">
        <w:rPr>
          <w:rFonts w:ascii="Arial" w:hAnsi="Arial" w:cs="Arial"/>
          <w:sz w:val="22"/>
          <w:szCs w:val="22"/>
        </w:rPr>
        <w:t>Kosejkovou</w:t>
      </w:r>
      <w:proofErr w:type="spellEnd"/>
      <w:r w:rsidR="008354D5">
        <w:rPr>
          <w:rFonts w:ascii="Arial" w:hAnsi="Arial" w:cs="Arial"/>
          <w:sz w:val="22"/>
          <w:szCs w:val="22"/>
        </w:rPr>
        <w:t xml:space="preserve">, </w:t>
      </w:r>
    </w:p>
    <w:p w14:paraId="6A0A9302" w14:textId="458C7B90" w:rsidR="008354D5" w:rsidRDefault="008354D5" w:rsidP="009B0D63">
      <w:pPr>
        <w:spacing w:before="0" w:after="120"/>
        <w:ind w:left="567"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ředitelkou Krajského pozemkového úřadu pro Ústecký kraj</w:t>
      </w:r>
    </w:p>
    <w:p w14:paraId="75B59BEE" w14:textId="2CE5FA40" w:rsidR="00797092" w:rsidRPr="003C0D30" w:rsidRDefault="00797092" w:rsidP="009B0D6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AD0A5F">
        <w:rPr>
          <w:rFonts w:ascii="Arial" w:hAnsi="Arial" w:cs="Arial"/>
          <w:snapToGrid w:val="0"/>
          <w:sz w:val="22"/>
          <w:szCs w:val="22"/>
        </w:rPr>
        <w:t>Pavlem Trávníčkem</w:t>
      </w:r>
      <w:r w:rsidR="00715357">
        <w:rPr>
          <w:rFonts w:ascii="Arial" w:hAnsi="Arial" w:cs="Arial"/>
          <w:snapToGrid w:val="0"/>
          <w:sz w:val="22"/>
          <w:szCs w:val="22"/>
        </w:rPr>
        <w:t xml:space="preserve">, </w:t>
      </w:r>
      <w:r w:rsidR="00795B88">
        <w:rPr>
          <w:rFonts w:ascii="Arial" w:hAnsi="Arial" w:cs="Arial"/>
          <w:snapToGrid w:val="0"/>
          <w:sz w:val="22"/>
          <w:szCs w:val="22"/>
        </w:rPr>
        <w:t xml:space="preserve">Pobočka </w:t>
      </w:r>
      <w:r w:rsidR="00AD0A5F">
        <w:rPr>
          <w:rFonts w:ascii="Arial" w:hAnsi="Arial" w:cs="Arial"/>
          <w:snapToGrid w:val="0"/>
          <w:sz w:val="22"/>
          <w:szCs w:val="22"/>
        </w:rPr>
        <w:t>Děčín</w:t>
      </w:r>
    </w:p>
    <w:p w14:paraId="532BF7CA" w14:textId="58E69848" w:rsidR="00797092" w:rsidRPr="008354D5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 xml:space="preserve">Kontaktní </w:t>
      </w:r>
      <w:proofErr w:type="gramStart"/>
      <w:r w:rsidRPr="003C0D30">
        <w:rPr>
          <w:rFonts w:ascii="Arial" w:hAnsi="Arial" w:cs="Arial"/>
          <w:b/>
          <w:bCs/>
          <w:sz w:val="22"/>
          <w:szCs w:val="22"/>
        </w:rPr>
        <w:t>údaje:</w:t>
      </w:r>
      <w:r w:rsidR="00795B88"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gramEnd"/>
      <w:r w:rsidR="00AD0A5F">
        <w:rPr>
          <w:rFonts w:ascii="Arial" w:hAnsi="Arial" w:cs="Arial"/>
          <w:sz w:val="22"/>
          <w:szCs w:val="22"/>
        </w:rPr>
        <w:t>Pavel Trávníček</w:t>
      </w:r>
    </w:p>
    <w:p w14:paraId="58CDE3D0" w14:textId="7D57402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715357">
        <w:rPr>
          <w:rFonts w:ascii="Arial" w:hAnsi="Arial" w:cs="Arial"/>
          <w:sz w:val="22"/>
          <w:szCs w:val="22"/>
        </w:rPr>
        <w:t>727</w:t>
      </w:r>
      <w:r w:rsidR="00AD0A5F">
        <w:rPr>
          <w:rFonts w:ascii="Arial" w:hAnsi="Arial" w:cs="Arial"/>
          <w:sz w:val="22"/>
          <w:szCs w:val="22"/>
        </w:rPr>
        <w:t> </w:t>
      </w:r>
      <w:r w:rsidR="00715357">
        <w:rPr>
          <w:rFonts w:ascii="Arial" w:hAnsi="Arial" w:cs="Arial"/>
          <w:sz w:val="22"/>
          <w:szCs w:val="22"/>
        </w:rPr>
        <w:t>9</w:t>
      </w:r>
      <w:r w:rsidR="00AD0A5F">
        <w:rPr>
          <w:rFonts w:ascii="Arial" w:hAnsi="Arial" w:cs="Arial"/>
          <w:sz w:val="22"/>
          <w:szCs w:val="22"/>
        </w:rPr>
        <w:t>56 767</w:t>
      </w:r>
    </w:p>
    <w:p w14:paraId="6DA97DD3" w14:textId="66AF0A5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AD0A5F">
        <w:rPr>
          <w:rFonts w:ascii="Arial" w:hAnsi="Arial" w:cs="Arial"/>
          <w:snapToGrid w:val="0"/>
          <w:sz w:val="22"/>
          <w:szCs w:val="22"/>
        </w:rPr>
        <w:t>pavel.travnicek</w:t>
      </w:r>
      <w:r w:rsidR="00795B88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772B67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772B67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772B67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772B67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772B67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., </w:t>
      </w:r>
      <w:proofErr w:type="gramStart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IČO: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., zapsaná v obchodním rejstříku vedeném u</w:t>
      </w:r>
      <w:proofErr w:type="gramStart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 soudu v</w:t>
      </w:r>
      <w:proofErr w:type="gramStart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., oddíl</w:t>
      </w:r>
      <w:proofErr w:type="gramStart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., vložka</w:t>
      </w:r>
      <w:proofErr w:type="gramStart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7FA9FF2" w14:textId="77777777" w:rsidR="00797092" w:rsidRPr="00772B67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772B67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772B67">
        <w:rPr>
          <w:rFonts w:ascii="Arial" w:hAnsi="Arial" w:cs="Arial"/>
          <w:sz w:val="22"/>
          <w:szCs w:val="22"/>
          <w:highlight w:val="yellow"/>
        </w:rPr>
        <w:t>zastoupená</w:t>
      </w:r>
      <w:r w:rsidRPr="00772B67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772B67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772B67">
        <w:rPr>
          <w:rFonts w:ascii="Arial" w:hAnsi="Arial" w:cs="Arial"/>
          <w:sz w:val="22"/>
          <w:szCs w:val="22"/>
          <w:highlight w:val="yellow"/>
        </w:rPr>
        <w:t>zastoupená</w:t>
      </w:r>
      <w:r w:rsidRPr="00772B67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>E-mail: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772B67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>schránky: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772B67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5CA49EDB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</w:t>
      </w:r>
      <w:r w:rsidR="00D840FB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CE7798" w:rsidRPr="00720AB2">
        <w:rPr>
          <w:rFonts w:ascii="Arial" w:hAnsi="Arial" w:cs="Arial"/>
          <w:b/>
          <w:bCs/>
          <w:sz w:val="22"/>
          <w:szCs w:val="22"/>
        </w:rPr>
        <w:lastRenderedPageBreak/>
        <w:t>UL/</w:t>
      </w:r>
      <w:r w:rsidR="00AD0A5F">
        <w:rPr>
          <w:rFonts w:ascii="Arial" w:hAnsi="Arial" w:cs="Arial"/>
          <w:b/>
          <w:bCs/>
          <w:sz w:val="22"/>
          <w:szCs w:val="22"/>
        </w:rPr>
        <w:t>5</w:t>
      </w:r>
      <w:r w:rsidR="00CE7798" w:rsidRPr="00720AB2">
        <w:rPr>
          <w:rFonts w:ascii="Arial" w:hAnsi="Arial" w:cs="Arial"/>
          <w:b/>
          <w:bCs/>
          <w:sz w:val="22"/>
          <w:szCs w:val="22"/>
        </w:rPr>
        <w:t>_</w:t>
      </w:r>
      <w:r w:rsidR="00715357">
        <w:rPr>
          <w:rFonts w:ascii="Arial" w:hAnsi="Arial" w:cs="Arial"/>
          <w:b/>
          <w:bCs/>
          <w:sz w:val="22"/>
          <w:szCs w:val="22"/>
        </w:rPr>
        <w:t>L</w:t>
      </w:r>
      <w:r w:rsidR="00AD0A5F">
        <w:rPr>
          <w:rFonts w:ascii="Arial" w:hAnsi="Arial" w:cs="Arial"/>
          <w:b/>
          <w:bCs/>
          <w:sz w:val="22"/>
          <w:szCs w:val="22"/>
        </w:rPr>
        <w:t>T</w:t>
      </w:r>
      <w:r w:rsidR="00035120">
        <w:rPr>
          <w:rFonts w:ascii="Arial" w:hAnsi="Arial" w:cs="Arial"/>
          <w:b/>
          <w:bCs/>
          <w:sz w:val="22"/>
          <w:szCs w:val="22"/>
        </w:rPr>
        <w:t>_</w:t>
      </w:r>
      <w:r w:rsidR="00AD0A5F">
        <w:rPr>
          <w:rFonts w:ascii="Arial" w:hAnsi="Arial" w:cs="Arial"/>
          <w:b/>
          <w:bCs/>
          <w:sz w:val="22"/>
          <w:szCs w:val="22"/>
        </w:rPr>
        <w:t xml:space="preserve">Podsedice_Předonín_Trnová u </w:t>
      </w:r>
      <w:proofErr w:type="spellStart"/>
      <w:r w:rsidR="00AD0A5F">
        <w:rPr>
          <w:rFonts w:ascii="Arial" w:hAnsi="Arial" w:cs="Arial"/>
          <w:b/>
          <w:bCs/>
          <w:sz w:val="22"/>
          <w:szCs w:val="22"/>
        </w:rPr>
        <w:t>Polep_Vytyčení</w:t>
      </w:r>
      <w:proofErr w:type="spellEnd"/>
      <w:r w:rsidR="00AD0A5F">
        <w:rPr>
          <w:rFonts w:ascii="Arial" w:hAnsi="Arial" w:cs="Arial"/>
          <w:b/>
          <w:bCs/>
          <w:sz w:val="22"/>
          <w:szCs w:val="22"/>
        </w:rPr>
        <w:t xml:space="preserve"> po</w:t>
      </w:r>
      <w:r w:rsidR="00CD5D44">
        <w:rPr>
          <w:rFonts w:ascii="Arial" w:hAnsi="Arial" w:cs="Arial"/>
          <w:b/>
          <w:bCs/>
          <w:sz w:val="22"/>
          <w:szCs w:val="22"/>
        </w:rPr>
        <w:t>zemků po</w:t>
      </w:r>
      <w:r w:rsidR="00AD0A5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D0A5F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CE7798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677F6511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</w:t>
      </w:r>
      <w:r w:rsidR="00D840FB">
        <w:rPr>
          <w:rFonts w:ascii="Arial" w:hAnsi="Arial" w:cs="Arial"/>
          <w:sz w:val="22"/>
          <w:szCs w:val="22"/>
        </w:rPr>
        <w:t> </w:t>
      </w:r>
      <w:r w:rsidR="2A2CE0EA" w:rsidRPr="00D32B3A">
        <w:rPr>
          <w:rFonts w:ascii="Arial" w:hAnsi="Arial" w:cs="Arial"/>
          <w:sz w:val="22"/>
          <w:szCs w:val="22"/>
        </w:rPr>
        <w:t>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1352FBC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CB7F73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78938A2A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171003">
        <w:rPr>
          <w:rFonts w:ascii="Arial" w:hAnsi="Arial" w:cs="Arial"/>
          <w:sz w:val="22"/>
          <w:szCs w:val="22"/>
        </w:rPr>
        <w:t>Ústecký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AD0A5F">
        <w:rPr>
          <w:rFonts w:ascii="Arial" w:hAnsi="Arial" w:cs="Arial"/>
          <w:sz w:val="22"/>
          <w:szCs w:val="22"/>
        </w:rPr>
        <w:t>Děčín</w:t>
      </w:r>
      <w:r w:rsidR="00171003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46640">
        <w:rPr>
          <w:rFonts w:ascii="Arial" w:hAnsi="Arial" w:cs="Arial"/>
          <w:sz w:val="22"/>
          <w:szCs w:val="22"/>
        </w:rPr>
        <w:t>a</w:t>
      </w:r>
      <w:r w:rsidR="007A15CF" w:rsidRPr="00046640">
        <w:rPr>
          <w:rFonts w:ascii="Arial" w:hAnsi="Arial" w:cs="Arial"/>
          <w:sz w:val="22"/>
          <w:szCs w:val="22"/>
        </w:rPr>
        <w:t xml:space="preserve"> 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3DFBC22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211DF8">
        <w:rPr>
          <w:rFonts w:ascii="Arial" w:hAnsi="Arial" w:cs="Arial"/>
          <w:sz w:val="22"/>
          <w:szCs w:val="22"/>
        </w:rPr>
        <w:t>katastrální</w:t>
      </w:r>
      <w:r w:rsidR="00985F14" w:rsidRPr="00211DF8">
        <w:rPr>
          <w:rFonts w:ascii="Arial" w:hAnsi="Arial" w:cs="Arial"/>
          <w:sz w:val="22"/>
          <w:szCs w:val="22"/>
        </w:rPr>
        <w:t>ch</w:t>
      </w:r>
      <w:r w:rsidR="00AA4335" w:rsidRPr="00211DF8">
        <w:rPr>
          <w:rFonts w:ascii="Arial" w:hAnsi="Arial" w:cs="Arial"/>
          <w:sz w:val="22"/>
          <w:szCs w:val="22"/>
        </w:rPr>
        <w:t xml:space="preserve"> území</w:t>
      </w:r>
      <w:r w:rsidR="00985F14" w:rsidRPr="00211DF8">
        <w:rPr>
          <w:rFonts w:ascii="Arial" w:hAnsi="Arial" w:cs="Arial"/>
          <w:sz w:val="22"/>
          <w:szCs w:val="22"/>
        </w:rPr>
        <w:t>ch</w:t>
      </w:r>
      <w:r w:rsidR="00AA4335" w:rsidRPr="00211DF8">
        <w:rPr>
          <w:rFonts w:ascii="Arial" w:hAnsi="Arial" w:cs="Arial"/>
          <w:sz w:val="22"/>
          <w:szCs w:val="22"/>
        </w:rPr>
        <w:t>:</w:t>
      </w:r>
      <w:r w:rsidR="00985F14" w:rsidRPr="00211DF8">
        <w:rPr>
          <w:rFonts w:ascii="Arial" w:hAnsi="Arial" w:cs="Arial"/>
          <w:sz w:val="22"/>
          <w:szCs w:val="22"/>
        </w:rPr>
        <w:t xml:space="preserve"> </w:t>
      </w:r>
      <w:r w:rsidR="00AD0A5F">
        <w:rPr>
          <w:rFonts w:ascii="Arial" w:hAnsi="Arial" w:cs="Arial"/>
          <w:b/>
          <w:bCs/>
          <w:sz w:val="22"/>
          <w:szCs w:val="22"/>
        </w:rPr>
        <w:t xml:space="preserve">Podsedice, </w:t>
      </w:r>
      <w:proofErr w:type="spellStart"/>
      <w:r w:rsidR="00AD0A5F">
        <w:rPr>
          <w:rFonts w:ascii="Arial" w:hAnsi="Arial" w:cs="Arial"/>
          <w:b/>
          <w:bCs/>
          <w:sz w:val="22"/>
          <w:szCs w:val="22"/>
        </w:rPr>
        <w:t>Předonín</w:t>
      </w:r>
      <w:proofErr w:type="spellEnd"/>
      <w:r w:rsidR="00AD0A5F">
        <w:rPr>
          <w:rFonts w:ascii="Arial" w:hAnsi="Arial" w:cs="Arial"/>
          <w:b/>
          <w:bCs/>
          <w:sz w:val="22"/>
          <w:szCs w:val="22"/>
        </w:rPr>
        <w:t xml:space="preserve"> a Trnová u Polep</w:t>
      </w:r>
      <w:r w:rsidR="00985F14" w:rsidRPr="00211DF8">
        <w:rPr>
          <w:rFonts w:ascii="Arial" w:hAnsi="Arial" w:cs="Arial"/>
          <w:sz w:val="22"/>
          <w:szCs w:val="22"/>
        </w:rPr>
        <w:t>,</w:t>
      </w:r>
      <w:r w:rsidR="00AA4335" w:rsidRPr="00211DF8">
        <w:rPr>
          <w:rFonts w:ascii="Arial" w:hAnsi="Arial" w:cs="Arial"/>
          <w:sz w:val="22"/>
          <w:szCs w:val="22"/>
        </w:rPr>
        <w:t xml:space="preserve"> okres:</w:t>
      </w:r>
      <w:r w:rsidR="00985F14" w:rsidRPr="00211DF8">
        <w:rPr>
          <w:rFonts w:ascii="Arial" w:hAnsi="Arial" w:cs="Arial"/>
          <w:sz w:val="22"/>
          <w:szCs w:val="22"/>
        </w:rPr>
        <w:t xml:space="preserve"> </w:t>
      </w:r>
      <w:r w:rsidR="00AD0A5F">
        <w:rPr>
          <w:rFonts w:ascii="Arial" w:hAnsi="Arial" w:cs="Arial"/>
          <w:sz w:val="22"/>
          <w:szCs w:val="22"/>
        </w:rPr>
        <w:t>Litoměřice</w:t>
      </w:r>
      <w:r w:rsidR="00AA4335" w:rsidRPr="00496C45">
        <w:rPr>
          <w:rFonts w:ascii="Arial" w:hAnsi="Arial" w:cs="Arial"/>
          <w:sz w:val="22"/>
          <w:szCs w:val="22"/>
        </w:rPr>
        <w:t xml:space="preserve"> (viz Příloha č. 2</w:t>
      </w:r>
      <w:proofErr w:type="gramStart"/>
      <w:r w:rsidR="00AA4335" w:rsidRPr="00496C45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64AE62A2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protokolární předávání vytyčených hranic pozemků v terénu jejich vlastníkům.</w:t>
      </w:r>
    </w:p>
    <w:p w14:paraId="10B96816" w14:textId="33B73521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5176BA" w:rsidRPr="00802FD9">
        <w:rPr>
          <w:rFonts w:ascii="Arial" w:hAnsi="Arial" w:cs="Arial"/>
          <w:sz w:val="22"/>
          <w:szCs w:val="22"/>
        </w:rPr>
        <w:t>5</w:t>
      </w:r>
      <w:r w:rsidR="00983D8D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642A4427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>uvede do</w:t>
      </w:r>
      <w:r w:rsidR="00D840FB">
        <w:rPr>
          <w:rFonts w:ascii="Arial" w:hAnsi="Arial" w:cs="Arial"/>
          <w:sz w:val="22"/>
          <w:szCs w:val="22"/>
        </w:rPr>
        <w:t> </w:t>
      </w:r>
      <w:r w:rsidR="00857A74" w:rsidRPr="00014665">
        <w:rPr>
          <w:rFonts w:ascii="Arial" w:hAnsi="Arial" w:cs="Arial"/>
          <w:sz w:val="22"/>
          <w:szCs w:val="22"/>
        </w:rPr>
        <w:t xml:space="preserve">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14AC89A9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>Objednatel do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ke kontrole. Po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</w:t>
      </w:r>
      <w:r w:rsidRPr="00014665">
        <w:rPr>
          <w:rFonts w:ascii="Arial" w:hAnsi="Arial" w:cs="Arial"/>
          <w:sz w:val="22"/>
          <w:szCs w:val="22"/>
        </w:rPr>
        <w:lastRenderedPageBreak/>
        <w:t>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1C8E640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15EFC">
        <w:rPr>
          <w:rFonts w:ascii="Arial" w:hAnsi="Arial" w:cs="Arial"/>
          <w:sz w:val="22"/>
          <w:szCs w:val="22"/>
        </w:rPr>
        <w:t>Ústecký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165682">
        <w:rPr>
          <w:rFonts w:ascii="Arial" w:hAnsi="Arial" w:cs="Arial"/>
          <w:sz w:val="22"/>
          <w:szCs w:val="22"/>
        </w:rPr>
        <w:t>Děčín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A15EFC" w:rsidRPr="00496C45">
        <w:rPr>
          <w:rFonts w:ascii="Arial" w:hAnsi="Arial" w:cs="Arial"/>
          <w:b/>
          <w:bCs/>
          <w:sz w:val="22"/>
          <w:szCs w:val="22"/>
        </w:rPr>
        <w:t>1</w:t>
      </w:r>
      <w:r w:rsidR="00A15EFC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 xml:space="preserve">Kopie </w:t>
      </w:r>
      <w:r w:rsidR="00CE7798">
        <w:rPr>
          <w:rFonts w:ascii="Arial" w:hAnsi="Arial" w:cs="Arial"/>
          <w:sz w:val="22"/>
          <w:szCs w:val="22"/>
        </w:rPr>
        <w:t xml:space="preserve">                        </w:t>
      </w:r>
      <w:r w:rsidR="00354E99" w:rsidRPr="001758A7">
        <w:rPr>
          <w:rFonts w:ascii="Arial" w:hAnsi="Arial" w:cs="Arial"/>
          <w:sz w:val="22"/>
          <w:szCs w:val="22"/>
        </w:rPr>
        <w:t>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496C4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496C45">
        <w:rPr>
          <w:rFonts w:ascii="Arial" w:hAnsi="Arial" w:cs="Arial"/>
          <w:sz w:val="22"/>
          <w:szCs w:val="22"/>
        </w:rPr>
        <w:t>zákres vytyčen</w:t>
      </w:r>
      <w:r w:rsidR="005F38B8" w:rsidRPr="00496C45">
        <w:rPr>
          <w:rFonts w:ascii="Arial" w:hAnsi="Arial" w:cs="Arial"/>
          <w:sz w:val="22"/>
          <w:szCs w:val="22"/>
        </w:rPr>
        <w:t>ých hranic</w:t>
      </w:r>
      <w:r w:rsidR="00527B62" w:rsidRPr="00496C4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496C4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496C45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496C4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496C45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23F6C7F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AB4D9F">
        <w:rPr>
          <w:rFonts w:ascii="Arial" w:hAnsi="Arial" w:cs="Arial"/>
          <w:b/>
          <w:bCs/>
          <w:sz w:val="22"/>
          <w:szCs w:val="22"/>
          <w:highlight w:val="yellow"/>
        </w:rPr>
        <w:t>…</w:t>
      </w:r>
      <w:r w:rsidR="00A15EFC" w:rsidRPr="00AB4D9F">
        <w:rPr>
          <w:rFonts w:ascii="Arial" w:hAnsi="Arial" w:cs="Arial"/>
          <w:b/>
          <w:bCs/>
          <w:sz w:val="22"/>
          <w:szCs w:val="22"/>
        </w:rPr>
        <w:t xml:space="preserve"> </w:t>
      </w:r>
      <w:r w:rsidR="00294AF8" w:rsidRPr="00AB4D9F">
        <w:rPr>
          <w:rFonts w:ascii="Arial" w:hAnsi="Arial" w:cs="Arial"/>
          <w:b/>
          <w:bCs/>
          <w:sz w:val="22"/>
          <w:szCs w:val="22"/>
        </w:rPr>
        <w:t>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78126672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E56BEA">
        <w:rPr>
          <w:rFonts w:ascii="Arial" w:hAnsi="Arial" w:cs="Arial"/>
          <w:b/>
          <w:bCs/>
          <w:sz w:val="22"/>
          <w:szCs w:val="22"/>
        </w:rPr>
        <w:t>katastrální území:</w:t>
      </w:r>
      <w:r w:rsidR="008D306A" w:rsidRPr="00E56BEA">
        <w:rPr>
          <w:rFonts w:ascii="Arial" w:hAnsi="Arial" w:cs="Arial"/>
          <w:b/>
          <w:bCs/>
          <w:sz w:val="22"/>
          <w:szCs w:val="22"/>
        </w:rPr>
        <w:t xml:space="preserve"> </w:t>
      </w:r>
      <w:r w:rsidR="00AD0A5F">
        <w:rPr>
          <w:rFonts w:ascii="Arial" w:hAnsi="Arial" w:cs="Arial"/>
          <w:b/>
          <w:bCs/>
          <w:sz w:val="22"/>
          <w:szCs w:val="22"/>
        </w:rPr>
        <w:t xml:space="preserve">Podsedice, </w:t>
      </w:r>
      <w:proofErr w:type="spellStart"/>
      <w:r w:rsidR="00AD0A5F">
        <w:rPr>
          <w:rFonts w:ascii="Arial" w:hAnsi="Arial" w:cs="Arial"/>
          <w:b/>
          <w:bCs/>
          <w:sz w:val="22"/>
          <w:szCs w:val="22"/>
        </w:rPr>
        <w:t>Předonín</w:t>
      </w:r>
      <w:proofErr w:type="spellEnd"/>
      <w:r w:rsidR="00AD0A5F">
        <w:rPr>
          <w:rFonts w:ascii="Arial" w:hAnsi="Arial" w:cs="Arial"/>
          <w:b/>
          <w:bCs/>
          <w:sz w:val="22"/>
          <w:szCs w:val="22"/>
        </w:rPr>
        <w:t xml:space="preserve"> a Trnová u Polep</w:t>
      </w:r>
      <w:r w:rsidR="00D6451F" w:rsidRPr="00E56BEA">
        <w:rPr>
          <w:rFonts w:ascii="Arial" w:hAnsi="Arial" w:cs="Arial"/>
          <w:b/>
          <w:bCs/>
          <w:sz w:val="22"/>
          <w:szCs w:val="22"/>
        </w:rPr>
        <w:t>, okres:</w:t>
      </w:r>
      <w:r w:rsidR="008D306A" w:rsidRPr="00E56BEA">
        <w:rPr>
          <w:rFonts w:ascii="Arial" w:hAnsi="Arial" w:cs="Arial"/>
          <w:b/>
          <w:bCs/>
          <w:sz w:val="22"/>
          <w:szCs w:val="22"/>
        </w:rPr>
        <w:t xml:space="preserve"> </w:t>
      </w:r>
      <w:r w:rsidR="00121618">
        <w:rPr>
          <w:rFonts w:ascii="Arial" w:hAnsi="Arial" w:cs="Arial"/>
          <w:b/>
          <w:bCs/>
          <w:sz w:val="22"/>
          <w:szCs w:val="22"/>
        </w:rPr>
        <w:t>L</w:t>
      </w:r>
      <w:r w:rsidR="00AD0A5F">
        <w:rPr>
          <w:rFonts w:ascii="Arial" w:hAnsi="Arial" w:cs="Arial"/>
          <w:b/>
          <w:bCs/>
          <w:sz w:val="22"/>
          <w:szCs w:val="22"/>
        </w:rPr>
        <w:t>itoměřice</w:t>
      </w:r>
      <w:r w:rsidR="00643337" w:rsidRPr="00496C45">
        <w:rPr>
          <w:rFonts w:ascii="Arial" w:hAnsi="Arial" w:cs="Arial"/>
          <w:sz w:val="22"/>
          <w:szCs w:val="22"/>
        </w:rPr>
        <w:t xml:space="preserve"> </w:t>
      </w:r>
      <w:r w:rsidR="00500B0F" w:rsidRPr="00496C45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64C862D5" w:rsidR="00FD4817" w:rsidRPr="00496C4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8D306A" w:rsidRPr="00496C45">
        <w:rPr>
          <w:rFonts w:ascii="Arial" w:hAnsi="Arial" w:cs="Arial"/>
          <w:sz w:val="22"/>
          <w:szCs w:val="22"/>
        </w:rPr>
        <w:t xml:space="preserve">Státní pozemkový úřad, Krajský pozemkový úřad pro Ústecký kraj, Pobočka </w:t>
      </w:r>
      <w:r w:rsidR="00AD0A5F">
        <w:rPr>
          <w:rFonts w:ascii="Arial" w:hAnsi="Arial" w:cs="Arial"/>
          <w:sz w:val="22"/>
          <w:szCs w:val="22"/>
        </w:rPr>
        <w:t>Děčín</w:t>
      </w:r>
      <w:r w:rsidR="008D306A" w:rsidRPr="00496C45">
        <w:rPr>
          <w:rFonts w:ascii="Arial" w:hAnsi="Arial" w:cs="Arial"/>
          <w:sz w:val="22"/>
          <w:szCs w:val="22"/>
        </w:rPr>
        <w:t xml:space="preserve">, </w:t>
      </w:r>
      <w:r w:rsidR="00DD6A93">
        <w:rPr>
          <w:rFonts w:ascii="Arial" w:hAnsi="Arial" w:cs="Arial"/>
          <w:sz w:val="22"/>
          <w:szCs w:val="22"/>
        </w:rPr>
        <w:t xml:space="preserve">pracoviště </w:t>
      </w:r>
      <w:r w:rsidR="00605E69">
        <w:rPr>
          <w:rFonts w:ascii="Arial" w:hAnsi="Arial" w:cs="Arial"/>
          <w:sz w:val="22"/>
          <w:szCs w:val="22"/>
        </w:rPr>
        <w:t>Velká Krajská 44/1, 412 01 Litoměřice</w:t>
      </w:r>
      <w:r w:rsidR="008D306A" w:rsidRPr="00496C45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3E9696F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72AF8276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</w:t>
      </w:r>
      <w:r w:rsidR="00D840FB">
        <w:rPr>
          <w:rFonts w:ascii="Arial" w:hAnsi="Arial" w:cs="Arial"/>
          <w:sz w:val="22"/>
          <w:szCs w:val="22"/>
        </w:rPr>
        <w:t> </w:t>
      </w:r>
      <w:r w:rsidR="00B33054" w:rsidRPr="00F9412A">
        <w:rPr>
          <w:rFonts w:ascii="Arial" w:hAnsi="Arial" w:cs="Arial"/>
          <w:sz w:val="22"/>
          <w:szCs w:val="22"/>
        </w:rPr>
        <w:t xml:space="preserve">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2032867F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</w:t>
      </w:r>
      <w:r w:rsidR="00D840FB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>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E56BEA" w:rsidRPr="00E56BEA">
        <w:rPr>
          <w:rFonts w:ascii="Arial" w:hAnsi="Arial" w:cs="Arial"/>
          <w:sz w:val="22"/>
          <w:szCs w:val="22"/>
        </w:rPr>
        <w:t>30</w:t>
      </w:r>
      <w:r w:rsidR="00163AEF" w:rsidRPr="005F2908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4FB94812" w14:textId="77777777" w:rsidR="00D32048" w:rsidRDefault="00D32048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7AB04E75" w14:textId="76DB2221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068BB9D8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</w:t>
      </w:r>
      <w:r w:rsidR="00445567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445567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5795A0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DD6A93">
        <w:rPr>
          <w:rFonts w:ascii="Arial" w:hAnsi="Arial" w:cs="Arial"/>
          <w:b/>
          <w:bCs/>
          <w:sz w:val="22"/>
          <w:szCs w:val="22"/>
        </w:rPr>
        <w:t>9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C94A21">
        <w:rPr>
          <w:rFonts w:ascii="Arial" w:hAnsi="Arial" w:cs="Arial"/>
          <w:b/>
          <w:sz w:val="22"/>
          <w:szCs w:val="22"/>
          <w:highlight w:val="yellow"/>
        </w:rPr>
        <w:t>XXXXX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C94A21">
        <w:rPr>
          <w:rFonts w:ascii="Arial" w:hAnsi="Arial" w:cs="Arial"/>
          <w:b/>
          <w:sz w:val="22"/>
          <w:szCs w:val="22"/>
          <w:highlight w:val="yellow"/>
        </w:rPr>
        <w:t>XXXXX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AD1FA4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C94A21">
        <w:rPr>
          <w:rFonts w:ascii="Arial" w:hAnsi="Arial" w:cs="Arial"/>
          <w:b/>
          <w:sz w:val="22"/>
          <w:szCs w:val="22"/>
          <w:highlight w:val="yellow"/>
          <w:u w:val="single"/>
        </w:rPr>
        <w:t>XXXXX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C94A21">
        <w:rPr>
          <w:rFonts w:ascii="Arial" w:hAnsi="Arial" w:cs="Arial"/>
          <w:b/>
          <w:sz w:val="22"/>
          <w:szCs w:val="22"/>
          <w:highlight w:val="yellow"/>
          <w:u w:val="double"/>
        </w:rPr>
        <w:t>XXXXX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1E14B848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</w:t>
      </w:r>
      <w:r w:rsidRPr="00445567">
        <w:rPr>
          <w:rFonts w:ascii="Arial" w:hAnsi="Arial" w:cs="Arial"/>
          <w:sz w:val="22"/>
          <w:szCs w:val="22"/>
        </w:rPr>
        <w:t xml:space="preserve">Pobočka </w:t>
      </w:r>
      <w:r w:rsidR="00DD6A93">
        <w:rPr>
          <w:rFonts w:ascii="Arial" w:hAnsi="Arial" w:cs="Arial"/>
          <w:sz w:val="22"/>
          <w:szCs w:val="22"/>
        </w:rPr>
        <w:t>Děčín</w:t>
      </w:r>
      <w:r w:rsidRPr="00445567">
        <w:rPr>
          <w:rFonts w:ascii="Arial" w:hAnsi="Arial" w:cs="Arial"/>
          <w:sz w:val="22"/>
          <w:szCs w:val="22"/>
        </w:rPr>
        <w:t xml:space="preserve">, KPÚ pro </w:t>
      </w:r>
      <w:r w:rsidR="008D306A" w:rsidRPr="00445567">
        <w:rPr>
          <w:rFonts w:ascii="Arial" w:hAnsi="Arial" w:cs="Arial"/>
          <w:sz w:val="22"/>
          <w:szCs w:val="22"/>
        </w:rPr>
        <w:t xml:space="preserve">Ústecký kraj. </w:t>
      </w:r>
      <w:r w:rsidRPr="00085F28">
        <w:rPr>
          <w:rFonts w:ascii="Arial" w:hAnsi="Arial" w:cs="Arial"/>
          <w:sz w:val="22"/>
          <w:szCs w:val="22"/>
        </w:rPr>
        <w:t>Elektronická faktura bude doručena do</w:t>
      </w:r>
      <w:r w:rsidR="00D840FB">
        <w:rPr>
          <w:rFonts w:ascii="Arial" w:hAnsi="Arial" w:cs="Arial"/>
          <w:sz w:val="22"/>
          <w:szCs w:val="22"/>
        </w:rPr>
        <w:t> </w:t>
      </w:r>
      <w:r w:rsidRPr="00085F28">
        <w:rPr>
          <w:rFonts w:ascii="Arial" w:hAnsi="Arial" w:cs="Arial"/>
          <w:sz w:val="22"/>
          <w:szCs w:val="22"/>
        </w:rPr>
        <w:t xml:space="preserve">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</w:t>
      </w:r>
      <w:r w:rsidR="005343E4" w:rsidRPr="00445567">
        <w:rPr>
          <w:rFonts w:ascii="Arial" w:hAnsi="Arial" w:cs="Arial"/>
          <w:b/>
          <w:snapToGrid w:val="0"/>
          <w:sz w:val="22"/>
          <w:szCs w:val="22"/>
        </w:rPr>
        <w:t xml:space="preserve">pro </w:t>
      </w:r>
      <w:r w:rsidR="00F3444F" w:rsidRPr="00445567">
        <w:rPr>
          <w:rFonts w:ascii="Arial" w:hAnsi="Arial" w:cs="Arial"/>
          <w:b/>
          <w:snapToGrid w:val="0"/>
          <w:sz w:val="22"/>
          <w:szCs w:val="22"/>
        </w:rPr>
        <w:t>Ústecký</w:t>
      </w:r>
      <w:r w:rsidR="009F207D" w:rsidRPr="0044556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7A3230" w:rsidRPr="007A3230">
        <w:rPr>
          <w:rFonts w:ascii="Arial" w:eastAsia="Arial" w:hAnsi="Arial" w:cs="Arial"/>
          <w:b/>
          <w:bCs/>
          <w:sz w:val="22"/>
          <w:szCs w:val="22"/>
        </w:rPr>
        <w:t>Pobočka Děčín, 28. října 979/19, Děčín I-Děčín, 405 01 Děčín</w:t>
      </w:r>
      <w:r w:rsidR="00F3444F" w:rsidRPr="00445567">
        <w:rPr>
          <w:rFonts w:ascii="Arial" w:hAnsi="Arial" w:cs="Arial"/>
          <w:snapToGrid w:val="0"/>
          <w:sz w:val="22"/>
          <w:szCs w:val="22"/>
        </w:rPr>
        <w:t>.</w:t>
      </w:r>
      <w:r w:rsidR="005343E4" w:rsidRPr="00445567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445567">
        <w:rPr>
          <w:rFonts w:ascii="Arial" w:hAnsi="Arial" w:cs="Arial"/>
          <w:snapToGrid w:val="0"/>
          <w:sz w:val="22"/>
          <w:szCs w:val="22"/>
        </w:rPr>
        <w:t>P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58B86FB4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za</w:t>
      </w:r>
      <w:r w:rsidR="00D840FB">
        <w:rPr>
          <w:rFonts w:ascii="Arial" w:hAnsi="Arial" w:cs="Arial"/>
          <w:sz w:val="22"/>
          <w:szCs w:val="22"/>
          <w:lang w:eastAsia="ar-SA"/>
        </w:rPr>
        <w:t> 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6D50945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 straně. Pro uplatnění práva na odstoupení od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2A57E5B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 Protokol musí obsahovat zejména soupis veškerých uskutečněných prací a dodávek ke dni odstoupení od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32FEC7D4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>hotovitelem, náklady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324B7095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oprávněn odstoupit bez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6BBDE55A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>odsouhlaseno a fakturačně doloženo. Zhotovitel je povinen ve</w:t>
      </w:r>
      <w:r w:rsidR="00D840FB">
        <w:rPr>
          <w:rFonts w:ascii="Arial" w:hAnsi="Arial" w:cs="Arial"/>
          <w:sz w:val="22"/>
          <w:szCs w:val="22"/>
        </w:rPr>
        <w:t> </w:t>
      </w:r>
      <w:r w:rsidR="002B05A3" w:rsidRPr="00014665">
        <w:rPr>
          <w:rFonts w:ascii="Arial" w:hAnsi="Arial" w:cs="Arial"/>
          <w:sz w:val="22"/>
          <w:szCs w:val="22"/>
        </w:rPr>
        <w:t xml:space="preserve">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07B65E6D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173D00F1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plnění poskytnutá k plnění Veřejné zakázky, a to vždy do třiceti (30) kalendářních dnů od obdržení platby ze strany Objednatele za konkrétní plnění.</w:t>
      </w:r>
      <w:bookmarkEnd w:id="0"/>
    </w:p>
    <w:p w14:paraId="30D6FEC8" w14:textId="0172D9B4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</w:t>
      </w:r>
      <w:r w:rsidR="00D840FB">
        <w:rPr>
          <w:rFonts w:ascii="Arial" w:eastAsia="Arial" w:hAnsi="Arial" w:cs="Arial"/>
          <w:color w:val="auto"/>
          <w:sz w:val="22"/>
          <w:szCs w:val="22"/>
        </w:rPr>
        <w:t> </w:t>
      </w:r>
      <w:r w:rsidRPr="00014665">
        <w:rPr>
          <w:rFonts w:ascii="Arial" w:eastAsia="Arial" w:hAnsi="Arial" w:cs="Arial"/>
          <w:color w:val="auto"/>
          <w:sz w:val="22"/>
          <w:szCs w:val="22"/>
        </w:rPr>
        <w:t>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6C1931C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 (i</w:t>
      </w:r>
      <w:r w:rsidR="00D840FB">
        <w:rPr>
          <w:rFonts w:ascii="Arial" w:hAnsi="Arial" w:cs="Arial"/>
          <w:sz w:val="22"/>
          <w:szCs w:val="22"/>
        </w:rPr>
        <w:t> </w:t>
      </w:r>
      <w:r w:rsidR="00F52852" w:rsidRPr="00014665">
        <w:rPr>
          <w:rFonts w:ascii="Arial" w:hAnsi="Arial" w:cs="Arial"/>
          <w:sz w:val="22"/>
          <w:szCs w:val="22"/>
        </w:rPr>
        <w:t>po</w:t>
      </w:r>
      <w:r w:rsidR="00D840FB">
        <w:rPr>
          <w:rFonts w:ascii="Arial" w:hAnsi="Arial" w:cs="Arial"/>
          <w:sz w:val="22"/>
          <w:szCs w:val="22"/>
        </w:rPr>
        <w:t> </w:t>
      </w:r>
      <w:r w:rsidR="00F52852" w:rsidRPr="00014665">
        <w:rPr>
          <w:rFonts w:ascii="Arial" w:hAnsi="Arial" w:cs="Arial"/>
          <w:sz w:val="22"/>
          <w:szCs w:val="22"/>
        </w:rPr>
        <w:t xml:space="preserve">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C45FA7B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</w:t>
      </w:r>
      <w:r w:rsidR="00F412AA">
        <w:rPr>
          <w:rFonts w:ascii="Arial" w:hAnsi="Arial" w:cs="Arial"/>
          <w:sz w:val="22"/>
          <w:szCs w:val="22"/>
        </w:rPr>
        <w:t>v </w:t>
      </w:r>
      <w:proofErr w:type="spellStart"/>
      <w:r w:rsidR="00F412AA">
        <w:rPr>
          <w:rFonts w:ascii="Arial" w:hAnsi="Arial" w:cs="Arial"/>
          <w:sz w:val="22"/>
          <w:szCs w:val="22"/>
        </w:rPr>
        <w:t>k.ú</w:t>
      </w:r>
      <w:proofErr w:type="spellEnd"/>
      <w:r w:rsidR="00F412AA">
        <w:rPr>
          <w:rFonts w:ascii="Arial" w:hAnsi="Arial" w:cs="Arial"/>
          <w:sz w:val="22"/>
          <w:szCs w:val="22"/>
        </w:rPr>
        <w:t xml:space="preserve">. </w:t>
      </w:r>
      <w:r w:rsidR="007A3230">
        <w:rPr>
          <w:rFonts w:ascii="Arial" w:hAnsi="Arial" w:cs="Arial"/>
          <w:sz w:val="22"/>
          <w:szCs w:val="22"/>
        </w:rPr>
        <w:t xml:space="preserve">Podsedice, </w:t>
      </w:r>
      <w:proofErr w:type="spellStart"/>
      <w:r w:rsidR="007A3230">
        <w:rPr>
          <w:rFonts w:ascii="Arial" w:hAnsi="Arial" w:cs="Arial"/>
          <w:sz w:val="22"/>
          <w:szCs w:val="22"/>
        </w:rPr>
        <w:t>Předonín</w:t>
      </w:r>
      <w:proofErr w:type="spellEnd"/>
      <w:r w:rsidR="007A3230">
        <w:rPr>
          <w:rFonts w:ascii="Arial" w:hAnsi="Arial" w:cs="Arial"/>
          <w:sz w:val="22"/>
          <w:szCs w:val="22"/>
        </w:rPr>
        <w:t xml:space="preserve"> a Trnová u Polep</w:t>
      </w:r>
      <w:r w:rsidR="00445567">
        <w:rPr>
          <w:rFonts w:ascii="Arial" w:hAnsi="Arial" w:cs="Arial"/>
          <w:sz w:val="22"/>
          <w:szCs w:val="22"/>
        </w:rPr>
        <w:t xml:space="preserve"> a Příloha č. 2 – Zákres vytyčovaných vlastnických hranic</w:t>
      </w:r>
      <w:r w:rsidRPr="00445567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A066C4">
        <w:rPr>
          <w:rFonts w:ascii="Arial" w:hAnsi="Arial" w:cs="Arial"/>
          <w:sz w:val="22"/>
          <w:szCs w:val="22"/>
          <w:highlight w:val="yellow"/>
        </w:rPr>
        <w:t>[</w:t>
      </w:r>
      <w:r w:rsidRPr="00A066C4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A066C4">
        <w:rPr>
          <w:rFonts w:ascii="Arial" w:hAnsi="Arial" w:cs="Arial"/>
          <w:sz w:val="22"/>
          <w:szCs w:val="22"/>
          <w:highlight w:val="yellow"/>
        </w:rPr>
        <w:t>]</w:t>
      </w:r>
    </w:p>
    <w:p w14:paraId="0780E320" w14:textId="67C77507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FD4816">
        <w:rPr>
          <w:rFonts w:ascii="Arial" w:hAnsi="Arial" w:cs="Arial"/>
          <w:sz w:val="22"/>
          <w:szCs w:val="22"/>
        </w:rPr>
        <w:t>Teplice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A066C4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0B4FC569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376FFD62" w:rsidR="00BB303E" w:rsidRPr="00047B8F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FE2BAD" w:rsidRPr="00047B8F">
        <w:rPr>
          <w:rFonts w:ascii="Arial" w:hAnsi="Arial" w:cs="Arial"/>
          <w:sz w:val="22"/>
          <w:szCs w:val="22"/>
        </w:rPr>
        <w:t>Mgr. Jaroslava Kosejková</w:t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  <w:t xml:space="preserve">Jméno: </w:t>
      </w:r>
      <w:r w:rsidRPr="00A066C4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3A39155F" w:rsidR="00BB303E" w:rsidRPr="00047B8F" w:rsidRDefault="00BB303E" w:rsidP="00F74702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47B8F">
        <w:rPr>
          <w:rFonts w:ascii="Arial" w:hAnsi="Arial" w:cs="Arial"/>
          <w:sz w:val="22"/>
          <w:szCs w:val="22"/>
        </w:rPr>
        <w:t xml:space="preserve">Funkce: </w:t>
      </w:r>
      <w:r w:rsidR="00FE2BAD" w:rsidRPr="00047B8F">
        <w:rPr>
          <w:rFonts w:ascii="Arial" w:hAnsi="Arial" w:cs="Arial"/>
          <w:sz w:val="22"/>
          <w:szCs w:val="22"/>
        </w:rPr>
        <w:t xml:space="preserve">ředitelka Krajského pozemkového </w:t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  <w:t xml:space="preserve">Funkce: </w:t>
      </w:r>
      <w:r w:rsidRPr="00A066C4">
        <w:rPr>
          <w:rFonts w:ascii="Arial" w:hAnsi="Arial" w:cs="Arial"/>
          <w:sz w:val="22"/>
          <w:szCs w:val="22"/>
          <w:highlight w:val="yellow"/>
        </w:rPr>
        <w:t>…………</w:t>
      </w:r>
    </w:p>
    <w:bookmarkEnd w:id="1"/>
    <w:p w14:paraId="6E0FC991" w14:textId="2407AAF0" w:rsidR="00C15359" w:rsidRPr="00047B8F" w:rsidRDefault="00FE2BAD" w:rsidP="00F74702">
      <w:pPr>
        <w:spacing w:before="0"/>
        <w:ind w:left="0" w:firstLine="851"/>
        <w:rPr>
          <w:rFonts w:ascii="Arial" w:hAnsi="Arial" w:cs="Arial"/>
          <w:snapToGrid w:val="0"/>
          <w:sz w:val="22"/>
          <w:szCs w:val="22"/>
        </w:rPr>
      </w:pPr>
      <w:r w:rsidRPr="00047B8F">
        <w:rPr>
          <w:rFonts w:ascii="Arial" w:hAnsi="Arial" w:cs="Arial"/>
          <w:snapToGrid w:val="0"/>
          <w:sz w:val="22"/>
          <w:szCs w:val="22"/>
        </w:rPr>
        <w:t>úřadu pro Ústecký kraj</w:t>
      </w:r>
    </w:p>
    <w:p w14:paraId="7C434EFF" w14:textId="77777777" w:rsidR="00FE2BAD" w:rsidRDefault="00FE2BA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3102D29" w14:textId="729C71EE" w:rsidR="00F412AA" w:rsidRDefault="00364A25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F412AA">
        <w:rPr>
          <w:rFonts w:ascii="Arial" w:hAnsi="Arial" w:cs="Arial"/>
          <w:sz w:val="22"/>
          <w:szCs w:val="22"/>
        </w:rPr>
        <w:t>v </w:t>
      </w:r>
      <w:proofErr w:type="spellStart"/>
      <w:r w:rsidR="00F412AA">
        <w:rPr>
          <w:rFonts w:ascii="Arial" w:hAnsi="Arial" w:cs="Arial"/>
          <w:sz w:val="22"/>
          <w:szCs w:val="22"/>
        </w:rPr>
        <w:t>k.ú</w:t>
      </w:r>
      <w:proofErr w:type="spellEnd"/>
      <w:r w:rsidR="00F412AA">
        <w:rPr>
          <w:rFonts w:ascii="Arial" w:hAnsi="Arial" w:cs="Arial"/>
          <w:sz w:val="22"/>
          <w:szCs w:val="22"/>
        </w:rPr>
        <w:t xml:space="preserve">. </w:t>
      </w:r>
      <w:r w:rsidR="007A3230">
        <w:rPr>
          <w:rFonts w:ascii="Arial" w:hAnsi="Arial" w:cs="Arial"/>
          <w:sz w:val="22"/>
          <w:szCs w:val="22"/>
        </w:rPr>
        <w:t xml:space="preserve">Podsedice, </w:t>
      </w:r>
      <w:proofErr w:type="spellStart"/>
      <w:r w:rsidR="007A3230">
        <w:rPr>
          <w:rFonts w:ascii="Arial" w:hAnsi="Arial" w:cs="Arial"/>
          <w:sz w:val="22"/>
          <w:szCs w:val="22"/>
        </w:rPr>
        <w:t>Předonín</w:t>
      </w:r>
      <w:proofErr w:type="spellEnd"/>
      <w:r w:rsidR="007A3230">
        <w:rPr>
          <w:rFonts w:ascii="Arial" w:hAnsi="Arial" w:cs="Arial"/>
          <w:sz w:val="22"/>
          <w:szCs w:val="22"/>
        </w:rPr>
        <w:t xml:space="preserve"> a Trnová u Polep</w:t>
      </w:r>
    </w:p>
    <w:p w14:paraId="2B2679E1" w14:textId="4B6CAFED" w:rsidR="008B50BB" w:rsidRPr="00047B8F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</w:t>
      </w:r>
      <w:r w:rsidR="00AC2F05" w:rsidRPr="00047B8F">
        <w:rPr>
          <w:rFonts w:ascii="Arial" w:hAnsi="Arial" w:cs="Arial"/>
          <w:sz w:val="22"/>
          <w:szCs w:val="22"/>
        </w:rPr>
        <w:t>hranic</w:t>
      </w:r>
      <w:r w:rsidR="001D5755" w:rsidRPr="00047B8F">
        <w:rPr>
          <w:rFonts w:ascii="Arial" w:hAnsi="Arial" w:cs="Arial"/>
          <w:sz w:val="22"/>
          <w:szCs w:val="22"/>
        </w:rPr>
        <w:t xml:space="preserve"> (.</w:t>
      </w:r>
      <w:proofErr w:type="spellStart"/>
      <w:r w:rsidR="001D5755" w:rsidRPr="00047B8F">
        <w:rPr>
          <w:rFonts w:ascii="Arial" w:hAnsi="Arial" w:cs="Arial"/>
          <w:sz w:val="22"/>
          <w:szCs w:val="22"/>
        </w:rPr>
        <w:t>pdf</w:t>
      </w:r>
      <w:proofErr w:type="spellEnd"/>
      <w:r w:rsidR="001D5755" w:rsidRPr="00047B8F">
        <w:rPr>
          <w:rFonts w:ascii="Arial" w:hAnsi="Arial" w:cs="Arial"/>
          <w:sz w:val="22"/>
          <w:szCs w:val="22"/>
        </w:rPr>
        <w:t>)</w:t>
      </w:r>
    </w:p>
    <w:sectPr w:rsidR="008B50BB" w:rsidRPr="00047B8F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BEA16" w14:textId="77777777" w:rsidR="004870C1" w:rsidRDefault="004870C1" w:rsidP="003C2E23">
      <w:pPr>
        <w:spacing w:before="0"/>
      </w:pPr>
      <w:r>
        <w:separator/>
      </w:r>
    </w:p>
  </w:endnote>
  <w:endnote w:type="continuationSeparator" w:id="0">
    <w:p w14:paraId="70FA9B90" w14:textId="77777777" w:rsidR="004870C1" w:rsidRDefault="004870C1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Pr="00D3204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D32048">
              <w:rPr>
                <w:rFonts w:ascii="Arial" w:hAnsi="Arial" w:cs="Arial"/>
              </w:rPr>
              <w:t xml:space="preserve"> 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32048">
              <w:rPr>
                <w:rFonts w:ascii="Arial" w:hAnsi="Arial" w:cs="Arial"/>
                <w:bCs/>
              </w:rPr>
              <w:instrText>PAGE</w:instrTex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D32048">
              <w:rPr>
                <w:rFonts w:ascii="Arial" w:hAnsi="Arial" w:cs="Arial"/>
                <w:bCs/>
                <w:noProof/>
              </w:rPr>
              <w:t>11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32048">
              <w:rPr>
                <w:rFonts w:ascii="Arial" w:hAnsi="Arial" w:cs="Arial"/>
                <w:bCs/>
              </w:rPr>
              <w:instrText>NUMPAGES</w:instrTex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D32048">
              <w:rPr>
                <w:rFonts w:ascii="Arial" w:hAnsi="Arial" w:cs="Arial"/>
                <w:bCs/>
                <w:noProof/>
              </w:rPr>
              <w:t>11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99A9" w14:textId="77777777" w:rsidR="004870C1" w:rsidRDefault="004870C1" w:rsidP="003C2E23">
      <w:pPr>
        <w:spacing w:before="0"/>
      </w:pPr>
      <w:r>
        <w:separator/>
      </w:r>
    </w:p>
  </w:footnote>
  <w:footnote w:type="continuationSeparator" w:id="0">
    <w:p w14:paraId="44C29E88" w14:textId="77777777" w:rsidR="004870C1" w:rsidRDefault="004870C1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587B48ED" w:rsidR="00FF0C21" w:rsidRPr="00AD0A5F" w:rsidRDefault="00AD0A5F" w:rsidP="00AD0A5F">
    <w:pPr>
      <w:pStyle w:val="Zhlav"/>
    </w:pPr>
    <w:r w:rsidRPr="00AD0A5F">
      <w:rPr>
        <w:rFonts w:ascii="Arial" w:hAnsi="Arial" w:cs="Arial"/>
        <w:sz w:val="16"/>
        <w:szCs w:val="16"/>
      </w:rPr>
      <w:t xml:space="preserve">UL/5_LT_Podsedice_Předonín_Trnová u </w:t>
    </w:r>
    <w:proofErr w:type="spellStart"/>
    <w:r w:rsidRPr="00AD0A5F">
      <w:rPr>
        <w:rFonts w:ascii="Arial" w:hAnsi="Arial" w:cs="Arial"/>
        <w:sz w:val="16"/>
        <w:szCs w:val="16"/>
      </w:rPr>
      <w:t>Polep_Vytyčení</w:t>
    </w:r>
    <w:proofErr w:type="spellEnd"/>
    <w:r w:rsidRPr="00AD0A5F">
      <w:rPr>
        <w:rFonts w:ascii="Arial" w:hAnsi="Arial" w:cs="Arial"/>
        <w:sz w:val="16"/>
        <w:szCs w:val="16"/>
      </w:rPr>
      <w:t xml:space="preserve"> pozemků po </w:t>
    </w:r>
    <w:proofErr w:type="spellStart"/>
    <w:r w:rsidRPr="00AD0A5F">
      <w:rPr>
        <w:rFonts w:ascii="Arial" w:hAnsi="Arial" w:cs="Arial"/>
        <w:sz w:val="16"/>
        <w:szCs w:val="16"/>
      </w:rPr>
      <w:t>KoPÚ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2BBB4A0B" w:rsidR="00FF0C21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 w:rsidR="00FF0C21"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="00FF0C21"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="00FF0C21"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="00FF0C21" w:rsidRPr="00FF7DBF">
      <w:rPr>
        <w:rFonts w:ascii="Arial" w:hAnsi="Arial" w:cs="Arial"/>
        <w:sz w:val="16"/>
        <w:szCs w:val="16"/>
      </w:rPr>
      <w:t>)</w:t>
    </w:r>
    <w:r w:rsidR="00FF0C21" w:rsidRPr="00FF7DBF">
      <w:rPr>
        <w:rFonts w:ascii="Arial" w:hAnsi="Arial" w:cs="Arial"/>
        <w:sz w:val="16"/>
        <w:szCs w:val="16"/>
      </w:rPr>
      <w:tab/>
    </w:r>
  </w:p>
  <w:p w14:paraId="4855AD84" w14:textId="45B48C3C" w:rsidR="00EA5611" w:rsidRPr="00FF7DBF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 w:rsidR="009E57E8">
      <w:rPr>
        <w:rFonts w:ascii="Arial" w:hAnsi="Arial" w:cs="Arial"/>
        <w:sz w:val="16"/>
        <w:szCs w:val="16"/>
      </w:rPr>
      <w:t>UID</w:t>
    </w:r>
  </w:p>
  <w:p w14:paraId="2F3BD4BD" w14:textId="29B5F577" w:rsidR="00715357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 w:rsidR="00FF0C21" w:rsidRPr="00FF7DBF">
      <w:rPr>
        <w:rFonts w:ascii="Arial" w:hAnsi="Arial" w:cs="Arial"/>
        <w:sz w:val="16"/>
        <w:szCs w:val="16"/>
      </w:rPr>
      <w:t>Číslo Smlouvy Zhotovitele:</w:t>
    </w:r>
    <w:r w:rsidR="00FF0C21" w:rsidRPr="00FF7DBF">
      <w:rPr>
        <w:rFonts w:ascii="Arial" w:hAnsi="Arial" w:cs="Arial"/>
        <w:sz w:val="16"/>
        <w:szCs w:val="16"/>
      </w:rPr>
      <w:tab/>
    </w:r>
  </w:p>
  <w:p w14:paraId="0C492D63" w14:textId="069F8B4E" w:rsidR="00FF0C21" w:rsidRPr="00DC4D21" w:rsidRDefault="0071535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 w:rsidR="00AD0A5F" w:rsidRPr="00AD0A5F">
      <w:rPr>
        <w:rFonts w:ascii="Arial" w:hAnsi="Arial" w:cs="Arial"/>
        <w:sz w:val="16"/>
        <w:szCs w:val="16"/>
      </w:rPr>
      <w:t>UL/5_LT_Podsedice_Předonín_Trnová u Polep_Vytyčení pozemků po KoPÚ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1B92"/>
    <w:rsid w:val="00032DA2"/>
    <w:rsid w:val="00032E13"/>
    <w:rsid w:val="00035120"/>
    <w:rsid w:val="00040E09"/>
    <w:rsid w:val="00046640"/>
    <w:rsid w:val="00047B8F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0F7700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1618"/>
    <w:rsid w:val="00123FF9"/>
    <w:rsid w:val="00124F9A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5682"/>
    <w:rsid w:val="00166DEE"/>
    <w:rsid w:val="00171003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5755"/>
    <w:rsid w:val="001D68A1"/>
    <w:rsid w:val="001D72D4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1DF8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5152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C79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1624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567B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42E86"/>
    <w:rsid w:val="00445567"/>
    <w:rsid w:val="004543E0"/>
    <w:rsid w:val="00454594"/>
    <w:rsid w:val="00456F23"/>
    <w:rsid w:val="00457C2D"/>
    <w:rsid w:val="00457CBF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0C1"/>
    <w:rsid w:val="0048775A"/>
    <w:rsid w:val="00487C14"/>
    <w:rsid w:val="0049333A"/>
    <w:rsid w:val="00493BC3"/>
    <w:rsid w:val="00496C45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07DAA"/>
    <w:rsid w:val="0051260C"/>
    <w:rsid w:val="00514AFE"/>
    <w:rsid w:val="00514DE6"/>
    <w:rsid w:val="0051542E"/>
    <w:rsid w:val="00515DB3"/>
    <w:rsid w:val="005174F6"/>
    <w:rsid w:val="005176BA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18A8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C6B70"/>
    <w:rsid w:val="005D05CC"/>
    <w:rsid w:val="005D2927"/>
    <w:rsid w:val="005D4B21"/>
    <w:rsid w:val="005E0F42"/>
    <w:rsid w:val="005E362D"/>
    <w:rsid w:val="005E4A68"/>
    <w:rsid w:val="005F2908"/>
    <w:rsid w:val="005F38B8"/>
    <w:rsid w:val="005F4DB0"/>
    <w:rsid w:val="00600BC1"/>
    <w:rsid w:val="00600CFE"/>
    <w:rsid w:val="00605E69"/>
    <w:rsid w:val="00610F2F"/>
    <w:rsid w:val="0061170B"/>
    <w:rsid w:val="00613A2F"/>
    <w:rsid w:val="00624BA3"/>
    <w:rsid w:val="00626C53"/>
    <w:rsid w:val="00632F9C"/>
    <w:rsid w:val="0063482B"/>
    <w:rsid w:val="00635B3C"/>
    <w:rsid w:val="00636275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74B1B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5357"/>
    <w:rsid w:val="007160C1"/>
    <w:rsid w:val="007166AD"/>
    <w:rsid w:val="00716A3B"/>
    <w:rsid w:val="00720AB2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B67"/>
    <w:rsid w:val="00772D26"/>
    <w:rsid w:val="00775324"/>
    <w:rsid w:val="00776351"/>
    <w:rsid w:val="00781E3F"/>
    <w:rsid w:val="007848EE"/>
    <w:rsid w:val="007927EB"/>
    <w:rsid w:val="00794DBB"/>
    <w:rsid w:val="00795B88"/>
    <w:rsid w:val="00797092"/>
    <w:rsid w:val="00797D0E"/>
    <w:rsid w:val="007A15CF"/>
    <w:rsid w:val="007A2DAA"/>
    <w:rsid w:val="007A3230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02FD9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354D5"/>
    <w:rsid w:val="00846784"/>
    <w:rsid w:val="0085340C"/>
    <w:rsid w:val="0085766D"/>
    <w:rsid w:val="00857A74"/>
    <w:rsid w:val="00865147"/>
    <w:rsid w:val="0087482A"/>
    <w:rsid w:val="008759F5"/>
    <w:rsid w:val="0088061B"/>
    <w:rsid w:val="00886D4F"/>
    <w:rsid w:val="008927A9"/>
    <w:rsid w:val="008946DD"/>
    <w:rsid w:val="00895114"/>
    <w:rsid w:val="00897473"/>
    <w:rsid w:val="008A1820"/>
    <w:rsid w:val="008A1BC0"/>
    <w:rsid w:val="008A3D56"/>
    <w:rsid w:val="008A55B6"/>
    <w:rsid w:val="008A6097"/>
    <w:rsid w:val="008B50BB"/>
    <w:rsid w:val="008B77CF"/>
    <w:rsid w:val="008B77F6"/>
    <w:rsid w:val="008C08A2"/>
    <w:rsid w:val="008C41C1"/>
    <w:rsid w:val="008C4215"/>
    <w:rsid w:val="008D2D69"/>
    <w:rsid w:val="008D306A"/>
    <w:rsid w:val="008D4E25"/>
    <w:rsid w:val="008D5DAE"/>
    <w:rsid w:val="008D793B"/>
    <w:rsid w:val="008E36BF"/>
    <w:rsid w:val="008E5987"/>
    <w:rsid w:val="008E6CCF"/>
    <w:rsid w:val="008F0BF1"/>
    <w:rsid w:val="008F15CC"/>
    <w:rsid w:val="008F4DBE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2D3F"/>
    <w:rsid w:val="00937914"/>
    <w:rsid w:val="00941C2E"/>
    <w:rsid w:val="009427AC"/>
    <w:rsid w:val="00946268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3D8D"/>
    <w:rsid w:val="0098461B"/>
    <w:rsid w:val="00985591"/>
    <w:rsid w:val="009855A2"/>
    <w:rsid w:val="00985F14"/>
    <w:rsid w:val="00993230"/>
    <w:rsid w:val="009A250C"/>
    <w:rsid w:val="009A31A6"/>
    <w:rsid w:val="009B0D63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66C4"/>
    <w:rsid w:val="00A070B2"/>
    <w:rsid w:val="00A075C0"/>
    <w:rsid w:val="00A10967"/>
    <w:rsid w:val="00A15EFC"/>
    <w:rsid w:val="00A21ECB"/>
    <w:rsid w:val="00A245BA"/>
    <w:rsid w:val="00A269F7"/>
    <w:rsid w:val="00A30CA7"/>
    <w:rsid w:val="00A35FD1"/>
    <w:rsid w:val="00A364C0"/>
    <w:rsid w:val="00A40321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3EB1"/>
    <w:rsid w:val="00A6663F"/>
    <w:rsid w:val="00A66F9D"/>
    <w:rsid w:val="00A71D4A"/>
    <w:rsid w:val="00A72FA9"/>
    <w:rsid w:val="00A7502A"/>
    <w:rsid w:val="00A7503F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B4D9F"/>
    <w:rsid w:val="00AC1E90"/>
    <w:rsid w:val="00AC2F05"/>
    <w:rsid w:val="00AC3D9E"/>
    <w:rsid w:val="00AC4BA8"/>
    <w:rsid w:val="00AD09BB"/>
    <w:rsid w:val="00AD0A5F"/>
    <w:rsid w:val="00AD1FA4"/>
    <w:rsid w:val="00AD5AD9"/>
    <w:rsid w:val="00AD699E"/>
    <w:rsid w:val="00AE4C0A"/>
    <w:rsid w:val="00AF0F3B"/>
    <w:rsid w:val="00AF1651"/>
    <w:rsid w:val="00AF265D"/>
    <w:rsid w:val="00B0012F"/>
    <w:rsid w:val="00B05E13"/>
    <w:rsid w:val="00B2049C"/>
    <w:rsid w:val="00B2052C"/>
    <w:rsid w:val="00B24B48"/>
    <w:rsid w:val="00B2624E"/>
    <w:rsid w:val="00B26FC9"/>
    <w:rsid w:val="00B33054"/>
    <w:rsid w:val="00B3384A"/>
    <w:rsid w:val="00B33B52"/>
    <w:rsid w:val="00B40096"/>
    <w:rsid w:val="00B41474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6042"/>
    <w:rsid w:val="00C475A0"/>
    <w:rsid w:val="00C50112"/>
    <w:rsid w:val="00C52227"/>
    <w:rsid w:val="00C55D41"/>
    <w:rsid w:val="00C60D2B"/>
    <w:rsid w:val="00C6184E"/>
    <w:rsid w:val="00C70585"/>
    <w:rsid w:val="00C8132F"/>
    <w:rsid w:val="00C863D8"/>
    <w:rsid w:val="00C90564"/>
    <w:rsid w:val="00C94A21"/>
    <w:rsid w:val="00CA2120"/>
    <w:rsid w:val="00CA7CD0"/>
    <w:rsid w:val="00CB2710"/>
    <w:rsid w:val="00CB2ED5"/>
    <w:rsid w:val="00CB390D"/>
    <w:rsid w:val="00CB698E"/>
    <w:rsid w:val="00CB737E"/>
    <w:rsid w:val="00CB7B66"/>
    <w:rsid w:val="00CB7F73"/>
    <w:rsid w:val="00CC0248"/>
    <w:rsid w:val="00CC4E3F"/>
    <w:rsid w:val="00CC66C7"/>
    <w:rsid w:val="00CC6DE1"/>
    <w:rsid w:val="00CD255B"/>
    <w:rsid w:val="00CD4A3B"/>
    <w:rsid w:val="00CD5D44"/>
    <w:rsid w:val="00CE3812"/>
    <w:rsid w:val="00CE63A8"/>
    <w:rsid w:val="00CE6A8A"/>
    <w:rsid w:val="00CE72E6"/>
    <w:rsid w:val="00CE7798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048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19AE"/>
    <w:rsid w:val="00D6451F"/>
    <w:rsid w:val="00D75D18"/>
    <w:rsid w:val="00D808C3"/>
    <w:rsid w:val="00D83C46"/>
    <w:rsid w:val="00D840FB"/>
    <w:rsid w:val="00D853A6"/>
    <w:rsid w:val="00D921B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D6A93"/>
    <w:rsid w:val="00DE4AF7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56BEA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6D7A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444F"/>
    <w:rsid w:val="00F36F51"/>
    <w:rsid w:val="00F412AA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4702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B7FC7"/>
    <w:rsid w:val="00FC174A"/>
    <w:rsid w:val="00FD4816"/>
    <w:rsid w:val="00FD4817"/>
    <w:rsid w:val="00FD6780"/>
    <w:rsid w:val="00FE1667"/>
    <w:rsid w:val="00FE2BAD"/>
    <w:rsid w:val="00FE2BEB"/>
    <w:rsid w:val="00FE5DB1"/>
    <w:rsid w:val="00FE70F3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12</Pages>
  <Words>4910</Words>
  <Characters>28972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Klupák Tomáš Ing.</cp:lastModifiedBy>
  <cp:revision>77</cp:revision>
  <cp:lastPrinted>2019-05-02T06:41:00Z</cp:lastPrinted>
  <dcterms:created xsi:type="dcterms:W3CDTF">2025-08-28T08:57:00Z</dcterms:created>
  <dcterms:modified xsi:type="dcterms:W3CDTF">2026-01-26T14:10:00Z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