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w:t>
      </w:r>
      <w:proofErr w:type="spellStart"/>
      <w:r w:rsidRPr="00030A24">
        <w:t>SoD</w:t>
      </w:r>
      <w:proofErr w:type="spellEnd"/>
      <w:r w:rsidRPr="00030A24">
        <w:t>“)</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5C399928" w14:textId="77777777" w:rsidR="006615F7" w:rsidRPr="00D91ACC" w:rsidRDefault="006615F7" w:rsidP="00C21D9C">
      <w:pPr>
        <w:tabs>
          <w:tab w:val="left" w:pos="4820"/>
        </w:tabs>
        <w:spacing w:before="0" w:after="0" w:line="240" w:lineRule="auto"/>
        <w:rPr>
          <w:rFonts w:eastAsia="Times New Roman" w:cs="Arial"/>
          <w:lang w:eastAsia="cs-CZ"/>
        </w:rPr>
      </w:pPr>
    </w:p>
    <w:p w14:paraId="71462E7F" w14:textId="77777777" w:rsidR="00115C77" w:rsidRPr="003C6F82" w:rsidRDefault="00115C77" w:rsidP="00C21D9C">
      <w:pPr>
        <w:tabs>
          <w:tab w:val="left" w:pos="4253"/>
        </w:tabs>
        <w:spacing w:before="0" w:after="0" w:line="240" w:lineRule="auto"/>
        <w:jc w:val="both"/>
        <w:rPr>
          <w:rFonts w:eastAsia="Times New Roman" w:cs="Arial"/>
          <w:b/>
          <w:lang w:eastAsia="cs-CZ"/>
        </w:rPr>
      </w:pPr>
      <w:r w:rsidRPr="003C6F82">
        <w:rPr>
          <w:rFonts w:eastAsia="Times New Roman" w:cs="Arial"/>
          <w:b/>
          <w:lang w:eastAsia="cs-CZ"/>
        </w:rPr>
        <w:t>Objednatel:</w:t>
      </w:r>
    </w:p>
    <w:p w14:paraId="7E76DB1A" w14:textId="77777777" w:rsidR="009D735A" w:rsidRPr="00BF3334" w:rsidRDefault="009D735A" w:rsidP="00C21D9C">
      <w:pPr>
        <w:spacing w:before="0" w:after="0" w:line="240" w:lineRule="auto"/>
        <w:rPr>
          <w:rFonts w:eastAsia="Times New Roman" w:cs="Arial"/>
          <w:b/>
          <w:lang w:eastAsia="cs-CZ"/>
        </w:rPr>
      </w:pPr>
      <w:r w:rsidRPr="00BF3334">
        <w:rPr>
          <w:rFonts w:eastAsia="Times New Roman" w:cs="Arial"/>
          <w:b/>
          <w:lang w:eastAsia="cs-CZ"/>
        </w:rPr>
        <w:t>Česká republika – Státní pozemkový úřad</w:t>
      </w:r>
    </w:p>
    <w:p w14:paraId="30C06C7B" w14:textId="77777777" w:rsidR="009D735A" w:rsidRPr="008F10D0" w:rsidRDefault="009D735A" w:rsidP="00C21D9C">
      <w:pPr>
        <w:spacing w:before="0" w:after="0" w:line="240" w:lineRule="auto"/>
        <w:rPr>
          <w:rFonts w:eastAsia="Times New Roman" w:cs="Arial"/>
          <w:b/>
          <w:lang w:eastAsia="cs-CZ"/>
        </w:rPr>
      </w:pPr>
      <w:r w:rsidRPr="008F10D0">
        <w:rPr>
          <w:rFonts w:eastAsia="Times New Roman" w:cs="Arial"/>
          <w:bCs/>
          <w:lang w:eastAsia="cs-CZ"/>
        </w:rPr>
        <w:t>Sídlo: Husinecká 1024/</w:t>
      </w:r>
      <w:proofErr w:type="gramStart"/>
      <w:r w:rsidRPr="008F10D0">
        <w:rPr>
          <w:rFonts w:eastAsia="Times New Roman" w:cs="Arial"/>
          <w:bCs/>
          <w:lang w:eastAsia="cs-CZ"/>
        </w:rPr>
        <w:t>11a</w:t>
      </w:r>
      <w:proofErr w:type="gramEnd"/>
      <w:r w:rsidRPr="008F10D0">
        <w:rPr>
          <w:rFonts w:eastAsia="Times New Roman" w:cs="Arial"/>
          <w:bCs/>
          <w:lang w:eastAsia="cs-CZ"/>
        </w:rPr>
        <w:t>, 130 00 Praha 3</w:t>
      </w:r>
      <w:r w:rsidRPr="008F10D0">
        <w:rPr>
          <w:rFonts w:eastAsia="Times New Roman" w:cs="Arial"/>
          <w:b/>
          <w:lang w:eastAsia="cs-CZ"/>
        </w:rPr>
        <w:t xml:space="preserve"> </w:t>
      </w:r>
    </w:p>
    <w:p w14:paraId="610E8439" w14:textId="77777777" w:rsidR="009D735A" w:rsidRPr="00BF3334" w:rsidRDefault="009D735A" w:rsidP="00C21D9C">
      <w:pPr>
        <w:spacing w:before="0" w:after="0" w:line="240" w:lineRule="auto"/>
        <w:rPr>
          <w:rFonts w:eastAsia="Times New Roman" w:cs="Arial"/>
          <w:b/>
          <w:lang w:eastAsia="cs-CZ"/>
        </w:rPr>
      </w:pPr>
      <w:r w:rsidRPr="00BF3334">
        <w:rPr>
          <w:rFonts w:eastAsia="Times New Roman" w:cs="Arial"/>
          <w:b/>
          <w:lang w:eastAsia="cs-CZ"/>
        </w:rPr>
        <w:t>Krajský pozemkový úřad pro Jihomoravský kraj</w:t>
      </w:r>
    </w:p>
    <w:p w14:paraId="04F35ADF" w14:textId="77777777" w:rsidR="009D735A" w:rsidRPr="008F10D0" w:rsidRDefault="009D735A" w:rsidP="00C21D9C">
      <w:pPr>
        <w:spacing w:before="0" w:after="0" w:line="240" w:lineRule="auto"/>
        <w:rPr>
          <w:rFonts w:eastAsia="Times New Roman" w:cs="Arial"/>
          <w:bCs/>
          <w:lang w:eastAsia="cs-CZ"/>
        </w:rPr>
      </w:pPr>
      <w:r w:rsidRPr="008F10D0">
        <w:rPr>
          <w:rFonts w:eastAsia="Times New Roman" w:cs="Arial"/>
          <w:bCs/>
          <w:lang w:eastAsia="cs-CZ"/>
        </w:rPr>
        <w:t>Adresa: Hroznová 17, 603 00 Brno</w:t>
      </w:r>
    </w:p>
    <w:p w14:paraId="06F1E087" w14:textId="77777777" w:rsidR="009D735A" w:rsidRPr="008F10D0" w:rsidRDefault="009D735A" w:rsidP="00C21D9C">
      <w:pPr>
        <w:spacing w:before="0" w:after="0" w:line="240" w:lineRule="auto"/>
        <w:rPr>
          <w:rFonts w:eastAsia="Times New Roman" w:cs="Arial"/>
          <w:bCs/>
          <w:lang w:eastAsia="cs-CZ"/>
        </w:rPr>
      </w:pPr>
      <w:r w:rsidRPr="008F10D0">
        <w:rPr>
          <w:rFonts w:eastAsia="Times New Roman" w:cs="Arial"/>
          <w:bCs/>
          <w:lang w:eastAsia="cs-CZ"/>
        </w:rPr>
        <w:t>Pobočka Blansko</w:t>
      </w:r>
    </w:p>
    <w:p w14:paraId="083F4169" w14:textId="77777777" w:rsidR="009D735A" w:rsidRDefault="009D735A" w:rsidP="00C21D9C">
      <w:pPr>
        <w:overflowPunct w:val="0"/>
        <w:autoSpaceDE w:val="0"/>
        <w:autoSpaceDN w:val="0"/>
        <w:adjustRightInd w:val="0"/>
        <w:spacing w:before="0" w:after="0" w:line="240" w:lineRule="auto"/>
        <w:ind w:left="284" w:hanging="284"/>
        <w:textAlignment w:val="baseline"/>
        <w:rPr>
          <w:rFonts w:eastAsia="Times New Roman" w:cs="Arial"/>
          <w:b/>
          <w:lang w:eastAsia="cs-CZ"/>
        </w:rPr>
      </w:pPr>
      <w:r w:rsidRPr="008F10D0">
        <w:rPr>
          <w:rFonts w:eastAsia="Times New Roman" w:cs="Arial"/>
          <w:bCs/>
          <w:lang w:eastAsia="cs-CZ"/>
        </w:rPr>
        <w:t>Adresa: Poříčí 1569/18, 678 42 Blansko</w:t>
      </w:r>
      <w:r w:rsidRPr="00BF3334">
        <w:rPr>
          <w:rFonts w:eastAsia="Times New Roman" w:cs="Arial"/>
          <w:b/>
          <w:lang w:eastAsia="cs-CZ"/>
        </w:rPr>
        <w:t xml:space="preserve"> </w:t>
      </w:r>
    </w:p>
    <w:p w14:paraId="7DBD0C9E" w14:textId="7E3EA67C" w:rsidR="009D735A" w:rsidRDefault="00DE3582" w:rsidP="00C21D9C">
      <w:pPr>
        <w:overflowPunct w:val="0"/>
        <w:autoSpaceDE w:val="0"/>
        <w:autoSpaceDN w:val="0"/>
        <w:adjustRightInd w:val="0"/>
        <w:spacing w:before="0" w:after="0" w:line="240" w:lineRule="auto"/>
        <w:ind w:left="284" w:hanging="284"/>
        <w:contextualSpacing w:val="0"/>
        <w:textAlignment w:val="baseline"/>
        <w:rPr>
          <w:rFonts w:eastAsia="Lucida Sans Unicode" w:cs="Arial"/>
          <w:lang w:eastAsia="cs-CZ"/>
        </w:rPr>
      </w:pPr>
      <w:r>
        <w:rPr>
          <w:rFonts w:eastAsia="Lucida Sans Unicode" w:cs="Arial"/>
          <w:lang w:eastAsia="cs-CZ"/>
        </w:rPr>
        <w:t>Z</w:t>
      </w:r>
      <w:r w:rsidR="009D735A" w:rsidRPr="003C6F82">
        <w:rPr>
          <w:rFonts w:eastAsia="Lucida Sans Unicode" w:cs="Arial"/>
          <w:lang w:eastAsia="cs-CZ"/>
        </w:rPr>
        <w:t>astoupený:</w:t>
      </w:r>
      <w:r w:rsidR="009D735A">
        <w:rPr>
          <w:rFonts w:eastAsia="Lucida Sans Unicode" w:cs="Arial"/>
          <w:lang w:eastAsia="cs-CZ"/>
        </w:rPr>
        <w:t xml:space="preserve"> </w:t>
      </w:r>
      <w:r w:rsidR="009D735A" w:rsidRPr="00374C13">
        <w:rPr>
          <w:rFonts w:eastAsia="Lucida Sans Unicode" w:cs="Arial"/>
          <w:lang w:eastAsia="cs-CZ"/>
        </w:rPr>
        <w:t xml:space="preserve">Ing. </w:t>
      </w:r>
      <w:r w:rsidR="009D735A">
        <w:rPr>
          <w:rFonts w:eastAsia="Lucida Sans Unicode" w:cs="Arial"/>
          <w:lang w:eastAsia="cs-CZ"/>
        </w:rPr>
        <w:t>Pavlem Zajíčkem</w:t>
      </w:r>
      <w:r w:rsidR="009D735A" w:rsidRPr="00374C13">
        <w:rPr>
          <w:rFonts w:eastAsia="Lucida Sans Unicode" w:cs="Arial"/>
          <w:lang w:eastAsia="cs-CZ"/>
        </w:rPr>
        <w:t>, ředitel</w:t>
      </w:r>
      <w:r w:rsidR="009D735A">
        <w:rPr>
          <w:rFonts w:eastAsia="Lucida Sans Unicode" w:cs="Arial"/>
          <w:lang w:eastAsia="cs-CZ"/>
        </w:rPr>
        <w:t>em</w:t>
      </w:r>
      <w:r w:rsidR="009D735A" w:rsidRPr="00374C13">
        <w:rPr>
          <w:rFonts w:eastAsia="Lucida Sans Unicode" w:cs="Arial"/>
          <w:lang w:eastAsia="cs-CZ"/>
        </w:rPr>
        <w:t xml:space="preserve"> KPÚ pro J</w:t>
      </w:r>
      <w:r w:rsidR="009D735A">
        <w:rPr>
          <w:rFonts w:eastAsia="Lucida Sans Unicode" w:cs="Arial"/>
          <w:lang w:eastAsia="cs-CZ"/>
        </w:rPr>
        <w:t>M</w:t>
      </w:r>
      <w:r w:rsidR="009D735A" w:rsidRPr="00374C13">
        <w:rPr>
          <w:rFonts w:eastAsia="Lucida Sans Unicode" w:cs="Arial"/>
          <w:lang w:eastAsia="cs-CZ"/>
        </w:rPr>
        <w:t>K</w:t>
      </w:r>
      <w:r w:rsidR="009D735A" w:rsidRPr="003C6F82">
        <w:rPr>
          <w:rFonts w:eastAsia="Lucida Sans Unicode" w:cs="Arial"/>
          <w:lang w:eastAsia="cs-CZ"/>
        </w:rPr>
        <w:t xml:space="preserve"> </w:t>
      </w:r>
    </w:p>
    <w:p w14:paraId="589A016F" w14:textId="60B0B14E" w:rsidR="009D735A" w:rsidRDefault="00DE3582" w:rsidP="00C21D9C">
      <w:pPr>
        <w:overflowPunct w:val="0"/>
        <w:autoSpaceDE w:val="0"/>
        <w:autoSpaceDN w:val="0"/>
        <w:adjustRightInd w:val="0"/>
        <w:spacing w:before="0" w:after="0" w:line="240" w:lineRule="auto"/>
        <w:ind w:left="284" w:hanging="284"/>
        <w:contextualSpacing w:val="0"/>
        <w:textAlignment w:val="baseline"/>
        <w:rPr>
          <w:rFonts w:eastAsia="Lucida Sans Unicode" w:cs="Arial"/>
          <w:lang w:eastAsia="cs-CZ"/>
        </w:rPr>
      </w:pPr>
      <w:r>
        <w:rPr>
          <w:rFonts w:eastAsia="Lucida Sans Unicode" w:cs="Arial"/>
          <w:lang w:eastAsia="cs-CZ"/>
        </w:rPr>
        <w:t>V</w:t>
      </w:r>
      <w:r w:rsidR="009D735A" w:rsidRPr="003C6F82">
        <w:rPr>
          <w:rFonts w:eastAsia="Lucida Sans Unicode" w:cs="Arial"/>
          <w:lang w:eastAsia="cs-CZ"/>
        </w:rPr>
        <w:t>e smluvních záležitostech oprávněn jednat:</w:t>
      </w:r>
      <w:r w:rsidR="009D735A">
        <w:rPr>
          <w:rFonts w:eastAsia="Lucida Sans Unicode" w:cs="Arial"/>
          <w:lang w:eastAsia="cs-CZ"/>
        </w:rPr>
        <w:t xml:space="preserve"> </w:t>
      </w:r>
      <w:r w:rsidR="009D735A" w:rsidRPr="00374C13">
        <w:rPr>
          <w:rFonts w:eastAsia="Lucida Sans Unicode" w:cs="Arial"/>
          <w:lang w:eastAsia="cs-CZ"/>
        </w:rPr>
        <w:t xml:space="preserve">Ing. </w:t>
      </w:r>
      <w:r w:rsidR="009D735A">
        <w:rPr>
          <w:rFonts w:eastAsia="Lucida Sans Unicode" w:cs="Arial"/>
          <w:lang w:eastAsia="cs-CZ"/>
        </w:rPr>
        <w:t>Pavel Zajíček</w:t>
      </w:r>
      <w:r w:rsidR="009D735A" w:rsidRPr="00374C13">
        <w:rPr>
          <w:rFonts w:eastAsia="Lucida Sans Unicode" w:cs="Arial"/>
          <w:lang w:eastAsia="cs-CZ"/>
        </w:rPr>
        <w:t>, ředitel KPÚ pro J</w:t>
      </w:r>
      <w:r w:rsidR="009D735A">
        <w:rPr>
          <w:rFonts w:eastAsia="Lucida Sans Unicode" w:cs="Arial"/>
          <w:lang w:eastAsia="cs-CZ"/>
        </w:rPr>
        <w:t>M</w:t>
      </w:r>
      <w:r w:rsidR="009D735A" w:rsidRPr="00374C13">
        <w:rPr>
          <w:rFonts w:eastAsia="Lucida Sans Unicode" w:cs="Arial"/>
          <w:lang w:eastAsia="cs-CZ"/>
        </w:rPr>
        <w:t>K</w:t>
      </w:r>
      <w:r w:rsidR="009D735A" w:rsidRPr="003C6F82">
        <w:rPr>
          <w:rFonts w:eastAsia="Lucida Sans Unicode" w:cs="Arial"/>
          <w:lang w:eastAsia="cs-CZ"/>
        </w:rPr>
        <w:t xml:space="preserve"> </w:t>
      </w:r>
    </w:p>
    <w:p w14:paraId="2735D8DE" w14:textId="79418683" w:rsidR="009D735A" w:rsidRPr="00B109EB" w:rsidRDefault="00DE3582" w:rsidP="00C21D9C">
      <w:pPr>
        <w:widowControl w:val="0"/>
        <w:tabs>
          <w:tab w:val="left" w:pos="0"/>
        </w:tabs>
        <w:suppressAutoHyphens/>
        <w:spacing w:before="0" w:after="0" w:line="240" w:lineRule="auto"/>
        <w:rPr>
          <w:rFonts w:eastAsia="Lucida Sans Unicode" w:cs="Arial"/>
          <w:snapToGrid w:val="0"/>
          <w:lang w:eastAsia="cs-CZ"/>
        </w:rPr>
      </w:pPr>
      <w:r>
        <w:rPr>
          <w:rFonts w:eastAsia="Lucida Sans Unicode" w:cs="Arial"/>
          <w:lang w:eastAsia="cs-CZ"/>
        </w:rPr>
        <w:t>V</w:t>
      </w:r>
      <w:r w:rsidR="009D735A" w:rsidRPr="003C6F82">
        <w:rPr>
          <w:rFonts w:eastAsia="Lucida Sans Unicode" w:cs="Arial"/>
          <w:lang w:eastAsia="cs-CZ"/>
        </w:rPr>
        <w:t xml:space="preserve"> </w:t>
      </w:r>
      <w:r w:rsidR="009D735A" w:rsidRPr="003C6F82">
        <w:rPr>
          <w:rFonts w:eastAsia="Lucida Sans Unicode" w:cs="Arial"/>
          <w:snapToGrid w:val="0"/>
          <w:lang w:eastAsia="cs-CZ"/>
        </w:rPr>
        <w:t>technických záležitostech oprávněn jednat:</w:t>
      </w:r>
      <w:r w:rsidR="009D735A" w:rsidRPr="008417AA">
        <w:rPr>
          <w:rFonts w:eastAsia="Lucida Sans Unicode" w:cs="Arial"/>
          <w:snapToGrid w:val="0"/>
          <w:lang w:eastAsia="cs-CZ"/>
        </w:rPr>
        <w:t xml:space="preserve"> JUDr. Ivana Antlová, </w:t>
      </w:r>
      <w:r w:rsidR="009D735A">
        <w:rPr>
          <w:rFonts w:eastAsia="Lucida Sans Unicode" w:cs="Arial"/>
          <w:snapToGrid w:val="0"/>
          <w:lang w:eastAsia="cs-CZ"/>
        </w:rPr>
        <w:t>v</w:t>
      </w:r>
      <w:r w:rsidR="009D735A" w:rsidRPr="008417AA">
        <w:rPr>
          <w:rFonts w:eastAsia="Lucida Sans Unicode" w:cs="Arial"/>
          <w:snapToGrid w:val="0"/>
          <w:lang w:eastAsia="cs-CZ"/>
        </w:rPr>
        <w:t xml:space="preserve">edoucí </w:t>
      </w:r>
      <w:r w:rsidR="00C21D9C">
        <w:rPr>
          <w:rFonts w:eastAsia="Lucida Sans Unicode" w:cs="Arial"/>
          <w:snapToGrid w:val="0"/>
          <w:lang w:eastAsia="cs-CZ"/>
        </w:rPr>
        <w:t>p</w:t>
      </w:r>
      <w:r w:rsidR="009D735A" w:rsidRPr="008417AA">
        <w:rPr>
          <w:rFonts w:eastAsia="Lucida Sans Unicode" w:cs="Arial"/>
          <w:snapToGrid w:val="0"/>
          <w:lang w:eastAsia="cs-CZ"/>
        </w:rPr>
        <w:t>obočky Blansko</w:t>
      </w:r>
      <w:r w:rsidR="009D735A">
        <w:rPr>
          <w:rFonts w:eastAsia="Lucida Sans Unicode" w:cs="Arial"/>
          <w:snapToGrid w:val="0"/>
          <w:lang w:eastAsia="cs-CZ"/>
        </w:rPr>
        <w:t>,</w:t>
      </w:r>
      <w:r w:rsidR="009D735A" w:rsidRPr="00B109EB">
        <w:rPr>
          <w:rFonts w:eastAsia="Lucida Sans Unicode" w:cs="Arial"/>
          <w:lang w:eastAsia="cs-CZ"/>
        </w:rPr>
        <w:t xml:space="preserve"> </w:t>
      </w:r>
    </w:p>
    <w:p w14:paraId="57CD7272" w14:textId="0A1E0358" w:rsidR="009D735A" w:rsidRDefault="009D735A" w:rsidP="00C21D9C">
      <w:pPr>
        <w:widowControl w:val="0"/>
        <w:tabs>
          <w:tab w:val="left" w:pos="4395"/>
        </w:tabs>
        <w:suppressAutoHyphens/>
        <w:spacing w:before="0" w:after="0" w:line="240" w:lineRule="auto"/>
        <w:ind w:left="4678" w:hanging="4678"/>
        <w:contextualSpacing w:val="0"/>
        <w:rPr>
          <w:rFonts w:eastAsia="Lucida Sans Unicode" w:cs="Arial"/>
          <w:lang w:eastAsia="cs-CZ"/>
        </w:rPr>
      </w:pPr>
      <w:r w:rsidRPr="00B109EB">
        <w:rPr>
          <w:rFonts w:eastAsia="Lucida Sans Unicode" w:cs="Arial"/>
          <w:lang w:eastAsia="cs-CZ"/>
        </w:rPr>
        <w:t xml:space="preserve">      </w:t>
      </w:r>
      <w:r>
        <w:rPr>
          <w:rFonts w:eastAsia="Lucida Sans Unicode" w:cs="Arial"/>
          <w:lang w:eastAsia="cs-CZ"/>
        </w:rPr>
        <w:tab/>
      </w:r>
      <w:r w:rsidR="00C21D9C">
        <w:rPr>
          <w:rFonts w:eastAsia="Lucida Sans Unicode" w:cs="Arial"/>
          <w:lang w:eastAsia="cs-CZ"/>
        </w:rPr>
        <w:t xml:space="preserve"> </w:t>
      </w:r>
      <w:r>
        <w:rPr>
          <w:rFonts w:eastAsia="Lucida Sans Unicode" w:cs="Arial"/>
          <w:lang w:eastAsia="cs-CZ"/>
        </w:rPr>
        <w:t xml:space="preserve">Ing. Zdena Hebelková, rada </w:t>
      </w:r>
      <w:r w:rsidR="00C21D9C">
        <w:rPr>
          <w:rFonts w:eastAsia="Lucida Sans Unicode" w:cs="Arial"/>
          <w:lang w:eastAsia="cs-CZ"/>
        </w:rPr>
        <w:t>p</w:t>
      </w:r>
      <w:r>
        <w:rPr>
          <w:rFonts w:eastAsia="Lucida Sans Unicode" w:cs="Arial"/>
          <w:lang w:eastAsia="cs-CZ"/>
        </w:rPr>
        <w:t>obočk</w:t>
      </w:r>
      <w:r w:rsidR="00C21D9C">
        <w:rPr>
          <w:rFonts w:eastAsia="Lucida Sans Unicode" w:cs="Arial"/>
          <w:lang w:eastAsia="cs-CZ"/>
        </w:rPr>
        <w:t>y</w:t>
      </w:r>
      <w:r>
        <w:rPr>
          <w:rFonts w:eastAsia="Lucida Sans Unicode" w:cs="Arial"/>
          <w:lang w:eastAsia="cs-CZ"/>
        </w:rPr>
        <w:t xml:space="preserve"> Blansko</w:t>
      </w:r>
    </w:p>
    <w:p w14:paraId="7FAC6949" w14:textId="6510A6B8" w:rsidR="009D735A" w:rsidRDefault="009D735A" w:rsidP="00C21D9C">
      <w:pPr>
        <w:widowControl w:val="0"/>
        <w:tabs>
          <w:tab w:val="left" w:pos="284"/>
        </w:tabs>
        <w:suppressAutoHyphens/>
        <w:spacing w:before="0" w:after="0" w:line="240" w:lineRule="auto"/>
        <w:ind w:left="4678" w:hanging="4678"/>
        <w:contextualSpacing w:val="0"/>
        <w:rPr>
          <w:rFonts w:eastAsia="Lucida Sans Unicode" w:cs="Arial"/>
          <w:lang w:eastAsia="cs-CZ"/>
        </w:rPr>
      </w:pPr>
      <w:r w:rsidRPr="003C6F82">
        <w:rPr>
          <w:rFonts w:eastAsia="Lucida Sans Unicode" w:cs="Arial"/>
          <w:lang w:eastAsia="cs-CZ"/>
        </w:rPr>
        <w:t>Tel.:</w:t>
      </w:r>
      <w:r w:rsidRPr="003C6F82">
        <w:rPr>
          <w:rFonts w:eastAsia="Lucida Sans Unicode" w:cs="Arial"/>
          <w:lang w:eastAsia="cs-CZ"/>
        </w:rPr>
        <w:tab/>
      </w:r>
      <w:r w:rsidRPr="00B109EB">
        <w:rPr>
          <w:rFonts w:eastAsia="Lucida Sans Unicode" w:cs="Arial"/>
          <w:lang w:eastAsia="cs-CZ"/>
        </w:rPr>
        <w:t>+420</w:t>
      </w:r>
      <w:r>
        <w:rPr>
          <w:rFonts w:eastAsia="Lucida Sans Unicode" w:cs="Arial"/>
          <w:lang w:eastAsia="cs-CZ"/>
        </w:rPr>
        <w:t> 727 956 383 – JUDr. Antlová</w:t>
      </w:r>
    </w:p>
    <w:p w14:paraId="1450089D" w14:textId="783974D6" w:rsidR="009D735A" w:rsidRPr="003C6F82" w:rsidRDefault="00DE3582" w:rsidP="00C21D9C">
      <w:pPr>
        <w:widowControl w:val="0"/>
        <w:tabs>
          <w:tab w:val="left" w:pos="284"/>
        </w:tabs>
        <w:suppressAutoHyphens/>
        <w:spacing w:before="0" w:after="0" w:line="240" w:lineRule="auto"/>
        <w:ind w:left="4678" w:hanging="4678"/>
        <w:contextualSpacing w:val="0"/>
        <w:rPr>
          <w:rFonts w:eastAsia="Lucida Sans Unicode" w:cs="Arial"/>
          <w:lang w:eastAsia="cs-CZ"/>
        </w:rPr>
      </w:pPr>
      <w:r>
        <w:rPr>
          <w:rFonts w:eastAsia="Lucida Sans Unicode" w:cs="Arial"/>
          <w:lang w:eastAsia="cs-CZ"/>
        </w:rPr>
        <w:tab/>
      </w:r>
      <w:r w:rsidR="009D735A">
        <w:rPr>
          <w:rFonts w:eastAsia="Lucida Sans Unicode" w:cs="Arial"/>
          <w:lang w:eastAsia="cs-CZ"/>
        </w:rPr>
        <w:tab/>
        <w:t>+420 725 765 796 – Ing. Hebelková</w:t>
      </w:r>
    </w:p>
    <w:p w14:paraId="5D672282" w14:textId="4F44362B" w:rsidR="009D735A" w:rsidRPr="00FC3F2B" w:rsidRDefault="009D735A" w:rsidP="00C21D9C">
      <w:pPr>
        <w:widowControl w:val="0"/>
        <w:tabs>
          <w:tab w:val="left" w:pos="284"/>
          <w:tab w:val="left" w:pos="4678"/>
        </w:tabs>
        <w:suppressAutoHyphens/>
        <w:spacing w:before="0" w:after="0" w:line="240" w:lineRule="auto"/>
        <w:rPr>
          <w:rFonts w:eastAsia="Lucida Sans Unicode" w:cs="Arial"/>
          <w:bCs/>
          <w:lang w:eastAsia="cs-CZ"/>
        </w:rPr>
      </w:pPr>
      <w:r w:rsidRPr="003C6F82">
        <w:rPr>
          <w:rFonts w:eastAsia="Lucida Sans Unicode" w:cs="Arial"/>
          <w:lang w:eastAsia="cs-CZ"/>
        </w:rPr>
        <w:t>E-mail:</w:t>
      </w:r>
      <w:r w:rsidRPr="003C6F82">
        <w:rPr>
          <w:rFonts w:eastAsia="Lucida Sans Unicode" w:cs="Arial"/>
          <w:lang w:eastAsia="cs-CZ"/>
        </w:rPr>
        <w:tab/>
      </w:r>
      <w:r w:rsidRPr="00FC3F2B">
        <w:rPr>
          <w:rFonts w:eastAsia="Lucida Sans Unicode" w:cs="Arial"/>
          <w:bCs/>
          <w:lang w:eastAsia="cs-CZ"/>
        </w:rPr>
        <w:t>blansko.pk@spu.gov.cz</w:t>
      </w:r>
    </w:p>
    <w:p w14:paraId="58A3CD43" w14:textId="06DEF65A" w:rsidR="009D735A" w:rsidRPr="003C6F82" w:rsidRDefault="009D735A" w:rsidP="00C21D9C">
      <w:pPr>
        <w:widowControl w:val="0"/>
        <w:tabs>
          <w:tab w:val="left" w:pos="284"/>
          <w:tab w:val="left" w:pos="4678"/>
        </w:tabs>
        <w:suppressAutoHyphens/>
        <w:spacing w:before="0" w:after="0" w:line="240" w:lineRule="auto"/>
        <w:rPr>
          <w:rFonts w:eastAsia="Lucida Sans Unicode" w:cs="Arial"/>
          <w:lang w:eastAsia="cs-CZ"/>
        </w:rPr>
      </w:pPr>
      <w:r w:rsidRPr="003C6F82">
        <w:rPr>
          <w:rFonts w:eastAsia="Lucida Sans Unicode" w:cs="Arial"/>
          <w:lang w:eastAsia="cs-CZ"/>
        </w:rPr>
        <w:t>ID DS:</w:t>
      </w:r>
      <w:r w:rsidRPr="003C6F82">
        <w:rPr>
          <w:rFonts w:eastAsia="Lucida Sans Unicode" w:cs="Arial"/>
          <w:lang w:eastAsia="cs-CZ"/>
        </w:rPr>
        <w:tab/>
        <w:t>z49per3</w:t>
      </w:r>
    </w:p>
    <w:p w14:paraId="1F065CBB" w14:textId="329D8F4C" w:rsidR="009D735A" w:rsidRPr="003C6F82" w:rsidRDefault="009D735A" w:rsidP="00C21D9C">
      <w:pPr>
        <w:widowControl w:val="0"/>
        <w:tabs>
          <w:tab w:val="left" w:pos="284"/>
          <w:tab w:val="left" w:pos="4678"/>
        </w:tabs>
        <w:suppressAutoHyphens/>
        <w:spacing w:before="0"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52204028" w14:textId="618F1DB7" w:rsidR="009D735A" w:rsidRPr="003C6F82" w:rsidRDefault="009D735A" w:rsidP="00C21D9C">
      <w:pPr>
        <w:widowControl w:val="0"/>
        <w:tabs>
          <w:tab w:val="left" w:pos="284"/>
          <w:tab w:val="left" w:pos="4678"/>
        </w:tabs>
        <w:suppressAutoHyphens/>
        <w:spacing w:before="0"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3A4A30A6" w14:textId="4A73DDC8" w:rsidR="009D735A" w:rsidRPr="003C6F82" w:rsidRDefault="009D735A" w:rsidP="00C21D9C">
      <w:pPr>
        <w:widowControl w:val="0"/>
        <w:tabs>
          <w:tab w:val="left" w:pos="284"/>
          <w:tab w:val="left" w:pos="4678"/>
        </w:tabs>
        <w:suppressAutoHyphens/>
        <w:spacing w:before="0" w:after="0" w:line="240" w:lineRule="auto"/>
        <w:rPr>
          <w:rFonts w:eastAsia="Lucida Sans Unicode" w:cs="Arial"/>
          <w:bCs/>
          <w:lang w:eastAsia="cs-CZ"/>
        </w:rPr>
      </w:pPr>
      <w:r w:rsidRPr="003C6F82">
        <w:rPr>
          <w:rFonts w:eastAsia="Lucida Sans Unicode" w:cs="Arial"/>
          <w:bCs/>
          <w:lang w:eastAsia="cs-CZ"/>
        </w:rPr>
        <w:t>IČO:</w:t>
      </w:r>
      <w:r w:rsidRPr="003C6F82">
        <w:rPr>
          <w:rFonts w:eastAsia="Lucida Sans Unicode" w:cs="Arial"/>
          <w:bCs/>
          <w:lang w:eastAsia="cs-CZ"/>
        </w:rPr>
        <w:tab/>
        <w:t>01312774</w:t>
      </w:r>
    </w:p>
    <w:p w14:paraId="4B391C48" w14:textId="5A101580" w:rsidR="009D735A" w:rsidRPr="003C6F82" w:rsidRDefault="009D735A" w:rsidP="00C21D9C">
      <w:pPr>
        <w:widowControl w:val="0"/>
        <w:tabs>
          <w:tab w:val="left" w:pos="284"/>
          <w:tab w:val="left" w:pos="4678"/>
        </w:tabs>
        <w:suppressAutoHyphens/>
        <w:spacing w:before="0"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t>CZ01312774 není plátcem DPH</w:t>
      </w:r>
    </w:p>
    <w:p w14:paraId="68FED709" w14:textId="77777777" w:rsidR="009D735A" w:rsidRPr="003C6F82" w:rsidRDefault="009D735A" w:rsidP="00C21D9C">
      <w:pPr>
        <w:overflowPunct w:val="0"/>
        <w:autoSpaceDE w:val="0"/>
        <w:autoSpaceDN w:val="0"/>
        <w:adjustRightInd w:val="0"/>
        <w:spacing w:before="0" w:after="0" w:line="240" w:lineRule="auto"/>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143BDB4B" w:rsidR="00115C77" w:rsidRPr="00DE3582" w:rsidRDefault="00DE3582" w:rsidP="00115C77">
      <w:pPr>
        <w:spacing w:line="288" w:lineRule="auto"/>
        <w:rPr>
          <w:rFonts w:eastAsia="Times New Roman" w:cs="Arial"/>
          <w:bCs/>
          <w:lang w:eastAsia="cs-CZ"/>
        </w:rPr>
      </w:pPr>
      <w:r w:rsidRPr="00DE3582">
        <w:rPr>
          <w:rFonts w:eastAsia="Times New Roman" w:cs="Arial"/>
          <w:bCs/>
          <w:lang w:eastAsia="cs-CZ"/>
        </w:rPr>
        <w:t>a</w:t>
      </w:r>
    </w:p>
    <w:p w14:paraId="7986CF55" w14:textId="77777777" w:rsidR="00DE3582" w:rsidRPr="003C6F82" w:rsidRDefault="00DE3582" w:rsidP="00115C77">
      <w:pPr>
        <w:spacing w:line="288" w:lineRule="auto"/>
        <w:rPr>
          <w:rFonts w:eastAsia="Times New Roman" w:cs="Arial"/>
          <w:b/>
          <w:lang w:eastAsia="cs-CZ"/>
        </w:rPr>
      </w:pPr>
    </w:p>
    <w:p w14:paraId="50C08D43" w14:textId="77777777"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4D756406" w14:textId="77777777" w:rsidR="00F36261" w:rsidRPr="00331011" w:rsidRDefault="00F36261" w:rsidP="00F36261">
      <w:pPr>
        <w:spacing w:before="0" w:after="0" w:line="240" w:lineRule="auto"/>
        <w:contextualSpacing w:val="0"/>
        <w:jc w:val="both"/>
        <w:rPr>
          <w:rFonts w:cs="Arial"/>
          <w:b/>
          <w:lang w:eastAsia="cs-CZ"/>
        </w:rPr>
      </w:pPr>
      <w:r w:rsidRPr="00DE3582">
        <w:rPr>
          <w:rFonts w:eastAsia="Times New Roman" w:cs="Arial"/>
          <w:bCs/>
          <w:lang w:eastAsia="cs-CZ"/>
        </w:rPr>
        <w:t>Jméno:</w:t>
      </w:r>
      <w:r>
        <w:rPr>
          <w:rFonts w:eastAsia="Times New Roman" w:cs="Arial"/>
          <w:b/>
          <w:lang w:eastAsia="cs-CZ"/>
        </w:rPr>
        <w:t xml:space="preserve"> </w:t>
      </w:r>
      <w:r>
        <w:rPr>
          <w:rFonts w:eastAsia="Times New Roman" w:cs="Arial"/>
          <w:b/>
          <w:lang w:eastAsia="cs-CZ"/>
        </w:rPr>
        <w:tab/>
      </w:r>
      <w:r>
        <w:rPr>
          <w:rFonts w:eastAsia="Times New Roman" w:cs="Arial"/>
          <w:b/>
          <w:lang w:eastAsia="cs-CZ"/>
        </w:rPr>
        <w:tab/>
      </w:r>
      <w:r>
        <w:rPr>
          <w:rFonts w:eastAsia="Times New Roman" w:cs="Arial"/>
          <w:b/>
          <w:lang w:eastAsia="cs-CZ"/>
        </w:rPr>
        <w:tab/>
      </w:r>
      <w:r>
        <w:rPr>
          <w:rFonts w:eastAsia="Times New Roman" w:cs="Arial"/>
          <w:b/>
          <w:lang w:eastAsia="cs-CZ"/>
        </w:rPr>
        <w:tab/>
      </w:r>
      <w:r>
        <w:rPr>
          <w:rFonts w:eastAsia="Times New Roman" w:cs="Arial"/>
          <w:b/>
          <w:lang w:eastAsia="cs-CZ"/>
        </w:rPr>
        <w:tab/>
        <w:t xml:space="preserve">     </w:t>
      </w:r>
      <w:r w:rsidRPr="00331011">
        <w:rPr>
          <w:rFonts w:cs="Arial"/>
          <w:b/>
          <w:bCs/>
          <w:snapToGrid w:val="0"/>
          <w:lang w:val="en-US" w:eastAsia="cs-CZ"/>
        </w:rPr>
        <w:t xml:space="preserve">KAVYL, </w:t>
      </w:r>
      <w:proofErr w:type="spellStart"/>
      <w:r w:rsidRPr="00331011">
        <w:rPr>
          <w:rFonts w:cs="Arial"/>
          <w:b/>
          <w:bCs/>
          <w:snapToGrid w:val="0"/>
          <w:lang w:val="en-US" w:eastAsia="cs-CZ"/>
        </w:rPr>
        <w:t>spol</w:t>
      </w:r>
      <w:proofErr w:type="spellEnd"/>
      <w:r w:rsidRPr="00331011">
        <w:rPr>
          <w:rFonts w:cs="Arial"/>
          <w:b/>
          <w:bCs/>
          <w:snapToGrid w:val="0"/>
          <w:lang w:val="en-US" w:eastAsia="cs-CZ"/>
        </w:rPr>
        <w:t xml:space="preserve">. s </w:t>
      </w:r>
      <w:proofErr w:type="spellStart"/>
      <w:r w:rsidRPr="00331011">
        <w:rPr>
          <w:rFonts w:cs="Arial"/>
          <w:b/>
          <w:bCs/>
          <w:snapToGrid w:val="0"/>
          <w:lang w:val="en-US" w:eastAsia="cs-CZ"/>
        </w:rPr>
        <w:t>r.o</w:t>
      </w:r>
      <w:proofErr w:type="spellEnd"/>
      <w:r w:rsidRPr="00331011">
        <w:rPr>
          <w:rFonts w:cs="Arial"/>
          <w:b/>
          <w:bCs/>
          <w:snapToGrid w:val="0"/>
          <w:lang w:val="en-US" w:eastAsia="cs-CZ"/>
        </w:rPr>
        <w:t xml:space="preserve">. </w:t>
      </w:r>
    </w:p>
    <w:p w14:paraId="2B8B2255" w14:textId="77777777" w:rsidR="00F36261" w:rsidRPr="00331011" w:rsidRDefault="00F36261" w:rsidP="00F36261">
      <w:pPr>
        <w:spacing w:before="0" w:after="0" w:line="240" w:lineRule="auto"/>
        <w:contextualSpacing w:val="0"/>
        <w:jc w:val="both"/>
        <w:rPr>
          <w:rFonts w:cs="Arial"/>
          <w:lang w:eastAsia="cs-CZ"/>
        </w:rPr>
      </w:pPr>
      <w:r w:rsidRPr="001B4113">
        <w:rPr>
          <w:rFonts w:cs="Arial"/>
          <w:lang w:eastAsia="cs-CZ"/>
        </w:rPr>
        <w:t xml:space="preserve">Sídlo: </w:t>
      </w:r>
      <w:r w:rsidRPr="001B4113">
        <w:rPr>
          <w:rFonts w:cs="Arial"/>
          <w:lang w:eastAsia="cs-CZ"/>
        </w:rPr>
        <w:tab/>
      </w:r>
      <w:r w:rsidRPr="00331011">
        <w:rPr>
          <w:rFonts w:cs="Arial"/>
          <w:b/>
          <w:lang w:eastAsia="cs-CZ"/>
        </w:rPr>
        <w:tab/>
      </w:r>
      <w:r w:rsidRPr="00331011">
        <w:rPr>
          <w:rFonts w:cs="Arial"/>
          <w:b/>
          <w:lang w:eastAsia="cs-CZ"/>
        </w:rPr>
        <w:tab/>
      </w:r>
      <w:r w:rsidRPr="00331011">
        <w:rPr>
          <w:rFonts w:cs="Arial"/>
          <w:b/>
          <w:lang w:eastAsia="cs-CZ"/>
        </w:rPr>
        <w:tab/>
      </w:r>
      <w:r w:rsidRPr="00331011">
        <w:rPr>
          <w:rFonts w:cs="Arial"/>
          <w:b/>
          <w:lang w:eastAsia="cs-CZ"/>
        </w:rPr>
        <w:tab/>
      </w:r>
      <w:r w:rsidRPr="00331011">
        <w:rPr>
          <w:rFonts w:cs="Arial"/>
          <w:b/>
          <w:lang w:eastAsia="cs-CZ"/>
        </w:rPr>
        <w:tab/>
        <w:t xml:space="preserve">     </w:t>
      </w:r>
      <w:proofErr w:type="spellStart"/>
      <w:r w:rsidRPr="00331011">
        <w:rPr>
          <w:rFonts w:cs="Arial"/>
          <w:bCs/>
          <w:snapToGrid w:val="0"/>
          <w:lang w:val="en-US" w:eastAsia="cs-CZ"/>
        </w:rPr>
        <w:t>Mohelno</w:t>
      </w:r>
      <w:proofErr w:type="spellEnd"/>
      <w:r w:rsidRPr="00331011">
        <w:rPr>
          <w:rFonts w:cs="Arial"/>
          <w:bCs/>
          <w:snapToGrid w:val="0"/>
          <w:lang w:val="en-US" w:eastAsia="cs-CZ"/>
        </w:rPr>
        <w:t xml:space="preserve"> </w:t>
      </w:r>
      <w:proofErr w:type="spellStart"/>
      <w:r w:rsidRPr="00331011">
        <w:rPr>
          <w:rFonts w:cs="Arial"/>
          <w:bCs/>
          <w:snapToGrid w:val="0"/>
          <w:lang w:val="en-US" w:eastAsia="cs-CZ"/>
        </w:rPr>
        <w:t>č.p</w:t>
      </w:r>
      <w:proofErr w:type="spellEnd"/>
      <w:r w:rsidRPr="00331011">
        <w:rPr>
          <w:rFonts w:cs="Arial"/>
          <w:bCs/>
          <w:snapToGrid w:val="0"/>
          <w:lang w:val="en-US" w:eastAsia="cs-CZ"/>
        </w:rPr>
        <w:t xml:space="preserve">. 563, 675 75 </w:t>
      </w:r>
      <w:proofErr w:type="spellStart"/>
      <w:r w:rsidRPr="00331011">
        <w:rPr>
          <w:rFonts w:cs="Arial"/>
          <w:bCs/>
          <w:snapToGrid w:val="0"/>
          <w:lang w:val="en-US" w:eastAsia="cs-CZ"/>
        </w:rPr>
        <w:t>Mohelno</w:t>
      </w:r>
      <w:proofErr w:type="spellEnd"/>
    </w:p>
    <w:p w14:paraId="13B0DCCA" w14:textId="77777777" w:rsidR="00F36261" w:rsidRPr="00331011" w:rsidRDefault="00F36261" w:rsidP="00F36261">
      <w:pPr>
        <w:spacing w:before="0" w:after="0" w:line="288" w:lineRule="auto"/>
        <w:ind w:left="4536" w:hanging="4536"/>
        <w:contextualSpacing w:val="0"/>
        <w:jc w:val="both"/>
        <w:rPr>
          <w:rFonts w:cs="Arial"/>
          <w:i/>
          <w:lang w:eastAsia="cs-CZ"/>
        </w:rPr>
      </w:pPr>
      <w:proofErr w:type="gramStart"/>
      <w:r w:rsidRPr="00331011">
        <w:rPr>
          <w:rFonts w:cs="Arial"/>
          <w:lang w:eastAsia="cs-CZ"/>
        </w:rPr>
        <w:t xml:space="preserve">Zastoupený:   </w:t>
      </w:r>
      <w:proofErr w:type="gramEnd"/>
      <w:r w:rsidRPr="00331011">
        <w:rPr>
          <w:rFonts w:cs="Arial"/>
          <w:lang w:eastAsia="cs-CZ"/>
        </w:rPr>
        <w:t xml:space="preserve">                                             </w:t>
      </w:r>
      <w:r w:rsidRPr="00331011">
        <w:rPr>
          <w:rFonts w:cs="Arial"/>
          <w:lang w:eastAsia="cs-CZ"/>
        </w:rPr>
        <w:tab/>
      </w:r>
      <w:r w:rsidRPr="00331011">
        <w:rPr>
          <w:rFonts w:cs="Arial"/>
          <w:bCs/>
          <w:snapToGrid w:val="0"/>
          <w:lang w:eastAsia="cs-CZ"/>
        </w:rPr>
        <w:t>Ing. Romanou Rousovou, jednatelkou</w:t>
      </w:r>
    </w:p>
    <w:p w14:paraId="0312F6EC" w14:textId="152C0673" w:rsidR="00F36261" w:rsidRPr="00331011" w:rsidRDefault="00F36261" w:rsidP="00F36261">
      <w:pPr>
        <w:spacing w:before="0" w:after="0" w:line="288" w:lineRule="auto"/>
        <w:ind w:left="4536" w:hanging="4536"/>
        <w:contextualSpacing w:val="0"/>
        <w:jc w:val="both"/>
        <w:rPr>
          <w:rFonts w:cs="Arial"/>
          <w:lang w:eastAsia="cs-CZ"/>
        </w:rPr>
      </w:pPr>
      <w:r w:rsidRPr="00331011">
        <w:rPr>
          <w:rFonts w:cs="Arial"/>
          <w:lang w:eastAsia="cs-CZ"/>
        </w:rPr>
        <w:t>Tel.:</w:t>
      </w:r>
      <w:r w:rsidRPr="00331011">
        <w:rPr>
          <w:rFonts w:cs="Arial"/>
          <w:lang w:eastAsia="cs-CZ"/>
        </w:rPr>
        <w:tab/>
      </w:r>
      <w:proofErr w:type="spellStart"/>
      <w:r w:rsidR="00A85268">
        <w:rPr>
          <w:rFonts w:cs="Arial"/>
          <w:lang w:eastAsia="cs-CZ"/>
        </w:rPr>
        <w:t>xxxxx</w:t>
      </w:r>
      <w:proofErr w:type="spellEnd"/>
      <w:r w:rsidRPr="00331011">
        <w:rPr>
          <w:rFonts w:cs="Arial"/>
          <w:lang w:eastAsia="cs-CZ"/>
        </w:rPr>
        <w:tab/>
      </w:r>
    </w:p>
    <w:p w14:paraId="09975E6E" w14:textId="623AA48F" w:rsidR="00F36261" w:rsidRPr="00331011" w:rsidRDefault="00F36261" w:rsidP="00F36261">
      <w:pPr>
        <w:spacing w:before="0" w:after="0" w:line="288" w:lineRule="auto"/>
        <w:ind w:left="4536" w:right="-110" w:hanging="4536"/>
        <w:contextualSpacing w:val="0"/>
        <w:jc w:val="both"/>
        <w:rPr>
          <w:rFonts w:cs="Arial"/>
          <w:bCs/>
          <w:snapToGrid w:val="0"/>
          <w:lang w:val="en-US" w:eastAsia="cs-CZ"/>
        </w:rPr>
      </w:pPr>
      <w:r w:rsidRPr="00331011">
        <w:rPr>
          <w:rFonts w:cs="Arial"/>
          <w:lang w:eastAsia="cs-CZ"/>
        </w:rPr>
        <w:t>E-mail:</w:t>
      </w:r>
      <w:r w:rsidRPr="00331011">
        <w:rPr>
          <w:rFonts w:cs="Arial"/>
          <w:lang w:eastAsia="cs-CZ"/>
        </w:rPr>
        <w:tab/>
      </w:r>
      <w:proofErr w:type="spellStart"/>
      <w:r w:rsidR="00A85268">
        <w:rPr>
          <w:rFonts w:cs="Arial"/>
          <w:lang w:eastAsia="cs-CZ"/>
        </w:rPr>
        <w:t>xxxxx</w:t>
      </w:r>
      <w:proofErr w:type="spellEnd"/>
    </w:p>
    <w:p w14:paraId="0F0E5944" w14:textId="77777777" w:rsidR="00F36261" w:rsidRPr="00331011" w:rsidRDefault="00F36261" w:rsidP="00F36261">
      <w:pPr>
        <w:spacing w:before="0" w:after="0" w:line="288" w:lineRule="auto"/>
        <w:ind w:left="4536" w:right="-110" w:hanging="4536"/>
        <w:contextualSpacing w:val="0"/>
        <w:jc w:val="both"/>
        <w:rPr>
          <w:rFonts w:cs="Arial"/>
          <w:b/>
          <w:bCs/>
          <w:snapToGrid w:val="0"/>
          <w:lang w:val="en-US" w:eastAsia="cs-CZ"/>
        </w:rPr>
      </w:pPr>
      <w:r w:rsidRPr="00331011">
        <w:rPr>
          <w:rFonts w:cs="Arial"/>
          <w:bCs/>
          <w:snapToGrid w:val="0"/>
          <w:lang w:val="en-US" w:eastAsia="cs-CZ"/>
        </w:rPr>
        <w:t>ID DS:</w:t>
      </w:r>
      <w:r w:rsidRPr="00331011">
        <w:rPr>
          <w:rFonts w:cs="Arial"/>
          <w:bCs/>
          <w:snapToGrid w:val="0"/>
          <w:lang w:val="en-US" w:eastAsia="cs-CZ"/>
        </w:rPr>
        <w:tab/>
        <w:t>xd6fc6e</w:t>
      </w:r>
    </w:p>
    <w:p w14:paraId="34832BC2" w14:textId="6AE63A30" w:rsidR="00F36261" w:rsidRPr="00331011" w:rsidRDefault="00F36261" w:rsidP="00F36261">
      <w:pPr>
        <w:spacing w:before="0" w:after="0" w:line="288" w:lineRule="auto"/>
        <w:ind w:left="4536" w:right="-284" w:hanging="4536"/>
        <w:contextualSpacing w:val="0"/>
        <w:rPr>
          <w:rFonts w:cs="Arial"/>
          <w:lang w:eastAsia="cs-CZ"/>
        </w:rPr>
      </w:pPr>
      <w:r w:rsidRPr="00331011">
        <w:rPr>
          <w:rFonts w:cs="Arial"/>
          <w:lang w:eastAsia="cs-CZ"/>
        </w:rPr>
        <w:t xml:space="preserve">v technických záležitostech je oprávněn jednat: </w:t>
      </w:r>
      <w:proofErr w:type="spellStart"/>
      <w:r w:rsidR="00A85268">
        <w:rPr>
          <w:rFonts w:cs="Arial"/>
          <w:lang w:eastAsia="cs-CZ"/>
        </w:rPr>
        <w:t>xxxxx</w:t>
      </w:r>
      <w:proofErr w:type="spellEnd"/>
      <w:r w:rsidRPr="00331011">
        <w:rPr>
          <w:rFonts w:cs="Arial"/>
          <w:lang w:eastAsia="cs-CZ"/>
        </w:rPr>
        <w:t xml:space="preserve">, </w:t>
      </w:r>
      <w:proofErr w:type="spellStart"/>
      <w:r w:rsidR="00A85268">
        <w:rPr>
          <w:rFonts w:cs="Arial"/>
          <w:lang w:eastAsia="cs-CZ"/>
        </w:rPr>
        <w:t>xxxxx</w:t>
      </w:r>
      <w:proofErr w:type="spellEnd"/>
    </w:p>
    <w:p w14:paraId="2732868F" w14:textId="61571F4D" w:rsidR="00F36261" w:rsidRPr="00331011" w:rsidRDefault="00F36261" w:rsidP="00A85268">
      <w:pPr>
        <w:tabs>
          <w:tab w:val="left" w:pos="4253"/>
        </w:tabs>
        <w:spacing w:before="0" w:after="0" w:line="288" w:lineRule="auto"/>
        <w:contextualSpacing w:val="0"/>
        <w:jc w:val="both"/>
        <w:rPr>
          <w:rFonts w:cs="Arial"/>
          <w:lang w:eastAsia="cs-CZ"/>
        </w:rPr>
      </w:pPr>
      <w:r w:rsidRPr="00331011">
        <w:rPr>
          <w:rFonts w:cs="Arial"/>
          <w:lang w:eastAsia="cs-CZ"/>
        </w:rPr>
        <w:t>Tel.:</w:t>
      </w:r>
      <w:r w:rsidRPr="00331011">
        <w:rPr>
          <w:rFonts w:cs="Arial"/>
          <w:lang w:eastAsia="cs-CZ"/>
        </w:rPr>
        <w:tab/>
        <w:t xml:space="preserve">    </w:t>
      </w:r>
      <w:r w:rsidR="00A85268">
        <w:rPr>
          <w:rFonts w:cs="Arial"/>
          <w:lang w:eastAsia="cs-CZ"/>
        </w:rPr>
        <w:t xml:space="preserve"> </w:t>
      </w:r>
      <w:proofErr w:type="spellStart"/>
      <w:r w:rsidR="00A85268">
        <w:rPr>
          <w:rFonts w:cs="Arial"/>
          <w:lang w:eastAsia="cs-CZ"/>
        </w:rPr>
        <w:t>xxxxx</w:t>
      </w:r>
      <w:proofErr w:type="spellEnd"/>
      <w:r w:rsidRPr="00331011">
        <w:rPr>
          <w:rFonts w:cs="Arial"/>
          <w:lang w:eastAsia="cs-CZ"/>
        </w:rPr>
        <w:t xml:space="preserve">    </w:t>
      </w:r>
    </w:p>
    <w:p w14:paraId="5860EC4F" w14:textId="02ED36AC" w:rsidR="00F36261" w:rsidRPr="00331011" w:rsidRDefault="00F36261" w:rsidP="00F36261">
      <w:pPr>
        <w:spacing w:before="0" w:after="0" w:line="288" w:lineRule="auto"/>
        <w:ind w:left="4536" w:right="-110" w:hanging="4536"/>
        <w:contextualSpacing w:val="0"/>
        <w:jc w:val="both"/>
        <w:rPr>
          <w:rFonts w:cs="Arial"/>
          <w:b/>
          <w:bCs/>
          <w:snapToGrid w:val="0"/>
          <w:lang w:eastAsia="cs-CZ"/>
        </w:rPr>
      </w:pPr>
      <w:r w:rsidRPr="00331011">
        <w:rPr>
          <w:rFonts w:cs="Arial"/>
          <w:lang w:eastAsia="cs-CZ"/>
        </w:rPr>
        <w:t>E-mail:</w:t>
      </w:r>
      <w:r w:rsidRPr="00331011">
        <w:rPr>
          <w:rFonts w:cs="Arial"/>
          <w:lang w:eastAsia="cs-CZ"/>
        </w:rPr>
        <w:tab/>
      </w:r>
      <w:proofErr w:type="spellStart"/>
      <w:r w:rsidR="00A85268">
        <w:rPr>
          <w:rFonts w:cs="Arial"/>
          <w:lang w:eastAsia="cs-CZ"/>
        </w:rPr>
        <w:t>xxxxx</w:t>
      </w:r>
      <w:proofErr w:type="spellEnd"/>
    </w:p>
    <w:p w14:paraId="1956786B" w14:textId="77777777" w:rsidR="00F36261" w:rsidRPr="00331011" w:rsidRDefault="00F36261" w:rsidP="00F36261">
      <w:pPr>
        <w:spacing w:before="0" w:after="0" w:line="288" w:lineRule="auto"/>
        <w:ind w:left="4536" w:right="-284" w:hanging="4536"/>
        <w:contextualSpacing w:val="0"/>
        <w:rPr>
          <w:rFonts w:cs="Arial"/>
          <w:lang w:eastAsia="cs-CZ"/>
        </w:rPr>
      </w:pPr>
      <w:r w:rsidRPr="00331011">
        <w:rPr>
          <w:rFonts w:cs="Arial"/>
          <w:lang w:eastAsia="cs-CZ"/>
        </w:rPr>
        <w:t>Bankovní spojení:</w:t>
      </w:r>
      <w:r w:rsidRPr="00331011">
        <w:rPr>
          <w:rFonts w:cs="Arial"/>
          <w:lang w:eastAsia="cs-CZ"/>
        </w:rPr>
        <w:tab/>
        <w:t>Komerční banka a.s.</w:t>
      </w:r>
    </w:p>
    <w:p w14:paraId="25565745" w14:textId="77777777" w:rsidR="00F36261" w:rsidRPr="00331011" w:rsidRDefault="00F36261" w:rsidP="00F36261">
      <w:pPr>
        <w:spacing w:before="0" w:after="0" w:line="288" w:lineRule="auto"/>
        <w:ind w:left="4536" w:hanging="4536"/>
        <w:contextualSpacing w:val="0"/>
        <w:jc w:val="both"/>
        <w:rPr>
          <w:rFonts w:cs="Arial"/>
          <w:lang w:eastAsia="cs-CZ"/>
        </w:rPr>
      </w:pPr>
      <w:r w:rsidRPr="00331011">
        <w:rPr>
          <w:rFonts w:cs="Arial"/>
          <w:lang w:eastAsia="cs-CZ"/>
        </w:rPr>
        <w:t>Číslo účtu:</w:t>
      </w:r>
      <w:r w:rsidRPr="00331011">
        <w:rPr>
          <w:rFonts w:cs="Arial"/>
          <w:lang w:eastAsia="cs-CZ"/>
        </w:rPr>
        <w:tab/>
        <w:t>86-3602390257/0100</w:t>
      </w:r>
    </w:p>
    <w:p w14:paraId="7C5EC6F5" w14:textId="77777777" w:rsidR="00F36261" w:rsidRPr="00331011" w:rsidRDefault="00F36261" w:rsidP="00F36261">
      <w:pPr>
        <w:spacing w:before="0" w:after="0" w:line="288" w:lineRule="auto"/>
        <w:ind w:left="4536" w:hanging="4536"/>
        <w:contextualSpacing w:val="0"/>
        <w:jc w:val="both"/>
        <w:rPr>
          <w:rFonts w:cs="Arial"/>
          <w:b/>
          <w:lang w:eastAsia="cs-CZ"/>
        </w:rPr>
      </w:pPr>
      <w:r w:rsidRPr="00331011">
        <w:rPr>
          <w:rFonts w:cs="Arial"/>
          <w:lang w:eastAsia="cs-CZ"/>
        </w:rPr>
        <w:t>IČO:</w:t>
      </w:r>
      <w:r w:rsidRPr="00331011">
        <w:rPr>
          <w:rFonts w:cs="Arial"/>
          <w:lang w:eastAsia="cs-CZ"/>
        </w:rPr>
        <w:tab/>
        <w:t>49975358</w:t>
      </w:r>
    </w:p>
    <w:p w14:paraId="5B039D7D" w14:textId="77777777" w:rsidR="00F36261" w:rsidRPr="00331011" w:rsidRDefault="00F36261" w:rsidP="00F36261">
      <w:pPr>
        <w:spacing w:before="0" w:after="0" w:line="288" w:lineRule="auto"/>
        <w:ind w:left="4536" w:hanging="4536"/>
        <w:contextualSpacing w:val="0"/>
        <w:jc w:val="both"/>
        <w:rPr>
          <w:rFonts w:cs="Arial"/>
          <w:lang w:eastAsia="cs-CZ"/>
        </w:rPr>
      </w:pPr>
      <w:r w:rsidRPr="00331011">
        <w:rPr>
          <w:rFonts w:cs="Arial"/>
          <w:lang w:eastAsia="cs-CZ"/>
        </w:rPr>
        <w:t>DIČ:</w:t>
      </w:r>
      <w:r w:rsidRPr="00331011">
        <w:rPr>
          <w:rFonts w:cs="Arial"/>
          <w:lang w:eastAsia="cs-CZ"/>
        </w:rPr>
        <w:tab/>
        <w:t xml:space="preserve">CZ49975358, </w:t>
      </w:r>
      <w:r w:rsidRPr="00331011">
        <w:rPr>
          <w:rFonts w:cs="Arial"/>
          <w:bCs/>
          <w:snapToGrid w:val="0"/>
          <w:lang w:eastAsia="cs-CZ"/>
        </w:rPr>
        <w:t>je plátcem DPH</w:t>
      </w:r>
    </w:p>
    <w:p w14:paraId="7F49DA52" w14:textId="2E170A76" w:rsidR="00491886" w:rsidRPr="00331011" w:rsidRDefault="00491886" w:rsidP="00491886">
      <w:pPr>
        <w:spacing w:line="240" w:lineRule="auto"/>
        <w:ind w:right="-284"/>
        <w:contextualSpacing w:val="0"/>
        <w:rPr>
          <w:rFonts w:cs="Arial"/>
          <w:lang w:eastAsia="cs-CZ"/>
        </w:rPr>
      </w:pPr>
      <w:r w:rsidRPr="00331011">
        <w:rPr>
          <w:rFonts w:cs="Arial"/>
          <w:lang w:eastAsia="cs-CZ"/>
        </w:rPr>
        <w:lastRenderedPageBreak/>
        <w:t>Společnost je zapsaná v obchodním rejstříku vedeném u Krajského soudu v Brně, oddíl C, vložka 13954</w:t>
      </w:r>
      <w:r>
        <w:rPr>
          <w:rFonts w:cs="Arial"/>
          <w:lang w:eastAsia="cs-CZ"/>
        </w:rPr>
        <w:t>.</w:t>
      </w:r>
    </w:p>
    <w:p w14:paraId="6FFF6A77"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43B88D06"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0E39F3" w:rsidRPr="000E39F3">
        <w:rPr>
          <w:rFonts w:eastAsia="Times New Roman" w:cs="Arial"/>
          <w:b/>
          <w:bCs/>
          <w:lang w:eastAsia="cs-CZ"/>
        </w:rPr>
        <w:t xml:space="preserve">Stavba průlehů Pru5, Pru6, Pru7 v k. </w:t>
      </w:r>
      <w:proofErr w:type="spellStart"/>
      <w:r w:rsidR="000E39F3" w:rsidRPr="000E39F3">
        <w:rPr>
          <w:rFonts w:eastAsia="Times New Roman" w:cs="Arial"/>
          <w:b/>
          <w:bCs/>
          <w:lang w:eastAsia="cs-CZ"/>
        </w:rPr>
        <w:t>ú.</w:t>
      </w:r>
      <w:proofErr w:type="spellEnd"/>
      <w:r w:rsidR="000E39F3" w:rsidRPr="000E39F3">
        <w:rPr>
          <w:rFonts w:eastAsia="Times New Roman" w:cs="Arial"/>
          <w:b/>
          <w:bCs/>
          <w:lang w:eastAsia="cs-CZ"/>
        </w:rPr>
        <w:t xml:space="preserve"> Bořitov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26A3FD05" w14:textId="235560B0" w:rsidR="00AB2C8A" w:rsidRDefault="00977A7C" w:rsidP="00AB2C8A">
      <w:pPr>
        <w:spacing w:line="288" w:lineRule="auto"/>
        <w:rPr>
          <w:rFonts w:eastAsia="Times New Roman" w:cs="Arial"/>
          <w:lang w:eastAsia="cs-CZ"/>
        </w:rPr>
      </w:pPr>
      <w:r w:rsidRPr="00977A7C">
        <w:rPr>
          <w:rFonts w:eastAsia="Times New Roman" w:cs="Arial"/>
          <w:lang w:eastAsia="cs-CZ"/>
        </w:rPr>
        <w:t xml:space="preserve">Nabídka zhotovitele ze dne: </w:t>
      </w:r>
      <w:r w:rsidR="00E23914" w:rsidRPr="00217C5E">
        <w:rPr>
          <w:rFonts w:cs="Arial"/>
        </w:rPr>
        <w:t>16.12.2025</w:t>
      </w:r>
    </w:p>
    <w:p w14:paraId="2C499E42" w14:textId="32B8B3E3" w:rsidR="00AB2C8A" w:rsidRDefault="00E23914" w:rsidP="00AB2C8A">
      <w:pPr>
        <w:spacing w:line="288" w:lineRule="auto"/>
        <w:rPr>
          <w:rFonts w:eastAsia="Times New Roman" w:cs="Arial"/>
          <w:lang w:eastAsia="cs-CZ"/>
        </w:rPr>
      </w:pPr>
      <w:r>
        <w:rPr>
          <w:rFonts w:eastAsia="Times New Roman" w:cs="Arial"/>
          <w:lang w:eastAsia="cs-CZ"/>
        </w:rPr>
        <w:t>Výzva</w:t>
      </w:r>
      <w:r w:rsidR="00977A7C" w:rsidRPr="00977A7C">
        <w:rPr>
          <w:rFonts w:eastAsia="Times New Roman" w:cs="Arial"/>
          <w:lang w:eastAsia="cs-CZ"/>
        </w:rPr>
        <w:t xml:space="preserve"> ze dne: </w:t>
      </w:r>
      <w:r w:rsidR="00094B67" w:rsidRPr="00390519">
        <w:rPr>
          <w:rFonts w:cs="Arial"/>
        </w:rPr>
        <w:t>25.11.2025</w:t>
      </w:r>
    </w:p>
    <w:p w14:paraId="6DF7288D" w14:textId="2B196F7B" w:rsidR="00977A7C" w:rsidRDefault="00977A7C" w:rsidP="007E78FC">
      <w:pPr>
        <w:spacing w:line="288" w:lineRule="auto"/>
        <w:rPr>
          <w:rFonts w:cs="Arial"/>
        </w:rPr>
      </w:pPr>
      <w:r w:rsidRPr="00977A7C">
        <w:rPr>
          <w:rFonts w:eastAsia="Times New Roman" w:cs="Arial"/>
          <w:lang w:eastAsia="cs-CZ"/>
        </w:rPr>
        <w:t xml:space="preserve">Rozhodnutí zadavatele o výběru nejvhodnější nabídky ze dne: </w:t>
      </w:r>
      <w:r w:rsidR="007E78FC" w:rsidRPr="00FC07E3">
        <w:rPr>
          <w:rFonts w:cs="Arial"/>
        </w:rPr>
        <w:t>16.</w:t>
      </w:r>
      <w:r w:rsidR="007E78FC">
        <w:rPr>
          <w:rFonts w:cs="Arial"/>
        </w:rPr>
        <w:t>0</w:t>
      </w:r>
      <w:r w:rsidR="007E78FC" w:rsidRPr="00FC07E3">
        <w:rPr>
          <w:rFonts w:cs="Arial"/>
        </w:rPr>
        <w:t>1.2025</w:t>
      </w:r>
    </w:p>
    <w:p w14:paraId="5C54B590" w14:textId="77777777" w:rsidR="007E78FC" w:rsidRDefault="007E78FC" w:rsidP="007E78FC">
      <w:pPr>
        <w:spacing w:line="288" w:lineRule="auto"/>
        <w:rPr>
          <w:rFonts w:cs="Arial"/>
        </w:rPr>
      </w:pPr>
    </w:p>
    <w:p w14:paraId="6246C685" w14:textId="2DB47572" w:rsidR="000246D6" w:rsidRPr="008F14A3" w:rsidRDefault="00332612" w:rsidP="00D120CB">
      <w:pPr>
        <w:pStyle w:val="l-L1"/>
      </w:pPr>
      <w:r w:rsidRPr="008F14A3">
        <w:t>Předmět a účel smlouvy</w:t>
      </w:r>
    </w:p>
    <w:p w14:paraId="7A1BD746" w14:textId="711B12AF" w:rsidR="007350D2" w:rsidRDefault="00D6259E" w:rsidP="007350D2">
      <w:pPr>
        <w:pStyle w:val="l-L2"/>
        <w:numPr>
          <w:ilvl w:val="0"/>
          <w:numId w:val="2"/>
        </w:numPr>
        <w:ind w:left="357" w:hanging="357"/>
      </w:pPr>
      <w:r w:rsidRPr="007350D2">
        <w:t xml:space="preserve">Účelem smlouvy je zajištění </w:t>
      </w:r>
      <w:r w:rsidR="00B207E3" w:rsidRPr="007350D2">
        <w:t>výsadby zeleně v </w:t>
      </w:r>
      <w:r w:rsidR="00B207E3" w:rsidRPr="00AB2C8A">
        <w:t xml:space="preserve">rámci </w:t>
      </w:r>
      <w:r w:rsidRPr="00AB2C8A">
        <w:t>realizace společných zařízení navržených v rámci komplexních pozemkových úprav v</w:t>
      </w:r>
      <w:r w:rsidR="00AB2C8A" w:rsidRPr="00AB2C8A">
        <w:t> </w:t>
      </w:r>
      <w:bookmarkStart w:id="0" w:name="_Hlk18410741"/>
      <w:proofErr w:type="spellStart"/>
      <w:r w:rsidR="00AB2C8A" w:rsidRPr="00AB2C8A">
        <w:t>k.ú</w:t>
      </w:r>
      <w:proofErr w:type="spellEnd"/>
      <w:r w:rsidR="00AB2C8A" w:rsidRPr="00AB2C8A">
        <w:t>. Bořitov</w:t>
      </w:r>
      <w:r w:rsidRPr="007350D2">
        <w:t xml:space="preserve"> </w:t>
      </w:r>
      <w:bookmarkEnd w:id="0"/>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0EC4570C" w14:textId="0CECCA2B" w:rsidR="00275868" w:rsidRPr="00CE7667" w:rsidRDefault="00262A51" w:rsidP="00275868">
      <w:pPr>
        <w:pStyle w:val="l-L2"/>
        <w:tabs>
          <w:tab w:val="clear" w:pos="737"/>
          <w:tab w:val="left" w:pos="851"/>
          <w:tab w:val="left" w:pos="2268"/>
        </w:tabs>
        <w:ind w:left="357"/>
        <w:rPr>
          <w:rFonts w:cs="Arial"/>
          <w:b/>
          <w:bCs/>
          <w:snapToGrid w:val="0"/>
        </w:rPr>
      </w:pPr>
      <w:r>
        <w:rPr>
          <w:rFonts w:cs="Arial"/>
        </w:rPr>
        <w:tab/>
      </w:r>
      <w:r w:rsidR="00275868" w:rsidRPr="00CE7667">
        <w:rPr>
          <w:rFonts w:cs="Arial"/>
        </w:rPr>
        <w:t>Název díla:</w:t>
      </w:r>
      <w:r w:rsidR="008F11CD" w:rsidRPr="00CE7667">
        <w:rPr>
          <w:rFonts w:cs="Arial"/>
        </w:rPr>
        <w:t xml:space="preserve"> </w:t>
      </w:r>
      <w:r w:rsidR="00275868" w:rsidRPr="00CE7667">
        <w:rPr>
          <w:rFonts w:cs="Arial"/>
          <w:b/>
          <w:bCs/>
          <w:snapToGrid w:val="0"/>
        </w:rPr>
        <w:t xml:space="preserve">Stavba průlehů Pru5, Pru6, Pru7 v k. </w:t>
      </w:r>
      <w:proofErr w:type="spellStart"/>
      <w:r w:rsidR="00275868" w:rsidRPr="00CE7667">
        <w:rPr>
          <w:rFonts w:cs="Arial"/>
          <w:b/>
          <w:bCs/>
          <w:snapToGrid w:val="0"/>
        </w:rPr>
        <w:t>ú.</w:t>
      </w:r>
      <w:proofErr w:type="spellEnd"/>
      <w:r w:rsidR="00275868" w:rsidRPr="00CE7667">
        <w:rPr>
          <w:rFonts w:cs="Arial"/>
          <w:b/>
          <w:bCs/>
          <w:snapToGrid w:val="0"/>
        </w:rPr>
        <w:t xml:space="preserve"> Bořitov</w:t>
      </w:r>
    </w:p>
    <w:p w14:paraId="02D3E822" w14:textId="761C756A" w:rsidR="000639BD" w:rsidRPr="00CE7667" w:rsidRDefault="00275868" w:rsidP="00275868">
      <w:pPr>
        <w:pStyle w:val="l-L2"/>
        <w:tabs>
          <w:tab w:val="clear" w:pos="737"/>
          <w:tab w:val="left" w:pos="851"/>
          <w:tab w:val="left" w:pos="2268"/>
        </w:tabs>
        <w:ind w:left="357"/>
        <w:rPr>
          <w:rFonts w:cs="Arial"/>
        </w:rPr>
      </w:pPr>
      <w:r w:rsidRPr="00CE7667">
        <w:rPr>
          <w:rFonts w:cs="Arial"/>
          <w:b/>
          <w:bCs/>
        </w:rPr>
        <w:tab/>
      </w:r>
      <w:r w:rsidRPr="00CE7667">
        <w:rPr>
          <w:rFonts w:cs="Arial"/>
        </w:rPr>
        <w:t>Místo stavby:</w:t>
      </w:r>
      <w:r w:rsidR="008F11CD" w:rsidRPr="00CE7667">
        <w:rPr>
          <w:rFonts w:cs="Arial"/>
        </w:rPr>
        <w:t xml:space="preserve"> </w:t>
      </w:r>
      <w:proofErr w:type="spellStart"/>
      <w:r w:rsidRPr="00CE7667">
        <w:rPr>
          <w:rFonts w:cs="Arial"/>
        </w:rPr>
        <w:t>k.ú</w:t>
      </w:r>
      <w:proofErr w:type="spellEnd"/>
      <w:r w:rsidRPr="00CE7667">
        <w:rPr>
          <w:rFonts w:cs="Arial"/>
        </w:rPr>
        <w:t>. Bořitov, obec Bořitov, okres Blansko, Jihomoravský kraj</w:t>
      </w:r>
    </w:p>
    <w:p w14:paraId="1B81F13E" w14:textId="4658A0F8" w:rsidR="000639BD" w:rsidRPr="000639BD" w:rsidRDefault="00D6259E" w:rsidP="000639BD">
      <w:pPr>
        <w:pStyle w:val="l-L2"/>
        <w:numPr>
          <w:ilvl w:val="0"/>
          <w:numId w:val="44"/>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 xml:space="preserve">kterou vypracovala projekční společnost </w:t>
      </w:r>
      <w:r w:rsidR="008410B9" w:rsidRPr="00253BC7">
        <w:rPr>
          <w:rFonts w:cs="Arial"/>
        </w:rPr>
        <w:t>Vodohospodářský atelier, s.r.o., Růženec 634/54, 644 00, Brno - Soběšice, I</w:t>
      </w:r>
      <w:r w:rsidR="008410B9" w:rsidRPr="006B178F">
        <w:rPr>
          <w:rFonts w:cs="Arial"/>
        </w:rPr>
        <w:t>Č</w:t>
      </w:r>
      <w:r w:rsidR="008F11CD" w:rsidRPr="006B178F">
        <w:rPr>
          <w:rFonts w:cs="Arial"/>
        </w:rPr>
        <w:t>O</w:t>
      </w:r>
      <w:r w:rsidR="008410B9" w:rsidRPr="00253BC7">
        <w:rPr>
          <w:rFonts w:cs="Arial"/>
        </w:rPr>
        <w:t xml:space="preserve"> 27724905,</w:t>
      </w:r>
      <w:r w:rsidR="008410B9" w:rsidRPr="00253BC7">
        <w:rPr>
          <w:rFonts w:cs="Arial"/>
          <w:b/>
          <w:bCs/>
        </w:rPr>
        <w:t xml:space="preserve"> </w:t>
      </w:r>
      <w:r w:rsidR="008410B9" w:rsidRPr="003C6F82">
        <w:rPr>
          <w:rFonts w:cs="Arial"/>
        </w:rPr>
        <w:t>č.</w:t>
      </w:r>
      <w:r w:rsidR="008410B9">
        <w:rPr>
          <w:rFonts w:cs="Arial"/>
        </w:rPr>
        <w:t> </w:t>
      </w:r>
      <w:r w:rsidR="008410B9" w:rsidRPr="003C6F82">
        <w:rPr>
          <w:rFonts w:cs="Arial"/>
        </w:rPr>
        <w:t xml:space="preserve">zakázky </w:t>
      </w:r>
      <w:r w:rsidR="008410B9" w:rsidRPr="00034DF4">
        <w:rPr>
          <w:rFonts w:cs="Arial"/>
        </w:rPr>
        <w:t>5/24</w:t>
      </w:r>
      <w:r w:rsidRPr="00D91ACC">
        <w:rPr>
          <w:rFonts w:cs="Arial"/>
        </w:rPr>
        <w:t xml:space="preserve">. Uvedená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lastRenderedPageBreak/>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893ED1">
      <w:pPr>
        <w:pStyle w:val="l-L2"/>
        <w:numPr>
          <w:ilvl w:val="1"/>
          <w:numId w:val="45"/>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5E4C1714" w:rsidR="00BF3FEE" w:rsidRPr="00BF3FEE" w:rsidRDefault="00B90E36" w:rsidP="00BF3FEE">
      <w:pPr>
        <w:pStyle w:val="l-L2"/>
        <w:numPr>
          <w:ilvl w:val="1"/>
          <w:numId w:val="45"/>
        </w:numPr>
        <w:ind w:left="714" w:hanging="357"/>
      </w:pPr>
      <w:r w:rsidRPr="00BF3FEE">
        <w:rPr>
          <w:rFonts w:cs="Arial"/>
        </w:rPr>
        <w:t>Zho</w:t>
      </w:r>
      <w:r w:rsidRPr="00984153">
        <w:rPr>
          <w:rFonts w:cs="Arial"/>
        </w:rPr>
        <w:t>tovitel umožní předběžný záchranný archeologický výzkum.</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BF3FEE">
      <w:pPr>
        <w:pStyle w:val="l-L2"/>
        <w:numPr>
          <w:ilvl w:val="1"/>
          <w:numId w:val="45"/>
        </w:numPr>
        <w:ind w:left="714" w:hanging="357"/>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1" w:name="_Hlk16772920"/>
      <w:r w:rsidR="00FF51E0" w:rsidRPr="00BF3FEE">
        <w:rPr>
          <w:rFonts w:cs="Arial"/>
        </w:rPr>
        <w:t xml:space="preserve">, </w:t>
      </w:r>
      <w:bookmarkEnd w:id="1"/>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2"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2"/>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lastRenderedPageBreak/>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6E7249B8"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t xml:space="preserve"> </w:t>
      </w:r>
      <w:r w:rsidR="00CE0256" w:rsidRPr="00CE0256">
        <w:rPr>
          <w:rFonts w:cs="Arial"/>
        </w:rPr>
        <w:t>16.12.2025</w:t>
      </w:r>
      <w:r w:rsidR="00CE0256">
        <w:rPr>
          <w:rFonts w:cs="Arial"/>
          <w:i/>
          <w:iCs/>
          <w:color w:val="FF0000"/>
        </w:rPr>
        <w:t xml:space="preserve">. </w:t>
      </w:r>
      <w:r w:rsidR="00335AD5">
        <w:t xml:space="preserve"> </w:t>
      </w:r>
      <w:r w:rsidRPr="003C6F82">
        <w:t>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3"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4" w:name="_Ref376425814"/>
      <w:bookmarkEnd w:id="3"/>
    </w:p>
    <w:p w14:paraId="523A4297" w14:textId="6C384F30" w:rsidR="00E6175B" w:rsidRPr="00951FCB" w:rsidRDefault="00A26E5C" w:rsidP="002C69DA">
      <w:pPr>
        <w:pStyle w:val="l-L2"/>
        <w:numPr>
          <w:ilvl w:val="0"/>
          <w:numId w:val="43"/>
        </w:numPr>
        <w:tabs>
          <w:tab w:val="right" w:pos="5954"/>
          <w:tab w:val="left" w:pos="6237"/>
        </w:tabs>
        <w:spacing w:before="0"/>
        <w:ind w:left="357" w:hanging="357"/>
        <w:contextualSpacing w:val="0"/>
        <w:rPr>
          <w:b/>
          <w:bCs/>
        </w:rPr>
      </w:pPr>
      <w:r w:rsidRPr="00951FCB">
        <w:rPr>
          <w:rFonts w:cs="Arial"/>
          <w:b/>
          <w:bCs/>
        </w:rPr>
        <w:t>Celková cena za díl</w:t>
      </w:r>
      <w:r w:rsidR="003A12CC" w:rsidRPr="00951FCB">
        <w:rPr>
          <w:rFonts w:cs="Arial"/>
          <w:b/>
          <w:bCs/>
        </w:rPr>
        <w:t>o</w:t>
      </w:r>
      <w:r w:rsidR="00E6175B" w:rsidRPr="00951FCB">
        <w:rPr>
          <w:rFonts w:cs="Arial"/>
          <w:b/>
          <w:bCs/>
        </w:rPr>
        <w:t>:</w:t>
      </w:r>
      <w:bookmarkStart w:id="5" w:name="_Hlk18914383"/>
      <w:r w:rsidR="00075ACD" w:rsidRPr="00951FCB">
        <w:rPr>
          <w:rFonts w:cs="Arial"/>
          <w:b/>
          <w:bCs/>
        </w:rPr>
        <w:tab/>
      </w:r>
      <w:r w:rsidR="00E6175B" w:rsidRPr="00951FCB">
        <w:rPr>
          <w:b/>
          <w:bCs/>
        </w:rPr>
        <w:t>bez DPH činí</w:t>
      </w:r>
      <w:r w:rsidR="009C6193" w:rsidRPr="00951FCB">
        <w:rPr>
          <w:b/>
          <w:bCs/>
        </w:rPr>
        <w:tab/>
      </w:r>
      <w:r w:rsidR="00E65397" w:rsidRPr="00951FCB">
        <w:rPr>
          <w:b/>
          <w:bCs/>
        </w:rPr>
        <w:t>397 119,00 </w:t>
      </w:r>
      <w:r w:rsidR="00E6175B" w:rsidRPr="00951FCB">
        <w:rPr>
          <w:b/>
          <w:bCs/>
        </w:rPr>
        <w:t>Kč.</w:t>
      </w:r>
    </w:p>
    <w:p w14:paraId="5F8C2123" w14:textId="3F7D3369" w:rsidR="00DB68FB" w:rsidRPr="002C69DA" w:rsidRDefault="00DB68FB" w:rsidP="006B178F">
      <w:pPr>
        <w:pStyle w:val="l-L2"/>
        <w:tabs>
          <w:tab w:val="clear" w:pos="737"/>
          <w:tab w:val="right" w:pos="5954"/>
          <w:tab w:val="left" w:pos="6237"/>
        </w:tabs>
        <w:spacing w:before="0" w:after="60"/>
        <w:ind w:left="357"/>
        <w:contextualSpacing w:val="0"/>
      </w:pPr>
      <w:r w:rsidRPr="002C69DA">
        <w:t>Cena za provedení výsadby:</w:t>
      </w:r>
      <w:r w:rsidR="00BA4FD2" w:rsidRPr="002C69DA">
        <w:tab/>
      </w:r>
      <w:r w:rsidRPr="002C69DA">
        <w:t>bez DPH činí</w:t>
      </w:r>
      <w:r w:rsidR="00BA4FD2" w:rsidRPr="002C69DA">
        <w:tab/>
      </w:r>
      <w:r w:rsidR="00C26F47">
        <w:t>195 078,00</w:t>
      </w:r>
      <w:r w:rsidR="00C26F47" w:rsidRPr="002C69DA">
        <w:rPr>
          <w:bCs/>
        </w:rPr>
        <w:t> </w:t>
      </w:r>
      <w:r w:rsidRPr="002C69DA">
        <w:t>Kč.</w:t>
      </w:r>
    </w:p>
    <w:p w14:paraId="5E333570" w14:textId="0D351836" w:rsidR="00DB68FB" w:rsidRPr="002C69DA" w:rsidRDefault="00DB68FB" w:rsidP="006B178F">
      <w:pPr>
        <w:pStyle w:val="l-L2"/>
        <w:tabs>
          <w:tab w:val="clear" w:pos="737"/>
          <w:tab w:val="right" w:pos="5954"/>
          <w:tab w:val="left" w:pos="6237"/>
        </w:tabs>
        <w:spacing w:before="0" w:after="60"/>
        <w:ind w:left="357"/>
        <w:contextualSpacing w:val="0"/>
      </w:pPr>
      <w:r w:rsidRPr="002C69DA">
        <w:t>Cena za zajištění následné péče:</w:t>
      </w:r>
      <w:r w:rsidR="00BA4FD2" w:rsidRPr="002C69DA">
        <w:tab/>
      </w:r>
      <w:r w:rsidRPr="002C69DA">
        <w:t>bez DPH činí</w:t>
      </w:r>
      <w:r w:rsidR="00BA4FD2" w:rsidRPr="002C69DA">
        <w:tab/>
      </w:r>
      <w:r w:rsidR="005E146D">
        <w:t>202 041,00</w:t>
      </w:r>
      <w:r w:rsidR="005E146D" w:rsidRPr="002C69DA">
        <w:rPr>
          <w:bCs/>
        </w:rPr>
        <w:t> </w:t>
      </w:r>
      <w:r w:rsidRPr="002C69DA">
        <w:t>Kč</w:t>
      </w:r>
      <w:r w:rsidR="00585E34" w:rsidRPr="002C69DA">
        <w:t>, z toho</w:t>
      </w:r>
    </w:p>
    <w:p w14:paraId="1021F543" w14:textId="17541712" w:rsidR="00AA5313" w:rsidRPr="002C69DA" w:rsidRDefault="002C69DA" w:rsidP="006B178F">
      <w:pPr>
        <w:pStyle w:val="l-L2"/>
        <w:tabs>
          <w:tab w:val="clear" w:pos="737"/>
          <w:tab w:val="right" w:pos="5954"/>
          <w:tab w:val="left" w:pos="6237"/>
        </w:tabs>
        <w:spacing w:before="0" w:after="60"/>
        <w:ind w:left="714" w:hanging="357"/>
        <w:contextualSpacing w:val="0"/>
        <w:rPr>
          <w:szCs w:val="22"/>
          <w:lang w:eastAsia="en-US"/>
        </w:rPr>
      </w:pPr>
      <w:bookmarkStart w:id="6" w:name="_Hlk18668301"/>
      <w:r w:rsidRPr="002C69DA">
        <w:rPr>
          <w:szCs w:val="22"/>
          <w:lang w:eastAsia="en-US"/>
        </w:rPr>
        <w:tab/>
      </w:r>
      <w:r w:rsidR="00AA5313" w:rsidRPr="002C69DA">
        <w:rPr>
          <w:szCs w:val="22"/>
          <w:lang w:eastAsia="en-US"/>
        </w:rPr>
        <w:t xml:space="preserve">1 rok </w:t>
      </w:r>
      <w:r w:rsidR="0019057A" w:rsidRPr="002C69DA">
        <w:rPr>
          <w:szCs w:val="22"/>
          <w:lang w:eastAsia="en-US"/>
        </w:rPr>
        <w:t>péče o vysazený porost</w:t>
      </w:r>
      <w:r w:rsidR="00AA5313" w:rsidRPr="002C69DA">
        <w:rPr>
          <w:szCs w:val="22"/>
          <w:lang w:eastAsia="en-US"/>
        </w:rPr>
        <w:t>:</w:t>
      </w:r>
      <w:r w:rsidR="009C6193" w:rsidRPr="002C69DA">
        <w:rPr>
          <w:szCs w:val="22"/>
          <w:lang w:eastAsia="en-US"/>
        </w:rPr>
        <w:tab/>
      </w:r>
      <w:r w:rsidR="00CE7667">
        <w:rPr>
          <w:szCs w:val="22"/>
          <w:lang w:eastAsia="en-US"/>
        </w:rPr>
        <w:t>c</w:t>
      </w:r>
      <w:r w:rsidR="00AA5313" w:rsidRPr="002C69DA">
        <w:rPr>
          <w:szCs w:val="22"/>
          <w:lang w:eastAsia="en-US"/>
        </w:rPr>
        <w:t>ena bez DPH</w:t>
      </w:r>
      <w:r w:rsidR="005F5F82" w:rsidRPr="002C69DA">
        <w:rPr>
          <w:szCs w:val="22"/>
          <w:lang w:eastAsia="en-US"/>
        </w:rPr>
        <w:tab/>
      </w:r>
      <w:r w:rsidR="00F045F7">
        <w:rPr>
          <w:szCs w:val="22"/>
          <w:lang w:eastAsia="en-US"/>
        </w:rPr>
        <w:t>67 428,40</w:t>
      </w:r>
      <w:r w:rsidR="00F045F7" w:rsidRPr="002C69DA">
        <w:rPr>
          <w:szCs w:val="22"/>
          <w:lang w:eastAsia="en-US"/>
        </w:rPr>
        <w:t> </w:t>
      </w:r>
      <w:r w:rsidR="00AA5313" w:rsidRPr="002C69DA">
        <w:rPr>
          <w:szCs w:val="22"/>
          <w:lang w:eastAsia="en-US"/>
        </w:rPr>
        <w:t>Kč.</w:t>
      </w:r>
    </w:p>
    <w:p w14:paraId="4A8883B1" w14:textId="14B77478" w:rsidR="00AA5313" w:rsidRPr="002C69DA" w:rsidRDefault="002C69DA" w:rsidP="006B178F">
      <w:pPr>
        <w:pStyle w:val="l-L2"/>
        <w:tabs>
          <w:tab w:val="clear" w:pos="737"/>
          <w:tab w:val="right" w:pos="5954"/>
          <w:tab w:val="left" w:pos="6237"/>
        </w:tabs>
        <w:spacing w:before="0" w:after="60"/>
        <w:ind w:left="714" w:hanging="357"/>
        <w:contextualSpacing w:val="0"/>
        <w:rPr>
          <w:szCs w:val="22"/>
          <w:lang w:eastAsia="en-US"/>
        </w:rPr>
      </w:pPr>
      <w:r w:rsidRPr="002C69DA">
        <w:rPr>
          <w:szCs w:val="22"/>
          <w:lang w:eastAsia="en-US"/>
        </w:rPr>
        <w:tab/>
      </w:r>
      <w:r w:rsidR="00AA5313" w:rsidRPr="002C69DA">
        <w:rPr>
          <w:szCs w:val="22"/>
          <w:lang w:eastAsia="en-US"/>
        </w:rPr>
        <w:t xml:space="preserve">2 rok </w:t>
      </w:r>
      <w:r w:rsidR="00636CB1" w:rsidRPr="002C69DA">
        <w:rPr>
          <w:szCs w:val="22"/>
          <w:lang w:eastAsia="en-US"/>
        </w:rPr>
        <w:t>péče o vysazený porost</w:t>
      </w:r>
      <w:r w:rsidR="00AA5313" w:rsidRPr="002C69DA">
        <w:rPr>
          <w:szCs w:val="22"/>
          <w:lang w:eastAsia="en-US"/>
        </w:rPr>
        <w:t>:</w:t>
      </w:r>
      <w:r w:rsidR="005F5F82" w:rsidRPr="002C69DA">
        <w:rPr>
          <w:szCs w:val="22"/>
          <w:lang w:eastAsia="en-US"/>
        </w:rPr>
        <w:tab/>
      </w:r>
      <w:r w:rsidR="00CE7667">
        <w:rPr>
          <w:szCs w:val="22"/>
          <w:lang w:eastAsia="en-US"/>
        </w:rPr>
        <w:t>c</w:t>
      </w:r>
      <w:r w:rsidR="00AA5313" w:rsidRPr="002C69DA">
        <w:rPr>
          <w:szCs w:val="22"/>
          <w:lang w:eastAsia="en-US"/>
        </w:rPr>
        <w:t>ena bez DPH</w:t>
      </w:r>
      <w:r w:rsidR="005F5F82" w:rsidRPr="002C69DA">
        <w:rPr>
          <w:szCs w:val="22"/>
          <w:lang w:eastAsia="en-US"/>
        </w:rPr>
        <w:tab/>
      </w:r>
      <w:r w:rsidR="00180EE5">
        <w:rPr>
          <w:szCs w:val="22"/>
          <w:lang w:eastAsia="en-US"/>
        </w:rPr>
        <w:t xml:space="preserve">68 932,70 </w:t>
      </w:r>
      <w:r w:rsidR="00AA5313" w:rsidRPr="002C69DA">
        <w:rPr>
          <w:szCs w:val="22"/>
          <w:lang w:eastAsia="en-US"/>
        </w:rPr>
        <w:t>Kč.</w:t>
      </w:r>
    </w:p>
    <w:p w14:paraId="17617604" w14:textId="322F3AAC" w:rsidR="00AA5313" w:rsidRPr="00585E34" w:rsidRDefault="002C69DA" w:rsidP="006B178F">
      <w:pPr>
        <w:pStyle w:val="l-L2"/>
        <w:tabs>
          <w:tab w:val="clear" w:pos="737"/>
          <w:tab w:val="right" w:pos="5954"/>
          <w:tab w:val="left" w:pos="6237"/>
        </w:tabs>
        <w:spacing w:before="0" w:after="60"/>
        <w:ind w:left="714" w:hanging="357"/>
        <w:contextualSpacing w:val="0"/>
        <w:rPr>
          <w:szCs w:val="22"/>
          <w:lang w:eastAsia="en-US"/>
        </w:rPr>
      </w:pPr>
      <w:r w:rsidRPr="002C69DA">
        <w:rPr>
          <w:szCs w:val="22"/>
          <w:lang w:eastAsia="en-US"/>
        </w:rPr>
        <w:tab/>
      </w:r>
      <w:r w:rsidR="00AA5313" w:rsidRPr="002C69DA">
        <w:rPr>
          <w:szCs w:val="22"/>
          <w:lang w:eastAsia="en-US"/>
        </w:rPr>
        <w:t xml:space="preserve">3 rok </w:t>
      </w:r>
      <w:r w:rsidR="00636CB1" w:rsidRPr="002C69DA">
        <w:rPr>
          <w:szCs w:val="22"/>
          <w:lang w:eastAsia="en-US"/>
        </w:rPr>
        <w:t>péče o vysazený porost</w:t>
      </w:r>
      <w:r w:rsidR="00AA5313" w:rsidRPr="002C69DA">
        <w:rPr>
          <w:szCs w:val="22"/>
          <w:lang w:eastAsia="en-US"/>
        </w:rPr>
        <w:t>:</w:t>
      </w:r>
      <w:r w:rsidR="005F5F82" w:rsidRPr="002C69DA">
        <w:rPr>
          <w:szCs w:val="22"/>
          <w:lang w:eastAsia="en-US"/>
        </w:rPr>
        <w:tab/>
      </w:r>
      <w:r w:rsidR="00CE7667">
        <w:rPr>
          <w:szCs w:val="22"/>
          <w:lang w:eastAsia="en-US"/>
        </w:rPr>
        <w:t>c</w:t>
      </w:r>
      <w:r w:rsidR="00AA5313" w:rsidRPr="002C69DA">
        <w:rPr>
          <w:szCs w:val="22"/>
          <w:lang w:eastAsia="en-US"/>
        </w:rPr>
        <w:t>ena bez DPH</w:t>
      </w:r>
      <w:r w:rsidR="005F5F82" w:rsidRPr="002C69DA">
        <w:rPr>
          <w:szCs w:val="22"/>
          <w:lang w:eastAsia="en-US"/>
        </w:rPr>
        <w:tab/>
      </w:r>
      <w:r w:rsidR="00951FCB">
        <w:rPr>
          <w:szCs w:val="22"/>
          <w:lang w:eastAsia="en-US"/>
        </w:rPr>
        <w:t xml:space="preserve">65 679,90 </w:t>
      </w:r>
      <w:r w:rsidR="00AA5313" w:rsidRPr="002C69DA">
        <w:rPr>
          <w:szCs w:val="22"/>
          <w:lang w:eastAsia="en-US"/>
        </w:rPr>
        <w:t>Kč.</w:t>
      </w:r>
    </w:p>
    <w:bookmarkEnd w:id="4"/>
    <w:bookmarkEnd w:id="5"/>
    <w:bookmarkEnd w:id="6"/>
    <w:p w14:paraId="23C5C476" w14:textId="6129E0AB" w:rsidR="26DF764C" w:rsidRPr="00C61981" w:rsidRDefault="26DF764C" w:rsidP="00025BF4">
      <w:pPr>
        <w:pStyle w:val="l-L2"/>
        <w:tabs>
          <w:tab w:val="clear" w:pos="737"/>
        </w:tabs>
        <w:spacing w:after="240"/>
        <w:ind w:left="357"/>
        <w:contextualSpacing w:val="0"/>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7" w:name="_Hlk72403307"/>
      <w:r w:rsidRPr="003C6F82">
        <w:t xml:space="preserve">, který je </w:t>
      </w:r>
      <w:r w:rsidR="0016131C">
        <w:t>P</w:t>
      </w:r>
      <w:r w:rsidRPr="003C6F82">
        <w:t>řílohou č.</w:t>
      </w:r>
      <w:r w:rsidR="0016131C">
        <w:t> </w:t>
      </w:r>
      <w:r w:rsidRPr="003C6F82">
        <w:t xml:space="preserve">2 této smlouvy, </w:t>
      </w:r>
      <w:bookmarkEnd w:id="7"/>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8" w:name="_Hlk13050228"/>
      <w:r w:rsidRPr="003C6F82">
        <w:t xml:space="preserve">ve formátu </w:t>
      </w:r>
      <w:proofErr w:type="spellStart"/>
      <w:r w:rsidRPr="003C6F82">
        <w:t>pdf</w:t>
      </w:r>
      <w:proofErr w:type="spellEnd"/>
      <w:r w:rsidRPr="003C6F82">
        <w:t>.</w:t>
      </w:r>
      <w:bookmarkEnd w:id="8"/>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9"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0" w:name="_Hlk130984087"/>
      <w:bookmarkStart w:id="11" w:name="_Hlk130907241"/>
      <w:bookmarkEnd w:id="9"/>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37ACE9ED" w14:textId="2BCCA95B" w:rsidR="00B52DEC" w:rsidRPr="006B178F" w:rsidRDefault="00C53481" w:rsidP="00B52DEC">
      <w:pPr>
        <w:pStyle w:val="l-L2"/>
        <w:numPr>
          <w:ilvl w:val="0"/>
          <w:numId w:val="42"/>
        </w:numPr>
        <w:ind w:left="357" w:hanging="357"/>
        <w:rPr>
          <w:rFonts w:eastAsiaTheme="minorEastAsia"/>
        </w:rPr>
      </w:pPr>
      <w:r w:rsidRPr="006B178F">
        <w:rPr>
          <w:rFonts w:eastAsiaTheme="minorEastAsia" w:cs="Arial"/>
        </w:rPr>
        <w:t>Zhotovitel je oprávněn vystavit fakturu za provedení díla nebo jeho jednotlivých částí</w:t>
      </w:r>
      <w:r w:rsidR="0020289F" w:rsidRPr="006B178F">
        <w:rPr>
          <w:rFonts w:eastAsiaTheme="minorEastAsia" w:cs="Arial"/>
        </w:rPr>
        <w:t xml:space="preserve"> </w:t>
      </w:r>
      <w:r w:rsidR="0020289F" w:rsidRPr="006B178F">
        <w:rPr>
          <w:rFonts w:cs="Arial"/>
        </w:rPr>
        <w:t>(týká se i péče o vysazený porost v jednotlivých letech)</w:t>
      </w:r>
      <w:r w:rsidRPr="006B178F">
        <w:rPr>
          <w:rFonts w:eastAsiaTheme="minorEastAsia" w:cs="Arial"/>
        </w:rPr>
        <w:t xml:space="preserve"> poté, co dokončí a objednateli předá řádně dokončené dílo</w:t>
      </w:r>
      <w:r w:rsidR="003D78C9" w:rsidRPr="006B178F">
        <w:rPr>
          <w:rFonts w:eastAsiaTheme="minorEastAsia" w:cs="Arial"/>
        </w:rPr>
        <w:t>, případně jeho část dle jednotlivých etap</w:t>
      </w:r>
      <w:r w:rsidRPr="006B178F">
        <w:rPr>
          <w:rFonts w:eastAsiaTheme="minorEastAsia" w:cs="Arial"/>
        </w:rPr>
        <w:t xml:space="preserve"> vymezen</w:t>
      </w:r>
      <w:r w:rsidR="003D78C9" w:rsidRPr="006B178F">
        <w:rPr>
          <w:rFonts w:eastAsiaTheme="minorEastAsia" w:cs="Arial"/>
        </w:rPr>
        <w:t>ých</w:t>
      </w:r>
      <w:r w:rsidRPr="006B178F">
        <w:rPr>
          <w:rFonts w:eastAsiaTheme="minorEastAsia" w:cs="Arial"/>
        </w:rPr>
        <w:t xml:space="preserve"> v čl. V. této smlouvy, a to na základě zhotovitelem vyhotoveného a objednatelem potvrzeného schvalovacího protokolu o provedení prací, vždy nejpozději do</w:t>
      </w:r>
      <w:r w:rsidR="008C6630" w:rsidRPr="006B178F">
        <w:rPr>
          <w:rFonts w:eastAsiaTheme="minorEastAsia" w:cs="Arial"/>
        </w:rPr>
        <w:t> </w:t>
      </w:r>
      <w:r w:rsidR="00170055" w:rsidRPr="006B178F">
        <w:rPr>
          <w:rFonts w:eastAsiaTheme="minorEastAsia" w:cs="Arial"/>
        </w:rPr>
        <w:t>20</w:t>
      </w:r>
      <w:r w:rsidRPr="006B178F">
        <w:rPr>
          <w:rFonts w:eastAsiaTheme="minorEastAsia" w:cs="Arial"/>
        </w:rPr>
        <w:t>.</w:t>
      </w:r>
      <w:r w:rsidR="00A0418B" w:rsidRPr="006B178F">
        <w:rPr>
          <w:rFonts w:eastAsiaTheme="minorEastAsia" w:cs="Arial"/>
        </w:rPr>
        <w:t> </w:t>
      </w:r>
      <w:r w:rsidR="00585E34" w:rsidRPr="006B178F">
        <w:rPr>
          <w:rFonts w:eastAsiaTheme="minorEastAsia" w:cs="Arial"/>
        </w:rPr>
        <w:t>listopadu</w:t>
      </w:r>
      <w:r w:rsidRPr="006B178F">
        <w:rPr>
          <w:rFonts w:eastAsiaTheme="minorEastAsia" w:cs="Arial"/>
        </w:rPr>
        <w:t xml:space="preserve"> příslušného roku. Bez tohoto potvrzeného protokolu nesmí být faktura vystavena. Přílohou řádně vystavené faktury musí být soupisy provedených prací </w:t>
      </w:r>
      <w:r w:rsidRPr="006B178F">
        <w:rPr>
          <w:rFonts w:cs="Arial"/>
        </w:rPr>
        <w:t>odsouhlasené autorským dozorem nebo jiným dozorem objednatele (dále jen „dozorem objednatele“) a</w:t>
      </w:r>
      <w:r w:rsidR="008C6630" w:rsidRPr="006B178F">
        <w:rPr>
          <w:rFonts w:cs="Arial"/>
        </w:rPr>
        <w:t> </w:t>
      </w:r>
      <w:r w:rsidRPr="006B178F">
        <w:rPr>
          <w:rFonts w:cs="Arial"/>
        </w:rPr>
        <w:t xml:space="preserve">potvrzené objednatelem, jinak zhotovitel není </w:t>
      </w:r>
      <w:r w:rsidRPr="006B178F">
        <w:rPr>
          <w:rFonts w:cs="Arial"/>
        </w:rPr>
        <w:lastRenderedPageBreak/>
        <w:t>oprávněn fakturu vystavit</w:t>
      </w:r>
      <w:r w:rsidRPr="006B178F">
        <w:rPr>
          <w:rFonts w:eastAsiaTheme="minorEastAsia" w:cs="Arial"/>
        </w:rPr>
        <w:t>. V případě realizace následné péče o</w:t>
      </w:r>
      <w:r w:rsidR="00D32127" w:rsidRPr="006B178F">
        <w:rPr>
          <w:rFonts w:eastAsiaTheme="minorEastAsia" w:cs="Arial"/>
        </w:rPr>
        <w:t> </w:t>
      </w:r>
      <w:r w:rsidRPr="006B178F">
        <w:rPr>
          <w:rFonts w:eastAsiaTheme="minorEastAsia" w:cs="Arial"/>
        </w:rPr>
        <w:t>vysazený porost uhradí objednatel zhotoviteli</w:t>
      </w:r>
      <w:bookmarkStart w:id="12" w:name="_Hlk130992003"/>
      <w:r w:rsidR="00585E34" w:rsidRPr="006B178F">
        <w:rPr>
          <w:rFonts w:eastAsiaTheme="minorEastAsia" w:cs="Arial"/>
        </w:rPr>
        <w:t>:</w:t>
      </w:r>
    </w:p>
    <w:p w14:paraId="697AFF00" w14:textId="5CC4BBDB" w:rsidR="00B52DEC" w:rsidRPr="006B178F" w:rsidRDefault="000C55CE" w:rsidP="00B52DEC">
      <w:pPr>
        <w:pStyle w:val="l-L2"/>
        <w:tabs>
          <w:tab w:val="clear" w:pos="737"/>
        </w:tabs>
        <w:ind w:left="357"/>
        <w:rPr>
          <w:rFonts w:eastAsiaTheme="minorEastAsia" w:cs="Arial"/>
        </w:rPr>
      </w:pPr>
      <w:r w:rsidRPr="006B178F">
        <w:rPr>
          <w:rFonts w:eastAsiaTheme="minorEastAsia" w:cs="Arial"/>
        </w:rPr>
        <w:t>Č</w:t>
      </w:r>
      <w:r w:rsidR="00EE2072" w:rsidRPr="006B178F">
        <w:rPr>
          <w:rFonts w:eastAsiaTheme="minorEastAsia" w:cs="Arial"/>
        </w:rPr>
        <w:t>ást ceny díla po ukončení 1.</w:t>
      </w:r>
      <w:r w:rsidR="00B74F13" w:rsidRPr="006B178F">
        <w:rPr>
          <w:rFonts w:eastAsiaTheme="minorEastAsia" w:cs="Arial"/>
        </w:rPr>
        <w:t> r</w:t>
      </w:r>
      <w:r w:rsidR="00EE2072" w:rsidRPr="006B178F">
        <w:rPr>
          <w:rFonts w:eastAsiaTheme="minorEastAsia" w:cs="Arial"/>
        </w:rPr>
        <w:t>oku péče o vysazený porost, část ceny díla po</w:t>
      </w:r>
      <w:r w:rsidR="00B52DEC" w:rsidRPr="006B178F">
        <w:rPr>
          <w:rFonts w:eastAsiaTheme="minorEastAsia" w:cs="Arial"/>
        </w:rPr>
        <w:t> </w:t>
      </w:r>
      <w:r w:rsidR="00EE2072" w:rsidRPr="006B178F">
        <w:rPr>
          <w:rFonts w:eastAsiaTheme="minorEastAsia" w:cs="Arial"/>
        </w:rPr>
        <w:t>ukončení 2.</w:t>
      </w:r>
      <w:r w:rsidR="00B74F13" w:rsidRPr="006B178F">
        <w:rPr>
          <w:rFonts w:eastAsiaTheme="minorEastAsia" w:cs="Arial"/>
        </w:rPr>
        <w:t> </w:t>
      </w:r>
      <w:r w:rsidR="00EE2072" w:rsidRPr="006B178F">
        <w:rPr>
          <w:rFonts w:eastAsiaTheme="minorEastAsia" w:cs="Arial"/>
        </w:rPr>
        <w:t>roku péče o vysazený porost, část ceny díla po ukončení 3.</w:t>
      </w:r>
      <w:r w:rsidR="00B74F13" w:rsidRPr="006B178F">
        <w:rPr>
          <w:rFonts w:eastAsiaTheme="minorEastAsia" w:cs="Arial"/>
        </w:rPr>
        <w:t> </w:t>
      </w:r>
      <w:r w:rsidR="00EE2072" w:rsidRPr="006B178F">
        <w:rPr>
          <w:rFonts w:eastAsiaTheme="minorEastAsia" w:cs="Arial"/>
        </w:rPr>
        <w:t>roku péče o</w:t>
      </w:r>
      <w:r w:rsidR="00B52EC2" w:rsidRPr="006B178F">
        <w:rPr>
          <w:rFonts w:eastAsiaTheme="minorEastAsia" w:cs="Arial"/>
        </w:rPr>
        <w:t> </w:t>
      </w:r>
      <w:r w:rsidR="00EE2072" w:rsidRPr="006B178F">
        <w:rPr>
          <w:rFonts w:eastAsiaTheme="minorEastAsia" w:cs="Arial"/>
        </w:rPr>
        <w:t>vysazený porost. V případě dílčí fakturace bude zhotovitelem každá faktura označena textem „dílčí“ s označením fakturačního celku.</w:t>
      </w:r>
      <w:bookmarkEnd w:id="12"/>
    </w:p>
    <w:p w14:paraId="6F293DE7" w14:textId="699B031C" w:rsidR="00C53481" w:rsidRPr="00B52DEC" w:rsidRDefault="00C53481" w:rsidP="00B52DEC">
      <w:pPr>
        <w:pStyle w:val="l-L2"/>
        <w:numPr>
          <w:ilvl w:val="0"/>
          <w:numId w:val="42"/>
        </w:numPr>
        <w:ind w:left="357" w:hanging="357"/>
        <w:rPr>
          <w:rFonts w:eastAsiaTheme="minorEastAsia"/>
        </w:rPr>
      </w:pPr>
      <w:r w:rsidRPr="00B52DEC">
        <w:rPr>
          <w:rFonts w:eastAsiaTheme="minorEastAsia"/>
        </w:rPr>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20</w:t>
      </w:r>
      <w:r w:rsidRPr="00B52DEC">
        <w:rPr>
          <w:rFonts w:eastAsiaTheme="minorEastAsia"/>
        </w:rPr>
        <w:t>.</w:t>
      </w:r>
      <w:r w:rsidR="00471A19" w:rsidRPr="00B52DEC">
        <w:rPr>
          <w:rFonts w:eastAsiaTheme="minorEastAsia"/>
        </w:rPr>
        <w:t> </w:t>
      </w:r>
      <w:r w:rsidRPr="00B52DEC">
        <w:rPr>
          <w:rFonts w:eastAsiaTheme="minorEastAsia"/>
        </w:rPr>
        <w:t>1</w:t>
      </w:r>
      <w:r w:rsidR="00170055" w:rsidRPr="00B52DEC">
        <w:rPr>
          <w:rFonts w:eastAsiaTheme="minorEastAsia"/>
        </w:rPr>
        <w:t>1</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proofErr w:type="spellStart"/>
      <w:r w:rsidRPr="00B52DEC">
        <w:rPr>
          <w:rFonts w:eastAsiaTheme="minorEastAsia"/>
        </w:rPr>
        <w:t>SoD</w:t>
      </w:r>
      <w:proofErr w:type="spellEnd"/>
      <w:r w:rsidRPr="00B52DEC">
        <w:rPr>
          <w:rFonts w:eastAsiaTheme="minorEastAsia"/>
        </w:rPr>
        <w:t>.</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3" w:name="_Hlk130907391"/>
      <w:bookmarkEnd w:id="10"/>
      <w:bookmarkEnd w:id="11"/>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3"/>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0F858356" w:rsidR="00D164AD" w:rsidRPr="00EA225E" w:rsidRDefault="00D164AD" w:rsidP="00864EE0">
      <w:pPr>
        <w:pStyle w:val="l-L2"/>
        <w:tabs>
          <w:tab w:val="clear" w:pos="737"/>
        </w:tabs>
        <w:spacing w:before="0" w:after="0"/>
        <w:ind w:left="357"/>
        <w:contextualSpacing w:val="0"/>
        <w:rPr>
          <w:rFonts w:cs="Arial"/>
        </w:rPr>
      </w:pPr>
      <w:r w:rsidRPr="00F8630F">
        <w:rPr>
          <w:rFonts w:cs="Arial"/>
        </w:rPr>
        <w:t>Odběratel: Státní pozemkový úřad, Husinecká 1024/</w:t>
      </w:r>
      <w:proofErr w:type="gramStart"/>
      <w:r w:rsidRPr="00F8630F">
        <w:rPr>
          <w:rFonts w:cs="Arial"/>
        </w:rPr>
        <w:t>11a</w:t>
      </w:r>
      <w:proofErr w:type="gramEnd"/>
      <w:r w:rsidRPr="00F8630F">
        <w:rPr>
          <w:rFonts w:cs="Arial"/>
        </w:rPr>
        <w:t xml:space="preserve">, </w:t>
      </w:r>
      <w:r w:rsidRPr="00EA225E">
        <w:rPr>
          <w:rFonts w:cs="Arial"/>
        </w:rPr>
        <w:t>130 00</w:t>
      </w:r>
      <w:r w:rsidR="004A5B57" w:rsidRPr="00EA225E">
        <w:rPr>
          <w:rFonts w:cs="Arial"/>
        </w:rPr>
        <w:t xml:space="preserve"> Praha 3,</w:t>
      </w:r>
      <w:r w:rsidRPr="00EA225E">
        <w:rPr>
          <w:rFonts w:cs="Arial"/>
        </w:rPr>
        <w:t xml:space="preserve"> IČO 01312774.</w:t>
      </w:r>
    </w:p>
    <w:p w14:paraId="3559E0D4" w14:textId="3EE5376A" w:rsidR="00864EE0" w:rsidRPr="00793756" w:rsidRDefault="00D164AD" w:rsidP="00864EE0">
      <w:pPr>
        <w:pStyle w:val="Odstavecseseznamem"/>
        <w:spacing w:before="0" w:after="0"/>
        <w:ind w:left="425"/>
        <w:contextualSpacing w:val="0"/>
        <w:jc w:val="both"/>
        <w:rPr>
          <w:rFonts w:cs="Arial"/>
        </w:rPr>
      </w:pPr>
      <w:r w:rsidRPr="00EA225E">
        <w:rPr>
          <w:rFonts w:cs="Arial"/>
        </w:rPr>
        <w:t>Konečný příjemce</w:t>
      </w:r>
      <w:r w:rsidRPr="00EA225E">
        <w:rPr>
          <w:rFonts w:cs="Arial"/>
          <w:i/>
          <w:iCs/>
        </w:rPr>
        <w:t xml:space="preserve">: </w:t>
      </w:r>
      <w:r w:rsidR="00864EE0" w:rsidRPr="00EA225E">
        <w:rPr>
          <w:rFonts w:cs="Arial"/>
        </w:rPr>
        <w:t>Státní pozemkový úřad, K</w:t>
      </w:r>
      <w:r w:rsidR="004A5B57" w:rsidRPr="00EA225E">
        <w:rPr>
          <w:rFonts w:cs="Arial"/>
        </w:rPr>
        <w:t>rajský pozemkový úřad pro Jihomoravský kraj,</w:t>
      </w:r>
      <w:r w:rsidR="00864EE0" w:rsidRPr="00EA225E">
        <w:rPr>
          <w:rFonts w:cs="Arial"/>
        </w:rPr>
        <w:t xml:space="preserve"> </w:t>
      </w:r>
      <w:r w:rsidR="004A5B57" w:rsidRPr="00EA225E">
        <w:rPr>
          <w:rFonts w:cs="Arial"/>
        </w:rPr>
        <w:t>p</w:t>
      </w:r>
      <w:r w:rsidR="00864EE0" w:rsidRPr="00EA225E">
        <w:rPr>
          <w:rFonts w:cs="Arial"/>
        </w:rPr>
        <w:t>obočka Blansko, Poříčí 1569/18, 678 42 Blansko.</w:t>
      </w:r>
    </w:p>
    <w:p w14:paraId="0C800F79" w14:textId="3AC04A5F" w:rsidR="1E87B6E8" w:rsidRPr="00994BB7" w:rsidRDefault="1E87B6E8" w:rsidP="00864EE0">
      <w:pPr>
        <w:pStyle w:val="l-L2"/>
        <w:tabs>
          <w:tab w:val="clear" w:pos="737"/>
        </w:tabs>
        <w:spacing w:before="0" w:after="0"/>
        <w:ind w:left="357"/>
        <w:contextualSpacing w:val="0"/>
        <w:rPr>
          <w:rFonts w:eastAsiaTheme="minorEastAsia" w:cs="Arial"/>
          <w:i/>
        </w:rPr>
      </w:pPr>
      <w:r w:rsidRPr="00994BB7">
        <w:rPr>
          <w:rFonts w:cs="Arial"/>
          <w:szCs w:val="22"/>
        </w:rPr>
        <w:t xml:space="preserve">Elektronická faktura bude doručena do datové schránky objednatele nebo na e-mailovou adresu: </w:t>
      </w:r>
      <w:hyperlink r:id="rId8"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4"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w:t>
      </w:r>
      <w:r w:rsidRPr="00BF554F">
        <w:rPr>
          <w:rFonts w:cs="Arial"/>
        </w:rPr>
        <w:lastRenderedPageBreak/>
        <w:t>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4"/>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 xml:space="preserve">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257CD0">
        <w:rPr>
          <w:rFonts w:cs="Arial"/>
        </w:rPr>
        <w:t>winding</w:t>
      </w:r>
      <w:proofErr w:type="spellEnd"/>
      <w:r w:rsidRPr="00257CD0">
        <w:rPr>
          <w:rFonts w:cs="Arial"/>
        </w:rPr>
        <w:t>-up,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5" w:name="_Hlk132371048"/>
      <w:bookmarkStart w:id="16"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 xml:space="preserve">měsíce nebo uplynula-li již původně dohodnutá doba provedení díla, je objednatel oprávněn od smlouvy odstoupit, nedohodnou-li se smluvní strany jinak. Toto přerušení prací nemá vliv na dohodnutou dobu plnění díla, pokud nedojde k jiné dohodě formou dodatku </w:t>
      </w:r>
      <w:r w:rsidRPr="00A2252A">
        <w:rPr>
          <w:rFonts w:eastAsiaTheme="minorEastAsia"/>
        </w:rPr>
        <w:lastRenderedPageBreak/>
        <w:t>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2A0DAB8D" w14:textId="0E1F570C" w:rsidR="00674421" w:rsidRPr="00CE7667" w:rsidRDefault="00674421" w:rsidP="005719B2">
      <w:pPr>
        <w:pStyle w:val="l-L2"/>
        <w:tabs>
          <w:tab w:val="clear" w:pos="737"/>
        </w:tabs>
        <w:spacing w:before="0" w:after="60"/>
        <w:ind w:left="357"/>
        <w:contextualSpacing w:val="0"/>
        <w:rPr>
          <w:rFonts w:eastAsiaTheme="minorEastAsia"/>
        </w:rPr>
      </w:pPr>
      <w:r w:rsidRPr="00C86C56">
        <w:rPr>
          <w:rFonts w:eastAsiaTheme="minorEastAsia"/>
        </w:rPr>
        <w:t xml:space="preserve">Lhůta pro předání a převzetí </w:t>
      </w:r>
      <w:r w:rsidR="007278AC" w:rsidRPr="00C86C56">
        <w:rPr>
          <w:rFonts w:eastAsiaTheme="minorEastAsia"/>
        </w:rPr>
        <w:t>místa plnění</w:t>
      </w:r>
      <w:r w:rsidRPr="00CE7667">
        <w:rPr>
          <w:rFonts w:eastAsiaTheme="minorEastAsia"/>
        </w:rPr>
        <w:t xml:space="preserve">: </w:t>
      </w:r>
      <w:bookmarkStart w:id="17" w:name="_Hlk96425213"/>
      <w:r w:rsidR="00864EE0" w:rsidRPr="00CE7667">
        <w:rPr>
          <w:rFonts w:eastAsiaTheme="minorEastAsia"/>
          <w:b/>
          <w:bCs/>
        </w:rPr>
        <w:t xml:space="preserve">do </w:t>
      </w:r>
      <w:r w:rsidR="00087AF3" w:rsidRPr="00CE7667">
        <w:rPr>
          <w:rFonts w:eastAsiaTheme="minorEastAsia"/>
          <w:b/>
          <w:bCs/>
        </w:rPr>
        <w:t>0</w:t>
      </w:r>
      <w:r w:rsidR="00864EE0" w:rsidRPr="00CE7667">
        <w:rPr>
          <w:rFonts w:eastAsiaTheme="minorEastAsia"/>
          <w:b/>
          <w:bCs/>
        </w:rPr>
        <w:t>1.</w:t>
      </w:r>
      <w:r w:rsidR="00087AF3" w:rsidRPr="00CE7667">
        <w:rPr>
          <w:rFonts w:eastAsiaTheme="minorEastAsia"/>
          <w:b/>
          <w:bCs/>
        </w:rPr>
        <w:t xml:space="preserve"> 0</w:t>
      </w:r>
      <w:r w:rsidR="00864EE0" w:rsidRPr="00CE7667">
        <w:rPr>
          <w:rFonts w:eastAsiaTheme="minorEastAsia"/>
          <w:b/>
          <w:bCs/>
        </w:rPr>
        <w:t>2.</w:t>
      </w:r>
      <w:r w:rsidR="00087AF3" w:rsidRPr="00CE7667">
        <w:rPr>
          <w:rFonts w:eastAsiaTheme="minorEastAsia"/>
          <w:b/>
          <w:bCs/>
        </w:rPr>
        <w:t xml:space="preserve"> </w:t>
      </w:r>
      <w:r w:rsidR="00864EE0" w:rsidRPr="00CE7667">
        <w:rPr>
          <w:rFonts w:eastAsiaTheme="minorEastAsia"/>
          <w:b/>
          <w:bCs/>
        </w:rPr>
        <w:t>202</w:t>
      </w:r>
      <w:r w:rsidR="00B24328" w:rsidRPr="00CE7667">
        <w:rPr>
          <w:rFonts w:eastAsiaTheme="minorEastAsia"/>
          <w:b/>
          <w:bCs/>
        </w:rPr>
        <w:t>6</w:t>
      </w:r>
      <w:r w:rsidR="00864EE0" w:rsidRPr="00CE7667">
        <w:rPr>
          <w:rFonts w:eastAsiaTheme="minorEastAsia"/>
          <w:b/>
          <w:bCs/>
        </w:rPr>
        <w:t xml:space="preserve"> </w:t>
      </w:r>
      <w:bookmarkEnd w:id="17"/>
    </w:p>
    <w:p w14:paraId="697B04B4" w14:textId="1E0007E8" w:rsidR="00674421" w:rsidRPr="00C86C56" w:rsidRDefault="00674421" w:rsidP="005719B2">
      <w:pPr>
        <w:pStyle w:val="l-L2"/>
        <w:tabs>
          <w:tab w:val="clear" w:pos="737"/>
        </w:tabs>
        <w:spacing w:before="0" w:after="60"/>
        <w:ind w:left="357"/>
        <w:contextualSpacing w:val="0"/>
        <w:rPr>
          <w:rFonts w:eastAsiaTheme="minorEastAsia"/>
        </w:rPr>
      </w:pPr>
      <w:r w:rsidRPr="00660DE5">
        <w:rPr>
          <w:rFonts w:eastAsiaTheme="minorEastAsia"/>
        </w:rPr>
        <w:t xml:space="preserve">Lhůta pro zahájení </w:t>
      </w:r>
      <w:r w:rsidR="007278AC" w:rsidRPr="00660DE5">
        <w:rPr>
          <w:rFonts w:eastAsiaTheme="minorEastAsia"/>
        </w:rPr>
        <w:t>díla</w:t>
      </w:r>
      <w:r w:rsidRPr="00CE7667">
        <w:rPr>
          <w:rFonts w:eastAsiaTheme="minorEastAsia"/>
        </w:rPr>
        <w:t xml:space="preserve">: </w:t>
      </w:r>
      <w:r w:rsidR="00B24328" w:rsidRPr="00CE7667">
        <w:rPr>
          <w:rFonts w:eastAsiaTheme="minorEastAsia"/>
          <w:b/>
          <w:bCs/>
        </w:rPr>
        <w:t>do 5</w:t>
      </w:r>
      <w:r w:rsidR="00F74945" w:rsidRPr="00CE7667">
        <w:rPr>
          <w:rFonts w:eastAsiaTheme="minorEastAsia"/>
          <w:b/>
          <w:bCs/>
        </w:rPr>
        <w:t xml:space="preserve"> dnů ode dne předání a převzetí místa plnění</w:t>
      </w:r>
      <w:r w:rsidR="00F74945" w:rsidRPr="00CE7667">
        <w:rPr>
          <w:rFonts w:eastAsiaTheme="minorEastAsia"/>
        </w:rPr>
        <w:t>.</w:t>
      </w:r>
    </w:p>
    <w:p w14:paraId="2F706E58" w14:textId="3DF49F11" w:rsidR="00674421" w:rsidRPr="00D44137" w:rsidRDefault="00674421" w:rsidP="005719B2">
      <w:pPr>
        <w:pStyle w:val="l-L2"/>
        <w:tabs>
          <w:tab w:val="clear" w:pos="737"/>
        </w:tabs>
        <w:spacing w:before="0" w:after="60"/>
        <w:ind w:left="357"/>
        <w:contextualSpacing w:val="0"/>
        <w:rPr>
          <w:rFonts w:eastAsiaTheme="minorEastAsia"/>
        </w:rPr>
      </w:pPr>
      <w:r w:rsidRPr="00C86C56">
        <w:rPr>
          <w:rFonts w:eastAsiaTheme="minorEastAsia"/>
        </w:rPr>
        <w:t xml:space="preserve">Lhůta pro dokončení </w:t>
      </w:r>
      <w:r w:rsidR="00E646A8" w:rsidRPr="00C86C56">
        <w:rPr>
          <w:rFonts w:eastAsiaTheme="minorEastAsia"/>
        </w:rPr>
        <w:t>výsadb</w:t>
      </w:r>
      <w:r w:rsidR="007A066F" w:rsidRPr="00C86C56">
        <w:rPr>
          <w:rFonts w:eastAsiaTheme="minorEastAsia"/>
        </w:rPr>
        <w:t>y</w:t>
      </w:r>
      <w:r w:rsidRPr="00C86C56">
        <w:rPr>
          <w:rFonts w:eastAsiaTheme="minorEastAsia"/>
        </w:rPr>
        <w:t xml:space="preserve">: </w:t>
      </w:r>
      <w:r w:rsidR="00B24328">
        <w:rPr>
          <w:rFonts w:eastAsiaTheme="minorEastAsia"/>
          <w:b/>
          <w:bCs/>
        </w:rPr>
        <w:t>do 30.</w:t>
      </w:r>
      <w:r w:rsidR="00087AF3">
        <w:rPr>
          <w:rFonts w:eastAsiaTheme="minorEastAsia"/>
          <w:b/>
          <w:bCs/>
        </w:rPr>
        <w:t xml:space="preserve"> 0</w:t>
      </w:r>
      <w:r w:rsidR="00B24328">
        <w:rPr>
          <w:rFonts w:eastAsiaTheme="minorEastAsia"/>
          <w:b/>
          <w:bCs/>
        </w:rPr>
        <w:t>6.</w:t>
      </w:r>
      <w:r w:rsidR="00087AF3">
        <w:rPr>
          <w:rFonts w:eastAsiaTheme="minorEastAsia"/>
          <w:b/>
          <w:bCs/>
        </w:rPr>
        <w:t xml:space="preserve"> </w:t>
      </w:r>
      <w:r w:rsidR="00B24328">
        <w:rPr>
          <w:rFonts w:eastAsiaTheme="minorEastAsia"/>
          <w:b/>
          <w:bCs/>
        </w:rPr>
        <w:t>2026</w:t>
      </w:r>
    </w:p>
    <w:p w14:paraId="2A27F86A" w14:textId="031897FD" w:rsidR="00BC573D" w:rsidRPr="00D44137" w:rsidRDefault="00674421" w:rsidP="005719B2">
      <w:pPr>
        <w:pStyle w:val="l-L2"/>
        <w:tabs>
          <w:tab w:val="clear" w:pos="737"/>
        </w:tabs>
        <w:spacing w:before="0" w:after="60"/>
        <w:ind w:left="357"/>
        <w:contextualSpacing w:val="0"/>
        <w:rPr>
          <w:rFonts w:eastAsiaTheme="minorEastAsia"/>
        </w:rPr>
      </w:pPr>
      <w:r w:rsidRPr="00D44137">
        <w:rPr>
          <w:rFonts w:eastAsiaTheme="minorEastAsia"/>
        </w:rPr>
        <w:t>Lhůta pro dokončen</w:t>
      </w:r>
      <w:r w:rsidR="003D4F12" w:rsidRPr="00D44137">
        <w:rPr>
          <w:rFonts w:eastAsiaTheme="minorEastAsia"/>
        </w:rPr>
        <w:t>í tříleté následné péče o zeleň</w:t>
      </w:r>
      <w:r w:rsidR="000843BA" w:rsidRPr="00D44137">
        <w:rPr>
          <w:rFonts w:eastAsiaTheme="minorEastAsia"/>
        </w:rPr>
        <w:t>:</w:t>
      </w:r>
      <w:r w:rsidRPr="00D44137">
        <w:rPr>
          <w:rFonts w:eastAsiaTheme="minorEastAsia"/>
        </w:rPr>
        <w:t xml:space="preserve"> </w:t>
      </w:r>
      <w:r w:rsidR="00EF7505" w:rsidRPr="00D44137">
        <w:rPr>
          <w:rFonts w:eastAsiaTheme="minorEastAsia"/>
          <w:b/>
          <w:bCs/>
        </w:rPr>
        <w:t>30.</w:t>
      </w:r>
      <w:r w:rsidR="00087AF3" w:rsidRPr="00D44137">
        <w:rPr>
          <w:rFonts w:eastAsiaTheme="minorEastAsia"/>
          <w:b/>
          <w:bCs/>
        </w:rPr>
        <w:t xml:space="preserve"> 0</w:t>
      </w:r>
      <w:r w:rsidR="00EF7505" w:rsidRPr="00D44137">
        <w:rPr>
          <w:rFonts w:eastAsiaTheme="minorEastAsia"/>
          <w:b/>
          <w:bCs/>
        </w:rPr>
        <w:t>6.</w:t>
      </w:r>
      <w:r w:rsidR="00087AF3" w:rsidRPr="00D44137">
        <w:rPr>
          <w:rFonts w:eastAsiaTheme="minorEastAsia"/>
          <w:b/>
          <w:bCs/>
        </w:rPr>
        <w:t xml:space="preserve"> </w:t>
      </w:r>
      <w:r w:rsidR="00EF7505" w:rsidRPr="00D44137">
        <w:rPr>
          <w:rFonts w:eastAsiaTheme="minorEastAsia"/>
          <w:b/>
          <w:bCs/>
        </w:rPr>
        <w:t>2029</w:t>
      </w:r>
    </w:p>
    <w:p w14:paraId="740B2551" w14:textId="77777777" w:rsidR="005719B2" w:rsidRPr="00D44137" w:rsidRDefault="005719B2" w:rsidP="00C86C56">
      <w:pPr>
        <w:pStyle w:val="l-L2"/>
        <w:tabs>
          <w:tab w:val="clear" w:pos="737"/>
        </w:tabs>
        <w:ind w:left="357"/>
        <w:rPr>
          <w:rFonts w:eastAsiaTheme="minorEastAsia"/>
        </w:rPr>
      </w:pPr>
    </w:p>
    <w:p w14:paraId="17FC0EDB" w14:textId="3679A712" w:rsidR="003D4F12" w:rsidRPr="00D44137" w:rsidRDefault="003D4F12" w:rsidP="00C86C56">
      <w:pPr>
        <w:pStyle w:val="l-L2"/>
        <w:tabs>
          <w:tab w:val="clear" w:pos="737"/>
        </w:tabs>
        <w:ind w:left="357"/>
        <w:rPr>
          <w:rFonts w:eastAsiaTheme="minorEastAsia"/>
        </w:rPr>
      </w:pPr>
      <w:r w:rsidRPr="00D44137">
        <w:rPr>
          <w:rFonts w:eastAsiaTheme="minorEastAsia"/>
        </w:rPr>
        <w:t>Tříletá péče o vysazený porost v rozsahu dle soupisu prací bude provedena zhotovitelem a písemně odsouhlasena objednatelem v následujících lhůtách:</w:t>
      </w:r>
    </w:p>
    <w:p w14:paraId="3BD2A3E0" w14:textId="44637AC2" w:rsidR="003D4F12" w:rsidRPr="00D44137" w:rsidRDefault="007A066F" w:rsidP="00C86C56">
      <w:pPr>
        <w:pStyle w:val="l-L2"/>
        <w:tabs>
          <w:tab w:val="clear" w:pos="737"/>
        </w:tabs>
        <w:ind w:left="357"/>
        <w:rPr>
          <w:rFonts w:eastAsiaTheme="minorEastAsia"/>
        </w:rPr>
      </w:pPr>
      <w:r w:rsidRPr="00D44137">
        <w:rPr>
          <w:rFonts w:eastAsiaTheme="minorEastAsia"/>
        </w:rPr>
        <w:t>1.</w:t>
      </w:r>
      <w:r w:rsidR="000843BA" w:rsidRPr="00D44137">
        <w:rPr>
          <w:rFonts w:eastAsiaTheme="minorEastAsia"/>
        </w:rPr>
        <w:t xml:space="preserve"> r</w:t>
      </w:r>
      <w:r w:rsidR="003D4F12" w:rsidRPr="00D44137">
        <w:rPr>
          <w:rFonts w:eastAsiaTheme="minorEastAsia"/>
        </w:rPr>
        <w:t xml:space="preserve">ok: </w:t>
      </w:r>
      <w:r w:rsidR="003F7BE3" w:rsidRPr="00D44137">
        <w:rPr>
          <w:rFonts w:eastAsiaTheme="minorEastAsia"/>
        </w:rPr>
        <w:t>30.6.2027</w:t>
      </w:r>
    </w:p>
    <w:p w14:paraId="1AE5AAAF" w14:textId="2BDC8A49" w:rsidR="003D4F12" w:rsidRPr="00D44137" w:rsidRDefault="007A066F" w:rsidP="00C86C56">
      <w:pPr>
        <w:pStyle w:val="l-L2"/>
        <w:tabs>
          <w:tab w:val="clear" w:pos="737"/>
        </w:tabs>
        <w:ind w:left="357"/>
        <w:rPr>
          <w:rFonts w:eastAsiaTheme="minorEastAsia"/>
        </w:rPr>
      </w:pPr>
      <w:r w:rsidRPr="00D44137">
        <w:rPr>
          <w:rFonts w:eastAsiaTheme="minorEastAsia"/>
        </w:rPr>
        <w:t>2.</w:t>
      </w:r>
      <w:r w:rsidR="000843BA" w:rsidRPr="00D44137">
        <w:rPr>
          <w:rFonts w:eastAsiaTheme="minorEastAsia"/>
        </w:rPr>
        <w:t xml:space="preserve"> r</w:t>
      </w:r>
      <w:r w:rsidR="003D4F12" w:rsidRPr="00D44137">
        <w:rPr>
          <w:rFonts w:eastAsiaTheme="minorEastAsia"/>
        </w:rPr>
        <w:t xml:space="preserve">ok: </w:t>
      </w:r>
      <w:r w:rsidR="003F7BE3" w:rsidRPr="00D44137">
        <w:rPr>
          <w:rFonts w:eastAsiaTheme="minorEastAsia"/>
        </w:rPr>
        <w:t>30.6.2028</w:t>
      </w:r>
    </w:p>
    <w:p w14:paraId="77D1BB09" w14:textId="14D44DC0" w:rsidR="003D4F12" w:rsidRPr="00D44137" w:rsidRDefault="007A066F" w:rsidP="00C86C56">
      <w:pPr>
        <w:pStyle w:val="l-L2"/>
        <w:tabs>
          <w:tab w:val="clear" w:pos="737"/>
        </w:tabs>
        <w:ind w:left="357"/>
        <w:rPr>
          <w:rFonts w:eastAsiaTheme="minorEastAsia"/>
        </w:rPr>
      </w:pPr>
      <w:r w:rsidRPr="00D44137">
        <w:rPr>
          <w:rFonts w:eastAsiaTheme="minorEastAsia"/>
        </w:rPr>
        <w:t>3.</w:t>
      </w:r>
      <w:r w:rsidR="000843BA" w:rsidRPr="00D44137">
        <w:rPr>
          <w:rFonts w:eastAsiaTheme="minorEastAsia"/>
        </w:rPr>
        <w:t xml:space="preserve"> r</w:t>
      </w:r>
      <w:r w:rsidR="003D4F12" w:rsidRPr="00D44137">
        <w:rPr>
          <w:rFonts w:eastAsiaTheme="minorEastAsia"/>
        </w:rPr>
        <w:t xml:space="preserve">ok: </w:t>
      </w:r>
      <w:r w:rsidR="003F7BE3" w:rsidRPr="00D44137">
        <w:rPr>
          <w:rFonts w:eastAsiaTheme="minorEastAsia"/>
        </w:rPr>
        <w:t>30.6.2029</w:t>
      </w:r>
    </w:p>
    <w:p w14:paraId="4D04D09C" w14:textId="3566A7CE" w:rsidR="003A026F" w:rsidRDefault="003A026F" w:rsidP="005719B2">
      <w:pPr>
        <w:pStyle w:val="l-L2"/>
        <w:tabs>
          <w:tab w:val="clear" w:pos="737"/>
        </w:tabs>
        <w:rPr>
          <w:rFonts w:eastAsiaTheme="minorEastAsia" w:cs="Arial"/>
        </w:rPr>
      </w:pPr>
      <w:bookmarkStart w:id="18" w:name="_Hlk125718798"/>
      <w:bookmarkEnd w:id="15"/>
    </w:p>
    <w:p w14:paraId="0C871D3F" w14:textId="77777777" w:rsidR="005719B2" w:rsidRPr="00C3633B" w:rsidRDefault="005719B2" w:rsidP="005719B2">
      <w:pPr>
        <w:pStyle w:val="l-L2"/>
        <w:tabs>
          <w:tab w:val="clear" w:pos="737"/>
        </w:tabs>
        <w:rPr>
          <w:rFonts w:eastAsiaTheme="minorEastAsia" w:cs="Arial"/>
        </w:rPr>
      </w:pPr>
    </w:p>
    <w:bookmarkEnd w:id="16"/>
    <w:bookmarkEnd w:id="18"/>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w:t>
      </w:r>
      <w:r w:rsidRPr="007B3796">
        <w:rPr>
          <w:rFonts w:cs="Arial"/>
        </w:rPr>
        <w:lastRenderedPageBreak/>
        <w:t xml:space="preserve">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94870" w:rsidRPr="007B3796">
        <w:rPr>
          <w:rFonts w:cs="Arial"/>
        </w:rPr>
        <w:t>ZoBP</w:t>
      </w:r>
      <w:proofErr w:type="spellEnd"/>
      <w:r w:rsidR="00794870" w:rsidRPr="007B3796">
        <w:rPr>
          <w:rFonts w:cs="Arial"/>
        </w:rPr>
        <w:t>“)</w:t>
      </w:r>
      <w:bookmarkStart w:id="19"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19"/>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 xml:space="preserve">silničního správního úřadu a provést na svůj náklad všechna opatření, která úřady nařídí, totéž </w:t>
      </w:r>
      <w:proofErr w:type="gramStart"/>
      <w:r w:rsidRPr="007B3796">
        <w:rPr>
          <w:rFonts w:cs="Arial"/>
        </w:rPr>
        <w:t>platí</w:t>
      </w:r>
      <w:proofErr w:type="gramEnd"/>
      <w:r w:rsidRPr="007B3796">
        <w:rPr>
          <w:rFonts w:cs="Arial"/>
        </w:rPr>
        <w:t xml:space="preserve">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lastRenderedPageBreak/>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5768FA8E"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w:t>
      </w:r>
      <w:r w:rsidR="00C4206C" w:rsidRPr="0054723C">
        <w:rPr>
          <w:rFonts w:cs="Arial"/>
        </w:rPr>
        <w:t>v</w:t>
      </w:r>
      <w:r w:rsidR="00C4206C">
        <w:rPr>
          <w:rFonts w:cs="Arial"/>
        </w:rPr>
        <w:t> min.</w:t>
      </w:r>
      <w:r w:rsidR="00C4206C" w:rsidRPr="0054723C">
        <w:rPr>
          <w:rFonts w:cs="Arial"/>
        </w:rPr>
        <w:t xml:space="preserve"> výši </w:t>
      </w:r>
      <w:r w:rsidR="00C4206C" w:rsidRPr="00435291">
        <w:rPr>
          <w:rFonts w:cs="Arial"/>
        </w:rPr>
        <w:t>ceny díla bez DPH v čl. III odst. 4 této smlouvy</w:t>
      </w:r>
      <w:r w:rsidR="00C4206C">
        <w:rPr>
          <w:rFonts w:cs="Arial"/>
        </w:rPr>
        <w:t>.</w:t>
      </w:r>
      <w:r w:rsidRPr="003C6F82">
        <w:rPr>
          <w:rFonts w:cs="Arial"/>
        </w:rPr>
        <w:t xml:space="preserve"> Zhotovitel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lastRenderedPageBreak/>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0" w:name="_Hlk72494327"/>
      <w:r w:rsidRPr="00FA7A71">
        <w:rPr>
          <w:rFonts w:cs="Arial"/>
        </w:rPr>
        <w:t xml:space="preserve">. </w:t>
      </w:r>
      <w:r w:rsidR="001F5101" w:rsidRPr="00FA7A71">
        <w:rPr>
          <w:rFonts w:cs="Arial"/>
        </w:rPr>
        <w:t>Nedoložení uvedených dokumentů je důvodem, pro který může objednatel od smlouvy odstoupit.</w:t>
      </w:r>
    </w:p>
    <w:bookmarkEnd w:id="20"/>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1"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5A9EE839" w:rsidR="0039429C" w:rsidRDefault="00B30859" w:rsidP="0039429C">
      <w:pPr>
        <w:pStyle w:val="l-L2"/>
        <w:numPr>
          <w:ilvl w:val="0"/>
          <w:numId w:val="18"/>
        </w:numPr>
        <w:ind w:left="357" w:hanging="357"/>
      </w:pPr>
      <w:bookmarkStart w:id="22"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 xml:space="preserve">písemný protokol, který obě smluvní strany </w:t>
      </w:r>
      <w:proofErr w:type="gramStart"/>
      <w:r w:rsidRPr="0039429C">
        <w:t>podepíší</w:t>
      </w:r>
      <w:proofErr w:type="gramEnd"/>
      <w:r w:rsidRPr="0039429C">
        <w:t>.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2"/>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 xml:space="preserve">svůj účet. Zhotovitel rovněž zajišťuje svým jménem a na svůj účet uzavření příslušných </w:t>
      </w:r>
      <w:r w:rsidRPr="0039429C">
        <w:rPr>
          <w:rFonts w:cs="Arial"/>
        </w:rPr>
        <w:lastRenderedPageBreak/>
        <w:t>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3"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3"/>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lastRenderedPageBreak/>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6977A5FF" w:rsidR="00E50C88" w:rsidRPr="00FA1DF6" w:rsidRDefault="00414852" w:rsidP="00FE73DE">
      <w:pPr>
        <w:pStyle w:val="l-L2"/>
        <w:numPr>
          <w:ilvl w:val="0"/>
          <w:numId w:val="18"/>
        </w:numPr>
        <w:ind w:left="357" w:hanging="357"/>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 předání a převzetí celého díla 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 je </w:t>
      </w:r>
      <w:r w:rsidR="003A70AE" w:rsidRPr="00FA1DF6">
        <w:rPr>
          <w:rFonts w:cs="Arial"/>
        </w:rPr>
        <w:t xml:space="preserve">dílo </w:t>
      </w:r>
      <w:r w:rsidR="003D21B7" w:rsidRPr="00FA1DF6">
        <w:rPr>
          <w:rFonts w:cs="Arial"/>
        </w:rPr>
        <w:t>prováděn</w:t>
      </w:r>
      <w:r w:rsidR="003A70AE" w:rsidRPr="00FA1DF6">
        <w:rPr>
          <w:rFonts w:cs="Arial"/>
        </w:rPr>
        <w:t>o</w:t>
      </w:r>
      <w:r w:rsidR="003D21B7" w:rsidRPr="00FA1DF6">
        <w:rPr>
          <w:rFonts w:cs="Arial"/>
        </w:rPr>
        <w:t>.</w:t>
      </w:r>
      <w:r w:rsidRPr="00FA1DF6">
        <w:rPr>
          <w:rFonts w:cs="Arial"/>
        </w:rPr>
        <w:t xml:space="preserve"> Místem pro předání dokladů je</w:t>
      </w:r>
      <w:r w:rsidR="006625AF">
        <w:rPr>
          <w:rFonts w:cs="Arial"/>
        </w:rPr>
        <w:t xml:space="preserve"> </w:t>
      </w:r>
      <w:r w:rsidR="006625AF" w:rsidRPr="006625AF">
        <w:rPr>
          <w:rFonts w:cs="Arial"/>
        </w:rPr>
        <w:t>Stát</w:t>
      </w:r>
      <w:r w:rsidR="00E50C88" w:rsidRPr="006625AF">
        <w:t>ní pozemkový úřad</w:t>
      </w:r>
      <w:r w:rsidR="006625AF">
        <w:t xml:space="preserve">, </w:t>
      </w:r>
      <w:r w:rsidR="00E50C88" w:rsidRPr="006625AF">
        <w:t>Krajský pozemkový úřad pro</w:t>
      </w:r>
      <w:r w:rsidR="006625AF">
        <w:t xml:space="preserve"> Jihomoravský kraj, </w:t>
      </w:r>
      <w:r w:rsidR="00CE3FEA" w:rsidRPr="00D53988">
        <w:rPr>
          <w:rFonts w:cs="Arial"/>
          <w:bCs/>
        </w:rPr>
        <w:t>Poříčí 1569/18, 678 42 Blansko</w:t>
      </w:r>
      <w:r w:rsidR="00E50C88" w:rsidRPr="00FA1DF6">
        <w:t>.</w:t>
      </w:r>
    </w:p>
    <w:p w14:paraId="06186E50" w14:textId="50CF228F" w:rsidR="002A5A39" w:rsidRPr="00FA1DF6" w:rsidRDefault="002A5A39" w:rsidP="00FE73DE">
      <w:pPr>
        <w:pStyle w:val="l-L2"/>
        <w:numPr>
          <w:ilvl w:val="0"/>
          <w:numId w:val="18"/>
        </w:numPr>
        <w:ind w:left="357" w:hanging="357"/>
      </w:pPr>
      <w:r w:rsidRPr="00FA1DF6">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4"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5" w:name="_Ref376427298"/>
      <w:bookmarkEnd w:id="24"/>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5"/>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1"/>
    <w:p w14:paraId="2D25B1F3" w14:textId="77777777" w:rsidR="005D0EB0" w:rsidRPr="003C6F82" w:rsidRDefault="005D0EB0" w:rsidP="00FE73DE">
      <w:pPr>
        <w:pStyle w:val="l-L2"/>
        <w:numPr>
          <w:ilvl w:val="0"/>
          <w:numId w:val="18"/>
        </w:numPr>
        <w:ind w:left="357" w:hanging="357"/>
      </w:pPr>
      <w:r w:rsidRPr="003C6F82">
        <w:t xml:space="preserve">Vlastníkem zhotovované věci je až do okamžiku protokolárního předání díla objednateli zhotovitel, který zároveň nese nebezpečí škody na této věci. Na objednatele přechází </w:t>
      </w:r>
      <w:r w:rsidRPr="003C6F82">
        <w:lastRenderedPageBreak/>
        <w:t>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087AF3">
      <w:pPr>
        <w:pStyle w:val="Odstavecseseznamem"/>
        <w:numPr>
          <w:ilvl w:val="0"/>
          <w:numId w:val="28"/>
        </w:numPr>
        <w:spacing w:before="0" w:after="0" w:line="240" w:lineRule="auto"/>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087AF3">
      <w:pPr>
        <w:pStyle w:val="l-L2"/>
        <w:numPr>
          <w:ilvl w:val="0"/>
          <w:numId w:val="28"/>
        </w:numPr>
        <w:spacing w:before="0" w:after="0" w:line="240" w:lineRule="auto"/>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087AF3">
      <w:pPr>
        <w:pStyle w:val="l-L2"/>
        <w:numPr>
          <w:ilvl w:val="0"/>
          <w:numId w:val="28"/>
        </w:numPr>
        <w:spacing w:before="0" w:after="0" w:line="240" w:lineRule="auto"/>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087AF3">
      <w:pPr>
        <w:pStyle w:val="l-L2"/>
        <w:numPr>
          <w:ilvl w:val="0"/>
          <w:numId w:val="28"/>
        </w:numPr>
        <w:spacing w:before="0" w:after="0" w:line="240" w:lineRule="auto"/>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Pr="00C517B1" w:rsidRDefault="00FD7580" w:rsidP="00D10F51">
      <w:pPr>
        <w:pStyle w:val="l-L2"/>
        <w:numPr>
          <w:ilvl w:val="0"/>
          <w:numId w:val="27"/>
        </w:numPr>
        <w:ind w:left="357" w:hanging="357"/>
      </w:pPr>
      <w:bookmarkStart w:id="26" w:name="_Hlk43988301"/>
      <w:bookmarkStart w:id="27" w:name="_Hlk43988549"/>
      <w:r w:rsidRPr="003C6F82">
        <w:t>Zhotovitel odpovídá za vady, jež má dílo v době jeho předání a převzetí a dále odpovídá za</w:t>
      </w:r>
      <w:r>
        <w:t> </w:t>
      </w:r>
      <w:r w:rsidRPr="003C6F82">
        <w:t>vady díla zjištěné po celou dobu záruční lhůty (</w:t>
      </w:r>
      <w:r w:rsidRPr="00C517B1">
        <w:t>záruka za jakost).</w:t>
      </w:r>
    </w:p>
    <w:p w14:paraId="1F31EEE8" w14:textId="77777777" w:rsidR="00FD7580" w:rsidRPr="00FD7580" w:rsidRDefault="003D21B7" w:rsidP="00D10F51">
      <w:pPr>
        <w:pStyle w:val="l-L2"/>
        <w:numPr>
          <w:ilvl w:val="0"/>
          <w:numId w:val="27"/>
        </w:numPr>
        <w:ind w:left="357" w:hanging="357"/>
      </w:pPr>
      <w:r w:rsidRPr="00C517B1">
        <w:rPr>
          <w:rFonts w:cs="Arial"/>
        </w:rPr>
        <w:t xml:space="preserve">Zhotovitel poskytne objednateli záruku za jakost díla v délce </w:t>
      </w:r>
      <w:r w:rsidR="00EC1BA2" w:rsidRPr="00C517B1">
        <w:rPr>
          <w:rFonts w:cs="Arial"/>
        </w:rPr>
        <w:t>48</w:t>
      </w:r>
      <w:r w:rsidR="00FD7580" w:rsidRPr="00C517B1">
        <w:rPr>
          <w:rFonts w:cs="Arial"/>
        </w:rPr>
        <w:t> </w:t>
      </w:r>
      <w:r w:rsidRPr="00C517B1">
        <w:rPr>
          <w:rFonts w:cs="Arial"/>
        </w:rPr>
        <w:t>měsíců ode</w:t>
      </w:r>
      <w:r w:rsidRPr="00FD7580">
        <w:rPr>
          <w:rFonts w:cs="Arial"/>
        </w:rPr>
        <w:t xml:space="preserv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6"/>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w:t>
      </w:r>
      <w:r w:rsidRPr="00AD4124">
        <w:rPr>
          <w:rFonts w:cs="Arial"/>
        </w:rPr>
        <w:lastRenderedPageBreak/>
        <w:t xml:space="preserve">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27"/>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AE78DC"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28" w:name="_Ref376379662"/>
    </w:p>
    <w:p w14:paraId="4701EFEE" w14:textId="1E310FE9" w:rsidR="005832DA" w:rsidRPr="005832DA" w:rsidRDefault="00502776" w:rsidP="00D10F51">
      <w:pPr>
        <w:pStyle w:val="l-L2"/>
        <w:numPr>
          <w:ilvl w:val="0"/>
          <w:numId w:val="27"/>
        </w:numPr>
        <w:ind w:left="357" w:hanging="357"/>
      </w:pPr>
      <w:r w:rsidRPr="00AE78DC">
        <w:rPr>
          <w:rFonts w:cs="Arial"/>
        </w:rPr>
        <w:t xml:space="preserve">Zhotovitel se zavazuje uhradit smluvní pokutu ve výši </w:t>
      </w:r>
      <w:r w:rsidR="00C517B1" w:rsidRPr="00AE78DC">
        <w:rPr>
          <w:rFonts w:cs="Arial"/>
        </w:rPr>
        <w:t>0,5</w:t>
      </w:r>
      <w:r w:rsidR="00AE78DC" w:rsidRPr="00AE78DC">
        <w:rPr>
          <w:rFonts w:cs="Arial"/>
        </w:rPr>
        <w:t xml:space="preserve"> %</w:t>
      </w:r>
      <w:r w:rsidRPr="00AE78DC">
        <w:rPr>
          <w:rFonts w:cs="Arial"/>
        </w:rPr>
        <w:t xml:space="preserve"> z celkové ceny díla bez</w:t>
      </w:r>
      <w:r w:rsidR="008C2609" w:rsidRPr="00AE78DC">
        <w:rPr>
          <w:rFonts w:cs="Arial"/>
        </w:rPr>
        <w:t> </w:t>
      </w:r>
      <w:r w:rsidRPr="00AE78DC">
        <w:rPr>
          <w:rFonts w:cs="Arial"/>
        </w:rPr>
        <w:t>DPH za</w:t>
      </w:r>
      <w:r w:rsidR="005832DA" w:rsidRPr="00AE78DC">
        <w:rPr>
          <w:rFonts w:cs="Arial"/>
        </w:rPr>
        <w:t> </w:t>
      </w:r>
      <w:r w:rsidRPr="00AE78DC">
        <w:rPr>
          <w:rFonts w:cs="Arial"/>
        </w:rPr>
        <w:t xml:space="preserve">každý i započatý kalendářní den prodlení </w:t>
      </w:r>
      <w:r w:rsidR="0059350D" w:rsidRPr="00AE78DC">
        <w:rPr>
          <w:rFonts w:cs="Arial"/>
        </w:rPr>
        <w:t>po uplynutí lhůty pro</w:t>
      </w:r>
      <w:r w:rsidRPr="00AE78DC">
        <w:rPr>
          <w:rFonts w:cs="Arial"/>
        </w:rPr>
        <w:t xml:space="preserve"> zahájení</w:t>
      </w:r>
      <w:r w:rsidRPr="005832DA">
        <w:rPr>
          <w:rFonts w:cs="Arial"/>
        </w:rPr>
        <w:t xml:space="preserve"> prací dle</w:t>
      </w:r>
      <w:r w:rsidR="00402749">
        <w:rPr>
          <w:rFonts w:cs="Arial"/>
        </w:rPr>
        <w:t> </w:t>
      </w:r>
      <w:r w:rsidRPr="005832DA">
        <w:rPr>
          <w:rFonts w:cs="Arial"/>
        </w:rPr>
        <w:t>této</w:t>
      </w:r>
      <w:r w:rsidR="005832DA">
        <w:rPr>
          <w:rFonts w:cs="Arial"/>
        </w:rPr>
        <w:t> </w:t>
      </w:r>
      <w:r w:rsidRPr="005832DA">
        <w:rPr>
          <w:rFonts w:cs="Arial"/>
        </w:rPr>
        <w:t>smlouvy.</w:t>
      </w:r>
      <w:bookmarkStart w:id="29" w:name="_Ref376379666"/>
      <w:bookmarkEnd w:id="28"/>
    </w:p>
    <w:p w14:paraId="21F34C42" w14:textId="2F2F714C" w:rsidR="005832DA" w:rsidRPr="005832DA" w:rsidRDefault="00502776" w:rsidP="00D10F51">
      <w:pPr>
        <w:pStyle w:val="l-L2"/>
        <w:numPr>
          <w:ilvl w:val="0"/>
          <w:numId w:val="27"/>
        </w:numPr>
        <w:ind w:left="357" w:hanging="357"/>
      </w:pPr>
      <w:r w:rsidRPr="005832DA">
        <w:rPr>
          <w:rFonts w:cs="Arial"/>
        </w:rPr>
        <w:t xml:space="preserve">Zhotovitel se zavazuje uhradit smluvní pokutu </w:t>
      </w:r>
      <w:r w:rsidRPr="00AE78DC">
        <w:rPr>
          <w:rFonts w:cs="Arial"/>
        </w:rPr>
        <w:t xml:space="preserve">ve výši </w:t>
      </w:r>
      <w:r w:rsidR="00AE78DC" w:rsidRPr="00AE78DC">
        <w:rPr>
          <w:rFonts w:cs="Arial"/>
        </w:rPr>
        <w:t>0,1</w:t>
      </w:r>
      <w:r w:rsidR="008C2609" w:rsidRPr="00AE78DC">
        <w:rPr>
          <w:rFonts w:cs="Arial"/>
        </w:rPr>
        <w:t> </w:t>
      </w:r>
      <w:r w:rsidRPr="00AE78DC">
        <w:rPr>
          <w:rFonts w:cs="Arial"/>
        </w:rPr>
        <w:t>%</w:t>
      </w:r>
      <w:r w:rsidRPr="005832DA">
        <w:rPr>
          <w:rFonts w:cs="Arial"/>
        </w:rPr>
        <w:t xml:space="preserve">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s dílčími </w:t>
      </w:r>
      <w:r w:rsidR="0059350D" w:rsidRPr="005832DA">
        <w:rPr>
          <w:rFonts w:cs="Arial"/>
        </w:rPr>
        <w:t>lhůtami</w:t>
      </w:r>
      <w:r w:rsidRPr="005832DA">
        <w:rPr>
          <w:rFonts w:cs="Arial"/>
        </w:rPr>
        <w:t xml:space="preserve"> jednotlivých fází </w:t>
      </w:r>
      <w:r w:rsidR="00360125" w:rsidRPr="005832DA">
        <w:rPr>
          <w:rFonts w:cs="Arial"/>
        </w:rPr>
        <w:t xml:space="preserve">plnění díla </w:t>
      </w:r>
      <w:r w:rsidRPr="005832DA">
        <w:rPr>
          <w:rFonts w:cs="Arial"/>
        </w:rPr>
        <w:t>dle</w:t>
      </w:r>
      <w:r w:rsidR="00402749">
        <w:rPr>
          <w:rFonts w:cs="Arial"/>
        </w:rPr>
        <w:t> </w:t>
      </w:r>
      <w:r w:rsidRPr="005832DA">
        <w:rPr>
          <w:rFonts w:cs="Arial"/>
        </w:rPr>
        <w:t>této</w:t>
      </w:r>
      <w:r w:rsidR="005832DA">
        <w:rPr>
          <w:rFonts w:cs="Arial"/>
        </w:rPr>
        <w:t> </w:t>
      </w:r>
      <w:r w:rsidRPr="005832DA">
        <w:rPr>
          <w:rFonts w:cs="Arial"/>
        </w:rPr>
        <w:t>smlouvy</w:t>
      </w:r>
      <w:r w:rsidRPr="005832DA">
        <w:rPr>
          <w:rFonts w:cs="Arial"/>
          <w:i/>
          <w:iCs/>
        </w:rPr>
        <w:t>.</w:t>
      </w:r>
      <w:bookmarkEnd w:id="29"/>
      <w:r w:rsidRPr="005832DA">
        <w:rPr>
          <w:rFonts w:cs="Arial"/>
          <w:i/>
          <w:iCs/>
        </w:rPr>
        <w:t xml:space="preserve"> </w:t>
      </w:r>
      <w:bookmarkStart w:id="30" w:name="_Ref376379668"/>
    </w:p>
    <w:p w14:paraId="29AA24CD" w14:textId="67165FA2"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BB3F1A" w:rsidRPr="00BB3F1A">
        <w:rPr>
          <w:rFonts w:cs="Arial"/>
        </w:rPr>
        <w:t>0,5</w:t>
      </w:r>
      <w:r w:rsidR="008C2609">
        <w:rPr>
          <w:rFonts w:cs="Arial"/>
        </w:rPr>
        <w:t>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 této smlouvy.</w:t>
      </w:r>
      <w:bookmarkEnd w:id="30"/>
    </w:p>
    <w:p w14:paraId="758739BE" w14:textId="1E64994B" w:rsidR="005832DA" w:rsidRPr="005832DA" w:rsidRDefault="00502776" w:rsidP="00D10F51">
      <w:pPr>
        <w:pStyle w:val="l-L2"/>
        <w:numPr>
          <w:ilvl w:val="0"/>
          <w:numId w:val="27"/>
        </w:numPr>
        <w:ind w:left="357" w:hanging="357"/>
      </w:pPr>
      <w:r w:rsidRPr="005832DA">
        <w:rPr>
          <w:rFonts w:cs="Arial"/>
        </w:rPr>
        <w:t xml:space="preserve">V případě, kdy předávané dílo bude obsahovat vady a nedodělky, se zhotovitel zavazuje uhradit smluvní pokutu ve výši </w:t>
      </w:r>
      <w:r w:rsidR="00BB3F1A" w:rsidRPr="00BB3F1A">
        <w:rPr>
          <w:rFonts w:cs="Arial"/>
        </w:rPr>
        <w:t>0,5</w:t>
      </w:r>
      <w:r w:rsidR="008C2609" w:rsidRPr="00BB3F1A">
        <w:rPr>
          <w:rFonts w:cs="Arial"/>
        </w:rPr>
        <w:t> </w:t>
      </w:r>
      <w:r w:rsidRPr="00BB3F1A">
        <w:rPr>
          <w:rFonts w:cs="Arial"/>
        </w:rPr>
        <w:t>%</w:t>
      </w:r>
      <w:r w:rsidRPr="005832DA">
        <w:rPr>
          <w:rFonts w:cs="Arial"/>
        </w:rPr>
        <w:t xml:space="preserve"> z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lastRenderedPageBreak/>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1"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1"/>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2"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2"/>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57FCC630"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lastRenderedPageBreak/>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3" w:name="_Hlk72334899"/>
      <w:r w:rsidRPr="003C6F82">
        <w:t xml:space="preserve">V případě zániku účinnosti této smlouvy odstoupením je zhotovitel povinen okamžitě ukončit stavební činnost a vyklidit zařízení staveniště společně s opuštěním staveniště </w:t>
      </w:r>
      <w:bookmarkEnd w:id="33"/>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proofErr w:type="spellStart"/>
      <w:r w:rsidR="00EF1F9B">
        <w:t>ust</w:t>
      </w:r>
      <w:proofErr w:type="spellEnd"/>
      <w:r w:rsidR="00EF1F9B">
        <w:t xml:space="preserve">. </w:t>
      </w:r>
      <w:r w:rsidRPr="00CE5F03">
        <w:t>§</w:t>
      </w:r>
      <w:r>
        <w:t> </w:t>
      </w:r>
      <w:r w:rsidRPr="00CE5F03">
        <w:t xml:space="preserve">504 občanského zákoníku a důvěrných informací ve smyslu </w:t>
      </w:r>
      <w:proofErr w:type="spellStart"/>
      <w:r w:rsidR="00EF1F9B">
        <w:t>ust</w:t>
      </w:r>
      <w:proofErr w:type="spellEnd"/>
      <w:r w:rsidR="00EF1F9B">
        <w: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lastRenderedPageBreak/>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4" w:name="_Hlk72495040"/>
      <w:r w:rsidRPr="00D91ACC">
        <w:t>Doručování a způsob komunikace, kontaktní osoby</w:t>
      </w:r>
    </w:p>
    <w:bookmarkEnd w:id="34"/>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3C6F82" w:rsidRDefault="00314D67" w:rsidP="00D10F51">
      <w:pPr>
        <w:pStyle w:val="l-L2"/>
        <w:numPr>
          <w:ilvl w:val="0"/>
          <w:numId w:val="22"/>
        </w:numPr>
        <w:ind w:left="357" w:hanging="357"/>
      </w:pPr>
      <w:r w:rsidRPr="003C6F82">
        <w:t>Za objednatele:</w:t>
      </w:r>
    </w:p>
    <w:p w14:paraId="15CF57D7" w14:textId="7F0E082A" w:rsidR="00307850" w:rsidRPr="008377B5" w:rsidRDefault="00307850" w:rsidP="00307850">
      <w:pPr>
        <w:spacing w:after="60"/>
        <w:ind w:firstLine="708"/>
        <w:jc w:val="both"/>
        <w:rPr>
          <w:rFonts w:cs="Arial"/>
        </w:rPr>
      </w:pPr>
      <w:r w:rsidRPr="008377B5">
        <w:rPr>
          <w:rFonts w:cs="Arial"/>
        </w:rPr>
        <w:t>Jméno</w:t>
      </w:r>
      <w:r>
        <w:rPr>
          <w:rFonts w:cs="Arial"/>
        </w:rPr>
        <w:t>/funkce</w:t>
      </w:r>
      <w:r w:rsidRPr="008377B5">
        <w:rPr>
          <w:rFonts w:cs="Arial"/>
        </w:rPr>
        <w:t xml:space="preserve">: </w:t>
      </w:r>
      <w:r>
        <w:rPr>
          <w:rFonts w:cs="Arial"/>
        </w:rPr>
        <w:t xml:space="preserve">Ing. Zdena Hebelková, rada </w:t>
      </w:r>
      <w:r w:rsidR="00087AF3">
        <w:rPr>
          <w:rFonts w:cs="Arial"/>
        </w:rPr>
        <w:t>p</w:t>
      </w:r>
      <w:r>
        <w:rPr>
          <w:rFonts w:cs="Arial"/>
        </w:rPr>
        <w:t>obočk</w:t>
      </w:r>
      <w:r w:rsidR="00087AF3">
        <w:rPr>
          <w:rFonts w:cs="Arial"/>
        </w:rPr>
        <w:t>y</w:t>
      </w:r>
      <w:r>
        <w:rPr>
          <w:rFonts w:cs="Arial"/>
        </w:rPr>
        <w:t xml:space="preserve"> Blansko</w:t>
      </w:r>
      <w:r w:rsidRPr="008377B5">
        <w:rPr>
          <w:rFonts w:cs="Arial"/>
        </w:rPr>
        <w:tab/>
      </w:r>
    </w:p>
    <w:p w14:paraId="4E697EF0" w14:textId="649962C1" w:rsidR="00307850" w:rsidRPr="008377B5" w:rsidRDefault="00307850" w:rsidP="00307850">
      <w:pPr>
        <w:spacing w:after="60"/>
        <w:ind w:left="426" w:firstLine="282"/>
        <w:jc w:val="both"/>
        <w:rPr>
          <w:rFonts w:cs="Arial"/>
        </w:rPr>
      </w:pPr>
      <w:r w:rsidRPr="008377B5">
        <w:rPr>
          <w:rFonts w:cs="Arial"/>
        </w:rPr>
        <w:t>Tel.:</w:t>
      </w:r>
      <w:r w:rsidR="00087AF3">
        <w:rPr>
          <w:rFonts w:cs="Arial"/>
        </w:rPr>
        <w:t xml:space="preserve"> </w:t>
      </w:r>
      <w:r>
        <w:rPr>
          <w:rFonts w:cs="Arial"/>
        </w:rPr>
        <w:t>+420 725 765 796</w:t>
      </w:r>
    </w:p>
    <w:p w14:paraId="4037A0FE" w14:textId="7A42D6EB" w:rsidR="00307850" w:rsidRPr="008377B5" w:rsidRDefault="00307850" w:rsidP="00307850">
      <w:pPr>
        <w:spacing w:after="60"/>
        <w:ind w:left="426" w:firstLine="282"/>
        <w:jc w:val="both"/>
        <w:rPr>
          <w:rFonts w:cs="Arial"/>
        </w:rPr>
      </w:pPr>
      <w:r w:rsidRPr="008377B5">
        <w:rPr>
          <w:rFonts w:cs="Arial"/>
        </w:rPr>
        <w:t>E-mail:</w:t>
      </w:r>
      <w:r w:rsidR="00087AF3">
        <w:rPr>
          <w:rFonts w:cs="Arial"/>
        </w:rPr>
        <w:t xml:space="preserve"> </w:t>
      </w:r>
      <w:r>
        <w:rPr>
          <w:rFonts w:cs="Arial"/>
        </w:rPr>
        <w:t>zdenka.hebelkova@spu.gov.cz</w:t>
      </w:r>
    </w:p>
    <w:p w14:paraId="507434B6" w14:textId="31280804" w:rsidR="00314D67" w:rsidRPr="003C6F82" w:rsidRDefault="00314D67" w:rsidP="00087AF3">
      <w:pPr>
        <w:pStyle w:val="l-L2"/>
        <w:tabs>
          <w:tab w:val="clear" w:pos="737"/>
          <w:tab w:val="num" w:pos="851"/>
          <w:tab w:val="left" w:pos="2835"/>
        </w:tabs>
        <w:ind w:firstLine="426"/>
      </w:pPr>
      <w:r w:rsidRPr="003C6F82">
        <w:t>Za zhotovitele:</w:t>
      </w:r>
    </w:p>
    <w:p w14:paraId="4AFEDB13" w14:textId="12809703" w:rsidR="00D5357D" w:rsidRPr="00111AE8" w:rsidRDefault="00314D67" w:rsidP="00D5357D">
      <w:pPr>
        <w:pStyle w:val="l-L2"/>
        <w:tabs>
          <w:tab w:val="clear" w:pos="737"/>
          <w:tab w:val="num" w:pos="851"/>
          <w:tab w:val="left" w:pos="2835"/>
        </w:tabs>
      </w:pPr>
      <w:r>
        <w:tab/>
      </w:r>
      <w:r w:rsidR="00D5357D" w:rsidRPr="003C6F82">
        <w:t>Jméno/funkce:</w:t>
      </w:r>
      <w:r w:rsidR="00D5357D">
        <w:tab/>
      </w:r>
      <w:proofErr w:type="spellStart"/>
      <w:r w:rsidR="00025BF4">
        <w:rPr>
          <w:bCs/>
          <w:snapToGrid w:val="0"/>
        </w:rPr>
        <w:t>xxxxx</w:t>
      </w:r>
      <w:proofErr w:type="spellEnd"/>
      <w:r w:rsidR="00D5357D" w:rsidRPr="00111AE8">
        <w:rPr>
          <w:bCs/>
          <w:snapToGrid w:val="0"/>
        </w:rPr>
        <w:t>,</w:t>
      </w:r>
      <w:r w:rsidR="00D5357D">
        <w:rPr>
          <w:bCs/>
          <w:snapToGrid w:val="0"/>
        </w:rPr>
        <w:t xml:space="preserve"> </w:t>
      </w:r>
      <w:proofErr w:type="spellStart"/>
      <w:r w:rsidR="00025BF4">
        <w:rPr>
          <w:bCs/>
          <w:snapToGrid w:val="0"/>
        </w:rPr>
        <w:t>xxxxx</w:t>
      </w:r>
      <w:proofErr w:type="spellEnd"/>
    </w:p>
    <w:p w14:paraId="2E274723" w14:textId="215A1248" w:rsidR="00D5357D" w:rsidRPr="003C6F82" w:rsidRDefault="00D5357D" w:rsidP="00D5357D">
      <w:pPr>
        <w:pStyle w:val="l-L2"/>
        <w:tabs>
          <w:tab w:val="clear" w:pos="737"/>
          <w:tab w:val="num" w:pos="851"/>
          <w:tab w:val="left" w:pos="2835"/>
        </w:tabs>
      </w:pPr>
      <w:r>
        <w:tab/>
      </w:r>
      <w:r w:rsidRPr="003C6F82">
        <w:t>Tel.:</w:t>
      </w:r>
      <w:r>
        <w:tab/>
      </w:r>
      <w:proofErr w:type="spellStart"/>
      <w:r w:rsidR="00025BF4">
        <w:t>xxxxx</w:t>
      </w:r>
      <w:proofErr w:type="spellEnd"/>
    </w:p>
    <w:p w14:paraId="33E0DE63" w14:textId="6524BD39" w:rsidR="00D5357D" w:rsidRDefault="00D5357D" w:rsidP="00D5357D">
      <w:pPr>
        <w:pStyle w:val="l-L2"/>
        <w:tabs>
          <w:tab w:val="clear" w:pos="737"/>
          <w:tab w:val="num" w:pos="851"/>
          <w:tab w:val="left" w:pos="2835"/>
        </w:tabs>
      </w:pPr>
      <w:r>
        <w:tab/>
      </w:r>
      <w:r w:rsidRPr="003C6F82">
        <w:t>E-mail:</w:t>
      </w:r>
      <w:r>
        <w:tab/>
      </w:r>
      <w:proofErr w:type="spellStart"/>
      <w:r w:rsidR="00025BF4">
        <w:t>xxxxx</w:t>
      </w:r>
      <w:proofErr w:type="spellEnd"/>
    </w:p>
    <w:p w14:paraId="6DDA08DE" w14:textId="54C0392E" w:rsidR="00314D67" w:rsidRPr="00314D67" w:rsidRDefault="00314D67" w:rsidP="00D5357D">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08A5F4F3" w:rsidR="00D0037C" w:rsidRDefault="0018315B" w:rsidP="00D10F51">
      <w:pPr>
        <w:pStyle w:val="l-L2"/>
        <w:numPr>
          <w:ilvl w:val="0"/>
          <w:numId w:val="21"/>
        </w:numPr>
        <w:ind w:left="357" w:hanging="357"/>
      </w:pPr>
      <w:bookmarkStart w:id="35" w:name="_Hlk125972258"/>
      <w:bookmarkStart w:id="36"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5"/>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 xml:space="preserve">faktuře a nelze z těchto důvodů vůči objednateli uplatňovat žádné sankce. Objednatel se </w:t>
      </w:r>
      <w:r w:rsidR="00D0037C" w:rsidRPr="003C6F82">
        <w:lastRenderedPageBreak/>
        <w:t>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6"/>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 xml:space="preserve">skutečnosti uvedené v příslušné projektové dokumentaci předané objednatelem a smluvní </w:t>
      </w:r>
      <w:r w:rsidRPr="003C6F82">
        <w:lastRenderedPageBreak/>
        <w:t>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37" w:name="_Hlk13049894"/>
      <w:bookmarkStart w:id="38"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39" w:name="_Hlk13049910"/>
      <w:bookmarkEnd w:id="37"/>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38"/>
    <w:bookmarkEnd w:id="39"/>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4D9F75CA"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proofErr w:type="spellStart"/>
      <w:r w:rsidR="00DC52C8">
        <w:t>xlsx</w:t>
      </w:r>
      <w:proofErr w:type="spellEnd"/>
      <w:r w:rsidR="00DC52C8">
        <w:t xml:space="preserve">, nebo </w:t>
      </w:r>
      <w:proofErr w:type="spellStart"/>
      <w:r w:rsidRPr="003C6F82">
        <w:t>unixml</w:t>
      </w:r>
      <w:proofErr w:type="spellEnd"/>
      <w:r w:rsidRPr="003C6F82">
        <w:t xml:space="preserve"> (specifikace na</w:t>
      </w:r>
      <w:r>
        <w:t> </w:t>
      </w:r>
      <w:hyperlink r:id="rId9" w:history="1">
        <w:r w:rsidRPr="007436E5">
          <w:rPr>
            <w:rStyle w:val="Hypertextovodkaz"/>
            <w:rFonts w:cs="Arial"/>
          </w:rPr>
          <w:t>www.unixml.cz</w:t>
        </w:r>
      </w:hyperlink>
      <w:r w:rsidRPr="003C6F82">
        <w:t>) 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18315B" w:rsidRDefault="0018315B" w:rsidP="0014192D">
      <w:pPr>
        <w:pStyle w:val="l-L2"/>
        <w:numPr>
          <w:ilvl w:val="0"/>
          <w:numId w:val="19"/>
        </w:numPr>
        <w:ind w:left="357" w:hanging="357"/>
      </w:pPr>
      <w:r w:rsidRPr="0018315B">
        <w:t>V případě změny podmínek poskytování dotací ze Strategického plánu SZP na období 2023–2027, které by měly vliv na některá ustanovení této smlouvy, je objednatel oprávněn požadovat po zhotoviteli uzavření dodatku k této smlouvě.</w:t>
      </w:r>
    </w:p>
    <w:p w14:paraId="2311282D" w14:textId="28CD862A" w:rsidR="000B60B0" w:rsidRPr="009D3F2F" w:rsidRDefault="00D77663" w:rsidP="00C27FB8">
      <w:pPr>
        <w:pStyle w:val="l-L2"/>
        <w:numPr>
          <w:ilvl w:val="0"/>
          <w:numId w:val="19"/>
        </w:numPr>
        <w:ind w:left="357" w:hanging="357"/>
      </w:pPr>
      <w:r w:rsidRPr="009D3F2F">
        <w:t xml:space="preserve">Smluvní strany jsou si plně vědomy zákonné povinnosti </w:t>
      </w:r>
      <w:r w:rsidR="00EB05CC" w:rsidRPr="009D3F2F">
        <w:t>uveřejnit dle zákona č. 340/2015 Sb., o zvláštních podmínkách účinnosti některých smluv, uveřejňování těchto smluv a o registru smluv (zákon o registru smluv)</w:t>
      </w:r>
      <w:r w:rsidRPr="009D3F2F">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9D3F2F">
        <w:t>objednatel.</w:t>
      </w:r>
    </w:p>
    <w:p w14:paraId="724E3103" w14:textId="77777777" w:rsidR="0014192D" w:rsidRDefault="00174754" w:rsidP="0014192D">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 xml:space="preserve">106/1999 Sb., o svobodném přístupu </w:t>
      </w:r>
      <w:r w:rsidRPr="003C6F82">
        <w:lastRenderedPageBreak/>
        <w:t>k</w:t>
      </w:r>
      <w:r>
        <w:t> </w:t>
      </w:r>
      <w:r w:rsidRPr="003C6F82">
        <w:t>informacím, ve znění pozdějších předpisů, vyjma informací uvedených v</w:t>
      </w:r>
      <w:r w:rsidR="00EF1F9B">
        <w:t> </w:t>
      </w:r>
      <w:proofErr w:type="spellStart"/>
      <w:r w:rsidR="00EF1F9B">
        <w:t>ust</w:t>
      </w:r>
      <w:proofErr w:type="spellEnd"/>
      <w:r w:rsidR="00EF1F9B">
        <w: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40" w:name="_Hlk125972308"/>
    </w:p>
    <w:p w14:paraId="4E4D9DFB" w14:textId="77777777" w:rsidR="0014192D" w:rsidRPr="009D3F2F" w:rsidRDefault="00311E83" w:rsidP="0014192D">
      <w:pPr>
        <w:pStyle w:val="l-L2"/>
        <w:numPr>
          <w:ilvl w:val="0"/>
          <w:numId w:val="19"/>
        </w:numPr>
        <w:ind w:left="357" w:hanging="357"/>
      </w:pPr>
      <w:r w:rsidRPr="00311E83">
        <w:t xml:space="preserve">Smlouva nabývá platnosti dnem podpisu smluvních stran a účinnosti dnem zaregistrování Žádosti o dotaci ze Strategického plánu SZP na období 2023–2027 </w:t>
      </w:r>
      <w:r w:rsidRPr="009D3F2F">
        <w:t>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40"/>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126714DB"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7E61A9"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1" w:name="_Hlk71731816"/>
    </w:p>
    <w:bookmarkEnd w:id="41"/>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w:t>
      </w:r>
      <w:r w:rsidRPr="0261611B">
        <w:rPr>
          <w:rFonts w:eastAsia="Arial" w:cs="Arial"/>
          <w:color w:val="000000" w:themeColor="text1"/>
          <w:szCs w:val="22"/>
        </w:rPr>
        <w:lastRenderedPageBreak/>
        <w:t xml:space="preserve">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53A96D58" w14:textId="76AD5ECD" w:rsidR="006A638F" w:rsidRPr="0032556E" w:rsidRDefault="00816123" w:rsidP="00534A0C">
      <w:pPr>
        <w:tabs>
          <w:tab w:val="left" w:pos="142"/>
          <w:tab w:val="left" w:pos="4678"/>
        </w:tabs>
        <w:rPr>
          <w:rFonts w:cs="Arial"/>
        </w:rPr>
      </w:pPr>
      <w:r w:rsidRPr="0032556E">
        <w:rPr>
          <w:rFonts w:cs="Arial"/>
        </w:rPr>
        <w:tab/>
      </w:r>
      <w:r w:rsidR="00534A0C" w:rsidRPr="0032556E">
        <w:rPr>
          <w:rFonts w:cs="Arial"/>
        </w:rPr>
        <w:t xml:space="preserve">V Brně dne: </w:t>
      </w:r>
      <w:r w:rsidR="0032556E" w:rsidRPr="0032556E">
        <w:rPr>
          <w:rFonts w:cs="Arial"/>
        </w:rPr>
        <w:t>27.1.2026</w:t>
      </w:r>
      <w:r w:rsidR="00534A0C" w:rsidRPr="0032556E">
        <w:rPr>
          <w:rFonts w:cs="Arial"/>
        </w:rPr>
        <w:tab/>
      </w:r>
      <w:r w:rsidR="006A638F" w:rsidRPr="0032556E">
        <w:rPr>
          <w:rFonts w:cs="Arial"/>
        </w:rPr>
        <w:t xml:space="preserve">V Mohelně dne: </w:t>
      </w:r>
      <w:r w:rsidR="0032556E" w:rsidRPr="0032556E">
        <w:rPr>
          <w:rFonts w:cs="Arial"/>
        </w:rPr>
        <w:t>27.1.2026</w:t>
      </w:r>
    </w:p>
    <w:p w14:paraId="70DCD19D" w14:textId="534686AD" w:rsidR="00534A0C" w:rsidRPr="007D5002" w:rsidRDefault="00534A0C" w:rsidP="00534A0C">
      <w:pPr>
        <w:tabs>
          <w:tab w:val="left" w:pos="142"/>
          <w:tab w:val="left" w:pos="4678"/>
        </w:tabs>
        <w:rPr>
          <w:rFonts w:cs="Arial"/>
        </w:rPr>
      </w:pPr>
      <w:r w:rsidRPr="007D5002">
        <w:rPr>
          <w:rFonts w:cs="Arial"/>
        </w:rPr>
        <w:tab/>
      </w:r>
    </w:p>
    <w:p w14:paraId="62625909" w14:textId="77777777" w:rsidR="00534A0C" w:rsidRPr="00F16DCD" w:rsidRDefault="00534A0C" w:rsidP="00534A0C">
      <w:pPr>
        <w:tabs>
          <w:tab w:val="left" w:pos="142"/>
          <w:tab w:val="left" w:pos="4678"/>
        </w:tabs>
        <w:rPr>
          <w:rFonts w:cs="Arial"/>
          <w:i/>
          <w:iCs/>
        </w:rPr>
      </w:pPr>
      <w:r>
        <w:rPr>
          <w:rFonts w:cs="Arial"/>
          <w:i/>
          <w:iCs/>
        </w:rPr>
        <w:tab/>
      </w:r>
      <w:r w:rsidRPr="00F16DCD">
        <w:rPr>
          <w:rFonts w:cs="Arial"/>
          <w:i/>
          <w:iCs/>
        </w:rPr>
        <w:t>“elektronicky podepsáno”</w:t>
      </w:r>
      <w:r>
        <w:rPr>
          <w:rFonts w:cs="Arial"/>
          <w:i/>
          <w:iCs/>
        </w:rPr>
        <w:tab/>
      </w:r>
      <w:r w:rsidRPr="00F16DCD">
        <w:rPr>
          <w:rFonts w:cs="Arial"/>
          <w:i/>
          <w:iCs/>
        </w:rPr>
        <w:t>“elektronicky podepsáno”</w:t>
      </w:r>
    </w:p>
    <w:p w14:paraId="71FEA8C6" w14:textId="77777777" w:rsidR="00534A0C" w:rsidRDefault="00534A0C" w:rsidP="00534A0C">
      <w:pPr>
        <w:tabs>
          <w:tab w:val="left" w:pos="142"/>
          <w:tab w:val="left" w:pos="4678"/>
        </w:tabs>
        <w:rPr>
          <w:rFonts w:cs="Arial"/>
        </w:rPr>
      </w:pPr>
    </w:p>
    <w:p w14:paraId="519DB375" w14:textId="77777777" w:rsidR="00534A0C" w:rsidRDefault="00534A0C" w:rsidP="00534A0C">
      <w:pPr>
        <w:tabs>
          <w:tab w:val="left" w:pos="142"/>
          <w:tab w:val="left" w:pos="4678"/>
        </w:tabs>
        <w:rPr>
          <w:rFonts w:cs="Arial"/>
        </w:rPr>
      </w:pPr>
      <w:r>
        <w:rPr>
          <w:rFonts w:cs="Arial"/>
        </w:rPr>
        <w:tab/>
        <w:t>...................................................</w:t>
      </w:r>
      <w:r>
        <w:rPr>
          <w:rFonts w:cs="Arial"/>
        </w:rPr>
        <w:tab/>
        <w:t>...................................................</w:t>
      </w:r>
    </w:p>
    <w:p w14:paraId="078E1C4C" w14:textId="77777777" w:rsidR="00534A0C" w:rsidRPr="007D5002" w:rsidRDefault="00534A0C" w:rsidP="00534A0C">
      <w:pPr>
        <w:tabs>
          <w:tab w:val="left" w:pos="142"/>
          <w:tab w:val="left" w:pos="4678"/>
        </w:tabs>
        <w:rPr>
          <w:rFonts w:cs="Arial"/>
          <w:b/>
          <w:bCs/>
        </w:rPr>
      </w:pPr>
      <w:r w:rsidRPr="007D5002">
        <w:rPr>
          <w:rFonts w:cs="Arial"/>
          <w:b/>
          <w:bCs/>
        </w:rPr>
        <w:tab/>
        <w:t xml:space="preserve">Objednatel </w:t>
      </w:r>
      <w:r>
        <w:rPr>
          <w:rFonts w:cs="Arial"/>
          <w:b/>
          <w:bCs/>
        </w:rPr>
        <w:tab/>
      </w:r>
      <w:r w:rsidRPr="007D5002">
        <w:rPr>
          <w:rFonts w:cs="Arial"/>
          <w:b/>
          <w:bCs/>
        </w:rPr>
        <w:t>Zhotovitel</w:t>
      </w:r>
    </w:p>
    <w:p w14:paraId="71E05238" w14:textId="7A054FDB" w:rsidR="00534A0C" w:rsidRDefault="00534A0C" w:rsidP="00534A0C">
      <w:pPr>
        <w:tabs>
          <w:tab w:val="left" w:pos="142"/>
          <w:tab w:val="left" w:pos="4678"/>
        </w:tabs>
        <w:ind w:left="142"/>
        <w:rPr>
          <w:rFonts w:cs="Arial"/>
        </w:rPr>
      </w:pPr>
      <w:r w:rsidRPr="007D5002">
        <w:rPr>
          <w:rFonts w:cs="Arial"/>
        </w:rPr>
        <w:t xml:space="preserve">Ing. Pavel Zajíček   </w:t>
      </w:r>
      <w:r>
        <w:rPr>
          <w:rFonts w:cs="Arial"/>
        </w:rPr>
        <w:tab/>
      </w:r>
      <w:r w:rsidR="00527C30">
        <w:rPr>
          <w:rFonts w:cs="Arial"/>
        </w:rPr>
        <w:t>Ing. Romana Rousová</w:t>
      </w:r>
      <w:r w:rsidRPr="007D5002">
        <w:rPr>
          <w:rFonts w:cs="Arial"/>
        </w:rPr>
        <w:t xml:space="preserve">                                   </w:t>
      </w:r>
    </w:p>
    <w:p w14:paraId="45BF1A8A" w14:textId="60029D28" w:rsidR="00534A0C" w:rsidRDefault="00534A0C" w:rsidP="00534A0C">
      <w:pPr>
        <w:tabs>
          <w:tab w:val="left" w:pos="142"/>
          <w:tab w:val="left" w:pos="4678"/>
        </w:tabs>
        <w:ind w:left="142"/>
        <w:rPr>
          <w:rFonts w:cs="Arial"/>
        </w:rPr>
      </w:pPr>
      <w:r w:rsidRPr="007D5002">
        <w:rPr>
          <w:rFonts w:cs="Arial"/>
        </w:rPr>
        <w:t xml:space="preserve">ředitel Krajského pozemkového úřadu </w:t>
      </w:r>
      <w:r w:rsidR="00431B5F">
        <w:rPr>
          <w:rFonts w:cs="Arial"/>
        </w:rPr>
        <w:tab/>
        <w:t>jednatelka, KAVYL, spol. s r.o.</w:t>
      </w:r>
    </w:p>
    <w:p w14:paraId="315103FD" w14:textId="49C25403" w:rsidR="00534A0C" w:rsidRPr="007D5002" w:rsidRDefault="00534A0C" w:rsidP="00534A0C">
      <w:pPr>
        <w:tabs>
          <w:tab w:val="left" w:pos="142"/>
          <w:tab w:val="left" w:pos="4678"/>
        </w:tabs>
        <w:ind w:left="142"/>
        <w:rPr>
          <w:rFonts w:cs="Arial"/>
        </w:rPr>
      </w:pPr>
      <w:r w:rsidRPr="007D5002">
        <w:rPr>
          <w:rFonts w:cs="Arial"/>
        </w:rPr>
        <w:t xml:space="preserve">pro Jihomoravský kraj </w:t>
      </w:r>
      <w:r w:rsidRPr="007D5002">
        <w:rPr>
          <w:rFonts w:cs="Arial"/>
        </w:rPr>
        <w:tab/>
      </w:r>
    </w:p>
    <w:p w14:paraId="342A4E1E" w14:textId="3F1DDCFE" w:rsidR="00FA1DF6" w:rsidRDefault="00FA1DF6" w:rsidP="00534A0C">
      <w:pPr>
        <w:tabs>
          <w:tab w:val="left" w:pos="142"/>
          <w:tab w:val="left" w:pos="4678"/>
        </w:tabs>
        <w:jc w:val="both"/>
        <w:rPr>
          <w:rFonts w:cs="Arial"/>
          <w:b/>
          <w:bCs/>
          <w:highlight w:val="yellow"/>
        </w:rPr>
      </w:pPr>
    </w:p>
    <w:p w14:paraId="04B534D2" w14:textId="77777777" w:rsidR="008C3A51" w:rsidRDefault="008C3A51">
      <w:pPr>
        <w:spacing w:before="0" w:after="200"/>
        <w:contextualSpacing w:val="0"/>
        <w:rPr>
          <w:rFonts w:cs="Arial"/>
          <w:i/>
          <w:iCs/>
          <w:highlight w:val="yellow"/>
        </w:rPr>
      </w:pPr>
    </w:p>
    <w:p w14:paraId="4FA333F8" w14:textId="77777777" w:rsidR="008C3A51" w:rsidRDefault="008C3A51">
      <w:pPr>
        <w:spacing w:before="0" w:after="200"/>
        <w:contextualSpacing w:val="0"/>
        <w:rPr>
          <w:rFonts w:cs="Arial"/>
          <w:i/>
          <w:iCs/>
          <w:highlight w:val="yellow"/>
        </w:rPr>
      </w:pPr>
    </w:p>
    <w:p w14:paraId="430D8251" w14:textId="77777777" w:rsidR="008C3A51" w:rsidRPr="00ED6435" w:rsidRDefault="008C3A51" w:rsidP="008C3A51">
      <w:pPr>
        <w:spacing w:before="240"/>
        <w:contextualSpacing w:val="0"/>
        <w:rPr>
          <w:rFonts w:cs="Arial"/>
        </w:rPr>
      </w:pPr>
      <w:r w:rsidRPr="002D3358">
        <w:rPr>
          <w:rFonts w:cs="Arial"/>
        </w:rPr>
        <w:t xml:space="preserve">Za správnost vyhotovení: </w:t>
      </w:r>
      <w:r>
        <w:rPr>
          <w:rFonts w:cs="Arial"/>
        </w:rPr>
        <w:t>Ing. Hana Divinová</w:t>
      </w:r>
    </w:p>
    <w:p w14:paraId="5A9D9739" w14:textId="36B818FB" w:rsidR="003C64DE" w:rsidRDefault="003C64DE">
      <w:pPr>
        <w:spacing w:before="0" w:after="200"/>
        <w:contextualSpacing w:val="0"/>
        <w:rPr>
          <w:rFonts w:cs="Arial"/>
          <w:i/>
          <w:iCs/>
          <w:highlight w:val="yellow"/>
        </w:rPr>
      </w:pPr>
      <w:r>
        <w:rPr>
          <w:rFonts w:cs="Arial"/>
          <w:i/>
          <w:iCs/>
          <w:highlight w:val="yellow"/>
        </w:rPr>
        <w:br w:type="page"/>
      </w:r>
    </w:p>
    <w:p w14:paraId="11130778" w14:textId="6DFB3E9A" w:rsidR="0094784B" w:rsidRPr="00D44137" w:rsidRDefault="00FF69CD" w:rsidP="00FF69CD">
      <w:pPr>
        <w:tabs>
          <w:tab w:val="left" w:pos="142"/>
          <w:tab w:val="left" w:pos="4678"/>
        </w:tabs>
        <w:jc w:val="both"/>
        <w:rPr>
          <w:b/>
          <w:bCs/>
        </w:rPr>
      </w:pPr>
      <w:r w:rsidRPr="00D44137">
        <w:rPr>
          <w:rFonts w:cs="Arial"/>
          <w:b/>
          <w:bCs/>
        </w:rPr>
        <w:lastRenderedPageBreak/>
        <w:t>P</w:t>
      </w:r>
      <w:r w:rsidR="00DC52C8" w:rsidRPr="00D44137">
        <w:rPr>
          <w:b/>
          <w:bCs/>
        </w:rPr>
        <w:t>říloha č. 1 - Specifikace díla a závazný harmonogram postupu prací</w:t>
      </w:r>
    </w:p>
    <w:p w14:paraId="7E3EC4E3" w14:textId="77777777" w:rsidR="00A06D08" w:rsidRPr="00D44137" w:rsidRDefault="00A06D08" w:rsidP="00FF69CD">
      <w:pPr>
        <w:tabs>
          <w:tab w:val="left" w:pos="142"/>
          <w:tab w:val="left" w:pos="4678"/>
        </w:tabs>
        <w:jc w:val="both"/>
      </w:pPr>
    </w:p>
    <w:p w14:paraId="68DD717A" w14:textId="10FA2C84" w:rsidR="00A06D08" w:rsidRDefault="00A06D08" w:rsidP="00A06D08">
      <w:pPr>
        <w:jc w:val="both"/>
        <w:rPr>
          <w:rFonts w:cs="Arial"/>
          <w:bCs/>
          <w:iCs/>
        </w:rPr>
      </w:pPr>
      <w:r>
        <w:rPr>
          <w:rFonts w:cs="Arial"/>
          <w:bCs/>
          <w:iCs/>
        </w:rPr>
        <w:t>Předmětem realizace je výsadba zeleně včetně následné 3. leté péče.</w:t>
      </w:r>
    </w:p>
    <w:p w14:paraId="2142DD96" w14:textId="77777777" w:rsidR="00A06D08" w:rsidRDefault="00A06D08" w:rsidP="00A06D08">
      <w:pPr>
        <w:jc w:val="both"/>
        <w:rPr>
          <w:rFonts w:cs="Arial"/>
          <w:bCs/>
          <w:iCs/>
        </w:rPr>
      </w:pPr>
    </w:p>
    <w:p w14:paraId="12575214" w14:textId="62B07B7B" w:rsidR="00A06D08" w:rsidRPr="004524A8" w:rsidRDefault="00A06D08" w:rsidP="00A06D08">
      <w:pPr>
        <w:spacing w:before="240"/>
        <w:jc w:val="both"/>
        <w:rPr>
          <w:rFonts w:cs="Arial"/>
        </w:rPr>
      </w:pPr>
      <w:r w:rsidRPr="004524A8">
        <w:rPr>
          <w:rFonts w:cs="Arial"/>
        </w:rPr>
        <w:t>Podrobnou definici předmětu veřejné zakázky a technické podmínky stanovuje projektová dokumentace</w:t>
      </w:r>
      <w:r w:rsidR="00FD211F">
        <w:rPr>
          <w:rFonts w:cs="Arial"/>
        </w:rPr>
        <w:t>,</w:t>
      </w:r>
      <w:r w:rsidRPr="004524A8">
        <w:rPr>
          <w:rFonts w:cs="Arial"/>
        </w:rPr>
        <w:t xml:space="preserve"> vypracovaná projekční společností </w:t>
      </w:r>
      <w:r w:rsidRPr="00216304">
        <w:rPr>
          <w:rFonts w:cs="Arial"/>
        </w:rPr>
        <w:t>Vodohospodářský atelier, s.r.o., Růženec 54, 644 00 Brno,</w:t>
      </w:r>
      <w:r>
        <w:rPr>
          <w:rFonts w:cs="Arial"/>
        </w:rPr>
        <w:t xml:space="preserve"> IČO</w:t>
      </w:r>
      <w:r w:rsidRPr="004524A8">
        <w:rPr>
          <w:rFonts w:cs="Arial"/>
        </w:rPr>
        <w:t xml:space="preserve"> </w:t>
      </w:r>
      <w:r>
        <w:rPr>
          <w:rFonts w:cs="Arial"/>
        </w:rPr>
        <w:t>27724905, dále</w:t>
      </w:r>
      <w:r w:rsidRPr="004524A8">
        <w:rPr>
          <w:rFonts w:cs="Arial"/>
        </w:rPr>
        <w:t xml:space="preserve"> soupis dodávek, služeb a stavebních prací a technické specifikace (podmínky)</w:t>
      </w:r>
      <w:r>
        <w:rPr>
          <w:rFonts w:cs="Arial"/>
        </w:rPr>
        <w:t>.</w:t>
      </w:r>
      <w:r w:rsidRPr="004524A8">
        <w:rPr>
          <w:rFonts w:cs="Arial"/>
        </w:rPr>
        <w:t xml:space="preserve"> </w:t>
      </w:r>
    </w:p>
    <w:p w14:paraId="25FFFEC4" w14:textId="77777777" w:rsidR="00A06D08" w:rsidRPr="00FF69CD" w:rsidRDefault="00A06D08" w:rsidP="00FF69CD">
      <w:pPr>
        <w:tabs>
          <w:tab w:val="left" w:pos="142"/>
          <w:tab w:val="left" w:pos="4678"/>
        </w:tabs>
        <w:jc w:val="both"/>
        <w:rPr>
          <w:rFonts w:cs="Arial"/>
          <w:b/>
          <w:bCs/>
          <w:highlight w:val="yellow"/>
        </w:rPr>
      </w:pPr>
    </w:p>
    <w:p w14:paraId="43BBA6C9" w14:textId="15BA9D3C" w:rsidR="0019017C" w:rsidRDefault="0019017C" w:rsidP="0019017C">
      <w:pPr>
        <w:jc w:val="both"/>
        <w:rPr>
          <w:rFonts w:cs="Tahoma"/>
          <w:sz w:val="20"/>
          <w:szCs w:val="20"/>
        </w:rPr>
      </w:pPr>
      <w:r w:rsidRPr="00AC6A47">
        <w:rPr>
          <w:rFonts w:cs="Tahoma"/>
          <w:u w:val="single"/>
        </w:rPr>
        <w:t>Stavební objekt SO-0</w:t>
      </w:r>
      <w:r>
        <w:rPr>
          <w:rFonts w:cs="Tahoma"/>
          <w:u w:val="single"/>
        </w:rPr>
        <w:t>4</w:t>
      </w:r>
      <w:r w:rsidRPr="00AC6A47">
        <w:rPr>
          <w:rFonts w:cs="Tahoma"/>
          <w:u w:val="single"/>
        </w:rPr>
        <w:t xml:space="preserve"> </w:t>
      </w:r>
      <w:r>
        <w:rPr>
          <w:rFonts w:cs="Tahoma"/>
          <w:u w:val="single"/>
        </w:rPr>
        <w:t>–</w:t>
      </w:r>
      <w:r w:rsidRPr="00AC6A47">
        <w:rPr>
          <w:rFonts w:cs="Tahoma"/>
          <w:u w:val="single"/>
        </w:rPr>
        <w:t xml:space="preserve"> </w:t>
      </w:r>
      <w:r>
        <w:rPr>
          <w:rFonts w:cs="Tahoma"/>
          <w:u w:val="single"/>
        </w:rPr>
        <w:t xml:space="preserve">Doprovodné výsadby </w:t>
      </w:r>
    </w:p>
    <w:p w14:paraId="10FA54A6" w14:textId="77777777" w:rsidR="0019017C" w:rsidRPr="00242DAA" w:rsidRDefault="0019017C" w:rsidP="0019017C">
      <w:pPr>
        <w:jc w:val="both"/>
        <w:rPr>
          <w:rFonts w:cs="Tahoma"/>
        </w:rPr>
      </w:pPr>
      <w:r w:rsidRPr="00242DAA">
        <w:rPr>
          <w:rFonts w:cs="Tahoma"/>
        </w:rPr>
        <w:t xml:space="preserve">V rámci </w:t>
      </w:r>
      <w:r>
        <w:rPr>
          <w:rFonts w:cs="Tahoma"/>
        </w:rPr>
        <w:t>realizace</w:t>
      </w:r>
      <w:r w:rsidRPr="00242DAA">
        <w:rPr>
          <w:rFonts w:cs="Tahoma"/>
        </w:rPr>
        <w:t xml:space="preserve"> bude vys</w:t>
      </w:r>
      <w:r>
        <w:rPr>
          <w:rFonts w:cs="Tahoma"/>
        </w:rPr>
        <w:t>a</w:t>
      </w:r>
      <w:r w:rsidRPr="00242DAA">
        <w:rPr>
          <w:rFonts w:cs="Tahoma"/>
        </w:rPr>
        <w:t xml:space="preserve">zeno 74 </w:t>
      </w:r>
      <w:r>
        <w:rPr>
          <w:rFonts w:cs="Tahoma"/>
        </w:rPr>
        <w:t xml:space="preserve">ks </w:t>
      </w:r>
      <w:r w:rsidRPr="00242DAA">
        <w:rPr>
          <w:rFonts w:cs="Tahoma"/>
        </w:rPr>
        <w:t>stromů</w:t>
      </w:r>
      <w:r>
        <w:rPr>
          <w:rFonts w:cs="Tahoma"/>
        </w:rPr>
        <w:t>. Součástí výsadby bude i tříletá následná péče.</w:t>
      </w:r>
    </w:p>
    <w:p w14:paraId="2EB031DA" w14:textId="77777777" w:rsidR="00691A06" w:rsidRDefault="00691A06">
      <w:pPr>
        <w:spacing w:before="0" w:after="200"/>
        <w:contextualSpacing w:val="0"/>
        <w:rPr>
          <w:i/>
          <w:iCs/>
          <w:highlight w:val="yellow"/>
        </w:rPr>
      </w:pPr>
    </w:p>
    <w:p w14:paraId="38754346" w14:textId="4922060D" w:rsidR="00691A06" w:rsidRPr="00D44137" w:rsidRDefault="00691A06" w:rsidP="00691A06">
      <w:pPr>
        <w:tabs>
          <w:tab w:val="left" w:pos="142"/>
          <w:tab w:val="left" w:pos="4678"/>
        </w:tabs>
        <w:rPr>
          <w:rFonts w:cs="Arial"/>
        </w:rPr>
      </w:pPr>
      <w:r w:rsidRPr="00D44137">
        <w:rPr>
          <w:rFonts w:cs="Arial"/>
        </w:rPr>
        <w:t>Harmonogram postupu prací je stanoven v čl. V odst.3 této smlouvy.</w:t>
      </w:r>
    </w:p>
    <w:p w14:paraId="382D5E8E" w14:textId="26CCD6CB" w:rsidR="00FA1DF6" w:rsidRDefault="00FA1DF6">
      <w:pPr>
        <w:spacing w:before="0" w:after="200"/>
        <w:contextualSpacing w:val="0"/>
        <w:rPr>
          <w:i/>
          <w:iCs/>
          <w:highlight w:val="yellow"/>
        </w:rPr>
      </w:pPr>
    </w:p>
    <w:p w14:paraId="3C95D516" w14:textId="77777777" w:rsidR="005923E9" w:rsidRDefault="005923E9">
      <w:pPr>
        <w:spacing w:before="0" w:after="200"/>
        <w:contextualSpacing w:val="0"/>
        <w:rPr>
          <w:i/>
          <w:iCs/>
          <w:highlight w:val="yellow"/>
        </w:rPr>
      </w:pPr>
    </w:p>
    <w:p w14:paraId="6D488F42" w14:textId="77777777" w:rsidR="005923E9" w:rsidRDefault="005923E9">
      <w:pPr>
        <w:spacing w:before="0" w:after="200"/>
        <w:contextualSpacing w:val="0"/>
        <w:rPr>
          <w:i/>
          <w:iCs/>
          <w:highlight w:val="yellow"/>
        </w:rPr>
      </w:pPr>
    </w:p>
    <w:p w14:paraId="69298D0F" w14:textId="77777777" w:rsidR="005923E9" w:rsidRDefault="005923E9">
      <w:pPr>
        <w:spacing w:before="0" w:after="200"/>
        <w:contextualSpacing w:val="0"/>
        <w:rPr>
          <w:i/>
          <w:iCs/>
          <w:highlight w:val="yellow"/>
        </w:rPr>
      </w:pPr>
    </w:p>
    <w:p w14:paraId="21FC7049" w14:textId="77777777" w:rsidR="005923E9" w:rsidRDefault="005923E9">
      <w:pPr>
        <w:spacing w:before="0" w:after="200"/>
        <w:contextualSpacing w:val="0"/>
        <w:rPr>
          <w:i/>
          <w:iCs/>
          <w:highlight w:val="yellow"/>
        </w:rPr>
      </w:pPr>
    </w:p>
    <w:p w14:paraId="15E18CA7" w14:textId="77777777" w:rsidR="005923E9" w:rsidRDefault="005923E9">
      <w:pPr>
        <w:spacing w:before="0" w:after="200"/>
        <w:contextualSpacing w:val="0"/>
        <w:rPr>
          <w:i/>
          <w:iCs/>
          <w:highlight w:val="yellow"/>
        </w:rPr>
      </w:pPr>
    </w:p>
    <w:p w14:paraId="3900CDAA" w14:textId="77777777" w:rsidR="005923E9" w:rsidRDefault="005923E9">
      <w:pPr>
        <w:spacing w:before="0" w:after="200"/>
        <w:contextualSpacing w:val="0"/>
        <w:rPr>
          <w:i/>
          <w:iCs/>
          <w:highlight w:val="yellow"/>
        </w:rPr>
      </w:pPr>
    </w:p>
    <w:p w14:paraId="734DA768" w14:textId="3AEC3AEA" w:rsidR="005923E9" w:rsidRDefault="005923E9">
      <w:pPr>
        <w:spacing w:before="0" w:after="200"/>
        <w:contextualSpacing w:val="0"/>
        <w:rPr>
          <w:i/>
          <w:iCs/>
          <w:highlight w:val="yellow"/>
        </w:rPr>
      </w:pPr>
    </w:p>
    <w:p w14:paraId="078EAEAA" w14:textId="77777777" w:rsidR="008C3A51" w:rsidRDefault="008C3A51">
      <w:pPr>
        <w:spacing w:before="0" w:after="200"/>
        <w:contextualSpacing w:val="0"/>
        <w:rPr>
          <w:b/>
          <w:bCs/>
        </w:rPr>
      </w:pPr>
      <w:r>
        <w:rPr>
          <w:b/>
          <w:bCs/>
        </w:rPr>
        <w:br w:type="page"/>
      </w:r>
    </w:p>
    <w:p w14:paraId="41D9FCA3" w14:textId="139CF5CE" w:rsidR="002A5A39" w:rsidRPr="00FB77B8" w:rsidRDefault="00DC52C8" w:rsidP="00DC52C8">
      <w:pPr>
        <w:tabs>
          <w:tab w:val="left" w:pos="142"/>
          <w:tab w:val="left" w:pos="4678"/>
        </w:tabs>
        <w:jc w:val="both"/>
      </w:pPr>
      <w:r w:rsidRPr="00FB77B8">
        <w:rPr>
          <w:b/>
          <w:bCs/>
        </w:rPr>
        <w:lastRenderedPageBreak/>
        <w:t>Příloha č. 2 - Položkový nabídkový rozpočet zhotovitele včetně závazných jednotkových cen</w:t>
      </w:r>
      <w:r w:rsidRPr="00FB77B8">
        <w:t xml:space="preserve"> (oceněný soupis stavebních prací, dodávek a služeb s výkazem výměr)</w:t>
      </w:r>
    </w:p>
    <w:sectPr w:rsidR="002A5A39" w:rsidRPr="00FB77B8" w:rsidSect="004D3246">
      <w:headerReference w:type="default" r:id="rId10"/>
      <w:footerReference w:type="default" r:id="rId11"/>
      <w:headerReference w:type="first" r:id="rId12"/>
      <w:footerReference w:type="first" r:id="rId13"/>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0C62" w14:textId="77777777" w:rsidR="004640D7" w:rsidRDefault="004640D7" w:rsidP="006C3D15">
      <w:pPr>
        <w:spacing w:after="0" w:line="240" w:lineRule="auto"/>
      </w:pPr>
      <w:r>
        <w:separator/>
      </w:r>
    </w:p>
  </w:endnote>
  <w:endnote w:type="continuationSeparator" w:id="0">
    <w:p w14:paraId="166D4384" w14:textId="77777777" w:rsidR="004640D7" w:rsidRDefault="004640D7" w:rsidP="006C3D15">
      <w:pPr>
        <w:spacing w:after="0" w:line="240" w:lineRule="auto"/>
      </w:pPr>
      <w:r>
        <w:continuationSeparator/>
      </w:r>
    </w:p>
  </w:endnote>
  <w:endnote w:type="continuationNotice" w:id="1">
    <w:p w14:paraId="0D6960BF" w14:textId="77777777" w:rsidR="004640D7" w:rsidRDefault="00464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rPr>
        <w:sz w:val="16"/>
        <w:szCs w:val="16"/>
      </w:rPr>
    </w:sdtEndPr>
    <w:sdtContent>
      <w:p w14:paraId="41EC6AB6" w14:textId="09E08884" w:rsidR="008D755D" w:rsidRPr="00FD211F" w:rsidRDefault="008D755D">
        <w:pPr>
          <w:pStyle w:val="Zpat"/>
          <w:jc w:val="center"/>
          <w:rPr>
            <w:sz w:val="16"/>
            <w:szCs w:val="16"/>
          </w:rPr>
        </w:pPr>
        <w:r w:rsidRPr="00FD211F">
          <w:rPr>
            <w:sz w:val="16"/>
            <w:szCs w:val="16"/>
          </w:rPr>
          <w:fldChar w:fldCharType="begin"/>
        </w:r>
        <w:r w:rsidRPr="00FD211F">
          <w:rPr>
            <w:sz w:val="16"/>
            <w:szCs w:val="16"/>
          </w:rPr>
          <w:instrText>PAGE   \* MERGEFORMAT</w:instrText>
        </w:r>
        <w:r w:rsidRPr="00FD211F">
          <w:rPr>
            <w:sz w:val="16"/>
            <w:szCs w:val="16"/>
          </w:rPr>
          <w:fldChar w:fldCharType="separate"/>
        </w:r>
        <w:r w:rsidRPr="00FD211F">
          <w:rPr>
            <w:sz w:val="16"/>
            <w:szCs w:val="16"/>
          </w:rPr>
          <w:t>25</w:t>
        </w:r>
        <w:r w:rsidRPr="00FD211F">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EndPr/>
    <w:sdtContent>
      <w:p w14:paraId="453E8D59" w14:textId="10D4CF06"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8227499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E441E5">
          <w:rPr>
            <w:sz w:val="16"/>
            <w:szCs w:val="16"/>
          </w:rPr>
          <w:fldChar w:fldCharType="begin"/>
        </w:r>
        <w:r w:rsidR="005F0845" w:rsidRPr="00E441E5">
          <w:rPr>
            <w:sz w:val="16"/>
            <w:szCs w:val="16"/>
          </w:rPr>
          <w:instrText>PAGE   \* MERGEFORMAT</w:instrText>
        </w:r>
        <w:r w:rsidR="005F0845" w:rsidRPr="00E441E5">
          <w:rPr>
            <w:sz w:val="16"/>
            <w:szCs w:val="16"/>
          </w:rPr>
          <w:fldChar w:fldCharType="separate"/>
        </w:r>
        <w:r w:rsidR="005F0845" w:rsidRPr="00E441E5">
          <w:rPr>
            <w:sz w:val="16"/>
            <w:szCs w:val="16"/>
          </w:rPr>
          <w:t>1</w:t>
        </w:r>
        <w:r w:rsidR="005F0845" w:rsidRPr="00E441E5">
          <w:rPr>
            <w:sz w:val="16"/>
            <w:szCs w:val="16"/>
          </w:rPr>
          <w:fldChar w:fldCharType="end"/>
        </w:r>
        <w:r w:rsidR="005F0845" w:rsidRPr="00E441E5">
          <w:rPr>
            <w:sz w:val="16"/>
            <w:szCs w:val="16"/>
          </w:rPr>
          <w:t>/</w:t>
        </w:r>
        <w:r w:rsidR="005F0845" w:rsidRPr="00E441E5">
          <w:rPr>
            <w:sz w:val="16"/>
            <w:szCs w:val="16"/>
          </w:rPr>
          <w:fldChar w:fldCharType="begin"/>
        </w:r>
        <w:r w:rsidR="005F0845" w:rsidRPr="00E441E5">
          <w:rPr>
            <w:sz w:val="16"/>
            <w:szCs w:val="16"/>
          </w:rPr>
          <w:instrText xml:space="preserve"> NUMPAGES   \* MERGEFORMAT </w:instrText>
        </w:r>
        <w:r w:rsidR="005F0845" w:rsidRPr="00E441E5">
          <w:rPr>
            <w:sz w:val="16"/>
            <w:szCs w:val="16"/>
          </w:rPr>
          <w:fldChar w:fldCharType="separate"/>
        </w:r>
        <w:r w:rsidR="005F0845" w:rsidRPr="00E441E5">
          <w:rPr>
            <w:sz w:val="16"/>
            <w:szCs w:val="16"/>
          </w:rPr>
          <w:t>24</w:t>
        </w:r>
        <w:r w:rsidR="005F0845" w:rsidRPr="00E441E5">
          <w:rPr>
            <w:sz w:val="16"/>
            <w:szCs w:val="16"/>
          </w:rPr>
          <w:fldChar w:fldCharType="end"/>
        </w:r>
        <w:r w:rsidR="005F0845" w:rsidRPr="00E441E5">
          <w:rPr>
            <w:sz w:val="16"/>
            <w:szCs w:val="16"/>
          </w:rPr>
          <w:t xml:space="preserve"> </w:t>
        </w:r>
        <w:r w:rsidR="005F0845">
          <w:rPr>
            <w:noProof/>
          </w:rPr>
          <w:drawing>
            <wp:inline distT="0" distB="0" distL="0" distR="0" wp14:anchorId="4E25C489" wp14:editId="19F192B0">
              <wp:extent cx="2849880" cy="575945"/>
              <wp:effectExtent l="0" t="0" r="7620" b="0"/>
              <wp:docPr id="172531299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3BAE" w14:textId="77777777" w:rsidR="004640D7" w:rsidRDefault="004640D7" w:rsidP="006C3D15">
      <w:pPr>
        <w:spacing w:after="0" w:line="240" w:lineRule="auto"/>
      </w:pPr>
      <w:r>
        <w:separator/>
      </w:r>
    </w:p>
  </w:footnote>
  <w:footnote w:type="continuationSeparator" w:id="0">
    <w:p w14:paraId="7465C27F" w14:textId="77777777" w:rsidR="004640D7" w:rsidRDefault="004640D7" w:rsidP="006C3D15">
      <w:pPr>
        <w:spacing w:after="0" w:line="240" w:lineRule="auto"/>
      </w:pPr>
      <w:r>
        <w:continuationSeparator/>
      </w:r>
    </w:p>
  </w:footnote>
  <w:footnote w:type="continuationNotice" w:id="1">
    <w:p w14:paraId="793A1348" w14:textId="77777777" w:rsidR="004640D7" w:rsidRDefault="004640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89E7" w14:textId="697AC147" w:rsidR="00CC5D4E" w:rsidRPr="005D71DB" w:rsidRDefault="00CC5D4E" w:rsidP="00CC5D4E">
    <w:pPr>
      <w:pStyle w:val="Zhlav"/>
      <w:jc w:val="right"/>
      <w:rPr>
        <w:rFonts w:cs="Arial"/>
        <w:sz w:val="18"/>
        <w:szCs w:val="18"/>
      </w:rPr>
    </w:pPr>
    <w:r w:rsidRPr="005D71DB">
      <w:rPr>
        <w:rFonts w:cs="Arial"/>
        <w:sz w:val="18"/>
        <w:szCs w:val="18"/>
      </w:rPr>
      <w:t>Č</w:t>
    </w:r>
    <w:r w:rsidR="00C21D9C" w:rsidRPr="005D71DB">
      <w:rPr>
        <w:rFonts w:cs="Arial"/>
        <w:sz w:val="18"/>
        <w:szCs w:val="18"/>
      </w:rPr>
      <w:t>íslo smlouvy</w:t>
    </w:r>
    <w:r w:rsidRPr="005D71DB">
      <w:rPr>
        <w:rFonts w:cs="Arial"/>
        <w:sz w:val="18"/>
        <w:szCs w:val="18"/>
      </w:rPr>
      <w:t xml:space="preserve"> objednatele: </w:t>
    </w:r>
    <w:r w:rsidR="005D71DB" w:rsidRPr="005D71DB">
      <w:rPr>
        <w:rFonts w:cs="Arial"/>
        <w:sz w:val="18"/>
        <w:szCs w:val="18"/>
      </w:rPr>
      <w:t>1126-2025-523202</w:t>
    </w:r>
  </w:p>
  <w:p w14:paraId="051B3FF5" w14:textId="77777777" w:rsidR="00D04F9B" w:rsidRDefault="00CC5D4E" w:rsidP="00D04F9B">
    <w:pPr>
      <w:pStyle w:val="Zhlav"/>
      <w:jc w:val="right"/>
      <w:rPr>
        <w:rFonts w:cs="Arial"/>
        <w:i/>
        <w:iCs/>
        <w:color w:val="FF0000"/>
        <w:sz w:val="18"/>
        <w:szCs w:val="18"/>
      </w:rPr>
    </w:pPr>
    <w:r w:rsidRPr="00494A5A">
      <w:rPr>
        <w:rFonts w:cs="Arial"/>
        <w:sz w:val="18"/>
        <w:szCs w:val="18"/>
      </w:rPr>
      <w:tab/>
    </w:r>
    <w:r w:rsidR="00D04F9B" w:rsidRPr="00D04F9B">
      <w:rPr>
        <w:rFonts w:cs="Arial"/>
        <w:sz w:val="18"/>
        <w:szCs w:val="18"/>
      </w:rPr>
      <w:t xml:space="preserve">Číslo smlouvy zhotovitele: </w:t>
    </w:r>
    <w:r w:rsidR="00D04F9B" w:rsidRPr="00D04F9B">
      <w:rPr>
        <w:rFonts w:cs="Arial"/>
        <w:i/>
        <w:iCs/>
        <w:sz w:val="18"/>
        <w:szCs w:val="18"/>
      </w:rPr>
      <w:t>3888</w:t>
    </w:r>
  </w:p>
  <w:p w14:paraId="48B79E07" w14:textId="2B9B4B67" w:rsidR="008D755D" w:rsidRPr="00CC5D4E" w:rsidRDefault="008D755D" w:rsidP="00CC5D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DC8F" w14:textId="32EB8E79" w:rsidR="00CC5D4E" w:rsidRPr="00C41816" w:rsidRDefault="00CC5D4E" w:rsidP="00CC5D4E">
    <w:pPr>
      <w:pStyle w:val="Zhlav"/>
      <w:jc w:val="right"/>
      <w:rPr>
        <w:rFonts w:cs="Arial"/>
        <w:sz w:val="18"/>
        <w:szCs w:val="18"/>
      </w:rPr>
    </w:pPr>
    <w:r w:rsidRPr="005D71DB">
      <w:rPr>
        <w:rFonts w:cs="Arial"/>
        <w:sz w:val="18"/>
        <w:szCs w:val="18"/>
      </w:rPr>
      <w:t>Č</w:t>
    </w:r>
    <w:r w:rsidR="00DE3582" w:rsidRPr="005D71DB">
      <w:rPr>
        <w:rFonts w:cs="Arial"/>
        <w:sz w:val="18"/>
        <w:szCs w:val="18"/>
      </w:rPr>
      <w:t>íslo smlouvy</w:t>
    </w:r>
    <w:r w:rsidRPr="005D71DB">
      <w:rPr>
        <w:rFonts w:cs="Arial"/>
        <w:sz w:val="18"/>
        <w:szCs w:val="18"/>
      </w:rPr>
      <w:t xml:space="preserve"> </w:t>
    </w:r>
    <w:r w:rsidRPr="00C41816">
      <w:rPr>
        <w:rFonts w:cs="Arial"/>
        <w:sz w:val="18"/>
        <w:szCs w:val="18"/>
      </w:rPr>
      <w:t xml:space="preserve">objednatele: </w:t>
    </w:r>
    <w:r w:rsidR="005D71DB" w:rsidRPr="00C41816">
      <w:rPr>
        <w:rFonts w:cs="Arial"/>
        <w:sz w:val="18"/>
        <w:szCs w:val="18"/>
      </w:rPr>
      <w:t>1126-2025-523202</w:t>
    </w:r>
  </w:p>
  <w:p w14:paraId="27C8C9A5" w14:textId="515ABA23" w:rsidR="00585E34" w:rsidRPr="00C41816" w:rsidRDefault="00CC5D4E" w:rsidP="00CC5D4E">
    <w:pPr>
      <w:pStyle w:val="Zhlav"/>
      <w:jc w:val="right"/>
      <w:rPr>
        <w:rFonts w:cs="Arial"/>
        <w:sz w:val="18"/>
        <w:szCs w:val="18"/>
      </w:rPr>
    </w:pPr>
    <w:r w:rsidRPr="00C41816">
      <w:rPr>
        <w:rFonts w:cs="Arial"/>
        <w:sz w:val="18"/>
        <w:szCs w:val="18"/>
      </w:rPr>
      <w:tab/>
    </w:r>
    <w:r w:rsidRPr="00C41816">
      <w:rPr>
        <w:rFonts w:cs="Arial"/>
        <w:sz w:val="18"/>
        <w:szCs w:val="18"/>
      </w:rPr>
      <w:tab/>
      <w:t xml:space="preserve">UID: </w:t>
    </w:r>
    <w:r w:rsidR="00B249B5" w:rsidRPr="00C41816">
      <w:rPr>
        <w:rFonts w:cs="Arial"/>
        <w:sz w:val="18"/>
        <w:szCs w:val="18"/>
      </w:rPr>
      <w:t>spudms00000016285843</w:t>
    </w:r>
  </w:p>
  <w:p w14:paraId="6E7E600E" w14:textId="1D713B34" w:rsidR="008D755D" w:rsidRDefault="00CC5D4E" w:rsidP="00CC5D4E">
    <w:pPr>
      <w:pStyle w:val="Zhlav"/>
      <w:jc w:val="right"/>
      <w:rPr>
        <w:rFonts w:cs="Arial"/>
        <w:i/>
        <w:iCs/>
        <w:color w:val="FF0000"/>
        <w:sz w:val="18"/>
        <w:szCs w:val="18"/>
      </w:rPr>
    </w:pPr>
    <w:r w:rsidRPr="00494A5A">
      <w:rPr>
        <w:rFonts w:cs="Arial"/>
        <w:sz w:val="18"/>
        <w:szCs w:val="18"/>
      </w:rPr>
      <w:t xml:space="preserve"> </w:t>
    </w:r>
    <w:r w:rsidRPr="00D04F9B">
      <w:rPr>
        <w:rFonts w:cs="Arial"/>
        <w:sz w:val="18"/>
        <w:szCs w:val="18"/>
      </w:rPr>
      <w:t>Č</w:t>
    </w:r>
    <w:r w:rsidR="00DE3582" w:rsidRPr="00D04F9B">
      <w:rPr>
        <w:rFonts w:cs="Arial"/>
        <w:sz w:val="18"/>
        <w:szCs w:val="18"/>
      </w:rPr>
      <w:t>íslo smlouvy</w:t>
    </w:r>
    <w:r w:rsidRPr="00D04F9B">
      <w:rPr>
        <w:rFonts w:cs="Arial"/>
        <w:sz w:val="18"/>
        <w:szCs w:val="18"/>
      </w:rPr>
      <w:t xml:space="preserve"> zhotovitele: </w:t>
    </w:r>
    <w:r w:rsidR="00D04F9B" w:rsidRPr="00D04F9B">
      <w:rPr>
        <w:rFonts w:cs="Arial"/>
        <w:i/>
        <w:iCs/>
        <w:sz w:val="18"/>
        <w:szCs w:val="18"/>
      </w:rPr>
      <w:t>3888</w:t>
    </w:r>
  </w:p>
  <w:p w14:paraId="299F94E1" w14:textId="77777777" w:rsidR="00CC5D4E" w:rsidRPr="00F5793D" w:rsidRDefault="00CC5D4E" w:rsidP="00CC5D4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0"/>
  </w:num>
  <w:num w:numId="2" w16cid:durableId="1060595559">
    <w:abstractNumId w:val="2"/>
  </w:num>
  <w:num w:numId="3" w16cid:durableId="1652295877">
    <w:abstractNumId w:val="40"/>
  </w:num>
  <w:num w:numId="4" w16cid:durableId="1516572710">
    <w:abstractNumId w:val="41"/>
  </w:num>
  <w:num w:numId="5" w16cid:durableId="1523013662">
    <w:abstractNumId w:val="45"/>
  </w:num>
  <w:num w:numId="6" w16cid:durableId="603346845">
    <w:abstractNumId w:val="30"/>
  </w:num>
  <w:num w:numId="7" w16cid:durableId="691104490">
    <w:abstractNumId w:val="37"/>
  </w:num>
  <w:num w:numId="8" w16cid:durableId="877164960">
    <w:abstractNumId w:val="19"/>
  </w:num>
  <w:num w:numId="9" w16cid:durableId="460538220">
    <w:abstractNumId w:val="4"/>
  </w:num>
  <w:num w:numId="10" w16cid:durableId="1586301209">
    <w:abstractNumId w:val="29"/>
  </w:num>
  <w:num w:numId="11" w16cid:durableId="2031763236">
    <w:abstractNumId w:val="31"/>
  </w:num>
  <w:num w:numId="12" w16cid:durableId="482048479">
    <w:abstractNumId w:val="12"/>
  </w:num>
  <w:num w:numId="13" w16cid:durableId="1199047888">
    <w:abstractNumId w:val="36"/>
  </w:num>
  <w:num w:numId="14" w16cid:durableId="1032150717">
    <w:abstractNumId w:val="21"/>
  </w:num>
  <w:num w:numId="15" w16cid:durableId="95945395">
    <w:abstractNumId w:val="14"/>
  </w:num>
  <w:num w:numId="16" w16cid:durableId="950094235">
    <w:abstractNumId w:val="32"/>
  </w:num>
  <w:num w:numId="17" w16cid:durableId="78449710">
    <w:abstractNumId w:val="1"/>
  </w:num>
  <w:num w:numId="18" w16cid:durableId="127869477">
    <w:abstractNumId w:val="17"/>
  </w:num>
  <w:num w:numId="19" w16cid:durableId="849877423">
    <w:abstractNumId w:val="5"/>
  </w:num>
  <w:num w:numId="20" w16cid:durableId="1624001783">
    <w:abstractNumId w:val="3"/>
  </w:num>
  <w:num w:numId="21" w16cid:durableId="1261065740">
    <w:abstractNumId w:val="16"/>
  </w:num>
  <w:num w:numId="22" w16cid:durableId="585967933">
    <w:abstractNumId w:val="26"/>
  </w:num>
  <w:num w:numId="23" w16cid:durableId="77948604">
    <w:abstractNumId w:val="33"/>
  </w:num>
  <w:num w:numId="24" w16cid:durableId="952244650">
    <w:abstractNumId w:val="9"/>
  </w:num>
  <w:num w:numId="25" w16cid:durableId="1247685588">
    <w:abstractNumId w:val="10"/>
  </w:num>
  <w:num w:numId="26" w16cid:durableId="601373778">
    <w:abstractNumId w:val="8"/>
  </w:num>
  <w:num w:numId="27" w16cid:durableId="1788888890">
    <w:abstractNumId w:val="0"/>
  </w:num>
  <w:num w:numId="28" w16cid:durableId="281041742">
    <w:abstractNumId w:val="46"/>
  </w:num>
  <w:num w:numId="29" w16cid:durableId="687756650">
    <w:abstractNumId w:val="44"/>
  </w:num>
  <w:num w:numId="30" w16cid:durableId="595141160">
    <w:abstractNumId w:val="34"/>
  </w:num>
  <w:num w:numId="31" w16cid:durableId="409890379">
    <w:abstractNumId w:val="28"/>
  </w:num>
  <w:num w:numId="32" w16cid:durableId="951714292">
    <w:abstractNumId w:val="35"/>
  </w:num>
  <w:num w:numId="33" w16cid:durableId="370304969">
    <w:abstractNumId w:val="6"/>
  </w:num>
  <w:num w:numId="34" w16cid:durableId="1390108512">
    <w:abstractNumId w:val="18"/>
  </w:num>
  <w:num w:numId="35" w16cid:durableId="924147036">
    <w:abstractNumId w:val="25"/>
  </w:num>
  <w:num w:numId="36" w16cid:durableId="702360485">
    <w:abstractNumId w:val="39"/>
  </w:num>
  <w:num w:numId="37" w16cid:durableId="1693530783">
    <w:abstractNumId w:val="42"/>
  </w:num>
  <w:num w:numId="38" w16cid:durableId="872839987">
    <w:abstractNumId w:val="27"/>
  </w:num>
  <w:num w:numId="39" w16cid:durableId="802232848">
    <w:abstractNumId w:val="43"/>
  </w:num>
  <w:num w:numId="40" w16cid:durableId="1644777516">
    <w:abstractNumId w:val="22"/>
  </w:num>
  <w:num w:numId="41" w16cid:durableId="2050954519">
    <w:abstractNumId w:val="7"/>
  </w:num>
  <w:num w:numId="42" w16cid:durableId="1514882793">
    <w:abstractNumId w:val="23"/>
  </w:num>
  <w:num w:numId="43" w16cid:durableId="1004432825">
    <w:abstractNumId w:val="38"/>
  </w:num>
  <w:num w:numId="44" w16cid:durableId="928151604">
    <w:abstractNumId w:val="24"/>
  </w:num>
  <w:num w:numId="45" w16cid:durableId="481115289">
    <w:abstractNumId w:val="11"/>
  </w:num>
  <w:num w:numId="46" w16cid:durableId="331879695">
    <w:abstractNumId w:val="13"/>
  </w:num>
  <w:num w:numId="47" w16cid:durableId="48817865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145C3"/>
    <w:rsid w:val="000208A0"/>
    <w:rsid w:val="000246D6"/>
    <w:rsid w:val="00025BF4"/>
    <w:rsid w:val="00026BCD"/>
    <w:rsid w:val="00030A24"/>
    <w:rsid w:val="00031BB1"/>
    <w:rsid w:val="00031E15"/>
    <w:rsid w:val="000453FC"/>
    <w:rsid w:val="000458BD"/>
    <w:rsid w:val="00046A5D"/>
    <w:rsid w:val="00047E0F"/>
    <w:rsid w:val="00050E94"/>
    <w:rsid w:val="00052ADB"/>
    <w:rsid w:val="00053288"/>
    <w:rsid w:val="000559CD"/>
    <w:rsid w:val="000616D0"/>
    <w:rsid w:val="000639BD"/>
    <w:rsid w:val="00065C95"/>
    <w:rsid w:val="00066106"/>
    <w:rsid w:val="00067488"/>
    <w:rsid w:val="000711AF"/>
    <w:rsid w:val="000718D0"/>
    <w:rsid w:val="00073207"/>
    <w:rsid w:val="000735AF"/>
    <w:rsid w:val="00073AF7"/>
    <w:rsid w:val="00075ACD"/>
    <w:rsid w:val="00075ECE"/>
    <w:rsid w:val="00076729"/>
    <w:rsid w:val="00076B04"/>
    <w:rsid w:val="00080D4E"/>
    <w:rsid w:val="00081FAD"/>
    <w:rsid w:val="000834DA"/>
    <w:rsid w:val="000843BA"/>
    <w:rsid w:val="000859F9"/>
    <w:rsid w:val="00087AF3"/>
    <w:rsid w:val="00090AA8"/>
    <w:rsid w:val="00092614"/>
    <w:rsid w:val="000948C5"/>
    <w:rsid w:val="00094B67"/>
    <w:rsid w:val="00095434"/>
    <w:rsid w:val="000964C9"/>
    <w:rsid w:val="000A0138"/>
    <w:rsid w:val="000A37DE"/>
    <w:rsid w:val="000B5B24"/>
    <w:rsid w:val="000B5DAE"/>
    <w:rsid w:val="000B60B0"/>
    <w:rsid w:val="000C4868"/>
    <w:rsid w:val="000C5332"/>
    <w:rsid w:val="000C55CE"/>
    <w:rsid w:val="000D5965"/>
    <w:rsid w:val="000E39F3"/>
    <w:rsid w:val="000F5B02"/>
    <w:rsid w:val="00100E55"/>
    <w:rsid w:val="00101037"/>
    <w:rsid w:val="00104EDE"/>
    <w:rsid w:val="00105B93"/>
    <w:rsid w:val="001063CF"/>
    <w:rsid w:val="00110471"/>
    <w:rsid w:val="00115C77"/>
    <w:rsid w:val="00120499"/>
    <w:rsid w:val="0012049E"/>
    <w:rsid w:val="001216DB"/>
    <w:rsid w:val="00122441"/>
    <w:rsid w:val="001231E3"/>
    <w:rsid w:val="00123D0C"/>
    <w:rsid w:val="00125FB5"/>
    <w:rsid w:val="001339B7"/>
    <w:rsid w:val="00133F04"/>
    <w:rsid w:val="00134A2A"/>
    <w:rsid w:val="00135E9F"/>
    <w:rsid w:val="0014133A"/>
    <w:rsid w:val="0014192D"/>
    <w:rsid w:val="001434B4"/>
    <w:rsid w:val="0014530C"/>
    <w:rsid w:val="001457F0"/>
    <w:rsid w:val="00146EE1"/>
    <w:rsid w:val="00151F64"/>
    <w:rsid w:val="001529B2"/>
    <w:rsid w:val="00153DFD"/>
    <w:rsid w:val="00154381"/>
    <w:rsid w:val="00155A0C"/>
    <w:rsid w:val="0016131C"/>
    <w:rsid w:val="00163860"/>
    <w:rsid w:val="00166C7E"/>
    <w:rsid w:val="00170055"/>
    <w:rsid w:val="00171182"/>
    <w:rsid w:val="00171D96"/>
    <w:rsid w:val="00174754"/>
    <w:rsid w:val="00180EE5"/>
    <w:rsid w:val="0018315B"/>
    <w:rsid w:val="001838C4"/>
    <w:rsid w:val="00184AFC"/>
    <w:rsid w:val="00187419"/>
    <w:rsid w:val="00187E17"/>
    <w:rsid w:val="0019017C"/>
    <w:rsid w:val="001903A6"/>
    <w:rsid w:val="0019057A"/>
    <w:rsid w:val="00194EA8"/>
    <w:rsid w:val="001956A4"/>
    <w:rsid w:val="001A135F"/>
    <w:rsid w:val="001A44BA"/>
    <w:rsid w:val="001A46FA"/>
    <w:rsid w:val="001B1A54"/>
    <w:rsid w:val="001B20B4"/>
    <w:rsid w:val="001B4DC8"/>
    <w:rsid w:val="001B635E"/>
    <w:rsid w:val="001C0619"/>
    <w:rsid w:val="001C1F80"/>
    <w:rsid w:val="001C374A"/>
    <w:rsid w:val="001C5C37"/>
    <w:rsid w:val="001D5357"/>
    <w:rsid w:val="001D539C"/>
    <w:rsid w:val="001D5FEC"/>
    <w:rsid w:val="001D6E4A"/>
    <w:rsid w:val="001D7555"/>
    <w:rsid w:val="001E0EAA"/>
    <w:rsid w:val="001E3AD2"/>
    <w:rsid w:val="001F1936"/>
    <w:rsid w:val="001F5101"/>
    <w:rsid w:val="001F65E0"/>
    <w:rsid w:val="001F7F5E"/>
    <w:rsid w:val="00200D76"/>
    <w:rsid w:val="0020289F"/>
    <w:rsid w:val="0020365A"/>
    <w:rsid w:val="00204925"/>
    <w:rsid w:val="00211417"/>
    <w:rsid w:val="00214ABC"/>
    <w:rsid w:val="00214CDC"/>
    <w:rsid w:val="00216658"/>
    <w:rsid w:val="002177A3"/>
    <w:rsid w:val="002178BA"/>
    <w:rsid w:val="00217AA7"/>
    <w:rsid w:val="00230BB9"/>
    <w:rsid w:val="00231403"/>
    <w:rsid w:val="002353CB"/>
    <w:rsid w:val="00236389"/>
    <w:rsid w:val="00237B29"/>
    <w:rsid w:val="002449A1"/>
    <w:rsid w:val="00244C1D"/>
    <w:rsid w:val="00245C7B"/>
    <w:rsid w:val="0025169E"/>
    <w:rsid w:val="00257CD0"/>
    <w:rsid w:val="002624ED"/>
    <w:rsid w:val="00262A51"/>
    <w:rsid w:val="0026468F"/>
    <w:rsid w:val="00266407"/>
    <w:rsid w:val="00267CC8"/>
    <w:rsid w:val="00267E15"/>
    <w:rsid w:val="00270158"/>
    <w:rsid w:val="002731E1"/>
    <w:rsid w:val="00274CDE"/>
    <w:rsid w:val="00275868"/>
    <w:rsid w:val="00276329"/>
    <w:rsid w:val="002824F0"/>
    <w:rsid w:val="002864DA"/>
    <w:rsid w:val="00291726"/>
    <w:rsid w:val="00294102"/>
    <w:rsid w:val="002A04A6"/>
    <w:rsid w:val="002A0E91"/>
    <w:rsid w:val="002A11FC"/>
    <w:rsid w:val="002A5396"/>
    <w:rsid w:val="002A5A39"/>
    <w:rsid w:val="002B082D"/>
    <w:rsid w:val="002B248C"/>
    <w:rsid w:val="002B4431"/>
    <w:rsid w:val="002B58F3"/>
    <w:rsid w:val="002B7947"/>
    <w:rsid w:val="002C3933"/>
    <w:rsid w:val="002C69DA"/>
    <w:rsid w:val="002D0A4E"/>
    <w:rsid w:val="002D15FF"/>
    <w:rsid w:val="002D1851"/>
    <w:rsid w:val="002D3DA5"/>
    <w:rsid w:val="002E08DD"/>
    <w:rsid w:val="002E359D"/>
    <w:rsid w:val="002E6126"/>
    <w:rsid w:val="002F5E5D"/>
    <w:rsid w:val="002F7A62"/>
    <w:rsid w:val="003014E2"/>
    <w:rsid w:val="00301C4E"/>
    <w:rsid w:val="003075CE"/>
    <w:rsid w:val="00307850"/>
    <w:rsid w:val="00307CBD"/>
    <w:rsid w:val="00311E83"/>
    <w:rsid w:val="00312879"/>
    <w:rsid w:val="00312C75"/>
    <w:rsid w:val="00312ED6"/>
    <w:rsid w:val="00313A9F"/>
    <w:rsid w:val="00313E1D"/>
    <w:rsid w:val="00314D67"/>
    <w:rsid w:val="003155CF"/>
    <w:rsid w:val="00323556"/>
    <w:rsid w:val="0032556E"/>
    <w:rsid w:val="00325832"/>
    <w:rsid w:val="00325D82"/>
    <w:rsid w:val="00327D29"/>
    <w:rsid w:val="00332612"/>
    <w:rsid w:val="003328BE"/>
    <w:rsid w:val="00335AD5"/>
    <w:rsid w:val="00346559"/>
    <w:rsid w:val="003468B0"/>
    <w:rsid w:val="00350B9E"/>
    <w:rsid w:val="003524E9"/>
    <w:rsid w:val="00360125"/>
    <w:rsid w:val="003621C5"/>
    <w:rsid w:val="0037366A"/>
    <w:rsid w:val="00373D17"/>
    <w:rsid w:val="003770D7"/>
    <w:rsid w:val="0037781E"/>
    <w:rsid w:val="00381351"/>
    <w:rsid w:val="0038344C"/>
    <w:rsid w:val="00384B7C"/>
    <w:rsid w:val="0038638E"/>
    <w:rsid w:val="003915CE"/>
    <w:rsid w:val="003932D1"/>
    <w:rsid w:val="0039429C"/>
    <w:rsid w:val="00395F22"/>
    <w:rsid w:val="00395FF2"/>
    <w:rsid w:val="003A026F"/>
    <w:rsid w:val="003A0486"/>
    <w:rsid w:val="003A0D1F"/>
    <w:rsid w:val="003A12CC"/>
    <w:rsid w:val="003A70AE"/>
    <w:rsid w:val="003B147D"/>
    <w:rsid w:val="003B3FD8"/>
    <w:rsid w:val="003B5728"/>
    <w:rsid w:val="003B5D14"/>
    <w:rsid w:val="003C0AD4"/>
    <w:rsid w:val="003C64DE"/>
    <w:rsid w:val="003D03F5"/>
    <w:rsid w:val="003D1FA9"/>
    <w:rsid w:val="003D21B7"/>
    <w:rsid w:val="003D4F12"/>
    <w:rsid w:val="003D66F0"/>
    <w:rsid w:val="003D7879"/>
    <w:rsid w:val="003D78C9"/>
    <w:rsid w:val="003D7C08"/>
    <w:rsid w:val="003E00DA"/>
    <w:rsid w:val="003E0C01"/>
    <w:rsid w:val="003E1FE8"/>
    <w:rsid w:val="003E578B"/>
    <w:rsid w:val="003F2620"/>
    <w:rsid w:val="003F59A6"/>
    <w:rsid w:val="003F7BE3"/>
    <w:rsid w:val="00402749"/>
    <w:rsid w:val="0040546D"/>
    <w:rsid w:val="0041441D"/>
    <w:rsid w:val="00414852"/>
    <w:rsid w:val="0042192D"/>
    <w:rsid w:val="0042195A"/>
    <w:rsid w:val="004236C9"/>
    <w:rsid w:val="00423C70"/>
    <w:rsid w:val="00431B5F"/>
    <w:rsid w:val="00433215"/>
    <w:rsid w:val="0044390C"/>
    <w:rsid w:val="004457CE"/>
    <w:rsid w:val="004468C8"/>
    <w:rsid w:val="00452CE0"/>
    <w:rsid w:val="004532E9"/>
    <w:rsid w:val="004541D8"/>
    <w:rsid w:val="0046199C"/>
    <w:rsid w:val="00463206"/>
    <w:rsid w:val="00463DA1"/>
    <w:rsid w:val="004640D7"/>
    <w:rsid w:val="00465799"/>
    <w:rsid w:val="00470EE5"/>
    <w:rsid w:val="00471A19"/>
    <w:rsid w:val="00472206"/>
    <w:rsid w:val="00472302"/>
    <w:rsid w:val="004752E1"/>
    <w:rsid w:val="00475B1D"/>
    <w:rsid w:val="00480099"/>
    <w:rsid w:val="004841DD"/>
    <w:rsid w:val="00484897"/>
    <w:rsid w:val="004858A1"/>
    <w:rsid w:val="00486CA2"/>
    <w:rsid w:val="0049073A"/>
    <w:rsid w:val="00491886"/>
    <w:rsid w:val="00494022"/>
    <w:rsid w:val="00494DB7"/>
    <w:rsid w:val="00495A8D"/>
    <w:rsid w:val="004A27DD"/>
    <w:rsid w:val="004A405A"/>
    <w:rsid w:val="004A5B57"/>
    <w:rsid w:val="004A70F4"/>
    <w:rsid w:val="004B0D74"/>
    <w:rsid w:val="004B3ED8"/>
    <w:rsid w:val="004B445D"/>
    <w:rsid w:val="004B5162"/>
    <w:rsid w:val="004B547D"/>
    <w:rsid w:val="004C5E36"/>
    <w:rsid w:val="004D19FE"/>
    <w:rsid w:val="004D3246"/>
    <w:rsid w:val="004E0BAA"/>
    <w:rsid w:val="004E1355"/>
    <w:rsid w:val="004E28D4"/>
    <w:rsid w:val="004F046B"/>
    <w:rsid w:val="004F0679"/>
    <w:rsid w:val="004F221D"/>
    <w:rsid w:val="00502776"/>
    <w:rsid w:val="00504607"/>
    <w:rsid w:val="00510989"/>
    <w:rsid w:val="00514FD6"/>
    <w:rsid w:val="00517C65"/>
    <w:rsid w:val="00526154"/>
    <w:rsid w:val="00527C30"/>
    <w:rsid w:val="00530307"/>
    <w:rsid w:val="00534A0C"/>
    <w:rsid w:val="00535630"/>
    <w:rsid w:val="00535A04"/>
    <w:rsid w:val="00536719"/>
    <w:rsid w:val="00547BCC"/>
    <w:rsid w:val="00554EC3"/>
    <w:rsid w:val="005567FF"/>
    <w:rsid w:val="005614E4"/>
    <w:rsid w:val="00561D72"/>
    <w:rsid w:val="00563034"/>
    <w:rsid w:val="0056340A"/>
    <w:rsid w:val="005643D1"/>
    <w:rsid w:val="00565084"/>
    <w:rsid w:val="00567597"/>
    <w:rsid w:val="005719B2"/>
    <w:rsid w:val="00576629"/>
    <w:rsid w:val="00576CB0"/>
    <w:rsid w:val="00577472"/>
    <w:rsid w:val="0057756A"/>
    <w:rsid w:val="00582D7F"/>
    <w:rsid w:val="005832DA"/>
    <w:rsid w:val="00585E34"/>
    <w:rsid w:val="00586738"/>
    <w:rsid w:val="005904FF"/>
    <w:rsid w:val="00590AB2"/>
    <w:rsid w:val="005923E9"/>
    <w:rsid w:val="0059350D"/>
    <w:rsid w:val="00597BAF"/>
    <w:rsid w:val="005A0A78"/>
    <w:rsid w:val="005A2012"/>
    <w:rsid w:val="005A5C11"/>
    <w:rsid w:val="005A7686"/>
    <w:rsid w:val="005B4745"/>
    <w:rsid w:val="005B4750"/>
    <w:rsid w:val="005B53B2"/>
    <w:rsid w:val="005C00E3"/>
    <w:rsid w:val="005C0200"/>
    <w:rsid w:val="005C131E"/>
    <w:rsid w:val="005C58A5"/>
    <w:rsid w:val="005D0EB0"/>
    <w:rsid w:val="005D161D"/>
    <w:rsid w:val="005D64C2"/>
    <w:rsid w:val="005D71DB"/>
    <w:rsid w:val="005E146D"/>
    <w:rsid w:val="005E3913"/>
    <w:rsid w:val="005E61C9"/>
    <w:rsid w:val="005F0845"/>
    <w:rsid w:val="005F5F82"/>
    <w:rsid w:val="006011F6"/>
    <w:rsid w:val="0060665D"/>
    <w:rsid w:val="00612A5C"/>
    <w:rsid w:val="00615A3D"/>
    <w:rsid w:val="00616722"/>
    <w:rsid w:val="00616E93"/>
    <w:rsid w:val="00625603"/>
    <w:rsid w:val="00625A1E"/>
    <w:rsid w:val="006330D8"/>
    <w:rsid w:val="00634845"/>
    <w:rsid w:val="00636CB1"/>
    <w:rsid w:val="006445FC"/>
    <w:rsid w:val="00645032"/>
    <w:rsid w:val="0064618E"/>
    <w:rsid w:val="00646665"/>
    <w:rsid w:val="00650142"/>
    <w:rsid w:val="00651D8F"/>
    <w:rsid w:val="00655D72"/>
    <w:rsid w:val="006569DC"/>
    <w:rsid w:val="006569E4"/>
    <w:rsid w:val="00660DE5"/>
    <w:rsid w:val="006615F7"/>
    <w:rsid w:val="0066185F"/>
    <w:rsid w:val="00661ABF"/>
    <w:rsid w:val="006625AF"/>
    <w:rsid w:val="00662808"/>
    <w:rsid w:val="006634E2"/>
    <w:rsid w:val="00663681"/>
    <w:rsid w:val="006636FA"/>
    <w:rsid w:val="0066399B"/>
    <w:rsid w:val="006705E2"/>
    <w:rsid w:val="00670CE5"/>
    <w:rsid w:val="0067359A"/>
    <w:rsid w:val="00674421"/>
    <w:rsid w:val="006815D8"/>
    <w:rsid w:val="00691A06"/>
    <w:rsid w:val="00693320"/>
    <w:rsid w:val="006974B4"/>
    <w:rsid w:val="00697D9E"/>
    <w:rsid w:val="006A1064"/>
    <w:rsid w:val="006A46EA"/>
    <w:rsid w:val="006A5D3C"/>
    <w:rsid w:val="006A638F"/>
    <w:rsid w:val="006B054A"/>
    <w:rsid w:val="006B178F"/>
    <w:rsid w:val="006B54C6"/>
    <w:rsid w:val="006B63F1"/>
    <w:rsid w:val="006C0BE7"/>
    <w:rsid w:val="006C29F7"/>
    <w:rsid w:val="006C3D15"/>
    <w:rsid w:val="006C7D66"/>
    <w:rsid w:val="006D4F1C"/>
    <w:rsid w:val="006D676E"/>
    <w:rsid w:val="006D6F32"/>
    <w:rsid w:val="006E75A6"/>
    <w:rsid w:val="006F2866"/>
    <w:rsid w:val="006F4416"/>
    <w:rsid w:val="006F5AB0"/>
    <w:rsid w:val="006F78F3"/>
    <w:rsid w:val="00701948"/>
    <w:rsid w:val="00703E8C"/>
    <w:rsid w:val="007102C7"/>
    <w:rsid w:val="007102FD"/>
    <w:rsid w:val="00710D78"/>
    <w:rsid w:val="00712A11"/>
    <w:rsid w:val="007210B9"/>
    <w:rsid w:val="00721500"/>
    <w:rsid w:val="007218FB"/>
    <w:rsid w:val="00721BF6"/>
    <w:rsid w:val="007220A5"/>
    <w:rsid w:val="007278AC"/>
    <w:rsid w:val="0073434C"/>
    <w:rsid w:val="007350D2"/>
    <w:rsid w:val="00735D95"/>
    <w:rsid w:val="00745CF0"/>
    <w:rsid w:val="00746553"/>
    <w:rsid w:val="00750E52"/>
    <w:rsid w:val="0075369D"/>
    <w:rsid w:val="00755995"/>
    <w:rsid w:val="007607E2"/>
    <w:rsid w:val="00760C2A"/>
    <w:rsid w:val="007637B1"/>
    <w:rsid w:val="00767B38"/>
    <w:rsid w:val="00770C04"/>
    <w:rsid w:val="00772E3C"/>
    <w:rsid w:val="007739AF"/>
    <w:rsid w:val="00774494"/>
    <w:rsid w:val="0078528F"/>
    <w:rsid w:val="00786F5E"/>
    <w:rsid w:val="0078723E"/>
    <w:rsid w:val="00792027"/>
    <w:rsid w:val="0079317F"/>
    <w:rsid w:val="00793947"/>
    <w:rsid w:val="00794114"/>
    <w:rsid w:val="00794870"/>
    <w:rsid w:val="00795723"/>
    <w:rsid w:val="007958B9"/>
    <w:rsid w:val="007A066F"/>
    <w:rsid w:val="007A1339"/>
    <w:rsid w:val="007A14C4"/>
    <w:rsid w:val="007A1FC6"/>
    <w:rsid w:val="007A43FC"/>
    <w:rsid w:val="007A76EE"/>
    <w:rsid w:val="007B32E3"/>
    <w:rsid w:val="007B3796"/>
    <w:rsid w:val="007B5508"/>
    <w:rsid w:val="007B6C8C"/>
    <w:rsid w:val="007B7BE6"/>
    <w:rsid w:val="007C4870"/>
    <w:rsid w:val="007C5F1F"/>
    <w:rsid w:val="007C7627"/>
    <w:rsid w:val="007C7E59"/>
    <w:rsid w:val="007D0116"/>
    <w:rsid w:val="007D1BDA"/>
    <w:rsid w:val="007D3EAB"/>
    <w:rsid w:val="007D4883"/>
    <w:rsid w:val="007E03E7"/>
    <w:rsid w:val="007E1DCD"/>
    <w:rsid w:val="007E78FC"/>
    <w:rsid w:val="007F2533"/>
    <w:rsid w:val="007F2841"/>
    <w:rsid w:val="007F2F17"/>
    <w:rsid w:val="007F6229"/>
    <w:rsid w:val="007F68C4"/>
    <w:rsid w:val="00800330"/>
    <w:rsid w:val="00803839"/>
    <w:rsid w:val="00806420"/>
    <w:rsid w:val="0081462E"/>
    <w:rsid w:val="00815FF8"/>
    <w:rsid w:val="00816123"/>
    <w:rsid w:val="0082122C"/>
    <w:rsid w:val="008220E4"/>
    <w:rsid w:val="00822CBA"/>
    <w:rsid w:val="00824CE2"/>
    <w:rsid w:val="00825607"/>
    <w:rsid w:val="00825AFF"/>
    <w:rsid w:val="0082745D"/>
    <w:rsid w:val="00827F15"/>
    <w:rsid w:val="00830C90"/>
    <w:rsid w:val="00834C7B"/>
    <w:rsid w:val="0084077A"/>
    <w:rsid w:val="008410B9"/>
    <w:rsid w:val="0084744A"/>
    <w:rsid w:val="00850EFD"/>
    <w:rsid w:val="00850F2F"/>
    <w:rsid w:val="00852CA8"/>
    <w:rsid w:val="00856541"/>
    <w:rsid w:val="00856FC8"/>
    <w:rsid w:val="0086048A"/>
    <w:rsid w:val="0086088C"/>
    <w:rsid w:val="008613B9"/>
    <w:rsid w:val="008620D5"/>
    <w:rsid w:val="0086211B"/>
    <w:rsid w:val="008633F8"/>
    <w:rsid w:val="00864EE0"/>
    <w:rsid w:val="0086685B"/>
    <w:rsid w:val="008756DA"/>
    <w:rsid w:val="00881899"/>
    <w:rsid w:val="00882B62"/>
    <w:rsid w:val="0088470D"/>
    <w:rsid w:val="00886F29"/>
    <w:rsid w:val="008928FB"/>
    <w:rsid w:val="00893ED1"/>
    <w:rsid w:val="0089660E"/>
    <w:rsid w:val="008A019F"/>
    <w:rsid w:val="008A0D93"/>
    <w:rsid w:val="008A22B5"/>
    <w:rsid w:val="008A27F7"/>
    <w:rsid w:val="008A3AB2"/>
    <w:rsid w:val="008A4B1F"/>
    <w:rsid w:val="008B5576"/>
    <w:rsid w:val="008B6A3A"/>
    <w:rsid w:val="008B741D"/>
    <w:rsid w:val="008B7DE9"/>
    <w:rsid w:val="008C0C76"/>
    <w:rsid w:val="008C127E"/>
    <w:rsid w:val="008C2596"/>
    <w:rsid w:val="008C2609"/>
    <w:rsid w:val="008C2DF0"/>
    <w:rsid w:val="008C3A51"/>
    <w:rsid w:val="008C4B3D"/>
    <w:rsid w:val="008C602E"/>
    <w:rsid w:val="008C6630"/>
    <w:rsid w:val="008D4E02"/>
    <w:rsid w:val="008D62B3"/>
    <w:rsid w:val="008D755D"/>
    <w:rsid w:val="008D79AF"/>
    <w:rsid w:val="008E049A"/>
    <w:rsid w:val="008E1CD6"/>
    <w:rsid w:val="008E32B2"/>
    <w:rsid w:val="008F11CD"/>
    <w:rsid w:val="008F14A3"/>
    <w:rsid w:val="008F1AA6"/>
    <w:rsid w:val="008F31E3"/>
    <w:rsid w:val="008F3797"/>
    <w:rsid w:val="008F653A"/>
    <w:rsid w:val="008F6D4A"/>
    <w:rsid w:val="008F757C"/>
    <w:rsid w:val="008F7FC9"/>
    <w:rsid w:val="0090112F"/>
    <w:rsid w:val="0090233F"/>
    <w:rsid w:val="0090747A"/>
    <w:rsid w:val="00911188"/>
    <w:rsid w:val="009116C2"/>
    <w:rsid w:val="009216D8"/>
    <w:rsid w:val="00921D01"/>
    <w:rsid w:val="00922102"/>
    <w:rsid w:val="00922B4E"/>
    <w:rsid w:val="00922F5C"/>
    <w:rsid w:val="00924D25"/>
    <w:rsid w:val="00924F78"/>
    <w:rsid w:val="00925587"/>
    <w:rsid w:val="0092586C"/>
    <w:rsid w:val="009269A7"/>
    <w:rsid w:val="009300E5"/>
    <w:rsid w:val="00930EAC"/>
    <w:rsid w:val="00935DCD"/>
    <w:rsid w:val="00942E95"/>
    <w:rsid w:val="00942EF8"/>
    <w:rsid w:val="00943F4A"/>
    <w:rsid w:val="0094784B"/>
    <w:rsid w:val="00951FCB"/>
    <w:rsid w:val="009563AF"/>
    <w:rsid w:val="00961B57"/>
    <w:rsid w:val="00967478"/>
    <w:rsid w:val="00967777"/>
    <w:rsid w:val="009725BB"/>
    <w:rsid w:val="00972E6C"/>
    <w:rsid w:val="00973498"/>
    <w:rsid w:val="00973A5E"/>
    <w:rsid w:val="0097548C"/>
    <w:rsid w:val="00976B17"/>
    <w:rsid w:val="00977A7C"/>
    <w:rsid w:val="0098042A"/>
    <w:rsid w:val="00982262"/>
    <w:rsid w:val="00984153"/>
    <w:rsid w:val="009911AA"/>
    <w:rsid w:val="0099176F"/>
    <w:rsid w:val="00994BB7"/>
    <w:rsid w:val="009A0953"/>
    <w:rsid w:val="009A14CC"/>
    <w:rsid w:val="009A158F"/>
    <w:rsid w:val="009A6E2A"/>
    <w:rsid w:val="009A6F40"/>
    <w:rsid w:val="009A7D1C"/>
    <w:rsid w:val="009B1238"/>
    <w:rsid w:val="009B30ED"/>
    <w:rsid w:val="009B3B28"/>
    <w:rsid w:val="009B6F8D"/>
    <w:rsid w:val="009B7F21"/>
    <w:rsid w:val="009C4BFD"/>
    <w:rsid w:val="009C6193"/>
    <w:rsid w:val="009C6A38"/>
    <w:rsid w:val="009D3C29"/>
    <w:rsid w:val="009D3F2F"/>
    <w:rsid w:val="009D41FB"/>
    <w:rsid w:val="009D735A"/>
    <w:rsid w:val="009D77FE"/>
    <w:rsid w:val="009E023A"/>
    <w:rsid w:val="009E25DB"/>
    <w:rsid w:val="009E4392"/>
    <w:rsid w:val="009E50DE"/>
    <w:rsid w:val="009E69C2"/>
    <w:rsid w:val="009F09FF"/>
    <w:rsid w:val="009F0AB7"/>
    <w:rsid w:val="00A00B10"/>
    <w:rsid w:val="00A03A56"/>
    <w:rsid w:val="00A0418B"/>
    <w:rsid w:val="00A06001"/>
    <w:rsid w:val="00A06D08"/>
    <w:rsid w:val="00A13779"/>
    <w:rsid w:val="00A1450D"/>
    <w:rsid w:val="00A16AFD"/>
    <w:rsid w:val="00A2252A"/>
    <w:rsid w:val="00A24CAD"/>
    <w:rsid w:val="00A26287"/>
    <w:rsid w:val="00A26E5C"/>
    <w:rsid w:val="00A272B4"/>
    <w:rsid w:val="00A306C2"/>
    <w:rsid w:val="00A33E28"/>
    <w:rsid w:val="00A34426"/>
    <w:rsid w:val="00A355F7"/>
    <w:rsid w:val="00A3660D"/>
    <w:rsid w:val="00A37140"/>
    <w:rsid w:val="00A42CB0"/>
    <w:rsid w:val="00A4384F"/>
    <w:rsid w:val="00A43F00"/>
    <w:rsid w:val="00A47B49"/>
    <w:rsid w:val="00A50F3E"/>
    <w:rsid w:val="00A51801"/>
    <w:rsid w:val="00A53DC4"/>
    <w:rsid w:val="00A575F3"/>
    <w:rsid w:val="00A62B0B"/>
    <w:rsid w:val="00A7231C"/>
    <w:rsid w:val="00A82B01"/>
    <w:rsid w:val="00A8346A"/>
    <w:rsid w:val="00A8440C"/>
    <w:rsid w:val="00A84B85"/>
    <w:rsid w:val="00A85268"/>
    <w:rsid w:val="00A91300"/>
    <w:rsid w:val="00A923F6"/>
    <w:rsid w:val="00A92711"/>
    <w:rsid w:val="00A95446"/>
    <w:rsid w:val="00AA03C9"/>
    <w:rsid w:val="00AA0B7B"/>
    <w:rsid w:val="00AA1804"/>
    <w:rsid w:val="00AA2611"/>
    <w:rsid w:val="00AA3DD6"/>
    <w:rsid w:val="00AA4ADB"/>
    <w:rsid w:val="00AA5313"/>
    <w:rsid w:val="00AA56B7"/>
    <w:rsid w:val="00AB2C8A"/>
    <w:rsid w:val="00AB31C2"/>
    <w:rsid w:val="00AB34FD"/>
    <w:rsid w:val="00AB472E"/>
    <w:rsid w:val="00AB4746"/>
    <w:rsid w:val="00AC6C17"/>
    <w:rsid w:val="00AC7B9A"/>
    <w:rsid w:val="00AD4124"/>
    <w:rsid w:val="00AD6EEC"/>
    <w:rsid w:val="00AE44DC"/>
    <w:rsid w:val="00AE4B14"/>
    <w:rsid w:val="00AE4EF7"/>
    <w:rsid w:val="00AE66DF"/>
    <w:rsid w:val="00AE788D"/>
    <w:rsid w:val="00AE78DC"/>
    <w:rsid w:val="00AF549E"/>
    <w:rsid w:val="00B04033"/>
    <w:rsid w:val="00B04178"/>
    <w:rsid w:val="00B05495"/>
    <w:rsid w:val="00B0701D"/>
    <w:rsid w:val="00B07399"/>
    <w:rsid w:val="00B10E59"/>
    <w:rsid w:val="00B13167"/>
    <w:rsid w:val="00B207E3"/>
    <w:rsid w:val="00B24328"/>
    <w:rsid w:val="00B249B5"/>
    <w:rsid w:val="00B30859"/>
    <w:rsid w:val="00B3223D"/>
    <w:rsid w:val="00B4470E"/>
    <w:rsid w:val="00B45A40"/>
    <w:rsid w:val="00B46010"/>
    <w:rsid w:val="00B510A8"/>
    <w:rsid w:val="00B52DEC"/>
    <w:rsid w:val="00B52EC2"/>
    <w:rsid w:val="00B53FEA"/>
    <w:rsid w:val="00B62817"/>
    <w:rsid w:val="00B6645C"/>
    <w:rsid w:val="00B7223C"/>
    <w:rsid w:val="00B72D8D"/>
    <w:rsid w:val="00B73875"/>
    <w:rsid w:val="00B74F13"/>
    <w:rsid w:val="00B75150"/>
    <w:rsid w:val="00B751C5"/>
    <w:rsid w:val="00B81311"/>
    <w:rsid w:val="00B864CF"/>
    <w:rsid w:val="00B90E36"/>
    <w:rsid w:val="00B933B2"/>
    <w:rsid w:val="00B9681E"/>
    <w:rsid w:val="00B970BD"/>
    <w:rsid w:val="00BA3B77"/>
    <w:rsid w:val="00BA4FD2"/>
    <w:rsid w:val="00BA5C3C"/>
    <w:rsid w:val="00BA78E0"/>
    <w:rsid w:val="00BB002D"/>
    <w:rsid w:val="00BB3F1A"/>
    <w:rsid w:val="00BB4203"/>
    <w:rsid w:val="00BB542D"/>
    <w:rsid w:val="00BB6E2C"/>
    <w:rsid w:val="00BC0490"/>
    <w:rsid w:val="00BC0D8D"/>
    <w:rsid w:val="00BC3EF8"/>
    <w:rsid w:val="00BC4602"/>
    <w:rsid w:val="00BC4B12"/>
    <w:rsid w:val="00BC573D"/>
    <w:rsid w:val="00BD0CD3"/>
    <w:rsid w:val="00BD2083"/>
    <w:rsid w:val="00BD380F"/>
    <w:rsid w:val="00BD6853"/>
    <w:rsid w:val="00BD6AED"/>
    <w:rsid w:val="00BD6BCA"/>
    <w:rsid w:val="00BD78E3"/>
    <w:rsid w:val="00BD7FB0"/>
    <w:rsid w:val="00BE1B0E"/>
    <w:rsid w:val="00BE1F7D"/>
    <w:rsid w:val="00BE24D6"/>
    <w:rsid w:val="00BE34C6"/>
    <w:rsid w:val="00BE4568"/>
    <w:rsid w:val="00BE5E59"/>
    <w:rsid w:val="00BF2B19"/>
    <w:rsid w:val="00BF3B29"/>
    <w:rsid w:val="00BF3FEE"/>
    <w:rsid w:val="00BF5C9A"/>
    <w:rsid w:val="00BF62ED"/>
    <w:rsid w:val="00C05428"/>
    <w:rsid w:val="00C11600"/>
    <w:rsid w:val="00C13FD0"/>
    <w:rsid w:val="00C165F8"/>
    <w:rsid w:val="00C203B8"/>
    <w:rsid w:val="00C21D9C"/>
    <w:rsid w:val="00C23E83"/>
    <w:rsid w:val="00C241A3"/>
    <w:rsid w:val="00C2561A"/>
    <w:rsid w:val="00C26F47"/>
    <w:rsid w:val="00C27CCA"/>
    <w:rsid w:val="00C27FB8"/>
    <w:rsid w:val="00C350F4"/>
    <w:rsid w:val="00C351BC"/>
    <w:rsid w:val="00C41816"/>
    <w:rsid w:val="00C4206C"/>
    <w:rsid w:val="00C433A7"/>
    <w:rsid w:val="00C43A78"/>
    <w:rsid w:val="00C517B1"/>
    <w:rsid w:val="00C53481"/>
    <w:rsid w:val="00C61981"/>
    <w:rsid w:val="00C640D3"/>
    <w:rsid w:val="00C6477B"/>
    <w:rsid w:val="00C64A3F"/>
    <w:rsid w:val="00C70132"/>
    <w:rsid w:val="00C75641"/>
    <w:rsid w:val="00C77F7A"/>
    <w:rsid w:val="00C81B64"/>
    <w:rsid w:val="00C82934"/>
    <w:rsid w:val="00C8483D"/>
    <w:rsid w:val="00C86C56"/>
    <w:rsid w:val="00C910AE"/>
    <w:rsid w:val="00C91EF7"/>
    <w:rsid w:val="00C9262E"/>
    <w:rsid w:val="00C92B2C"/>
    <w:rsid w:val="00C93D07"/>
    <w:rsid w:val="00C942AB"/>
    <w:rsid w:val="00C94B06"/>
    <w:rsid w:val="00C96B7C"/>
    <w:rsid w:val="00CA3B60"/>
    <w:rsid w:val="00CA5038"/>
    <w:rsid w:val="00CA5587"/>
    <w:rsid w:val="00CA6541"/>
    <w:rsid w:val="00CB7EBD"/>
    <w:rsid w:val="00CC1CED"/>
    <w:rsid w:val="00CC5D4E"/>
    <w:rsid w:val="00CC70FE"/>
    <w:rsid w:val="00CD2334"/>
    <w:rsid w:val="00CD4B1F"/>
    <w:rsid w:val="00CE0256"/>
    <w:rsid w:val="00CE24B6"/>
    <w:rsid w:val="00CE3FEA"/>
    <w:rsid w:val="00CE68AA"/>
    <w:rsid w:val="00CE7667"/>
    <w:rsid w:val="00CE790C"/>
    <w:rsid w:val="00CF0E64"/>
    <w:rsid w:val="00CF3C51"/>
    <w:rsid w:val="00D0037C"/>
    <w:rsid w:val="00D02E85"/>
    <w:rsid w:val="00D04F9B"/>
    <w:rsid w:val="00D10F51"/>
    <w:rsid w:val="00D120CB"/>
    <w:rsid w:val="00D1443A"/>
    <w:rsid w:val="00D164AD"/>
    <w:rsid w:val="00D25F6F"/>
    <w:rsid w:val="00D267B0"/>
    <w:rsid w:val="00D32127"/>
    <w:rsid w:val="00D32B8B"/>
    <w:rsid w:val="00D412B2"/>
    <w:rsid w:val="00D42F56"/>
    <w:rsid w:val="00D44137"/>
    <w:rsid w:val="00D44ADB"/>
    <w:rsid w:val="00D51D5E"/>
    <w:rsid w:val="00D5232C"/>
    <w:rsid w:val="00D5357D"/>
    <w:rsid w:val="00D54A79"/>
    <w:rsid w:val="00D601BF"/>
    <w:rsid w:val="00D611EE"/>
    <w:rsid w:val="00D61C3D"/>
    <w:rsid w:val="00D6259E"/>
    <w:rsid w:val="00D641A1"/>
    <w:rsid w:val="00D67157"/>
    <w:rsid w:val="00D713E4"/>
    <w:rsid w:val="00D716D2"/>
    <w:rsid w:val="00D769BA"/>
    <w:rsid w:val="00D77663"/>
    <w:rsid w:val="00D82ED1"/>
    <w:rsid w:val="00D83B48"/>
    <w:rsid w:val="00D83B79"/>
    <w:rsid w:val="00D85A1A"/>
    <w:rsid w:val="00D90DFA"/>
    <w:rsid w:val="00D91ACC"/>
    <w:rsid w:val="00D956C3"/>
    <w:rsid w:val="00D9606A"/>
    <w:rsid w:val="00DB2562"/>
    <w:rsid w:val="00DB5F6F"/>
    <w:rsid w:val="00DB68FB"/>
    <w:rsid w:val="00DB691D"/>
    <w:rsid w:val="00DB7C5A"/>
    <w:rsid w:val="00DC1305"/>
    <w:rsid w:val="00DC4C72"/>
    <w:rsid w:val="00DC52C8"/>
    <w:rsid w:val="00DC619A"/>
    <w:rsid w:val="00DC67E6"/>
    <w:rsid w:val="00DC6B60"/>
    <w:rsid w:val="00DD3251"/>
    <w:rsid w:val="00DD3AAF"/>
    <w:rsid w:val="00DD68E3"/>
    <w:rsid w:val="00DD6AFB"/>
    <w:rsid w:val="00DD7BC3"/>
    <w:rsid w:val="00DE2117"/>
    <w:rsid w:val="00DE3582"/>
    <w:rsid w:val="00DE75D0"/>
    <w:rsid w:val="00DF33CF"/>
    <w:rsid w:val="00DF3EF7"/>
    <w:rsid w:val="00DF6A24"/>
    <w:rsid w:val="00E0150D"/>
    <w:rsid w:val="00E02FCE"/>
    <w:rsid w:val="00E13265"/>
    <w:rsid w:val="00E234E7"/>
    <w:rsid w:val="00E23914"/>
    <w:rsid w:val="00E23E3E"/>
    <w:rsid w:val="00E2422B"/>
    <w:rsid w:val="00E30146"/>
    <w:rsid w:val="00E32271"/>
    <w:rsid w:val="00E33B2D"/>
    <w:rsid w:val="00E33D1A"/>
    <w:rsid w:val="00E345B9"/>
    <w:rsid w:val="00E350AF"/>
    <w:rsid w:val="00E4071B"/>
    <w:rsid w:val="00E40C84"/>
    <w:rsid w:val="00E441E5"/>
    <w:rsid w:val="00E458D0"/>
    <w:rsid w:val="00E50C88"/>
    <w:rsid w:val="00E51C2C"/>
    <w:rsid w:val="00E52A2C"/>
    <w:rsid w:val="00E6175B"/>
    <w:rsid w:val="00E64309"/>
    <w:rsid w:val="00E646A8"/>
    <w:rsid w:val="00E65397"/>
    <w:rsid w:val="00E6788A"/>
    <w:rsid w:val="00E67EE8"/>
    <w:rsid w:val="00E73632"/>
    <w:rsid w:val="00E76633"/>
    <w:rsid w:val="00E8404A"/>
    <w:rsid w:val="00E842DC"/>
    <w:rsid w:val="00E87CEF"/>
    <w:rsid w:val="00E92619"/>
    <w:rsid w:val="00EA0018"/>
    <w:rsid w:val="00EA0FC3"/>
    <w:rsid w:val="00EA225E"/>
    <w:rsid w:val="00EA2359"/>
    <w:rsid w:val="00EA2FE2"/>
    <w:rsid w:val="00EA3C61"/>
    <w:rsid w:val="00EA4879"/>
    <w:rsid w:val="00EB05CC"/>
    <w:rsid w:val="00EB52C3"/>
    <w:rsid w:val="00EC070B"/>
    <w:rsid w:val="00EC1A09"/>
    <w:rsid w:val="00EC1BA2"/>
    <w:rsid w:val="00EC3911"/>
    <w:rsid w:val="00ED0193"/>
    <w:rsid w:val="00ED0B72"/>
    <w:rsid w:val="00ED2145"/>
    <w:rsid w:val="00EE153B"/>
    <w:rsid w:val="00EE2072"/>
    <w:rsid w:val="00EE37E1"/>
    <w:rsid w:val="00EE39B7"/>
    <w:rsid w:val="00EE438D"/>
    <w:rsid w:val="00EF1421"/>
    <w:rsid w:val="00EF1F9B"/>
    <w:rsid w:val="00EF3A87"/>
    <w:rsid w:val="00EF4135"/>
    <w:rsid w:val="00EF64EC"/>
    <w:rsid w:val="00EF6D19"/>
    <w:rsid w:val="00EF7505"/>
    <w:rsid w:val="00EF7A64"/>
    <w:rsid w:val="00EF7BC6"/>
    <w:rsid w:val="00F045F7"/>
    <w:rsid w:val="00F05046"/>
    <w:rsid w:val="00F05B5A"/>
    <w:rsid w:val="00F0736A"/>
    <w:rsid w:val="00F1001C"/>
    <w:rsid w:val="00F168DC"/>
    <w:rsid w:val="00F21FA4"/>
    <w:rsid w:val="00F25D08"/>
    <w:rsid w:val="00F26DA0"/>
    <w:rsid w:val="00F27355"/>
    <w:rsid w:val="00F27D78"/>
    <w:rsid w:val="00F303DC"/>
    <w:rsid w:val="00F323EE"/>
    <w:rsid w:val="00F3323C"/>
    <w:rsid w:val="00F33377"/>
    <w:rsid w:val="00F36261"/>
    <w:rsid w:val="00F4523F"/>
    <w:rsid w:val="00F45421"/>
    <w:rsid w:val="00F46648"/>
    <w:rsid w:val="00F5177A"/>
    <w:rsid w:val="00F51BC4"/>
    <w:rsid w:val="00F52265"/>
    <w:rsid w:val="00F5793D"/>
    <w:rsid w:val="00F6425C"/>
    <w:rsid w:val="00F664C7"/>
    <w:rsid w:val="00F66571"/>
    <w:rsid w:val="00F701C5"/>
    <w:rsid w:val="00F71209"/>
    <w:rsid w:val="00F74945"/>
    <w:rsid w:val="00F803C3"/>
    <w:rsid w:val="00F8737C"/>
    <w:rsid w:val="00F90189"/>
    <w:rsid w:val="00F90A79"/>
    <w:rsid w:val="00F92C42"/>
    <w:rsid w:val="00F97AEC"/>
    <w:rsid w:val="00FA0BB4"/>
    <w:rsid w:val="00FA1DF6"/>
    <w:rsid w:val="00FA7A71"/>
    <w:rsid w:val="00FB0390"/>
    <w:rsid w:val="00FB22EB"/>
    <w:rsid w:val="00FB34F4"/>
    <w:rsid w:val="00FB3944"/>
    <w:rsid w:val="00FB5C76"/>
    <w:rsid w:val="00FB6187"/>
    <w:rsid w:val="00FB77B8"/>
    <w:rsid w:val="00FB7B5D"/>
    <w:rsid w:val="00FC08B6"/>
    <w:rsid w:val="00FC2DC3"/>
    <w:rsid w:val="00FC3C77"/>
    <w:rsid w:val="00FC4053"/>
    <w:rsid w:val="00FC62F7"/>
    <w:rsid w:val="00FC6924"/>
    <w:rsid w:val="00FD023A"/>
    <w:rsid w:val="00FD211F"/>
    <w:rsid w:val="00FD2433"/>
    <w:rsid w:val="00FD7580"/>
    <w:rsid w:val="00FE51B5"/>
    <w:rsid w:val="00FE73DE"/>
    <w:rsid w:val="00FF09C4"/>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 w:type="character" w:customStyle="1" w:styleId="OdstavecseseznamemChar">
    <w:name w:val="Odstavec se seznamem Char"/>
    <w:aliases w:val="Odstavec 1.1. Char"/>
    <w:basedOn w:val="Standardnpsmoodstavce"/>
    <w:link w:val="Odstavecseseznamem"/>
    <w:uiPriority w:val="34"/>
    <w:locked/>
    <w:rsid w:val="00864EE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xml.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72CC-FA0C-4060-811F-A44A6955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9596</Words>
  <Characters>56619</Characters>
  <Application>Microsoft Office Word</Application>
  <DocSecurity>0</DocSecurity>
  <Lines>471</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2026-01-27T11:50:00Z</dcterms:created>
  <dcterms:modified xsi:type="dcterms:W3CDTF">2026-01-27T11:50:00Z</dcterms:modified>
</cp:coreProperties>
</file>