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40137732"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Pr="004E1E46">
        <w:rPr>
          <w:rFonts w:ascii="Arial" w:hAnsi="Arial" w:cs="Arial"/>
          <w:b/>
          <w:sz w:val="18"/>
          <w:szCs w:val="18"/>
          <w:highlight w:val="cyan"/>
        </w:rPr>
        <w:t>[doplní zadavatel</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2E441D43"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B24947">
        <w:rPr>
          <w:rFonts w:ascii="Arial" w:hAnsi="Arial" w:cs="Arial"/>
          <w:b/>
          <w:sz w:val="22"/>
          <w:szCs w:val="22"/>
          <w:u w:val="single"/>
        </w:rPr>
        <w:t>4</w:t>
      </w:r>
      <w:r w:rsidR="007B2E00">
        <w:rPr>
          <w:rFonts w:ascii="Arial" w:hAnsi="Arial" w:cs="Arial"/>
          <w:b/>
          <w:sz w:val="22"/>
          <w:szCs w:val="22"/>
          <w:u w:val="single"/>
        </w:rPr>
        <w:t>_</w:t>
      </w:r>
      <w:r w:rsidR="00B24947">
        <w:rPr>
          <w:rFonts w:ascii="Arial" w:hAnsi="Arial" w:cs="Arial"/>
          <w:b/>
          <w:sz w:val="22"/>
          <w:szCs w:val="22"/>
          <w:u w:val="single"/>
        </w:rPr>
        <w:t>TA</w:t>
      </w:r>
      <w:r w:rsidR="00C0205C" w:rsidRPr="00C0205C">
        <w:rPr>
          <w:rFonts w:ascii="Arial" w:hAnsi="Arial" w:cs="Arial"/>
          <w:b/>
          <w:sz w:val="22"/>
          <w:szCs w:val="22"/>
          <w:u w:val="single"/>
        </w:rPr>
        <w:t>_</w:t>
      </w:r>
      <w:r w:rsidR="00B24947">
        <w:rPr>
          <w:rFonts w:ascii="Arial" w:hAnsi="Arial" w:cs="Arial"/>
          <w:b/>
          <w:sz w:val="22"/>
          <w:szCs w:val="22"/>
          <w:u w:val="single"/>
        </w:rPr>
        <w:t>Dírná</w:t>
      </w:r>
      <w:r w:rsidR="00C0205C" w:rsidRPr="00C0205C">
        <w:rPr>
          <w:rFonts w:ascii="Arial" w:hAnsi="Arial" w:cs="Arial"/>
          <w:b/>
          <w:sz w:val="22"/>
          <w:szCs w:val="22"/>
          <w:u w:val="single"/>
        </w:rPr>
        <w:t xml:space="preserve">_stavba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72DB8F1"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24947">
        <w:rPr>
          <w:rFonts w:ascii="Arial" w:hAnsi="Arial" w:cs="Arial"/>
          <w:b/>
          <w:sz w:val="22"/>
          <w:szCs w:val="22"/>
        </w:rPr>
        <w:t>směny maj</w:t>
      </w:r>
      <w:r w:rsidR="00EA1C2F">
        <w:rPr>
          <w:rFonts w:ascii="Arial" w:hAnsi="Arial" w:cs="Arial"/>
          <w:b/>
          <w:sz w:val="22"/>
          <w:szCs w:val="22"/>
        </w:rPr>
        <w:t>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xml:space="preserve">§ </w:t>
      </w:r>
      <w:r w:rsidR="00B24947">
        <w:rPr>
          <w:rFonts w:ascii="Arial" w:hAnsi="Arial" w:cs="Arial"/>
          <w:b/>
          <w:sz w:val="22"/>
          <w:szCs w:val="22"/>
        </w:rPr>
        <w:t>3</w:t>
      </w:r>
      <w:r w:rsidR="00EA1C2F">
        <w:rPr>
          <w:rFonts w:ascii="Arial" w:hAnsi="Arial" w:cs="Arial"/>
          <w:b/>
          <w:sz w:val="22"/>
          <w:szCs w:val="22"/>
        </w:rPr>
        <w:t xml:space="preserve"> odst. </w:t>
      </w:r>
      <w:r w:rsidR="00B24947">
        <w:rPr>
          <w:rFonts w:ascii="Arial" w:hAnsi="Arial" w:cs="Arial"/>
          <w:b/>
          <w:sz w:val="22"/>
          <w:szCs w:val="22"/>
        </w:rPr>
        <w:t>2</w:t>
      </w:r>
      <w:r w:rsidR="00EA1C2F">
        <w:rPr>
          <w:rFonts w:ascii="Arial" w:hAnsi="Arial" w:cs="Arial"/>
          <w:b/>
          <w:sz w:val="22"/>
          <w:szCs w:val="22"/>
        </w:rPr>
        <w:t xml:space="preserve"> </w:t>
      </w:r>
      <w:r w:rsidR="004023D6">
        <w:rPr>
          <w:rFonts w:ascii="Arial" w:hAnsi="Arial" w:cs="Arial"/>
          <w:b/>
          <w:sz w:val="22"/>
          <w:szCs w:val="22"/>
        </w:rPr>
        <w:t xml:space="preserve">zákona č. </w:t>
      </w:r>
      <w:r w:rsidR="00587950">
        <w:rPr>
          <w:rFonts w:ascii="Arial" w:hAnsi="Arial" w:cs="Arial"/>
          <w:b/>
          <w:sz w:val="22"/>
          <w:szCs w:val="22"/>
        </w:rPr>
        <w:t xml:space="preserve">503/2012 Sb., </w:t>
      </w:r>
      <w:r w:rsidR="00B24947" w:rsidRPr="00B24947">
        <w:rPr>
          <w:rFonts w:ascii="Arial" w:hAnsi="Arial" w:cs="Arial"/>
          <w:b/>
          <w:sz w:val="22"/>
          <w:szCs w:val="22"/>
        </w:rPr>
        <w:t>o Státním pozemkovém úřadu a o změně některých souvisejících zákon</w:t>
      </w:r>
      <w:r w:rsidR="00B24947">
        <w:rPr>
          <w:rFonts w:ascii="Arial" w:hAnsi="Arial" w:cs="Arial"/>
          <w:b/>
          <w:sz w:val="22"/>
          <w:szCs w:val="22"/>
        </w:rPr>
        <w:t>ů</w:t>
      </w:r>
      <w:r w:rsidR="004023D6">
        <w:rPr>
          <w:rFonts w:ascii="Arial" w:hAnsi="Arial" w:cs="Arial"/>
          <w:b/>
          <w:sz w:val="22"/>
          <w:szCs w:val="22"/>
        </w:rPr>
        <w:t>,</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2D512AB3"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Hydromeliorace, § 17 a Příloha č. 15 bod 17 oceňovací vyhlášky) v k.ú. </w:t>
      </w:r>
      <w:r w:rsidR="00923573">
        <w:rPr>
          <w:rFonts w:ascii="Arial" w:hAnsi="Arial" w:cs="Arial"/>
          <w:sz w:val="22"/>
          <w:szCs w:val="22"/>
        </w:rPr>
        <w:t>Dírná</w:t>
      </w:r>
      <w:r w:rsidR="007E3EE8">
        <w:rPr>
          <w:rFonts w:ascii="Arial" w:hAnsi="Arial" w:cs="Arial"/>
          <w:sz w:val="22"/>
          <w:szCs w:val="22"/>
        </w:rPr>
        <w:t xml:space="preserve">, </w:t>
      </w:r>
      <w:r w:rsidR="007E3EE8" w:rsidRPr="007E3EE8">
        <w:rPr>
          <w:rFonts w:ascii="Arial" w:hAnsi="Arial" w:cs="Arial"/>
          <w:sz w:val="22"/>
          <w:szCs w:val="22"/>
        </w:rPr>
        <w:t xml:space="preserve">obec </w:t>
      </w:r>
      <w:r w:rsidR="00923573">
        <w:rPr>
          <w:rFonts w:ascii="Arial" w:hAnsi="Arial" w:cs="Arial"/>
          <w:sz w:val="22"/>
          <w:szCs w:val="22"/>
        </w:rPr>
        <w:t>Dírná</w:t>
      </w:r>
      <w:r w:rsidR="007E3EE8">
        <w:rPr>
          <w:rFonts w:ascii="Arial" w:hAnsi="Arial" w:cs="Arial"/>
          <w:sz w:val="22"/>
          <w:szCs w:val="22"/>
        </w:rPr>
        <w:t xml:space="preserve">, okres </w:t>
      </w:r>
      <w:r w:rsidR="00923573">
        <w:rPr>
          <w:rFonts w:ascii="Arial" w:hAnsi="Arial" w:cs="Arial"/>
          <w:sz w:val="22"/>
          <w:szCs w:val="22"/>
        </w:rPr>
        <w:t>Tábor</w:t>
      </w:r>
      <w:r w:rsidR="007E3EE8">
        <w:rPr>
          <w:rFonts w:ascii="Arial" w:hAnsi="Arial" w:cs="Arial"/>
          <w:sz w:val="22"/>
          <w:szCs w:val="22"/>
        </w:rPr>
        <w:t xml:space="preserve">, </w:t>
      </w:r>
      <w:r w:rsidR="007E3EE8" w:rsidRPr="007E3EE8">
        <w:rPr>
          <w:rFonts w:ascii="Arial" w:hAnsi="Arial" w:cs="Arial"/>
          <w:sz w:val="22"/>
          <w:szCs w:val="22"/>
        </w:rPr>
        <w:t>kter</w:t>
      </w:r>
      <w:r w:rsidR="007E3EE8">
        <w:rPr>
          <w:rFonts w:ascii="Arial" w:hAnsi="Arial" w:cs="Arial"/>
          <w:sz w:val="22"/>
          <w:szCs w:val="22"/>
        </w:rPr>
        <w:t>á</w:t>
      </w:r>
      <w:r w:rsidR="007E3EE8" w:rsidRPr="007E3EE8">
        <w:rPr>
          <w:rFonts w:ascii="Arial" w:hAnsi="Arial" w:cs="Arial"/>
          <w:sz w:val="22"/>
          <w:szCs w:val="22"/>
        </w:rPr>
        <w:t xml:space="preserve"> j</w:t>
      </w:r>
      <w:r w:rsidR="007E3EE8">
        <w:rPr>
          <w:rFonts w:ascii="Arial" w:hAnsi="Arial" w:cs="Arial"/>
          <w:sz w:val="22"/>
          <w:szCs w:val="22"/>
        </w:rPr>
        <w:t>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74754B58" w:rsidR="007E3EE8" w:rsidRPr="007E3EE8" w:rsidRDefault="007E3EE8" w:rsidP="006210ED">
      <w:pPr>
        <w:pStyle w:val="vnintext"/>
        <w:numPr>
          <w:ilvl w:val="0"/>
          <w:numId w:val="42"/>
        </w:numPr>
        <w:spacing w:after="120"/>
        <w:rPr>
          <w:rFonts w:ascii="Arial" w:hAnsi="Arial" w:cs="Arial"/>
          <w:sz w:val="22"/>
          <w:szCs w:val="22"/>
        </w:rPr>
      </w:pPr>
      <w:r w:rsidRPr="007E3EE8">
        <w:rPr>
          <w:rFonts w:ascii="Arial" w:hAnsi="Arial" w:cs="Arial"/>
          <w:sz w:val="22"/>
          <w:szCs w:val="22"/>
        </w:rPr>
        <w:t>„</w:t>
      </w:r>
      <w:r w:rsidR="00BA5EE5" w:rsidRPr="00BA5EE5">
        <w:rPr>
          <w:rFonts w:ascii="Arial" w:hAnsi="Arial" w:cs="Arial"/>
          <w:b/>
          <w:bCs/>
          <w:sz w:val="22"/>
          <w:szCs w:val="22"/>
        </w:rPr>
        <w:t>HMZ DÍRNÁ, DÍRNÁ L</w:t>
      </w:r>
      <w:r w:rsidRPr="007E3EE8">
        <w:rPr>
          <w:rFonts w:ascii="Arial" w:hAnsi="Arial" w:cs="Arial"/>
          <w:sz w:val="22"/>
          <w:szCs w:val="22"/>
        </w:rPr>
        <w:t xml:space="preserve">“, ID </w:t>
      </w:r>
      <w:r w:rsidR="00BA5EE5">
        <w:rPr>
          <w:rFonts w:ascii="Arial" w:hAnsi="Arial" w:cs="Arial"/>
          <w:sz w:val="22"/>
          <w:szCs w:val="22"/>
        </w:rPr>
        <w:t>219</w:t>
      </w:r>
      <w:r w:rsidRPr="007E3EE8">
        <w:rPr>
          <w:rFonts w:ascii="Arial" w:hAnsi="Arial" w:cs="Arial"/>
          <w:sz w:val="22"/>
          <w:szCs w:val="22"/>
        </w:rPr>
        <w:t>0000</w:t>
      </w:r>
      <w:r w:rsidR="00BA5EE5">
        <w:rPr>
          <w:rFonts w:ascii="Arial" w:hAnsi="Arial" w:cs="Arial"/>
          <w:sz w:val="22"/>
          <w:szCs w:val="22"/>
        </w:rPr>
        <w:t>050</w:t>
      </w:r>
      <w:r w:rsidRPr="007E3EE8">
        <w:rPr>
          <w:rFonts w:ascii="Arial" w:hAnsi="Arial" w:cs="Arial"/>
          <w:sz w:val="22"/>
          <w:szCs w:val="22"/>
        </w:rPr>
        <w:t xml:space="preserve">-11201000, otevřený kanál </w:t>
      </w:r>
      <w:r w:rsidR="00E259D5">
        <w:rPr>
          <w:rFonts w:ascii="Arial" w:hAnsi="Arial" w:cs="Arial"/>
          <w:sz w:val="22"/>
          <w:szCs w:val="22"/>
        </w:rPr>
        <w:t xml:space="preserve">(lichoběžníkový profil s opevněním dna </w:t>
      </w:r>
      <w:r w:rsidR="00BA5EE5">
        <w:rPr>
          <w:rFonts w:ascii="Arial" w:hAnsi="Arial" w:cs="Arial"/>
          <w:sz w:val="22"/>
          <w:szCs w:val="22"/>
        </w:rPr>
        <w:t>kamennou dlažbou)</w:t>
      </w:r>
      <w:r w:rsidR="00E259D5">
        <w:rPr>
          <w:rFonts w:ascii="Arial" w:hAnsi="Arial" w:cs="Arial"/>
          <w:sz w:val="22"/>
          <w:szCs w:val="22"/>
        </w:rPr>
        <w:t xml:space="preserve"> </w:t>
      </w:r>
      <w:r w:rsidRPr="007E3EE8">
        <w:rPr>
          <w:rFonts w:ascii="Arial" w:hAnsi="Arial" w:cs="Arial"/>
          <w:sz w:val="22"/>
          <w:szCs w:val="22"/>
        </w:rPr>
        <w:t>o</w:t>
      </w:r>
      <w:r w:rsidR="00E259D5">
        <w:rPr>
          <w:rFonts w:ascii="Arial" w:hAnsi="Arial" w:cs="Arial"/>
          <w:sz w:val="22"/>
          <w:szCs w:val="22"/>
        </w:rPr>
        <w:t> </w:t>
      </w:r>
      <w:r w:rsidRPr="007E3EE8">
        <w:rPr>
          <w:rFonts w:ascii="Arial" w:hAnsi="Arial" w:cs="Arial"/>
          <w:sz w:val="22"/>
          <w:szCs w:val="22"/>
        </w:rPr>
        <w:t xml:space="preserve">celkové délce </w:t>
      </w:r>
      <w:r w:rsidR="00BA5EE5">
        <w:rPr>
          <w:rFonts w:ascii="Arial" w:hAnsi="Arial" w:cs="Arial"/>
          <w:sz w:val="22"/>
          <w:szCs w:val="22"/>
        </w:rPr>
        <w:t>85</w:t>
      </w:r>
      <w:r w:rsidRPr="007E3EE8">
        <w:rPr>
          <w:rFonts w:ascii="Arial" w:hAnsi="Arial" w:cs="Arial"/>
          <w:sz w:val="22"/>
          <w:szCs w:val="22"/>
        </w:rPr>
        <w:t xml:space="preserve"> m</w:t>
      </w:r>
      <w:r w:rsidR="00BA5EE5">
        <w:rPr>
          <w:rFonts w:ascii="Arial" w:hAnsi="Arial" w:cs="Arial"/>
          <w:sz w:val="22"/>
          <w:szCs w:val="22"/>
        </w:rPr>
        <w:t>,</w:t>
      </w:r>
      <w:r w:rsidRPr="007E3EE8">
        <w:rPr>
          <w:rFonts w:ascii="Arial" w:hAnsi="Arial" w:cs="Arial"/>
          <w:sz w:val="22"/>
          <w:szCs w:val="22"/>
        </w:rPr>
        <w:t xml:space="preserve"> rok pořízení 19</w:t>
      </w:r>
      <w:r w:rsidR="00BA5EE5">
        <w:rPr>
          <w:rFonts w:ascii="Arial" w:hAnsi="Arial" w:cs="Arial"/>
          <w:sz w:val="22"/>
          <w:szCs w:val="22"/>
        </w:rPr>
        <w:t>61</w:t>
      </w:r>
    </w:p>
    <w:p w14:paraId="1EB74866" w14:textId="6DAEA650"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Předmětem ocenění bud</w:t>
      </w:r>
      <w:r>
        <w:rPr>
          <w:rFonts w:ascii="Arial" w:hAnsi="Arial" w:cs="Arial"/>
          <w:sz w:val="22"/>
          <w:szCs w:val="22"/>
        </w:rPr>
        <w:t>e</w:t>
      </w:r>
      <w:r w:rsidRPr="007E3EE8">
        <w:rPr>
          <w:rFonts w:ascii="Arial" w:hAnsi="Arial" w:cs="Arial"/>
          <w:sz w:val="22"/>
          <w:szCs w:val="22"/>
        </w:rPr>
        <w:t xml:space="preserve"> </w:t>
      </w:r>
      <w:r w:rsidR="00AA114D">
        <w:rPr>
          <w:rFonts w:ascii="Arial" w:hAnsi="Arial" w:cs="Arial"/>
          <w:sz w:val="22"/>
          <w:szCs w:val="22"/>
        </w:rPr>
        <w:t xml:space="preserve">celá </w:t>
      </w:r>
      <w:r w:rsidRPr="007E3EE8">
        <w:rPr>
          <w:rFonts w:ascii="Arial" w:hAnsi="Arial" w:cs="Arial"/>
          <w:sz w:val="22"/>
          <w:szCs w:val="22"/>
        </w:rPr>
        <w:t>stavb</w:t>
      </w:r>
      <w:r w:rsidR="00AA114D">
        <w:rPr>
          <w:rFonts w:ascii="Arial" w:hAnsi="Arial" w:cs="Arial"/>
          <w:sz w:val="22"/>
          <w:szCs w:val="22"/>
        </w:rPr>
        <w:t>a</w:t>
      </w:r>
      <w:r w:rsidRPr="007E3EE8">
        <w:rPr>
          <w:rFonts w:ascii="Arial" w:hAnsi="Arial" w:cs="Arial"/>
          <w:sz w:val="22"/>
          <w:szCs w:val="22"/>
        </w:rPr>
        <w:t xml:space="preserve"> vodního díla HOZ v</w:t>
      </w:r>
      <w:r>
        <w:rPr>
          <w:rFonts w:ascii="Arial" w:hAnsi="Arial" w:cs="Arial"/>
          <w:sz w:val="22"/>
          <w:szCs w:val="22"/>
        </w:rPr>
        <w:t xml:space="preserve"> délce </w:t>
      </w:r>
      <w:r w:rsidR="00AA114D">
        <w:rPr>
          <w:rFonts w:ascii="Arial" w:hAnsi="Arial" w:cs="Arial"/>
          <w:sz w:val="22"/>
          <w:szCs w:val="22"/>
        </w:rPr>
        <w:t>85</w:t>
      </w:r>
      <w:r>
        <w:rPr>
          <w:rFonts w:ascii="Arial" w:hAnsi="Arial" w:cs="Arial"/>
          <w:sz w:val="22"/>
          <w:szCs w:val="22"/>
        </w:rPr>
        <w:t xml:space="preserve"> m</w:t>
      </w:r>
      <w:r w:rsidR="006E3C40">
        <w:rPr>
          <w:rFonts w:ascii="Arial" w:hAnsi="Arial" w:cs="Arial"/>
          <w:sz w:val="22"/>
          <w:szCs w:val="22"/>
        </w:rPr>
        <w:t xml:space="preserve"> </w:t>
      </w:r>
      <w:r w:rsidR="0049109B">
        <w:rPr>
          <w:rFonts w:ascii="Arial" w:hAnsi="Arial" w:cs="Arial"/>
          <w:sz w:val="22"/>
          <w:szCs w:val="22"/>
        </w:rPr>
        <w:t xml:space="preserve">otevřených </w:t>
      </w:r>
      <w:r w:rsidR="00AA114D">
        <w:rPr>
          <w:rFonts w:ascii="Arial" w:hAnsi="Arial" w:cs="Arial"/>
          <w:sz w:val="22"/>
          <w:szCs w:val="22"/>
        </w:rPr>
        <w:t>na</w:t>
      </w:r>
      <w:r w:rsidRPr="007E3EE8">
        <w:rPr>
          <w:rFonts w:ascii="Arial" w:hAnsi="Arial" w:cs="Arial"/>
          <w:sz w:val="22"/>
          <w:szCs w:val="22"/>
        </w:rPr>
        <w:t>cházejí se na pozem</w:t>
      </w:r>
      <w:r w:rsidR="006E3C40">
        <w:rPr>
          <w:rFonts w:ascii="Arial" w:hAnsi="Arial" w:cs="Arial"/>
          <w:sz w:val="22"/>
          <w:szCs w:val="22"/>
        </w:rPr>
        <w:t xml:space="preserve">ku p.č. </w:t>
      </w:r>
      <w:r w:rsidR="00AA114D">
        <w:rPr>
          <w:rFonts w:ascii="Arial" w:hAnsi="Arial" w:cs="Arial"/>
          <w:sz w:val="22"/>
          <w:szCs w:val="22"/>
        </w:rPr>
        <w:t>1187/2, 455/2, 650/24, 650/23 a 650/43</w:t>
      </w:r>
      <w:r w:rsidR="0049109B">
        <w:rPr>
          <w:rFonts w:ascii="Arial" w:hAnsi="Arial" w:cs="Arial"/>
          <w:sz w:val="22"/>
          <w:szCs w:val="22"/>
        </w:rPr>
        <w:t xml:space="preserve"> </w:t>
      </w:r>
      <w:r w:rsidR="006E3C40">
        <w:rPr>
          <w:rFonts w:ascii="Arial" w:hAnsi="Arial" w:cs="Arial"/>
          <w:sz w:val="22"/>
          <w:szCs w:val="22"/>
        </w:rPr>
        <w:t xml:space="preserve">v k.ú. </w:t>
      </w:r>
      <w:r w:rsidR="00AA114D">
        <w:rPr>
          <w:rFonts w:ascii="Arial" w:hAnsi="Arial" w:cs="Arial"/>
          <w:sz w:val="22"/>
          <w:szCs w:val="22"/>
        </w:rPr>
        <w:t>Dírná</w:t>
      </w:r>
      <w:r w:rsidR="006E3C40">
        <w:rPr>
          <w:rFonts w:ascii="Arial" w:hAnsi="Arial" w:cs="Arial"/>
          <w:sz w:val="22"/>
          <w:szCs w:val="22"/>
        </w:rPr>
        <w:t xml:space="preserve">. </w:t>
      </w:r>
      <w:r w:rsidRPr="007E3EE8">
        <w:rPr>
          <w:rFonts w:ascii="Arial" w:hAnsi="Arial" w:cs="Arial"/>
          <w:sz w:val="22"/>
          <w:szCs w:val="22"/>
        </w:rPr>
        <w:t>Pozemk</w:t>
      </w:r>
      <w:r w:rsidR="0049109B">
        <w:rPr>
          <w:rFonts w:ascii="Arial" w:hAnsi="Arial" w:cs="Arial"/>
          <w:sz w:val="22"/>
          <w:szCs w:val="22"/>
        </w:rPr>
        <w:t>y</w:t>
      </w:r>
      <w:r w:rsidRPr="007E3EE8">
        <w:rPr>
          <w:rFonts w:ascii="Arial" w:hAnsi="Arial" w:cs="Arial"/>
          <w:sz w:val="22"/>
          <w:szCs w:val="22"/>
        </w:rPr>
        <w:t xml:space="preserve"> pod stavbou vodníh</w:t>
      </w:r>
      <w:r w:rsidR="006E3C40">
        <w:rPr>
          <w:rFonts w:ascii="Arial" w:hAnsi="Arial" w:cs="Arial"/>
          <w:sz w:val="22"/>
          <w:szCs w:val="22"/>
        </w:rPr>
        <w:t>o</w:t>
      </w:r>
      <w:r w:rsidRPr="007E3EE8">
        <w:rPr>
          <w:rFonts w:ascii="Arial" w:hAnsi="Arial" w:cs="Arial"/>
          <w:sz w:val="22"/>
          <w:szCs w:val="22"/>
        </w:rPr>
        <w:t xml:space="preserve"> d</w:t>
      </w:r>
      <w:r w:rsidR="006E3C40">
        <w:rPr>
          <w:rFonts w:ascii="Arial" w:hAnsi="Arial" w:cs="Arial"/>
          <w:sz w:val="22"/>
          <w:szCs w:val="22"/>
        </w:rPr>
        <w:t>í</w:t>
      </w:r>
      <w:r w:rsidRPr="007E3EE8">
        <w:rPr>
          <w:rFonts w:ascii="Arial" w:hAnsi="Arial" w:cs="Arial"/>
          <w:sz w:val="22"/>
          <w:szCs w:val="22"/>
        </w:rPr>
        <w:t>l</w:t>
      </w:r>
      <w:r w:rsidR="006E3C40">
        <w:rPr>
          <w:rFonts w:ascii="Arial" w:hAnsi="Arial" w:cs="Arial"/>
          <w:sz w:val="22"/>
          <w:szCs w:val="22"/>
        </w:rPr>
        <w:t>a</w:t>
      </w:r>
      <w:r w:rsidRPr="007E3EE8">
        <w:rPr>
          <w:rFonts w:ascii="Arial" w:hAnsi="Arial" w:cs="Arial"/>
          <w:sz w:val="22"/>
          <w:szCs w:val="22"/>
        </w:rPr>
        <w:t xml:space="preserve"> HOZ ne</w:t>
      </w:r>
      <w:r w:rsidR="0049109B">
        <w:rPr>
          <w:rFonts w:ascii="Arial" w:hAnsi="Arial" w:cs="Arial"/>
          <w:sz w:val="22"/>
          <w:szCs w:val="22"/>
        </w:rPr>
        <w:t>jsou</w:t>
      </w:r>
      <w:r w:rsidRPr="007E3EE8">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49E282A3" w:rsidR="00D14F63" w:rsidRDefault="006A7175" w:rsidP="009A0133">
      <w:pPr>
        <w:pStyle w:val="vnintext"/>
        <w:spacing w:after="120"/>
        <w:ind w:firstLine="0"/>
        <w:rPr>
          <w:rFonts w:ascii="Arial" w:hAnsi="Arial" w:cs="Arial"/>
          <w:sz w:val="22"/>
          <w:szCs w:val="22"/>
        </w:rPr>
      </w:pPr>
      <w:r>
        <w:rPr>
          <w:rFonts w:ascii="Arial" w:hAnsi="Arial" w:cs="Arial"/>
          <w:sz w:val="22"/>
          <w:szCs w:val="22"/>
        </w:rPr>
        <w:t xml:space="preserve">Směna </w:t>
      </w:r>
      <w:r w:rsidR="00D14F63" w:rsidRPr="00D14F63">
        <w:rPr>
          <w:rFonts w:ascii="Arial" w:hAnsi="Arial" w:cs="Arial"/>
          <w:sz w:val="22"/>
          <w:szCs w:val="22"/>
        </w:rPr>
        <w:t xml:space="preserve">majetku. </w:t>
      </w:r>
    </w:p>
    <w:p w14:paraId="1BB2B9A9" w14:textId="2F9CD4F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1A9311C5" w:rsidR="00D14F63" w:rsidRPr="00D14F63" w:rsidRDefault="005369B6" w:rsidP="009C3E7E">
      <w:pPr>
        <w:pStyle w:val="vnintext"/>
        <w:ind w:firstLine="0"/>
        <w:rPr>
          <w:rFonts w:ascii="Arial" w:hAnsi="Arial" w:cs="Arial"/>
          <w:sz w:val="22"/>
          <w:szCs w:val="22"/>
        </w:rPr>
      </w:pPr>
      <w:r>
        <w:rPr>
          <w:rFonts w:ascii="Arial" w:hAnsi="Arial" w:cs="Arial"/>
          <w:sz w:val="22"/>
          <w:szCs w:val="22"/>
        </w:rPr>
        <w:t>Evžen Wratislav</w:t>
      </w:r>
      <w:r w:rsidR="00593097">
        <w:rPr>
          <w:rFonts w:ascii="Arial" w:hAnsi="Arial" w:cs="Arial"/>
          <w:sz w:val="22"/>
          <w:szCs w:val="22"/>
        </w:rPr>
        <w:t>, xxxxxx</w:t>
      </w:r>
      <w:r w:rsidR="003F5482">
        <w:rPr>
          <w:rFonts w:ascii="Arial" w:hAnsi="Arial" w:cs="Arial"/>
          <w:sz w:val="22"/>
          <w:szCs w:val="22"/>
        </w:rPr>
        <w:t xml:space="preserve">, </w:t>
      </w:r>
      <w:r>
        <w:rPr>
          <w:rFonts w:ascii="Arial" w:hAnsi="Arial" w:cs="Arial"/>
          <w:sz w:val="22"/>
          <w:szCs w:val="22"/>
        </w:rPr>
        <w:t>391 27 Dírná</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A5E9C4A"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w:t>
      </w:r>
      <w:r w:rsidRPr="00B72840">
        <w:rPr>
          <w:rFonts w:ascii="Arial" w:hAnsi="Arial" w:cs="Arial"/>
          <w:sz w:val="22"/>
          <w:szCs w:val="22"/>
        </w:rPr>
        <w:lastRenderedPageBreak/>
        <w:t xml:space="preserve">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65CFDFEE" w:rsidR="00A249D9" w:rsidRPr="005A2FF9" w:rsidRDefault="00A249D9" w:rsidP="001D3324">
      <w:pPr>
        <w:numPr>
          <w:ilvl w:val="0"/>
          <w:numId w:val="38"/>
        </w:numPr>
        <w:jc w:val="both"/>
        <w:rPr>
          <w:rFonts w:ascii="Arial" w:hAnsi="Arial" w:cs="Arial"/>
          <w:sz w:val="22"/>
          <w:szCs w:val="22"/>
        </w:rPr>
      </w:pPr>
      <w:r w:rsidRPr="00202935">
        <w:rPr>
          <w:rFonts w:ascii="Arial" w:hAnsi="Arial" w:cs="Arial"/>
          <w:sz w:val="22"/>
          <w:szCs w:val="22"/>
        </w:rPr>
        <w:t xml:space="preserve">karta stavebního objektu HOZ z majetkové evidence </w:t>
      </w:r>
      <w:r w:rsidR="00AF1951" w:rsidRPr="00202935">
        <w:rPr>
          <w:rFonts w:ascii="Arial" w:hAnsi="Arial" w:cs="Arial"/>
          <w:sz w:val="22"/>
          <w:szCs w:val="22"/>
        </w:rPr>
        <w:t>O</w:t>
      </w:r>
      <w:r w:rsidRPr="00202935">
        <w:rPr>
          <w:rFonts w:ascii="Arial" w:hAnsi="Arial" w:cs="Arial"/>
          <w:sz w:val="22"/>
          <w:szCs w:val="22"/>
        </w:rPr>
        <w:t>bjednatele</w:t>
      </w:r>
    </w:p>
    <w:sectPr w:rsidR="00A249D9" w:rsidRPr="005A2FF9"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6DB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BCF"/>
    <w:rsid w:val="00157C5C"/>
    <w:rsid w:val="0016008D"/>
    <w:rsid w:val="00165FEF"/>
    <w:rsid w:val="00166E29"/>
    <w:rsid w:val="00175470"/>
    <w:rsid w:val="00180BC2"/>
    <w:rsid w:val="00194CFC"/>
    <w:rsid w:val="001B3797"/>
    <w:rsid w:val="001B61D8"/>
    <w:rsid w:val="001C0257"/>
    <w:rsid w:val="001C0941"/>
    <w:rsid w:val="001C171A"/>
    <w:rsid w:val="001C23B5"/>
    <w:rsid w:val="001C257E"/>
    <w:rsid w:val="001C7985"/>
    <w:rsid w:val="001D247A"/>
    <w:rsid w:val="001D4BA2"/>
    <w:rsid w:val="001D50F1"/>
    <w:rsid w:val="001D5353"/>
    <w:rsid w:val="001E082A"/>
    <w:rsid w:val="001E36E3"/>
    <w:rsid w:val="001E3928"/>
    <w:rsid w:val="001E6E31"/>
    <w:rsid w:val="001F2D69"/>
    <w:rsid w:val="001F7D8E"/>
    <w:rsid w:val="001F7D96"/>
    <w:rsid w:val="00202935"/>
    <w:rsid w:val="00204861"/>
    <w:rsid w:val="00211B25"/>
    <w:rsid w:val="0021705E"/>
    <w:rsid w:val="002207F7"/>
    <w:rsid w:val="002218B1"/>
    <w:rsid w:val="00236459"/>
    <w:rsid w:val="00237D02"/>
    <w:rsid w:val="00240DE6"/>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E7834"/>
    <w:rsid w:val="002F1E94"/>
    <w:rsid w:val="002F41A4"/>
    <w:rsid w:val="002F431A"/>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0CC3"/>
    <w:rsid w:val="00371507"/>
    <w:rsid w:val="003733EA"/>
    <w:rsid w:val="003779CE"/>
    <w:rsid w:val="00377E78"/>
    <w:rsid w:val="0038110F"/>
    <w:rsid w:val="00392284"/>
    <w:rsid w:val="0039773C"/>
    <w:rsid w:val="003A1A54"/>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EB3"/>
    <w:rsid w:val="00455FF4"/>
    <w:rsid w:val="0045793B"/>
    <w:rsid w:val="00463719"/>
    <w:rsid w:val="00476D2D"/>
    <w:rsid w:val="0048038D"/>
    <w:rsid w:val="00484A6E"/>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6ED5"/>
    <w:rsid w:val="0050408B"/>
    <w:rsid w:val="00504FD5"/>
    <w:rsid w:val="00505765"/>
    <w:rsid w:val="0051086F"/>
    <w:rsid w:val="00511676"/>
    <w:rsid w:val="005122A7"/>
    <w:rsid w:val="00513153"/>
    <w:rsid w:val="005133BA"/>
    <w:rsid w:val="00513C59"/>
    <w:rsid w:val="00524B49"/>
    <w:rsid w:val="00531AA6"/>
    <w:rsid w:val="005369B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86EDF"/>
    <w:rsid w:val="00587950"/>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A7175"/>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2E00"/>
    <w:rsid w:val="007B315A"/>
    <w:rsid w:val="007B355B"/>
    <w:rsid w:val="007B3864"/>
    <w:rsid w:val="007B5020"/>
    <w:rsid w:val="007C2D01"/>
    <w:rsid w:val="007C7F55"/>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C2F86"/>
    <w:rsid w:val="008C7863"/>
    <w:rsid w:val="008E1675"/>
    <w:rsid w:val="008E3B1D"/>
    <w:rsid w:val="008E703A"/>
    <w:rsid w:val="008E7ACA"/>
    <w:rsid w:val="008F026D"/>
    <w:rsid w:val="008F5EC8"/>
    <w:rsid w:val="00900BEB"/>
    <w:rsid w:val="0090166C"/>
    <w:rsid w:val="00902562"/>
    <w:rsid w:val="00914E63"/>
    <w:rsid w:val="00922D20"/>
    <w:rsid w:val="00923573"/>
    <w:rsid w:val="00926FE7"/>
    <w:rsid w:val="00932097"/>
    <w:rsid w:val="00941363"/>
    <w:rsid w:val="009423B2"/>
    <w:rsid w:val="0095541F"/>
    <w:rsid w:val="00955A34"/>
    <w:rsid w:val="00957EB9"/>
    <w:rsid w:val="00961B92"/>
    <w:rsid w:val="00962581"/>
    <w:rsid w:val="00964B1E"/>
    <w:rsid w:val="00970AC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49D9"/>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114D"/>
    <w:rsid w:val="00AA5CDE"/>
    <w:rsid w:val="00AB2DEB"/>
    <w:rsid w:val="00AB2EDF"/>
    <w:rsid w:val="00AB3A52"/>
    <w:rsid w:val="00AB41AD"/>
    <w:rsid w:val="00AC2522"/>
    <w:rsid w:val="00AC4BA6"/>
    <w:rsid w:val="00AC7653"/>
    <w:rsid w:val="00AC780A"/>
    <w:rsid w:val="00AD3112"/>
    <w:rsid w:val="00AD71D4"/>
    <w:rsid w:val="00AD7956"/>
    <w:rsid w:val="00AE19AB"/>
    <w:rsid w:val="00AE6B99"/>
    <w:rsid w:val="00AE7E67"/>
    <w:rsid w:val="00AF0142"/>
    <w:rsid w:val="00AF1951"/>
    <w:rsid w:val="00AF307C"/>
    <w:rsid w:val="00AF36D9"/>
    <w:rsid w:val="00AF4182"/>
    <w:rsid w:val="00B04064"/>
    <w:rsid w:val="00B15A1C"/>
    <w:rsid w:val="00B22C14"/>
    <w:rsid w:val="00B24947"/>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A5EE5"/>
    <w:rsid w:val="00BB771A"/>
    <w:rsid w:val="00BB7A86"/>
    <w:rsid w:val="00BC0939"/>
    <w:rsid w:val="00BC5482"/>
    <w:rsid w:val="00BD044C"/>
    <w:rsid w:val="00BD5108"/>
    <w:rsid w:val="00BD52C4"/>
    <w:rsid w:val="00BD56CE"/>
    <w:rsid w:val="00BD5F4E"/>
    <w:rsid w:val="00BD7B28"/>
    <w:rsid w:val="00BE03A5"/>
    <w:rsid w:val="00BE71F8"/>
    <w:rsid w:val="00BF0750"/>
    <w:rsid w:val="00BF2919"/>
    <w:rsid w:val="00BF32EB"/>
    <w:rsid w:val="00BF4434"/>
    <w:rsid w:val="00C0205C"/>
    <w:rsid w:val="00C03BA4"/>
    <w:rsid w:val="00C108EF"/>
    <w:rsid w:val="00C12C43"/>
    <w:rsid w:val="00C149A6"/>
    <w:rsid w:val="00C21CC8"/>
    <w:rsid w:val="00C220FD"/>
    <w:rsid w:val="00C22812"/>
    <w:rsid w:val="00C2710E"/>
    <w:rsid w:val="00C40021"/>
    <w:rsid w:val="00C41DF6"/>
    <w:rsid w:val="00C5646B"/>
    <w:rsid w:val="00C62C02"/>
    <w:rsid w:val="00C6483B"/>
    <w:rsid w:val="00C66CCB"/>
    <w:rsid w:val="00C75B23"/>
    <w:rsid w:val="00C81EB9"/>
    <w:rsid w:val="00C8331A"/>
    <w:rsid w:val="00C84209"/>
    <w:rsid w:val="00C87831"/>
    <w:rsid w:val="00C9182C"/>
    <w:rsid w:val="00C96DB3"/>
    <w:rsid w:val="00CA58F5"/>
    <w:rsid w:val="00CA71A8"/>
    <w:rsid w:val="00CB176C"/>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461AC"/>
    <w:rsid w:val="00D51B44"/>
    <w:rsid w:val="00D55208"/>
    <w:rsid w:val="00D66B3E"/>
    <w:rsid w:val="00D77B73"/>
    <w:rsid w:val="00D81ED9"/>
    <w:rsid w:val="00D8368A"/>
    <w:rsid w:val="00DA2488"/>
    <w:rsid w:val="00DA4213"/>
    <w:rsid w:val="00DA5B49"/>
    <w:rsid w:val="00DB15F2"/>
    <w:rsid w:val="00DB7ACF"/>
    <w:rsid w:val="00DC2824"/>
    <w:rsid w:val="00DC2E20"/>
    <w:rsid w:val="00DC4D78"/>
    <w:rsid w:val="00DC54C6"/>
    <w:rsid w:val="00DD27A1"/>
    <w:rsid w:val="00DD6BFA"/>
    <w:rsid w:val="00DE4E09"/>
    <w:rsid w:val="00DE5F7D"/>
    <w:rsid w:val="00DE750B"/>
    <w:rsid w:val="00DF62B8"/>
    <w:rsid w:val="00DF7FF5"/>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3635</Words>
  <Characters>21451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274</cp:revision>
  <cp:lastPrinted>2023-01-02T13:44:00Z</cp:lastPrinted>
  <dcterms:created xsi:type="dcterms:W3CDTF">2025-09-11T08:49:00Z</dcterms:created>
  <dcterms:modified xsi:type="dcterms:W3CDTF">2026-01-21T08:49:00Z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