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9614" w14:textId="77777777" w:rsidR="000C17E5" w:rsidRDefault="000C17E5" w:rsidP="000C17E5">
      <w:pPr>
        <w:pStyle w:val="Zkladntext"/>
        <w:jc w:val="center"/>
        <w:rPr>
          <w:b/>
          <w:szCs w:val="24"/>
        </w:rPr>
      </w:pPr>
    </w:p>
    <w:p w14:paraId="050547D3" w14:textId="01D6128F" w:rsidR="00351B7F" w:rsidRPr="00124E06" w:rsidRDefault="00351B7F" w:rsidP="000C17E5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124E06">
        <w:rPr>
          <w:rFonts w:ascii="Arial" w:hAnsi="Arial" w:cs="Arial"/>
          <w:b/>
          <w:sz w:val="28"/>
          <w:szCs w:val="28"/>
        </w:rPr>
        <w:t>DODATEK č.</w:t>
      </w:r>
      <w:r w:rsidR="006121F1" w:rsidRPr="00124E06">
        <w:rPr>
          <w:rFonts w:ascii="Arial" w:hAnsi="Arial" w:cs="Arial"/>
          <w:b/>
          <w:sz w:val="28"/>
          <w:szCs w:val="28"/>
        </w:rPr>
        <w:t xml:space="preserve"> </w:t>
      </w:r>
      <w:r w:rsidR="00167302">
        <w:rPr>
          <w:rFonts w:ascii="Arial" w:hAnsi="Arial" w:cs="Arial"/>
          <w:b/>
          <w:sz w:val="28"/>
          <w:szCs w:val="28"/>
        </w:rPr>
        <w:t>2</w:t>
      </w:r>
    </w:p>
    <w:p w14:paraId="7FF26F09" w14:textId="78883999" w:rsidR="00E72283" w:rsidRDefault="00E72283" w:rsidP="00E72283">
      <w:pPr>
        <w:pStyle w:val="Tabulka-buky11"/>
        <w:spacing w:before="120"/>
        <w:jc w:val="center"/>
        <w:rPr>
          <w:rStyle w:val="Siln"/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Cs/>
          <w:snapToGrid w:val="0"/>
        </w:rPr>
        <w:t xml:space="preserve">ke SMLOUVĚ O DÍLO </w:t>
      </w:r>
      <w:r w:rsidRPr="00234017">
        <w:rPr>
          <w:rStyle w:val="Siln"/>
          <w:rFonts w:ascii="Arial" w:hAnsi="Arial" w:cs="Arial"/>
          <w:sz w:val="22"/>
          <w:szCs w:val="22"/>
          <w:lang w:val="cs-CZ"/>
        </w:rPr>
        <w:t xml:space="preserve">KOMPLEXNÍ POZEMKOVÉ ÚPRAVY </w:t>
      </w:r>
      <w:r>
        <w:rPr>
          <w:rStyle w:val="Siln"/>
          <w:rFonts w:ascii="Arial" w:hAnsi="Arial" w:cs="Arial"/>
          <w:sz w:val="22"/>
          <w:szCs w:val="22"/>
          <w:lang w:val="cs-CZ"/>
        </w:rPr>
        <w:t xml:space="preserve">V K.Ú. ŠUMVALD, </w:t>
      </w:r>
    </w:p>
    <w:p w14:paraId="129A9F96" w14:textId="04FD5266" w:rsidR="00E72283" w:rsidRDefault="00E72283" w:rsidP="00E72283">
      <w:pPr>
        <w:pStyle w:val="Tabulka-buky11"/>
        <w:spacing w:before="120"/>
        <w:jc w:val="center"/>
        <w:rPr>
          <w:rFonts w:ascii="Arial" w:hAnsi="Arial" w:cs="Arial"/>
          <w:bCs/>
          <w:snapToGrid w:val="0"/>
        </w:rPr>
      </w:pPr>
      <w:r>
        <w:rPr>
          <w:rStyle w:val="Siln"/>
          <w:rFonts w:ascii="Arial" w:hAnsi="Arial" w:cs="Arial"/>
          <w:sz w:val="22"/>
          <w:szCs w:val="22"/>
          <w:lang w:val="cs-CZ"/>
        </w:rPr>
        <w:t xml:space="preserve">č. 1095-2024-521101, </w:t>
      </w:r>
      <w:r w:rsidRPr="00234017">
        <w:rPr>
          <w:rFonts w:ascii="Arial" w:hAnsi="Arial" w:cs="Arial"/>
          <w:bCs/>
          <w:snapToGrid w:val="0"/>
        </w:rPr>
        <w:t xml:space="preserve">uzavřené dne </w:t>
      </w:r>
      <w:r>
        <w:rPr>
          <w:rFonts w:ascii="Arial" w:hAnsi="Arial" w:cs="Arial"/>
          <w:bCs/>
          <w:snapToGrid w:val="0"/>
        </w:rPr>
        <w:t>8. 10. 2024</w:t>
      </w:r>
    </w:p>
    <w:p w14:paraId="50E905F2" w14:textId="77777777" w:rsidR="00E72283" w:rsidRPr="009E27FC" w:rsidRDefault="00E72283" w:rsidP="00E72283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1696078F" w14:textId="77777777" w:rsidR="00E72283" w:rsidRDefault="00E72283" w:rsidP="00E72283">
      <w:pPr>
        <w:pStyle w:val="Tabulka-buky11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uzavřený </w:t>
      </w:r>
    </w:p>
    <w:p w14:paraId="14ACA8FB" w14:textId="77777777" w:rsidR="00E72283" w:rsidRDefault="00E72283" w:rsidP="00E7228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</w:t>
      </w:r>
      <w:r>
        <w:rPr>
          <w:rFonts w:ascii="Arial" w:hAnsi="Arial" w:cs="Arial"/>
        </w:rPr>
        <w:t xml:space="preserve"> v souladu </w:t>
      </w:r>
      <w:r w:rsidRPr="00BE04E4">
        <w:rPr>
          <w:rFonts w:ascii="Arial" w:hAnsi="Arial" w:cs="Arial"/>
        </w:rPr>
        <w:t>s ustanovením § 222 odst.</w:t>
      </w:r>
      <w:r>
        <w:rPr>
          <w:rFonts w:ascii="Arial" w:hAnsi="Arial" w:cs="Arial"/>
        </w:rPr>
        <w:t xml:space="preserve"> 4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29922B52" w14:textId="77777777" w:rsidR="00CA5099" w:rsidRPr="00BE04E4" w:rsidRDefault="00CA5099" w:rsidP="00E7228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447B35" w14:textId="77777777" w:rsidR="00772B55" w:rsidRPr="007C7A44" w:rsidRDefault="00772B55" w:rsidP="00DC0EEC">
      <w:pPr>
        <w:pStyle w:val="Nadpis1"/>
        <w:keepNext w:val="0"/>
        <w:spacing w:before="120" w:after="120" w:line="240" w:lineRule="auto"/>
        <w:ind w:left="851" w:hanging="284"/>
        <w:jc w:val="both"/>
        <w:rPr>
          <w:b w:val="0"/>
          <w:sz w:val="22"/>
          <w:szCs w:val="22"/>
        </w:rPr>
      </w:pPr>
      <w:r w:rsidRPr="007C7A44">
        <w:rPr>
          <w:sz w:val="22"/>
          <w:szCs w:val="22"/>
        </w:rPr>
        <w:t>SMLUVNÍ STRANY</w:t>
      </w:r>
    </w:p>
    <w:p w14:paraId="53CF897B" w14:textId="77777777" w:rsidR="003134B5" w:rsidRPr="00EC3F17" w:rsidRDefault="003134B5" w:rsidP="003134B5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C3F17">
        <w:rPr>
          <w:rFonts w:ascii="Arial" w:hAnsi="Arial" w:cs="Arial"/>
          <w:b/>
          <w:szCs w:val="22"/>
        </w:rPr>
        <w:t>Česká republika – Státní pozemkový úřad</w:t>
      </w:r>
    </w:p>
    <w:p w14:paraId="5BDA09ED" w14:textId="77777777" w:rsidR="003134B5" w:rsidRPr="00EC3F17" w:rsidRDefault="003134B5" w:rsidP="003134B5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se sídlem Husinecká 1024/11a, 130 00 Praha 3 – Žižkov, IČO: 013 12 774, </w:t>
      </w:r>
    </w:p>
    <w:p w14:paraId="56BBA58F" w14:textId="77777777" w:rsidR="003134B5" w:rsidRPr="00EC3F17" w:rsidRDefault="003134B5" w:rsidP="003134B5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Krajský pozemkový úřad pro Olomoucký kraj</w:t>
      </w:r>
      <w:r w:rsidRPr="00EC3F17">
        <w:rPr>
          <w:rFonts w:ascii="Arial" w:hAnsi="Arial" w:cs="Arial"/>
          <w:snapToGrid w:val="0"/>
          <w:sz w:val="22"/>
          <w:szCs w:val="22"/>
        </w:rPr>
        <w:t>,</w:t>
      </w:r>
      <w:r w:rsidRPr="00EC3F17">
        <w:rPr>
          <w:rFonts w:ascii="Arial" w:hAnsi="Arial" w:cs="Arial"/>
          <w:sz w:val="22"/>
          <w:szCs w:val="22"/>
        </w:rPr>
        <w:t xml:space="preserve"> </w:t>
      </w:r>
      <w:r w:rsidRPr="00EC3F17">
        <w:rPr>
          <w:rFonts w:ascii="Arial" w:hAnsi="Arial" w:cs="Arial"/>
          <w:snapToGrid w:val="0"/>
          <w:sz w:val="22"/>
          <w:szCs w:val="22"/>
        </w:rPr>
        <w:t>na adrese Blanická 383/1, 779 00 Olomouc</w:t>
      </w:r>
      <w:r w:rsidRPr="00EC3F17">
        <w:rPr>
          <w:rFonts w:ascii="Arial" w:hAnsi="Arial" w:cs="Arial"/>
          <w:sz w:val="22"/>
          <w:szCs w:val="22"/>
        </w:rPr>
        <w:t xml:space="preserve"> </w:t>
      </w:r>
    </w:p>
    <w:p w14:paraId="77CB3E54" w14:textId="77777777" w:rsidR="003134B5" w:rsidRPr="00EC3F17" w:rsidRDefault="003134B5" w:rsidP="003134B5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Zastoupená: JUDr. Romanem Brnčalem, LL.M., ředitelem Krajského pozemkového úřadu pro Olomoucký kraj</w:t>
      </w:r>
      <w:r w:rsidRPr="00EC3F17">
        <w:rPr>
          <w:rFonts w:ascii="Arial" w:hAnsi="Arial" w:cs="Arial"/>
          <w:iCs/>
          <w:sz w:val="22"/>
          <w:szCs w:val="22"/>
        </w:rPr>
        <w:t xml:space="preserve"> </w:t>
      </w:r>
    </w:p>
    <w:p w14:paraId="4B23257C" w14:textId="77777777" w:rsidR="003134B5" w:rsidRPr="00EC3F17" w:rsidRDefault="003134B5" w:rsidP="003134B5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Ve smluvních záležitostech zastoupená: JUDr. Romanem Brnčalem, LL.M., ředitelem Krajského pozemkového úřadu pro Olomoucký kraj </w:t>
      </w:r>
    </w:p>
    <w:p w14:paraId="6FFCEF9B" w14:textId="5F031EE9" w:rsidR="00595FC3" w:rsidRDefault="00595FC3" w:rsidP="006D301F">
      <w:pPr>
        <w:tabs>
          <w:tab w:val="left" w:pos="4536"/>
        </w:tabs>
        <w:ind w:left="4678" w:hanging="439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134B5" w:rsidRPr="00EC3F17">
        <w:rPr>
          <w:rFonts w:ascii="Arial" w:hAnsi="Arial" w:cs="Arial"/>
          <w:sz w:val="22"/>
          <w:szCs w:val="22"/>
        </w:rPr>
        <w:t>V technických záležitostech zastoupená:</w:t>
      </w:r>
      <w:r w:rsidR="003134B5" w:rsidRPr="00EC3F17">
        <w:rPr>
          <w:rFonts w:ascii="Arial" w:hAnsi="Arial" w:cs="Arial"/>
          <w:snapToGrid w:val="0"/>
          <w:sz w:val="22"/>
          <w:szCs w:val="22"/>
        </w:rPr>
        <w:t xml:space="preserve"> Ing. Ivanem Poláchem, vedoucím Pobočky Olomouc</w:t>
      </w:r>
      <w:r w:rsidR="003134B5" w:rsidRPr="00EC3F17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2C10568D" w14:textId="0C58BEE2" w:rsidR="003134B5" w:rsidRPr="00EC3F17" w:rsidRDefault="00595FC3" w:rsidP="006D301F">
      <w:pPr>
        <w:tabs>
          <w:tab w:val="left" w:pos="4536"/>
        </w:tabs>
        <w:spacing w:after="120"/>
        <w:ind w:left="35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 xml:space="preserve">  </w:t>
      </w:r>
      <w:r w:rsidR="003134B5" w:rsidRPr="00EC3F17">
        <w:rPr>
          <w:rFonts w:ascii="Arial" w:hAnsi="Arial" w:cs="Arial"/>
          <w:snapToGrid w:val="0"/>
          <w:sz w:val="22"/>
          <w:szCs w:val="22"/>
        </w:rPr>
        <w:t>Ing. Janou Kvítkovou, Pobočka Olomouc</w:t>
      </w:r>
    </w:p>
    <w:p w14:paraId="530F3717" w14:textId="7A076E40" w:rsidR="003134B5" w:rsidRPr="00EC3F17" w:rsidRDefault="003134B5" w:rsidP="003134B5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iCs/>
          <w:sz w:val="22"/>
          <w:szCs w:val="22"/>
        </w:rPr>
        <w:t xml:space="preserve"> </w:t>
      </w:r>
      <w:r w:rsidRPr="00EC3F17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09C13F68" w14:textId="77777777" w:rsidR="003134B5" w:rsidRPr="00EC3F17" w:rsidRDefault="003134B5" w:rsidP="003134B5">
      <w:pPr>
        <w:tabs>
          <w:tab w:val="left" w:pos="4536"/>
        </w:tabs>
        <w:ind w:left="4536" w:hanging="4179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Tel.: 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napToGrid w:val="0"/>
          <w:sz w:val="22"/>
          <w:szCs w:val="22"/>
        </w:rPr>
        <w:t>+420 </w:t>
      </w:r>
      <w:r w:rsidRPr="00EC3F17">
        <w:rPr>
          <w:rFonts w:ascii="Arial" w:hAnsi="Arial" w:cs="Arial"/>
          <w:sz w:val="22"/>
          <w:szCs w:val="22"/>
          <w:shd w:val="clear" w:color="auto" w:fill="FFFFFF"/>
        </w:rPr>
        <w:t>725 385 784</w:t>
      </w:r>
      <w:r w:rsidRPr="00EC3F17">
        <w:rPr>
          <w:rFonts w:ascii="Arial" w:hAnsi="Arial" w:cs="Arial"/>
          <w:snapToGrid w:val="0"/>
          <w:sz w:val="22"/>
          <w:szCs w:val="22"/>
        </w:rPr>
        <w:t>, +420 728 985 717, +420 721 331 639,</w:t>
      </w:r>
    </w:p>
    <w:p w14:paraId="55AA2849" w14:textId="1F4B0AD2" w:rsidR="003134B5" w:rsidRPr="00EC3F17" w:rsidRDefault="003134B5" w:rsidP="003134B5">
      <w:pPr>
        <w:tabs>
          <w:tab w:val="left" w:pos="4536"/>
        </w:tabs>
        <w:spacing w:after="120"/>
        <w:ind w:left="360"/>
        <w:jc w:val="both"/>
        <w:rPr>
          <w:rFonts w:ascii="Arial" w:eastAsia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E-mail:</w:t>
      </w:r>
      <w:r w:rsidRPr="00EC3F17">
        <w:rPr>
          <w:rFonts w:ascii="Arial" w:hAnsi="Arial" w:cs="Arial"/>
          <w:snapToGrid w:val="0"/>
          <w:sz w:val="22"/>
          <w:szCs w:val="22"/>
        </w:rPr>
        <w:t xml:space="preserve"> </w:t>
      </w:r>
      <w:r w:rsidRPr="00EC3F17">
        <w:rPr>
          <w:rFonts w:ascii="Arial" w:hAnsi="Arial" w:cs="Arial"/>
          <w:snapToGrid w:val="0"/>
          <w:sz w:val="22"/>
          <w:szCs w:val="22"/>
        </w:rPr>
        <w:tab/>
      </w:r>
      <w:hyperlink r:id="rId8" w:history="1">
        <w:r w:rsidR="00CA5099" w:rsidRPr="004877F2">
          <w:rPr>
            <w:rStyle w:val="Hypertextovodkaz"/>
            <w:rFonts w:ascii="Arial" w:eastAsia="Arial" w:hAnsi="Arial" w:cs="Arial"/>
            <w:sz w:val="22"/>
            <w:szCs w:val="22"/>
          </w:rPr>
          <w:t>olomouc.pk@spu.gov.cz</w:t>
        </w:r>
      </w:hyperlink>
    </w:p>
    <w:p w14:paraId="7BD85880" w14:textId="77777777" w:rsidR="003134B5" w:rsidRPr="00EC3F17" w:rsidRDefault="003134B5" w:rsidP="003134B5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35C81A7D" w14:textId="77777777" w:rsidR="003134B5" w:rsidRPr="00EC3F17" w:rsidRDefault="003134B5" w:rsidP="003134B5">
      <w:pPr>
        <w:spacing w:after="120"/>
        <w:ind w:left="360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ID datové schránky: z49per3</w:t>
      </w:r>
    </w:p>
    <w:p w14:paraId="58AD0E24" w14:textId="77777777" w:rsidR="003134B5" w:rsidRPr="00EC3F17" w:rsidRDefault="003134B5" w:rsidP="003134B5">
      <w:pPr>
        <w:tabs>
          <w:tab w:val="left" w:pos="4536"/>
        </w:tabs>
        <w:ind w:left="357"/>
        <w:jc w:val="both"/>
        <w:rPr>
          <w:rFonts w:ascii="Arial" w:hAnsi="Arial" w:cs="Arial"/>
          <w:b/>
          <w:i/>
          <w:sz w:val="22"/>
          <w:szCs w:val="22"/>
        </w:rPr>
      </w:pPr>
      <w:r w:rsidRPr="00EC3F17">
        <w:rPr>
          <w:rFonts w:ascii="Arial" w:hAnsi="Arial" w:cs="Arial"/>
          <w:b/>
          <w:sz w:val="22"/>
          <w:szCs w:val="22"/>
        </w:rPr>
        <w:t>Bankovní</w:t>
      </w:r>
      <w:r w:rsidRPr="00EC3F17">
        <w:rPr>
          <w:rFonts w:ascii="Arial" w:hAnsi="Arial" w:cs="Arial"/>
          <w:sz w:val="22"/>
          <w:szCs w:val="22"/>
        </w:rPr>
        <w:t xml:space="preserve"> </w:t>
      </w:r>
      <w:r w:rsidRPr="00EC3F17">
        <w:rPr>
          <w:rFonts w:ascii="Arial" w:hAnsi="Arial" w:cs="Arial"/>
          <w:b/>
          <w:sz w:val="22"/>
          <w:szCs w:val="22"/>
        </w:rPr>
        <w:t>spojení</w:t>
      </w:r>
      <w:r w:rsidRPr="00EC3F17">
        <w:rPr>
          <w:rFonts w:ascii="Arial" w:hAnsi="Arial" w:cs="Arial"/>
          <w:sz w:val="22"/>
          <w:szCs w:val="22"/>
        </w:rPr>
        <w:t>: Česká národní banka</w:t>
      </w:r>
    </w:p>
    <w:p w14:paraId="02046807" w14:textId="77777777" w:rsidR="003134B5" w:rsidRPr="00EC3F17" w:rsidRDefault="003134B5" w:rsidP="003134B5">
      <w:pPr>
        <w:ind w:left="357" w:right="1417"/>
        <w:jc w:val="both"/>
        <w:rPr>
          <w:rFonts w:ascii="Arial" w:hAnsi="Arial" w:cs="Arial"/>
          <w:b/>
          <w:i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Číslo účtu: 3723001/0710</w:t>
      </w:r>
    </w:p>
    <w:p w14:paraId="7E178C10" w14:textId="77777777" w:rsidR="003134B5" w:rsidRPr="00EC3F17" w:rsidRDefault="003134B5" w:rsidP="003134B5">
      <w:pPr>
        <w:spacing w:after="120"/>
        <w:ind w:left="357" w:right="1418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DIČ: CZ01312774 (</w:t>
      </w:r>
      <w:r w:rsidRPr="00EC3F17">
        <w:rPr>
          <w:rFonts w:ascii="Arial" w:hAnsi="Arial" w:cs="Arial"/>
          <w:i/>
          <w:iCs/>
          <w:sz w:val="22"/>
          <w:szCs w:val="22"/>
        </w:rPr>
        <w:t>není plátce DPH</w:t>
      </w:r>
      <w:r w:rsidRPr="00EC3F17">
        <w:rPr>
          <w:rFonts w:ascii="Arial" w:hAnsi="Arial" w:cs="Arial"/>
          <w:sz w:val="22"/>
          <w:szCs w:val="22"/>
        </w:rPr>
        <w:t>)</w:t>
      </w:r>
    </w:p>
    <w:p w14:paraId="68653281" w14:textId="77777777" w:rsidR="003134B5" w:rsidRPr="00EC3F17" w:rsidRDefault="003134B5" w:rsidP="003134B5">
      <w:pPr>
        <w:spacing w:after="120"/>
        <w:ind w:left="360" w:right="1417"/>
        <w:jc w:val="both"/>
        <w:rPr>
          <w:rFonts w:ascii="Arial" w:hAnsi="Arial" w:cs="Arial"/>
          <w:b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(„</w:t>
      </w:r>
      <w:r w:rsidRPr="00EC3F17">
        <w:rPr>
          <w:rFonts w:ascii="Arial" w:hAnsi="Arial" w:cs="Arial"/>
          <w:b/>
          <w:sz w:val="22"/>
          <w:szCs w:val="22"/>
        </w:rPr>
        <w:t>Objednatel</w:t>
      </w:r>
      <w:r w:rsidRPr="00EC3F17">
        <w:rPr>
          <w:rFonts w:ascii="Arial" w:hAnsi="Arial" w:cs="Arial"/>
          <w:bCs/>
          <w:sz w:val="22"/>
          <w:szCs w:val="22"/>
        </w:rPr>
        <w:t>“)</w:t>
      </w:r>
    </w:p>
    <w:p w14:paraId="0D4F76FA" w14:textId="77777777" w:rsidR="003134B5" w:rsidRPr="00EC3F17" w:rsidRDefault="003134B5" w:rsidP="003134B5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a</w:t>
      </w:r>
    </w:p>
    <w:p w14:paraId="3C940ED1" w14:textId="77777777" w:rsidR="003134B5" w:rsidRPr="00EC3F17" w:rsidRDefault="003134B5" w:rsidP="003134B5">
      <w:pPr>
        <w:numPr>
          <w:ilvl w:val="0"/>
          <w:numId w:val="22"/>
        </w:numPr>
        <w:spacing w:before="120" w:after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EC3F17">
        <w:rPr>
          <w:rFonts w:ascii="Arial" w:hAnsi="Arial" w:cs="Arial"/>
          <w:b/>
          <w:sz w:val="22"/>
          <w:szCs w:val="22"/>
        </w:rPr>
        <w:t>Společnost „Hanousek – 1. Geo“</w:t>
      </w:r>
    </w:p>
    <w:p w14:paraId="17093208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První společník (reprezentant společnosti): 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b/>
          <w:bCs/>
          <w:sz w:val="22"/>
          <w:szCs w:val="22"/>
        </w:rPr>
        <w:t>Hanousek s.r.o.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</w:p>
    <w:p w14:paraId="56D12908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Sídlo: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  <w:t>Barákova 2745/41, 796 01 Prostějov</w:t>
      </w:r>
    </w:p>
    <w:p w14:paraId="312006BA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IČO: 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  <w:t>29186404</w:t>
      </w:r>
    </w:p>
    <w:p w14:paraId="34AED9D9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DIČ: 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  <w:t>CZ29186404</w:t>
      </w:r>
    </w:p>
    <w:p w14:paraId="32E8303A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společnost zapsaná v obchodním rejstříku vedeném u Krajského soudu v Brně, oddíl C, vložka č. 64090</w:t>
      </w:r>
    </w:p>
    <w:p w14:paraId="108EE51C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Druhý společník (účastník společnosti):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b/>
          <w:bCs/>
          <w:sz w:val="22"/>
          <w:szCs w:val="22"/>
        </w:rPr>
        <w:t>1. Geo, spol. s r.o.</w:t>
      </w:r>
      <w:r w:rsidRPr="00EC3F17">
        <w:rPr>
          <w:rFonts w:ascii="Arial" w:hAnsi="Arial" w:cs="Arial"/>
          <w:b/>
          <w:bCs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</w:p>
    <w:p w14:paraId="54F813F3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Sídlo: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  <w:t>Hradební 81/6, 796 01 Prostějov</w:t>
      </w:r>
    </w:p>
    <w:p w14:paraId="4C2234A2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DIČ: 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  <w:t>CZ01573161</w:t>
      </w:r>
    </w:p>
    <w:p w14:paraId="5749FF25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lastRenderedPageBreak/>
        <w:t>společnost zapsaná v obchodním rejstříku vedeném u Krajského soudu v Brně, oddíl C, vložka č. 78662</w:t>
      </w:r>
    </w:p>
    <w:p w14:paraId="4CCE158B" w14:textId="3DEB3273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napToGrid w:val="0"/>
          <w:sz w:val="22"/>
          <w:szCs w:val="22"/>
        </w:rPr>
        <w:t>Na základě smlouvy o společnosti</w:t>
      </w:r>
      <w:r w:rsidR="00D30DFC">
        <w:rPr>
          <w:rFonts w:ascii="Arial" w:hAnsi="Arial" w:cs="Arial"/>
          <w:snapToGrid w:val="0"/>
          <w:sz w:val="22"/>
          <w:szCs w:val="22"/>
        </w:rPr>
        <w:t>:</w:t>
      </w:r>
      <w:r w:rsidRPr="00EC3F1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91D4CF1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napToGrid w:val="0"/>
          <w:sz w:val="22"/>
          <w:szCs w:val="22"/>
        </w:rPr>
        <w:t>za společnost jedná: Ing. David Dohnal, jednatel společnosti Hanousek s.r.o.</w:t>
      </w:r>
    </w:p>
    <w:p w14:paraId="141D6C0E" w14:textId="77777777" w:rsidR="003134B5" w:rsidRPr="00EC3F17" w:rsidRDefault="003134B5" w:rsidP="00705CD7">
      <w:pPr>
        <w:spacing w:after="240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napToGrid w:val="0"/>
          <w:sz w:val="22"/>
          <w:szCs w:val="22"/>
        </w:rPr>
        <w:t xml:space="preserve">Korespondenční adresa: </w:t>
      </w:r>
      <w:r w:rsidRPr="00EC3F17">
        <w:rPr>
          <w:rFonts w:ascii="Arial" w:hAnsi="Arial" w:cs="Arial"/>
          <w:sz w:val="22"/>
          <w:szCs w:val="22"/>
        </w:rPr>
        <w:t xml:space="preserve">Prostějov, Barákova 2745/41, PSČ 796 01 </w:t>
      </w:r>
    </w:p>
    <w:p w14:paraId="47C718E5" w14:textId="77777777" w:rsidR="003134B5" w:rsidRPr="00EC3F17" w:rsidRDefault="003134B5" w:rsidP="00705CD7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Ve smluvních záležitostech zastoupená</w:t>
      </w:r>
      <w:r w:rsidRPr="00EC3F17">
        <w:rPr>
          <w:rFonts w:ascii="Arial" w:hAnsi="Arial" w:cs="Arial"/>
          <w:bCs/>
          <w:sz w:val="22"/>
          <w:szCs w:val="22"/>
        </w:rPr>
        <w:t xml:space="preserve">: </w:t>
      </w:r>
      <w:r w:rsidRPr="00EC3F17">
        <w:rPr>
          <w:rFonts w:ascii="Arial" w:hAnsi="Arial" w:cs="Arial"/>
          <w:snapToGrid w:val="0"/>
          <w:sz w:val="22"/>
          <w:szCs w:val="22"/>
        </w:rPr>
        <w:t>Ing. Davidem Dohnalem, jednatelem</w:t>
      </w:r>
      <w:r w:rsidRPr="00EC3F17">
        <w:rPr>
          <w:rFonts w:ascii="Arial" w:hAnsi="Arial" w:cs="Arial"/>
          <w:bCs/>
          <w:sz w:val="22"/>
          <w:szCs w:val="22"/>
        </w:rPr>
        <w:t xml:space="preserve"> společnosti</w:t>
      </w:r>
    </w:p>
    <w:p w14:paraId="3C12F1CB" w14:textId="565A3152" w:rsidR="003134B5" w:rsidRPr="00EC3F17" w:rsidRDefault="003134B5" w:rsidP="00CA3E6A">
      <w:pPr>
        <w:tabs>
          <w:tab w:val="left" w:pos="4536"/>
        </w:tabs>
        <w:spacing w:after="120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V technických záležitostech zastoupená:</w:t>
      </w:r>
      <w:r w:rsidR="00705CD7">
        <w:rPr>
          <w:rFonts w:ascii="Arial" w:hAnsi="Arial" w:cs="Arial"/>
          <w:sz w:val="22"/>
          <w:szCs w:val="22"/>
        </w:rPr>
        <w:t xml:space="preserve"> </w:t>
      </w:r>
      <w:r w:rsidR="007B0DD9">
        <w:rPr>
          <w:rFonts w:ascii="Arial" w:hAnsi="Arial" w:cs="Arial"/>
          <w:snapToGrid w:val="0"/>
          <w:sz w:val="22"/>
          <w:szCs w:val="22"/>
        </w:rPr>
        <w:t>xxxxx</w:t>
      </w:r>
      <w:r w:rsidRPr="00EC3F17">
        <w:rPr>
          <w:rFonts w:ascii="Arial" w:hAnsi="Arial" w:cs="Arial"/>
          <w:snapToGrid w:val="0"/>
          <w:sz w:val="22"/>
          <w:szCs w:val="22"/>
        </w:rPr>
        <w:t>, odpovědným projektantem</w:t>
      </w:r>
    </w:p>
    <w:p w14:paraId="3DD2C21A" w14:textId="1D837061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napToGrid w:val="0"/>
          <w:sz w:val="22"/>
          <w:szCs w:val="22"/>
        </w:rPr>
        <w:t xml:space="preserve">Vedoucí týmu: </w:t>
      </w:r>
      <w:r w:rsidR="007B0DD9">
        <w:rPr>
          <w:rFonts w:ascii="Arial" w:hAnsi="Arial" w:cs="Arial"/>
          <w:snapToGrid w:val="0"/>
          <w:sz w:val="22"/>
          <w:szCs w:val="22"/>
        </w:rPr>
        <w:t>xxxxx</w:t>
      </w:r>
      <w:r w:rsidRPr="00EC3F17">
        <w:rPr>
          <w:rFonts w:ascii="Arial" w:hAnsi="Arial" w:cs="Arial"/>
          <w:snapToGrid w:val="0"/>
          <w:sz w:val="22"/>
          <w:szCs w:val="22"/>
        </w:rPr>
        <w:t>, jednatel společnosti Hanousek s.r.o.</w:t>
      </w:r>
    </w:p>
    <w:p w14:paraId="596D329D" w14:textId="613B618B" w:rsidR="003134B5" w:rsidRPr="00EC3F17" w:rsidRDefault="003134B5" w:rsidP="00705CD7">
      <w:pPr>
        <w:tabs>
          <w:tab w:val="left" w:pos="4536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napToGrid w:val="0"/>
          <w:sz w:val="22"/>
          <w:szCs w:val="22"/>
        </w:rPr>
        <w:t xml:space="preserve">Zástupce vedoucího týmu: </w:t>
      </w:r>
      <w:r w:rsidR="007B0DD9">
        <w:rPr>
          <w:rFonts w:ascii="Arial" w:hAnsi="Arial" w:cs="Arial"/>
          <w:snapToGrid w:val="0"/>
          <w:sz w:val="22"/>
          <w:szCs w:val="22"/>
        </w:rPr>
        <w:t>xxxxxx</w:t>
      </w:r>
      <w:r w:rsidRPr="00EC3F17">
        <w:rPr>
          <w:rFonts w:ascii="Arial" w:hAnsi="Arial" w:cs="Arial"/>
          <w:snapToGrid w:val="0"/>
          <w:sz w:val="22"/>
          <w:szCs w:val="22"/>
        </w:rPr>
        <w:t>, jednatel společnosti 1. Geo</w:t>
      </w:r>
      <w:r w:rsidR="006E0785">
        <w:rPr>
          <w:rFonts w:ascii="Arial" w:hAnsi="Arial" w:cs="Arial"/>
          <w:snapToGrid w:val="0"/>
          <w:sz w:val="22"/>
          <w:szCs w:val="22"/>
        </w:rPr>
        <w:t>,</w:t>
      </w:r>
      <w:r w:rsidRPr="00EC3F17">
        <w:rPr>
          <w:rFonts w:ascii="Arial" w:hAnsi="Arial" w:cs="Arial"/>
          <w:snapToGrid w:val="0"/>
          <w:sz w:val="22"/>
          <w:szCs w:val="22"/>
        </w:rPr>
        <w:t xml:space="preserve"> spol. s r.o.</w:t>
      </w:r>
    </w:p>
    <w:p w14:paraId="4D3BA2B3" w14:textId="77777777" w:rsidR="003134B5" w:rsidRPr="00EC3F17" w:rsidRDefault="003134B5" w:rsidP="00705CD7">
      <w:pPr>
        <w:tabs>
          <w:tab w:val="left" w:pos="4536"/>
        </w:tabs>
        <w:spacing w:after="12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03DD9BED" w14:textId="0AE8F6BA" w:rsidR="003134B5" w:rsidRPr="00EC3F17" w:rsidRDefault="003134B5" w:rsidP="00705CD7">
      <w:pPr>
        <w:tabs>
          <w:tab w:val="left" w:pos="4536"/>
        </w:tabs>
        <w:spacing w:after="12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Tel.: </w:t>
      </w:r>
      <w:r w:rsidRPr="00EC3F17">
        <w:rPr>
          <w:rFonts w:ascii="Arial" w:hAnsi="Arial" w:cs="Arial"/>
          <w:snapToGrid w:val="0"/>
          <w:sz w:val="22"/>
          <w:szCs w:val="22"/>
        </w:rPr>
        <w:t>+420 </w:t>
      </w:r>
      <w:r w:rsidR="007B0DD9">
        <w:rPr>
          <w:rFonts w:ascii="Arial" w:hAnsi="Arial" w:cs="Arial"/>
          <w:snapToGrid w:val="0"/>
          <w:sz w:val="22"/>
          <w:szCs w:val="22"/>
        </w:rPr>
        <w:t>xxxxx</w:t>
      </w:r>
      <w:r w:rsidRPr="00EC3F17">
        <w:rPr>
          <w:rFonts w:ascii="Arial" w:hAnsi="Arial" w:cs="Arial"/>
          <w:snapToGrid w:val="0"/>
          <w:sz w:val="22"/>
          <w:szCs w:val="22"/>
        </w:rPr>
        <w:t>, +420 </w:t>
      </w:r>
      <w:r w:rsidR="007B0DD9">
        <w:rPr>
          <w:rFonts w:ascii="Arial" w:hAnsi="Arial" w:cs="Arial"/>
          <w:snapToGrid w:val="0"/>
          <w:sz w:val="22"/>
          <w:szCs w:val="22"/>
        </w:rPr>
        <w:t>xxxxx</w:t>
      </w:r>
    </w:p>
    <w:p w14:paraId="67B37FFA" w14:textId="6F68BDE5" w:rsidR="003134B5" w:rsidRPr="00EC3F17" w:rsidRDefault="003134B5" w:rsidP="00705CD7">
      <w:pPr>
        <w:tabs>
          <w:tab w:val="left" w:pos="4536"/>
        </w:tabs>
        <w:spacing w:after="12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E-mail:</w:t>
      </w:r>
      <w:r w:rsidRPr="00EC3F17">
        <w:rPr>
          <w:rFonts w:ascii="Arial" w:hAnsi="Arial" w:cs="Arial"/>
          <w:snapToGrid w:val="0"/>
          <w:sz w:val="22"/>
          <w:szCs w:val="22"/>
        </w:rPr>
        <w:t xml:space="preserve"> </w:t>
      </w:r>
      <w:r w:rsidR="007B0DD9">
        <w:rPr>
          <w:rFonts w:ascii="Arial" w:hAnsi="Arial" w:cs="Arial"/>
          <w:snapToGrid w:val="0"/>
          <w:sz w:val="22"/>
          <w:szCs w:val="22"/>
        </w:rPr>
        <w:t>xxxxx</w:t>
      </w:r>
    </w:p>
    <w:p w14:paraId="6C419274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ID datové schránky:</w:t>
      </w:r>
      <w:r w:rsidRPr="00EC3F17">
        <w:rPr>
          <w:rFonts w:ascii="Arial" w:hAnsi="Arial" w:cs="Arial"/>
          <w:snapToGrid w:val="0"/>
          <w:sz w:val="22"/>
          <w:szCs w:val="22"/>
        </w:rPr>
        <w:t xml:space="preserve"> gksfyds</w:t>
      </w:r>
    </w:p>
    <w:p w14:paraId="2D5754F1" w14:textId="2CA9350D" w:rsidR="00CD2391" w:rsidRPr="00291978" w:rsidRDefault="003134B5" w:rsidP="00A87DEA">
      <w:pPr>
        <w:tabs>
          <w:tab w:val="left" w:pos="4536"/>
        </w:tabs>
        <w:spacing w:after="120"/>
        <w:ind w:left="425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291978">
        <w:rPr>
          <w:rFonts w:ascii="Arial" w:hAnsi="Arial" w:cs="Arial"/>
          <w:b/>
          <w:sz w:val="22"/>
          <w:szCs w:val="22"/>
          <w:u w:val="single"/>
        </w:rPr>
        <w:t>Bankovní spojení</w:t>
      </w:r>
      <w:r w:rsidR="00CD2391" w:rsidRPr="00291978">
        <w:rPr>
          <w:rFonts w:ascii="Arial" w:hAnsi="Arial" w:cs="Arial"/>
          <w:b/>
          <w:sz w:val="22"/>
          <w:szCs w:val="22"/>
          <w:u w:val="single"/>
        </w:rPr>
        <w:t>:</w:t>
      </w:r>
    </w:p>
    <w:p w14:paraId="2A9C56EA" w14:textId="0A626C8F" w:rsidR="003134B5" w:rsidRPr="00EC3F17" w:rsidRDefault="00CD2391" w:rsidP="00705CD7">
      <w:pPr>
        <w:tabs>
          <w:tab w:val="left" w:pos="4536"/>
        </w:tabs>
        <w:spacing w:after="12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Hanousek s.r.o.</w:t>
      </w:r>
      <w:r w:rsidRPr="00EC3F17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3134B5" w:rsidRPr="00EC3F17">
        <w:rPr>
          <w:rFonts w:ascii="Arial" w:hAnsi="Arial" w:cs="Arial"/>
          <w:snapToGrid w:val="0"/>
          <w:sz w:val="22"/>
          <w:szCs w:val="22"/>
        </w:rPr>
        <w:t>ČSOB a.s., pobočka Prostějov</w:t>
      </w:r>
    </w:p>
    <w:p w14:paraId="4ABF22B4" w14:textId="39660E8E" w:rsidR="003134B5" w:rsidRDefault="003134B5" w:rsidP="00705CD7">
      <w:pPr>
        <w:tabs>
          <w:tab w:val="left" w:pos="4536"/>
        </w:tabs>
        <w:spacing w:after="120"/>
        <w:ind w:left="426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Číslo účtu: </w:t>
      </w:r>
      <w:r w:rsidR="008922D3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napToGrid w:val="0"/>
          <w:sz w:val="22"/>
          <w:szCs w:val="22"/>
        </w:rPr>
        <w:t>231956210/0300</w:t>
      </w:r>
    </w:p>
    <w:p w14:paraId="0FB72D1D" w14:textId="77777777" w:rsidR="00AF037A" w:rsidRDefault="00AF037A" w:rsidP="00705CD7">
      <w:pPr>
        <w:tabs>
          <w:tab w:val="left" w:pos="4536"/>
        </w:tabs>
        <w:spacing w:after="120"/>
        <w:ind w:left="426"/>
        <w:contextualSpacing/>
        <w:jc w:val="both"/>
        <w:rPr>
          <w:rFonts w:ascii="Arial" w:hAnsi="Arial" w:cs="Arial"/>
          <w:snapToGrid w:val="0"/>
          <w:sz w:val="22"/>
          <w:szCs w:val="22"/>
        </w:rPr>
      </w:pPr>
    </w:p>
    <w:p w14:paraId="1F9BC40C" w14:textId="451AF7E2" w:rsidR="00AF037A" w:rsidRPr="00EB7962" w:rsidRDefault="00AF037A" w:rsidP="00A96F8C">
      <w:pPr>
        <w:tabs>
          <w:tab w:val="left" w:pos="4536"/>
        </w:tabs>
        <w:ind w:left="425"/>
        <w:jc w:val="both"/>
        <w:rPr>
          <w:rFonts w:ascii="Arial" w:hAnsi="Arial" w:cs="Arial"/>
          <w:snapToGrid w:val="0"/>
          <w:sz w:val="22"/>
          <w:szCs w:val="22"/>
        </w:rPr>
      </w:pPr>
      <w:r w:rsidRPr="00AF037A">
        <w:rPr>
          <w:rFonts w:ascii="Arial" w:hAnsi="Arial" w:cs="Arial"/>
          <w:b/>
          <w:bCs/>
          <w:snapToGrid w:val="0"/>
          <w:sz w:val="22"/>
          <w:szCs w:val="22"/>
        </w:rPr>
        <w:t>1. Geo</w:t>
      </w:r>
      <w:r w:rsidR="006E0785">
        <w:rPr>
          <w:rFonts w:ascii="Arial" w:hAnsi="Arial" w:cs="Arial"/>
          <w:b/>
          <w:bCs/>
          <w:snapToGrid w:val="0"/>
          <w:sz w:val="22"/>
          <w:szCs w:val="22"/>
        </w:rPr>
        <w:t>,</w:t>
      </w:r>
      <w:r w:rsidRPr="00AF037A">
        <w:rPr>
          <w:rFonts w:ascii="Arial" w:hAnsi="Arial" w:cs="Arial"/>
          <w:b/>
          <w:bCs/>
          <w:snapToGrid w:val="0"/>
          <w:sz w:val="22"/>
          <w:szCs w:val="22"/>
        </w:rPr>
        <w:t xml:space="preserve"> spol. s r.o.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EB7962" w:rsidRPr="00EB7962">
        <w:rPr>
          <w:rFonts w:ascii="Arial" w:hAnsi="Arial" w:cs="Arial"/>
          <w:snapToGrid w:val="0"/>
          <w:sz w:val="22"/>
          <w:szCs w:val="22"/>
        </w:rPr>
        <w:t>Uni Credit Bank, a.s.</w:t>
      </w:r>
    </w:p>
    <w:p w14:paraId="63BA9870" w14:textId="74220A75" w:rsidR="008922D3" w:rsidRDefault="00EB7962" w:rsidP="00A96F8C">
      <w:pPr>
        <w:tabs>
          <w:tab w:val="left" w:pos="4536"/>
        </w:tabs>
        <w:ind w:left="425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 w:rsidR="00E5027F" w:rsidRPr="00E5027F">
        <w:rPr>
          <w:rFonts w:ascii="Arial" w:hAnsi="Arial" w:cs="Arial"/>
          <w:sz w:val="22"/>
          <w:szCs w:val="22"/>
        </w:rPr>
        <w:t>2108741213/2700</w:t>
      </w:r>
    </w:p>
    <w:p w14:paraId="57674823" w14:textId="77777777" w:rsidR="008922D3" w:rsidRPr="00EC3F17" w:rsidRDefault="008922D3" w:rsidP="00705CD7">
      <w:pPr>
        <w:tabs>
          <w:tab w:val="left" w:pos="4536"/>
        </w:tabs>
        <w:spacing w:after="12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0B6CE939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(</w:t>
      </w:r>
      <w:r w:rsidRPr="00EC3F17">
        <w:rPr>
          <w:rFonts w:ascii="Arial" w:hAnsi="Arial" w:cs="Arial"/>
          <w:b/>
          <w:sz w:val="22"/>
          <w:szCs w:val="22"/>
        </w:rPr>
        <w:t>„Zhotovitel“</w:t>
      </w:r>
      <w:r w:rsidRPr="00EC3F17">
        <w:rPr>
          <w:rFonts w:ascii="Arial" w:hAnsi="Arial" w:cs="Arial"/>
          <w:sz w:val="22"/>
          <w:szCs w:val="22"/>
        </w:rPr>
        <w:t>)</w:t>
      </w:r>
    </w:p>
    <w:p w14:paraId="6C3BDF36" w14:textId="77777777" w:rsidR="003134B5" w:rsidRDefault="003134B5" w:rsidP="00705CD7">
      <w:pPr>
        <w:spacing w:before="240"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(Objednatel a Zhotovitel dále jako „</w:t>
      </w:r>
      <w:r w:rsidRPr="00EC3F17">
        <w:rPr>
          <w:rFonts w:ascii="Arial" w:hAnsi="Arial" w:cs="Arial"/>
          <w:b/>
          <w:sz w:val="22"/>
          <w:szCs w:val="22"/>
        </w:rPr>
        <w:t>Smluvní strany</w:t>
      </w:r>
      <w:r w:rsidRPr="00EC3F17">
        <w:rPr>
          <w:rFonts w:ascii="Arial" w:hAnsi="Arial" w:cs="Arial"/>
          <w:sz w:val="22"/>
          <w:szCs w:val="22"/>
        </w:rPr>
        <w:t>“ a každý z nich samostatně jako „</w:t>
      </w:r>
      <w:r w:rsidRPr="00EC3F17">
        <w:rPr>
          <w:rFonts w:ascii="Arial" w:hAnsi="Arial" w:cs="Arial"/>
          <w:b/>
          <w:sz w:val="22"/>
          <w:szCs w:val="22"/>
        </w:rPr>
        <w:t>Smluvní strana</w:t>
      </w:r>
      <w:r w:rsidRPr="00EC3F17">
        <w:rPr>
          <w:rFonts w:ascii="Arial" w:hAnsi="Arial" w:cs="Arial"/>
          <w:sz w:val="22"/>
          <w:szCs w:val="22"/>
        </w:rPr>
        <w:t>“)</w:t>
      </w:r>
    </w:p>
    <w:p w14:paraId="7E548759" w14:textId="77777777" w:rsidR="00F17F82" w:rsidRPr="00944C69" w:rsidRDefault="00F17F82" w:rsidP="00F17F82">
      <w:pPr>
        <w:spacing w:before="240" w:after="120"/>
        <w:jc w:val="both"/>
        <w:rPr>
          <w:rFonts w:ascii="Arial" w:hAnsi="Arial" w:cs="Arial"/>
          <w:b/>
          <w:sz w:val="22"/>
          <w:szCs w:val="22"/>
        </w:rPr>
      </w:pPr>
      <w:r w:rsidRPr="00944C69">
        <w:rPr>
          <w:rFonts w:ascii="Arial" w:hAnsi="Arial" w:cs="Arial"/>
          <w:b/>
          <w:bCs/>
          <w:snapToGrid w:val="0"/>
          <w:sz w:val="22"/>
          <w:szCs w:val="22"/>
        </w:rPr>
        <w:t>Smluvní strany uzavřely níže uvedeného dne, měsíce a roku tento Dodatek č. 2.</w:t>
      </w:r>
    </w:p>
    <w:p w14:paraId="2AA10549" w14:textId="77777777" w:rsidR="00F17F82" w:rsidRDefault="00F17F82" w:rsidP="00705CD7">
      <w:pPr>
        <w:spacing w:before="240"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00842261" w14:textId="77777777" w:rsidR="00E5027F" w:rsidRPr="00EC3F17" w:rsidRDefault="00E5027F" w:rsidP="003134B5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06FDB429" w14:textId="77777777" w:rsidR="002E3953" w:rsidRPr="00682C9A" w:rsidRDefault="00E90110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 xml:space="preserve">Čl. </w:t>
      </w:r>
      <w:r w:rsidR="002E3953" w:rsidRPr="00682C9A">
        <w:rPr>
          <w:rFonts w:ascii="Arial" w:hAnsi="Arial" w:cs="Arial"/>
          <w:b/>
          <w:sz w:val="22"/>
          <w:szCs w:val="22"/>
        </w:rPr>
        <w:t>I.</w:t>
      </w:r>
    </w:p>
    <w:p w14:paraId="4DF52EE2" w14:textId="77777777" w:rsidR="002E3953" w:rsidRPr="00682C9A" w:rsidRDefault="002E3953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>Předmět dodatku</w:t>
      </w:r>
    </w:p>
    <w:p w14:paraId="5C09281C" w14:textId="77777777" w:rsidR="00881F40" w:rsidRDefault="00881F40" w:rsidP="00881F40">
      <w:pPr>
        <w:spacing w:after="200"/>
        <w:ind w:left="-76"/>
        <w:jc w:val="both"/>
        <w:rPr>
          <w:rFonts w:ascii="Arial" w:eastAsiaTheme="minorHAnsi" w:hAnsi="Arial"/>
          <w:sz w:val="22"/>
          <w:szCs w:val="22"/>
        </w:rPr>
      </w:pPr>
      <w:bookmarkStart w:id="0" w:name="_Hlk39479899"/>
      <w:r w:rsidRPr="00A304D7">
        <w:rPr>
          <w:rFonts w:ascii="Arial" w:hAnsi="Arial" w:cs="Arial"/>
          <w:bCs/>
          <w:snapToGrid w:val="0"/>
          <w:sz w:val="22"/>
          <w:szCs w:val="22"/>
        </w:rPr>
        <w:t>Předmětem dodatku j</w:t>
      </w:r>
      <w:r>
        <w:rPr>
          <w:rFonts w:ascii="Arial" w:hAnsi="Arial" w:cs="Arial"/>
          <w:bCs/>
          <w:snapToGrid w:val="0"/>
          <w:sz w:val="22"/>
          <w:szCs w:val="22"/>
        </w:rPr>
        <w:t>e</w:t>
      </w:r>
      <w:r w:rsidRPr="00A304D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A30766">
        <w:rPr>
          <w:rFonts w:ascii="Arial" w:hAnsi="Arial" w:cs="Arial"/>
          <w:bCs/>
          <w:snapToGrid w:val="0"/>
          <w:sz w:val="22"/>
          <w:szCs w:val="22"/>
        </w:rPr>
        <w:t xml:space="preserve">nepodstatná změna </w:t>
      </w:r>
      <w:r w:rsidRPr="00A30766">
        <w:rPr>
          <w:rStyle w:val="l-L2Char"/>
          <w:rFonts w:eastAsiaTheme="minorHAnsi"/>
          <w:bCs/>
          <w:szCs w:val="22"/>
        </w:rPr>
        <w:t>závazku ze Smlouvy</w:t>
      </w:r>
      <w:r w:rsidRPr="0035631D">
        <w:rPr>
          <w:rStyle w:val="l-L2Char"/>
          <w:rFonts w:eastAsiaTheme="minorHAnsi"/>
          <w:bCs/>
          <w:szCs w:val="22"/>
        </w:rPr>
        <w:t>,</w:t>
      </w:r>
      <w:r w:rsidRPr="0035631D">
        <w:rPr>
          <w:rStyle w:val="l-L2Char"/>
          <w:rFonts w:eastAsiaTheme="minorHAnsi"/>
          <w:b/>
          <w:szCs w:val="22"/>
        </w:rPr>
        <w:t xml:space="preserve"> </w:t>
      </w:r>
      <w:r w:rsidRPr="00F83DA9">
        <w:rPr>
          <w:rFonts w:ascii="Arial" w:eastAsiaTheme="minorHAnsi" w:hAnsi="Arial"/>
          <w:sz w:val="22"/>
          <w:szCs w:val="22"/>
        </w:rPr>
        <w:t>jejíž potřeba vyvstala v průběhu plnění díla. Změna</w:t>
      </w:r>
      <w:r w:rsidRPr="00F83DA9">
        <w:rPr>
          <w:rFonts w:ascii="Arial" w:eastAsiaTheme="minorHAnsi" w:hAnsi="Arial"/>
          <w:b/>
          <w:bCs/>
          <w:sz w:val="22"/>
          <w:szCs w:val="22"/>
        </w:rPr>
        <w:t xml:space="preserve"> </w:t>
      </w:r>
      <w:r w:rsidRPr="00F83DA9">
        <w:rPr>
          <w:rFonts w:ascii="Arial" w:eastAsiaTheme="minorHAnsi" w:hAnsi="Arial"/>
          <w:sz w:val="22"/>
          <w:szCs w:val="22"/>
        </w:rPr>
        <w:t>spočívá ve změně počtu měrných jednotek</w:t>
      </w:r>
      <w:r>
        <w:rPr>
          <w:rFonts w:ascii="Arial" w:eastAsiaTheme="minorHAnsi" w:hAnsi="Arial"/>
          <w:sz w:val="22"/>
          <w:szCs w:val="22"/>
        </w:rPr>
        <w:t>.</w:t>
      </w:r>
    </w:p>
    <w:p w14:paraId="665494C3" w14:textId="37820617" w:rsidR="00881F40" w:rsidRDefault="00881F40" w:rsidP="00881F40">
      <w:pPr>
        <w:spacing w:after="200"/>
        <w:ind w:left="-7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 xml:space="preserve">Dodatkem se </w:t>
      </w:r>
      <w:r w:rsidR="00964BEB">
        <w:rPr>
          <w:rFonts w:ascii="Arial" w:eastAsiaTheme="minorHAnsi" w:hAnsi="Arial"/>
          <w:sz w:val="22"/>
          <w:szCs w:val="22"/>
        </w:rPr>
        <w:t>snižuje</w:t>
      </w:r>
      <w:r>
        <w:rPr>
          <w:rFonts w:ascii="Arial" w:eastAsiaTheme="minorHAnsi" w:hAnsi="Arial"/>
          <w:sz w:val="22"/>
          <w:szCs w:val="22"/>
        </w:rPr>
        <w:t xml:space="preserve"> počet měrných jednotek</w:t>
      </w:r>
      <w:r w:rsidR="00964BEB" w:rsidRPr="00964BEB">
        <w:rPr>
          <w:rStyle w:val="l-L2Char"/>
          <w:rFonts w:eastAsiaTheme="minorHAnsi"/>
        </w:rPr>
        <w:t xml:space="preserve"> </w:t>
      </w:r>
      <w:r w:rsidR="00964BEB" w:rsidRPr="00E74DF0">
        <w:rPr>
          <w:rStyle w:val="l-L2Char"/>
          <w:rFonts w:eastAsiaTheme="minorHAnsi"/>
        </w:rPr>
        <w:t>u dílčí část</w:t>
      </w:r>
      <w:r w:rsidR="00964BEB">
        <w:rPr>
          <w:rStyle w:val="l-L2Char"/>
          <w:rFonts w:eastAsiaTheme="minorHAnsi"/>
        </w:rPr>
        <w:t>i</w:t>
      </w:r>
      <w:r w:rsidR="00964BEB" w:rsidRPr="00E74DF0">
        <w:rPr>
          <w:rStyle w:val="l-L2Char"/>
          <w:rFonts w:eastAsiaTheme="minorHAnsi"/>
        </w:rPr>
        <w:t xml:space="preserve"> díla</w:t>
      </w:r>
      <w:r>
        <w:rPr>
          <w:rFonts w:ascii="Arial" w:eastAsiaTheme="minorHAnsi" w:hAnsi="Arial"/>
          <w:sz w:val="22"/>
          <w:szCs w:val="22"/>
        </w:rPr>
        <w:t>: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992"/>
        <w:gridCol w:w="1276"/>
        <w:gridCol w:w="1134"/>
        <w:gridCol w:w="1276"/>
        <w:gridCol w:w="1276"/>
      </w:tblGrid>
      <w:tr w:rsidR="00540842" w:rsidRPr="007109F7" w14:paraId="70C392FB" w14:textId="77777777" w:rsidTr="00A31265">
        <w:trPr>
          <w:trHeight w:val="735"/>
        </w:trPr>
        <w:tc>
          <w:tcPr>
            <w:tcW w:w="709" w:type="dxa"/>
            <w:noWrap/>
          </w:tcPr>
          <w:p w14:paraId="36ABDFDB" w14:textId="77777777" w:rsidR="00540842" w:rsidRPr="007109F7" w:rsidRDefault="00540842" w:rsidP="00B16181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AB7A374" w14:textId="10D53D68" w:rsidR="00540842" w:rsidRPr="007109F7" w:rsidRDefault="00411ECE" w:rsidP="00B16181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D</w:t>
            </w:r>
            <w:r w:rsidR="00540842" w:rsidRPr="007109F7">
              <w:rPr>
                <w:rFonts w:ascii="Arial" w:eastAsia="Arial" w:hAnsi="Arial" w:cs="Arial"/>
                <w:bCs/>
                <w:sz w:val="22"/>
                <w:szCs w:val="22"/>
              </w:rPr>
              <w:t>ílčí část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Hlavního celku</w:t>
            </w:r>
          </w:p>
        </w:tc>
        <w:tc>
          <w:tcPr>
            <w:tcW w:w="992" w:type="dxa"/>
            <w:noWrap/>
            <w:vAlign w:val="center"/>
          </w:tcPr>
          <w:p w14:paraId="7206A39B" w14:textId="77777777" w:rsidR="00540842" w:rsidRPr="007109F7" w:rsidRDefault="00540842" w:rsidP="00B16181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MJ</w:t>
            </w:r>
          </w:p>
        </w:tc>
        <w:tc>
          <w:tcPr>
            <w:tcW w:w="1276" w:type="dxa"/>
            <w:vAlign w:val="center"/>
          </w:tcPr>
          <w:p w14:paraId="4072E171" w14:textId="1B4668AB" w:rsidR="00540842" w:rsidRPr="007127A5" w:rsidRDefault="007127A5" w:rsidP="007127A5">
            <w:pPr>
              <w:pStyle w:val="Normlnweb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932F8">
              <w:rPr>
                <w:rFonts w:ascii="Arial" w:eastAsia="Arial" w:hAnsi="Arial" w:cs="Arial"/>
                <w:sz w:val="22"/>
                <w:szCs w:val="22"/>
              </w:rPr>
              <w:t>Původní počet MJ</w:t>
            </w:r>
          </w:p>
        </w:tc>
        <w:tc>
          <w:tcPr>
            <w:tcW w:w="1134" w:type="dxa"/>
            <w:noWrap/>
            <w:vAlign w:val="center"/>
          </w:tcPr>
          <w:p w14:paraId="03BF64ED" w14:textId="326DFC40" w:rsidR="00540842" w:rsidRPr="007109F7" w:rsidRDefault="00540842" w:rsidP="00B16181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Sníže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ní počtu MJ</w:t>
            </w:r>
          </w:p>
        </w:tc>
        <w:tc>
          <w:tcPr>
            <w:tcW w:w="1276" w:type="dxa"/>
            <w:noWrap/>
            <w:vAlign w:val="center"/>
          </w:tcPr>
          <w:p w14:paraId="608F9610" w14:textId="77777777" w:rsidR="00540842" w:rsidRPr="007109F7" w:rsidRDefault="00540842" w:rsidP="00B16181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Cena za MJ bez DPH</w:t>
            </w:r>
          </w:p>
        </w:tc>
        <w:tc>
          <w:tcPr>
            <w:tcW w:w="1276" w:type="dxa"/>
            <w:noWrap/>
            <w:vAlign w:val="center"/>
          </w:tcPr>
          <w:p w14:paraId="7F7CC5F7" w14:textId="77777777" w:rsidR="00540842" w:rsidRPr="007109F7" w:rsidRDefault="00540842" w:rsidP="00B16181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Sníž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ení ceny v Kč bez DPH</w:t>
            </w:r>
          </w:p>
        </w:tc>
      </w:tr>
      <w:tr w:rsidR="00540842" w:rsidRPr="007109F7" w14:paraId="57549925" w14:textId="77777777" w:rsidTr="002E3AA9">
        <w:trPr>
          <w:trHeight w:val="508"/>
        </w:trPr>
        <w:tc>
          <w:tcPr>
            <w:tcW w:w="709" w:type="dxa"/>
            <w:noWrap/>
            <w:vAlign w:val="center"/>
          </w:tcPr>
          <w:p w14:paraId="19EAA9F0" w14:textId="40FAD6B0" w:rsidR="00540842" w:rsidRPr="007109F7" w:rsidRDefault="00411ECE" w:rsidP="00B16181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6.2.6</w:t>
            </w:r>
          </w:p>
        </w:tc>
        <w:tc>
          <w:tcPr>
            <w:tcW w:w="2977" w:type="dxa"/>
            <w:vAlign w:val="center"/>
          </w:tcPr>
          <w:p w14:paraId="5A860E50" w14:textId="10929257" w:rsidR="00540842" w:rsidRPr="007109F7" w:rsidRDefault="005B1455" w:rsidP="00B16181">
            <w:pPr>
              <w:pStyle w:val="Normlnweb"/>
              <w:rPr>
                <w:rFonts w:ascii="Arial" w:eastAsia="Arial" w:hAnsi="Arial" w:cs="Arial"/>
                <w:sz w:val="22"/>
                <w:szCs w:val="22"/>
              </w:rPr>
            </w:pPr>
            <w:r w:rsidRPr="005B1455">
              <w:rPr>
                <w:rFonts w:ascii="Arial" w:eastAsia="Arial" w:hAnsi="Arial" w:cs="Arial"/>
                <w:sz w:val="22"/>
                <w:szCs w:val="22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992" w:type="dxa"/>
            <w:noWrap/>
            <w:vAlign w:val="center"/>
          </w:tcPr>
          <w:p w14:paraId="63E000C1" w14:textId="663ACE8F" w:rsidR="00540842" w:rsidRPr="007109F7" w:rsidRDefault="005B1455" w:rsidP="00B16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1276" w:type="dxa"/>
            <w:vAlign w:val="center"/>
          </w:tcPr>
          <w:p w14:paraId="4A92C051" w14:textId="37707291" w:rsidR="00540842" w:rsidRPr="007109F7" w:rsidRDefault="002E3AA9" w:rsidP="002E3A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2389E952" w14:textId="1FAAA1EC" w:rsidR="00540842" w:rsidRPr="007109F7" w:rsidRDefault="0040730A" w:rsidP="00B16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7CC8B644" w14:textId="3C6B0C87" w:rsidR="00540842" w:rsidRPr="007109F7" w:rsidRDefault="002E3AA9" w:rsidP="00B16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5 000</w:t>
            </w:r>
          </w:p>
        </w:tc>
        <w:tc>
          <w:tcPr>
            <w:tcW w:w="1276" w:type="dxa"/>
            <w:noWrap/>
            <w:vAlign w:val="center"/>
          </w:tcPr>
          <w:p w14:paraId="3B0559D8" w14:textId="64FA8590" w:rsidR="00540842" w:rsidRPr="007109F7" w:rsidRDefault="002E3AA9" w:rsidP="00B1618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5 000</w:t>
            </w:r>
          </w:p>
        </w:tc>
      </w:tr>
    </w:tbl>
    <w:p w14:paraId="2808DCE6" w14:textId="77777777" w:rsidR="000B76D9" w:rsidRDefault="000B76D9" w:rsidP="000B76D9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770F2FC2" w14:textId="6E17468A" w:rsidR="000B76D9" w:rsidRPr="007109F7" w:rsidRDefault="000B76D9" w:rsidP="000B76D9">
      <w:pPr>
        <w:spacing w:after="200" w:line="276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7109F7">
        <w:rPr>
          <w:rFonts w:ascii="Arial" w:eastAsia="Arial" w:hAnsi="Arial" w:cs="Arial"/>
          <w:sz w:val="22"/>
          <w:szCs w:val="22"/>
        </w:rPr>
        <w:t xml:space="preserve">Hodnota změn činí </w:t>
      </w:r>
      <w:r w:rsidR="002E3AA9">
        <w:rPr>
          <w:rFonts w:ascii="Arial" w:eastAsia="Arial" w:hAnsi="Arial" w:cs="Arial"/>
          <w:sz w:val="22"/>
          <w:szCs w:val="22"/>
        </w:rPr>
        <w:t xml:space="preserve">5 000 </w:t>
      </w:r>
      <w:r w:rsidRPr="007109F7">
        <w:rPr>
          <w:rFonts w:ascii="Arial" w:eastAsia="Arial" w:hAnsi="Arial" w:cs="Arial"/>
          <w:sz w:val="22"/>
          <w:szCs w:val="22"/>
        </w:rPr>
        <w:t>Kč bez DPH</w:t>
      </w:r>
      <w:r w:rsidR="002E3AA9">
        <w:rPr>
          <w:rFonts w:ascii="Arial" w:eastAsia="Arial" w:hAnsi="Arial" w:cs="Arial"/>
          <w:sz w:val="22"/>
          <w:szCs w:val="22"/>
        </w:rPr>
        <w:t xml:space="preserve"> (tj. </w:t>
      </w:r>
      <w:r w:rsidR="00A3536B">
        <w:rPr>
          <w:rFonts w:ascii="Arial" w:eastAsia="Arial" w:hAnsi="Arial" w:cs="Arial"/>
          <w:sz w:val="22"/>
          <w:szCs w:val="22"/>
        </w:rPr>
        <w:t>0,</w:t>
      </w:r>
      <w:r w:rsidR="001E603A">
        <w:rPr>
          <w:rFonts w:ascii="Arial" w:eastAsia="Arial" w:hAnsi="Arial" w:cs="Arial"/>
          <w:sz w:val="22"/>
          <w:szCs w:val="22"/>
        </w:rPr>
        <w:t>1</w:t>
      </w:r>
      <w:r w:rsidR="00A3536B">
        <w:rPr>
          <w:rFonts w:ascii="Arial" w:eastAsia="Arial" w:hAnsi="Arial" w:cs="Arial"/>
          <w:sz w:val="22"/>
          <w:szCs w:val="22"/>
        </w:rPr>
        <w:t xml:space="preserve"> </w:t>
      </w:r>
      <w:r w:rsidR="002E3AA9">
        <w:rPr>
          <w:rFonts w:ascii="Arial" w:eastAsia="Arial" w:hAnsi="Arial" w:cs="Arial"/>
          <w:sz w:val="22"/>
          <w:szCs w:val="22"/>
        </w:rPr>
        <w:t>% původní hodnoty závazku)</w:t>
      </w:r>
      <w:r w:rsidRPr="007109F7">
        <w:rPr>
          <w:rFonts w:ascii="Arial" w:eastAsia="Arial" w:hAnsi="Arial" w:cs="Arial"/>
          <w:sz w:val="22"/>
          <w:szCs w:val="22"/>
        </w:rPr>
        <w:t xml:space="preserve">, o tuto částku bude celková cena díla </w:t>
      </w:r>
      <w:r>
        <w:rPr>
          <w:rFonts w:ascii="Arial" w:eastAsia="Arial" w:hAnsi="Arial" w:cs="Arial"/>
          <w:sz w:val="22"/>
          <w:szCs w:val="22"/>
        </w:rPr>
        <w:t>snížen</w:t>
      </w:r>
      <w:r w:rsidRPr="007109F7">
        <w:rPr>
          <w:rFonts w:ascii="Arial" w:eastAsia="Arial" w:hAnsi="Arial" w:cs="Arial"/>
          <w:sz w:val="22"/>
          <w:szCs w:val="22"/>
        </w:rPr>
        <w:t>a.</w:t>
      </w:r>
    </w:p>
    <w:p w14:paraId="790A8C49" w14:textId="77777777" w:rsidR="000B76D9" w:rsidRPr="00365B50" w:rsidRDefault="000B76D9" w:rsidP="000B76D9">
      <w:pPr>
        <w:jc w:val="both"/>
        <w:rPr>
          <w:rFonts w:ascii="Arial" w:hAnsi="Arial" w:cs="Arial"/>
          <w:sz w:val="22"/>
          <w:szCs w:val="22"/>
          <w:u w:val="single"/>
        </w:rPr>
      </w:pPr>
      <w:r w:rsidRPr="00365B50">
        <w:rPr>
          <w:rFonts w:ascii="Arial" w:hAnsi="Arial" w:cs="Arial"/>
          <w:sz w:val="22"/>
          <w:szCs w:val="22"/>
          <w:u w:val="single"/>
        </w:rPr>
        <w:t>Odůvodnění:</w:t>
      </w:r>
    </w:p>
    <w:p w14:paraId="44BA6293" w14:textId="5D1E3CD2" w:rsidR="000B76D9" w:rsidRDefault="00D075D6" w:rsidP="000B76D9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D075D6">
        <w:rPr>
          <w:rFonts w:ascii="Arial" w:hAnsi="Arial" w:cs="Arial"/>
          <w:sz w:val="22"/>
          <w:szCs w:val="22"/>
        </w:rPr>
        <w:lastRenderedPageBreak/>
        <w:t>Změna měrných jednotek vyplynula ze zaměření skutečného stavu a následného zjišťování průběhu hranic obvodu pozemků, kdy pro potřeby návrhu KoPÚ nebylo šetření hranic pozemků v porostech potřeba. Vyšetření hranic pozemků v porostech nepožadoval ani žádný z</w:t>
      </w:r>
      <w:r>
        <w:rPr>
          <w:rFonts w:ascii="Arial" w:hAnsi="Arial" w:cs="Arial"/>
          <w:sz w:val="22"/>
          <w:szCs w:val="22"/>
        </w:rPr>
        <w:t> </w:t>
      </w:r>
      <w:r w:rsidRPr="00D075D6">
        <w:rPr>
          <w:rFonts w:ascii="Arial" w:hAnsi="Arial" w:cs="Arial"/>
          <w:sz w:val="22"/>
          <w:szCs w:val="22"/>
        </w:rPr>
        <w:t>pozvaných vlastníků.</w:t>
      </w:r>
    </w:p>
    <w:p w14:paraId="3A6FB054" w14:textId="77777777" w:rsidR="00D075D6" w:rsidRDefault="00D075D6" w:rsidP="000B76D9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3D648429" w14:textId="4B60AC21" w:rsidR="000B76D9" w:rsidRPr="00F879D4" w:rsidRDefault="000B76D9" w:rsidP="000B76D9">
      <w:pPr>
        <w:autoSpaceDE w:val="0"/>
        <w:autoSpaceDN w:val="0"/>
        <w:adjustRightInd w:val="0"/>
        <w:jc w:val="both"/>
        <w:rPr>
          <w:rFonts w:ascii="Arial" w:eastAsia="Arial" w:hAnsi="Arial" w:cs="Arial"/>
          <w:bCs/>
          <w:sz w:val="22"/>
          <w:szCs w:val="22"/>
        </w:rPr>
      </w:pPr>
      <w:r w:rsidRPr="00F879D4">
        <w:rPr>
          <w:rFonts w:ascii="Arial" w:eastAsia="Arial" w:hAnsi="Arial" w:cs="Arial"/>
          <w:sz w:val="22"/>
          <w:szCs w:val="22"/>
        </w:rPr>
        <w:t>V</w:t>
      </w:r>
      <w:r w:rsidRPr="00F879D4">
        <w:rPr>
          <w:rFonts w:ascii="Arial" w:eastAsia="Arial" w:hAnsi="Arial" w:cs="Arial"/>
          <w:bCs/>
          <w:sz w:val="22"/>
          <w:szCs w:val="22"/>
        </w:rPr>
        <w:t>ýše uvedené změny počtu měrných jednotek představují nepodstatnou změnu hodnoty závazku ze smlouvy, která nemění celkovou povahu veřejné zakázky. Hodnota změn činí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="00A3536B">
        <w:rPr>
          <w:rFonts w:ascii="Arial" w:eastAsia="Arial" w:hAnsi="Arial" w:cs="Arial"/>
          <w:bCs/>
          <w:sz w:val="22"/>
          <w:szCs w:val="22"/>
        </w:rPr>
        <w:t>0,</w:t>
      </w:r>
      <w:r w:rsidR="001E603A">
        <w:rPr>
          <w:rFonts w:ascii="Arial" w:eastAsia="Arial" w:hAnsi="Arial" w:cs="Arial"/>
          <w:bCs/>
          <w:sz w:val="22"/>
          <w:szCs w:val="22"/>
        </w:rPr>
        <w:t>1</w:t>
      </w:r>
      <w:r w:rsidRPr="00F879D4">
        <w:rPr>
          <w:rFonts w:ascii="Arial" w:eastAsia="Arial" w:hAnsi="Arial" w:cs="Arial"/>
          <w:bCs/>
          <w:sz w:val="22"/>
          <w:szCs w:val="22"/>
        </w:rPr>
        <w:t xml:space="preserve"> % původní hodnoty závazku ze smlouvy. </w:t>
      </w:r>
    </w:p>
    <w:p w14:paraId="1ED2ED18" w14:textId="77777777" w:rsidR="009149DD" w:rsidRDefault="009149DD" w:rsidP="009149DD">
      <w:pPr>
        <w:spacing w:before="120" w:after="120"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  <w:r w:rsidRPr="00F879D4">
        <w:rPr>
          <w:rFonts w:ascii="Arial" w:eastAsia="Arial" w:hAnsi="Arial" w:cs="Arial"/>
          <w:bCs/>
          <w:sz w:val="22"/>
          <w:szCs w:val="22"/>
        </w:rPr>
        <w:t xml:space="preserve">Dodatek je uzavřen </w:t>
      </w:r>
      <w:r>
        <w:rPr>
          <w:rFonts w:ascii="Arial" w:eastAsia="Arial" w:hAnsi="Arial" w:cs="Arial"/>
          <w:bCs/>
          <w:sz w:val="22"/>
          <w:szCs w:val="22"/>
        </w:rPr>
        <w:t>v souladu</w:t>
      </w:r>
      <w:r w:rsidRPr="00F879D4">
        <w:rPr>
          <w:rFonts w:ascii="Arial" w:eastAsia="Arial" w:hAnsi="Arial" w:cs="Arial"/>
          <w:bCs/>
          <w:sz w:val="22"/>
          <w:szCs w:val="22"/>
        </w:rPr>
        <w:t xml:space="preserve"> s ust</w:t>
      </w:r>
      <w:r>
        <w:rPr>
          <w:rFonts w:ascii="Arial" w:eastAsia="Arial" w:hAnsi="Arial" w:cs="Arial"/>
          <w:bCs/>
          <w:sz w:val="22"/>
          <w:szCs w:val="22"/>
        </w:rPr>
        <w:t>anovením</w:t>
      </w:r>
      <w:r w:rsidRPr="00F879D4">
        <w:rPr>
          <w:rFonts w:ascii="Arial" w:eastAsia="Arial" w:hAnsi="Arial" w:cs="Arial"/>
          <w:bCs/>
          <w:sz w:val="22"/>
          <w:szCs w:val="22"/>
        </w:rPr>
        <w:t xml:space="preserve"> § 222 odst. 4 zákona č. </w:t>
      </w:r>
      <w:r>
        <w:rPr>
          <w:rFonts w:ascii="Arial" w:eastAsia="Arial" w:hAnsi="Arial" w:cs="Arial"/>
          <w:bCs/>
          <w:sz w:val="22"/>
          <w:szCs w:val="22"/>
        </w:rPr>
        <w:t>ZZVZ. Součet všech změn, i dříve provedených nepřesáhne 10 % původní hodnoty závazku.</w:t>
      </w:r>
    </w:p>
    <w:p w14:paraId="3D528885" w14:textId="77777777" w:rsidR="006C2821" w:rsidRDefault="006C2821" w:rsidP="009149DD">
      <w:pPr>
        <w:spacing w:before="120" w:after="120"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</w:p>
    <w:p w14:paraId="090083B5" w14:textId="77777777" w:rsidR="006C2821" w:rsidRPr="00B07A6D" w:rsidRDefault="006C2821" w:rsidP="006C2821">
      <w:pPr>
        <w:spacing w:after="120"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07A6D">
        <w:rPr>
          <w:rFonts w:ascii="Arial" w:hAnsi="Arial" w:cs="Arial"/>
          <w:b/>
          <w:sz w:val="22"/>
          <w:szCs w:val="22"/>
        </w:rPr>
        <w:t>Čl. II.</w:t>
      </w:r>
    </w:p>
    <w:p w14:paraId="73C96A01" w14:textId="77777777" w:rsidR="006C2821" w:rsidRPr="00B07A6D" w:rsidRDefault="006C2821" w:rsidP="006C2821">
      <w:pPr>
        <w:spacing w:after="120"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07A6D">
        <w:rPr>
          <w:rFonts w:ascii="Arial" w:hAnsi="Arial" w:cs="Arial"/>
          <w:b/>
          <w:sz w:val="22"/>
          <w:szCs w:val="22"/>
        </w:rPr>
        <w:t>Cena díla</w:t>
      </w:r>
    </w:p>
    <w:p w14:paraId="10F48B7F" w14:textId="77777777" w:rsidR="006C2821" w:rsidRPr="00B07A6D" w:rsidRDefault="006C2821" w:rsidP="006C2821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B07A6D">
        <w:rPr>
          <w:rFonts w:ascii="Arial" w:hAnsi="Arial" w:cs="Arial"/>
          <w:snapToGrid w:val="0"/>
          <w:sz w:val="22"/>
          <w:szCs w:val="22"/>
        </w:rPr>
        <w:t xml:space="preserve">Vzhledem k výše uvedeným změnám </w:t>
      </w:r>
      <w:r w:rsidRPr="00B07A6D">
        <w:rPr>
          <w:rFonts w:ascii="Arial" w:hAnsi="Arial" w:cs="Arial"/>
          <w:b/>
          <w:bCs/>
          <w:snapToGrid w:val="0"/>
          <w:sz w:val="22"/>
          <w:szCs w:val="22"/>
        </w:rPr>
        <w:t>se</w:t>
      </w:r>
      <w:r w:rsidRPr="00B07A6D">
        <w:rPr>
          <w:rFonts w:ascii="Arial" w:hAnsi="Arial" w:cs="Arial"/>
          <w:snapToGrid w:val="0"/>
          <w:sz w:val="22"/>
          <w:szCs w:val="22"/>
        </w:rPr>
        <w:t xml:space="preserve"> </w:t>
      </w:r>
      <w:r w:rsidRPr="00B07A6D">
        <w:rPr>
          <w:rFonts w:ascii="Arial" w:hAnsi="Arial" w:cs="Arial"/>
          <w:b/>
          <w:bCs/>
          <w:snapToGrid w:val="0"/>
          <w:sz w:val="22"/>
          <w:szCs w:val="22"/>
        </w:rPr>
        <w:t>mění celková</w:t>
      </w:r>
      <w:r w:rsidRPr="00B07A6D">
        <w:rPr>
          <w:rFonts w:ascii="Arial" w:hAnsi="Arial" w:cs="Arial"/>
          <w:snapToGrid w:val="0"/>
          <w:sz w:val="22"/>
          <w:szCs w:val="22"/>
        </w:rPr>
        <w:t xml:space="preserve"> </w:t>
      </w:r>
      <w:r w:rsidRPr="00B07A6D">
        <w:rPr>
          <w:rFonts w:ascii="Arial" w:hAnsi="Arial" w:cs="Arial"/>
          <w:b/>
          <w:bCs/>
          <w:snapToGrid w:val="0"/>
          <w:sz w:val="22"/>
          <w:szCs w:val="22"/>
        </w:rPr>
        <w:t xml:space="preserve">cena za provedení díla </w:t>
      </w:r>
      <w:r w:rsidRPr="00B07A6D">
        <w:rPr>
          <w:rFonts w:ascii="Arial" w:hAnsi="Arial" w:cs="Arial"/>
          <w:snapToGrid w:val="0"/>
          <w:sz w:val="22"/>
          <w:szCs w:val="22"/>
        </w:rPr>
        <w:t xml:space="preserve">uvedená </w:t>
      </w:r>
      <w:r w:rsidRPr="00B07A6D">
        <w:rPr>
          <w:rFonts w:ascii="Arial" w:hAnsi="Arial" w:cs="Arial"/>
          <w:snapToGrid w:val="0"/>
          <w:sz w:val="22"/>
          <w:szCs w:val="22"/>
        </w:rPr>
        <w:br/>
        <w:t>v čl</w:t>
      </w:r>
      <w:r>
        <w:rPr>
          <w:rFonts w:ascii="Arial" w:hAnsi="Arial" w:cs="Arial"/>
          <w:snapToGrid w:val="0"/>
          <w:sz w:val="22"/>
          <w:szCs w:val="22"/>
        </w:rPr>
        <w:t>. 3, bodu 3.1</w:t>
      </w:r>
      <w:r w:rsidRPr="00B07A6D">
        <w:rPr>
          <w:rFonts w:ascii="Arial" w:hAnsi="Arial" w:cs="Arial"/>
          <w:b/>
          <w:bCs/>
          <w:snapToGrid w:val="0"/>
          <w:sz w:val="22"/>
          <w:szCs w:val="22"/>
        </w:rPr>
        <w:t xml:space="preserve"> Smlouvy</w:t>
      </w:r>
      <w:r w:rsidRPr="00B07A6D">
        <w:rPr>
          <w:rFonts w:ascii="Arial" w:hAnsi="Arial" w:cs="Arial"/>
          <w:snapToGrid w:val="0"/>
          <w:sz w:val="22"/>
          <w:szCs w:val="22"/>
        </w:rPr>
        <w:t xml:space="preserve">, takto: </w:t>
      </w:r>
    </w:p>
    <w:p w14:paraId="1098469B" w14:textId="77777777" w:rsidR="006C2821" w:rsidRPr="00B07A6D" w:rsidRDefault="006C2821" w:rsidP="006C2821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9"/>
        <w:gridCol w:w="3155"/>
      </w:tblGrid>
      <w:tr w:rsidR="00747DF0" w:rsidRPr="00B07A6D" w14:paraId="520A291C" w14:textId="77777777" w:rsidTr="006C2821">
        <w:trPr>
          <w:trHeight w:val="352"/>
        </w:trPr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5604" w14:textId="77777777" w:rsidR="00747DF0" w:rsidRPr="00B07A6D" w:rsidRDefault="00747DF0" w:rsidP="00747DF0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B07A6D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B07A6D">
              <w:rPr>
                <w:rFonts w:ascii="Arial" w:hAnsi="Arial" w:cs="Arial"/>
                <w:snapToGrid w:val="0"/>
                <w:sz w:val="22"/>
                <w:szCs w:val="22"/>
              </w:rPr>
              <w:t xml:space="preserve">1 </w:t>
            </w:r>
            <w:r w:rsidRPr="00B07A6D">
              <w:rPr>
                <w:rFonts w:ascii="Arial" w:hAnsi="Arial" w:cs="Arial"/>
                <w:sz w:val="22"/>
                <w:szCs w:val="22"/>
              </w:rPr>
              <w:t>„Přípravné práce“ celkem bez DPH</w:t>
            </w:r>
            <w:r>
              <w:rPr>
                <w:rFonts w:ascii="Arial" w:hAnsi="Arial" w:cs="Arial"/>
                <w:sz w:val="22"/>
                <w:szCs w:val="22"/>
              </w:rPr>
              <w:t xml:space="preserve"> v Kč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A9A5" w14:textId="1AB68FE0" w:rsidR="00747DF0" w:rsidRPr="00747DF0" w:rsidRDefault="00747DF0" w:rsidP="00747DF0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7DF0">
              <w:rPr>
                <w:rFonts w:ascii="Arial" w:hAnsi="Arial" w:cs="Arial"/>
                <w:sz w:val="22"/>
                <w:szCs w:val="22"/>
              </w:rPr>
              <w:t>2 330 790,00</w:t>
            </w:r>
          </w:p>
        </w:tc>
      </w:tr>
      <w:tr w:rsidR="00747DF0" w:rsidRPr="00B07A6D" w14:paraId="76D96A70" w14:textId="77777777" w:rsidTr="006C2821">
        <w:trPr>
          <w:trHeight w:val="352"/>
        </w:trPr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EEE9" w14:textId="77777777" w:rsidR="00747DF0" w:rsidRPr="00B07A6D" w:rsidRDefault="00747DF0" w:rsidP="00747DF0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B07A6D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B07A6D">
              <w:rPr>
                <w:rFonts w:ascii="Arial" w:hAnsi="Arial" w:cs="Arial"/>
                <w:snapToGrid w:val="0"/>
                <w:sz w:val="22"/>
                <w:szCs w:val="22"/>
              </w:rPr>
              <w:t xml:space="preserve">2 </w:t>
            </w:r>
            <w:r w:rsidRPr="00B07A6D">
              <w:rPr>
                <w:rFonts w:ascii="Arial" w:hAnsi="Arial" w:cs="Arial"/>
                <w:sz w:val="22"/>
                <w:szCs w:val="22"/>
              </w:rPr>
              <w:t>„Návrhové práce“ celkem bez DPH</w:t>
            </w:r>
            <w:r>
              <w:rPr>
                <w:rFonts w:ascii="Arial" w:hAnsi="Arial" w:cs="Arial"/>
                <w:sz w:val="22"/>
                <w:szCs w:val="22"/>
              </w:rPr>
              <w:t xml:space="preserve"> v Kč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5561" w14:textId="68BA5479" w:rsidR="00747DF0" w:rsidRPr="00747DF0" w:rsidRDefault="00747DF0" w:rsidP="00747DF0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7DF0">
              <w:rPr>
                <w:rFonts w:ascii="Arial" w:hAnsi="Arial" w:cs="Arial"/>
                <w:sz w:val="22"/>
                <w:szCs w:val="22"/>
              </w:rPr>
              <w:t>2 407 500,00</w:t>
            </w:r>
          </w:p>
        </w:tc>
      </w:tr>
      <w:tr w:rsidR="00747DF0" w:rsidRPr="00B07A6D" w14:paraId="7900E191" w14:textId="77777777" w:rsidTr="006C2821">
        <w:trPr>
          <w:trHeight w:val="352"/>
        </w:trPr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42CD" w14:textId="77777777" w:rsidR="00747DF0" w:rsidRPr="00B07A6D" w:rsidRDefault="00747DF0" w:rsidP="00747DF0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B07A6D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B07A6D">
              <w:rPr>
                <w:rFonts w:ascii="Arial" w:hAnsi="Arial" w:cs="Arial"/>
                <w:snapToGrid w:val="0"/>
                <w:sz w:val="22"/>
                <w:szCs w:val="22"/>
              </w:rPr>
              <w:t xml:space="preserve">3 </w:t>
            </w:r>
            <w:r w:rsidRPr="00B07A6D">
              <w:rPr>
                <w:rFonts w:ascii="Arial" w:hAnsi="Arial" w:cs="Arial"/>
                <w:sz w:val="22"/>
                <w:szCs w:val="22"/>
              </w:rPr>
              <w:t>„Mapové dílo“ celkem bez DPH</w:t>
            </w:r>
            <w:r>
              <w:rPr>
                <w:rFonts w:ascii="Arial" w:hAnsi="Arial" w:cs="Arial"/>
                <w:sz w:val="22"/>
                <w:szCs w:val="22"/>
              </w:rPr>
              <w:t xml:space="preserve"> v Kč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6C8B" w14:textId="4F478677" w:rsidR="00747DF0" w:rsidRPr="00747DF0" w:rsidRDefault="00747DF0" w:rsidP="00747DF0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7DF0">
              <w:rPr>
                <w:rFonts w:ascii="Arial" w:hAnsi="Arial" w:cs="Arial"/>
                <w:sz w:val="22"/>
                <w:szCs w:val="22"/>
              </w:rPr>
              <w:t>388 430,00</w:t>
            </w:r>
          </w:p>
        </w:tc>
      </w:tr>
      <w:tr w:rsidR="00747DF0" w:rsidRPr="00B07A6D" w14:paraId="1549376E" w14:textId="77777777" w:rsidTr="006C2821">
        <w:trPr>
          <w:trHeight w:val="352"/>
        </w:trPr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DA660C" w14:textId="77777777" w:rsidR="00747DF0" w:rsidRPr="00B07A6D" w:rsidRDefault="00747DF0" w:rsidP="00747DF0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B07A6D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B07A6D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B07A6D">
              <w:rPr>
                <w:rFonts w:ascii="Arial" w:hAnsi="Arial" w:cs="Arial"/>
                <w:sz w:val="22"/>
                <w:szCs w:val="22"/>
              </w:rPr>
              <w:t xml:space="preserve"> bez DPH</w:t>
            </w:r>
            <w:r>
              <w:rPr>
                <w:rFonts w:ascii="Arial" w:hAnsi="Arial" w:cs="Arial"/>
                <w:sz w:val="22"/>
                <w:szCs w:val="22"/>
              </w:rPr>
              <w:t xml:space="preserve"> v Kč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89A344" w14:textId="05FE5B46" w:rsidR="00747DF0" w:rsidRPr="00747DF0" w:rsidRDefault="00747DF0" w:rsidP="00747DF0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7DF0">
              <w:rPr>
                <w:rFonts w:ascii="Arial" w:hAnsi="Arial" w:cs="Arial"/>
                <w:b/>
                <w:bCs/>
                <w:sz w:val="22"/>
                <w:szCs w:val="22"/>
              </w:rPr>
              <w:t>5 126 720,00</w:t>
            </w:r>
          </w:p>
        </w:tc>
      </w:tr>
      <w:tr w:rsidR="00747DF0" w:rsidRPr="00B07A6D" w14:paraId="4822CFF1" w14:textId="77777777" w:rsidTr="006C2821">
        <w:trPr>
          <w:trHeight w:val="352"/>
        </w:trPr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34A1" w14:textId="77777777" w:rsidR="00747DF0" w:rsidRPr="00B07A6D" w:rsidRDefault="00747DF0" w:rsidP="00747DF0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B07A6D">
              <w:rPr>
                <w:rFonts w:ascii="Arial" w:hAnsi="Arial" w:cs="Arial"/>
                <w:sz w:val="22"/>
                <w:szCs w:val="22"/>
              </w:rPr>
              <w:t>DPH 21 %</w:t>
            </w:r>
            <w:r>
              <w:rPr>
                <w:rFonts w:ascii="Arial" w:hAnsi="Arial" w:cs="Arial"/>
                <w:sz w:val="22"/>
                <w:szCs w:val="22"/>
              </w:rPr>
              <w:t xml:space="preserve"> v Kč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CAC6" w14:textId="0A005051" w:rsidR="00747DF0" w:rsidRPr="00747DF0" w:rsidRDefault="00747DF0" w:rsidP="00747DF0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7DF0">
              <w:rPr>
                <w:rFonts w:ascii="Arial" w:hAnsi="Arial" w:cs="Arial"/>
                <w:sz w:val="22"/>
                <w:szCs w:val="22"/>
              </w:rPr>
              <w:t>1 076 611,20</w:t>
            </w:r>
          </w:p>
        </w:tc>
      </w:tr>
      <w:tr w:rsidR="00747DF0" w:rsidRPr="00B07A6D" w14:paraId="2E810A0B" w14:textId="77777777" w:rsidTr="006C2821">
        <w:trPr>
          <w:trHeight w:val="352"/>
        </w:trPr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902B5C" w14:textId="77777777" w:rsidR="00747DF0" w:rsidRPr="00B07A6D" w:rsidRDefault="00747DF0" w:rsidP="00747DF0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B07A6D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B07A6D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B07A6D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  <w:r>
              <w:rPr>
                <w:rFonts w:ascii="Arial" w:hAnsi="Arial" w:cs="Arial"/>
                <w:sz w:val="22"/>
                <w:szCs w:val="22"/>
              </w:rPr>
              <w:t xml:space="preserve"> v Kč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DC6E53" w14:textId="4915FCA1" w:rsidR="00747DF0" w:rsidRPr="00747DF0" w:rsidRDefault="00747DF0" w:rsidP="00747DF0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7DF0">
              <w:rPr>
                <w:rFonts w:ascii="Arial" w:hAnsi="Arial" w:cs="Arial"/>
                <w:b/>
                <w:bCs/>
                <w:sz w:val="22"/>
                <w:szCs w:val="22"/>
              </w:rPr>
              <w:t>6 203 331,20</w:t>
            </w:r>
          </w:p>
        </w:tc>
      </w:tr>
    </w:tbl>
    <w:p w14:paraId="276B2210" w14:textId="77777777" w:rsidR="006C2821" w:rsidRDefault="006C2821" w:rsidP="006C2821">
      <w:pPr>
        <w:spacing w:before="120" w:after="120"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</w:p>
    <w:p w14:paraId="54068006" w14:textId="77777777" w:rsidR="006C2821" w:rsidRPr="00D6799B" w:rsidRDefault="006C2821" w:rsidP="006C2821">
      <w:pPr>
        <w:spacing w:before="120" w:after="120"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  <w:r w:rsidRPr="00D6799B">
        <w:rPr>
          <w:rFonts w:ascii="Arial" w:eastAsia="Arial" w:hAnsi="Arial" w:cs="Arial"/>
          <w:bCs/>
          <w:sz w:val="22"/>
          <w:szCs w:val="22"/>
        </w:rPr>
        <w:t>Podrobnosti kalkulace ceny jsou uvedeny v Položkovém výkazu činností, který je nedílnou součástí tohoto dodatku.</w:t>
      </w:r>
    </w:p>
    <w:p w14:paraId="186A5992" w14:textId="77777777" w:rsidR="006C2821" w:rsidRDefault="006C2821" w:rsidP="006C2821">
      <w:pPr>
        <w:autoSpaceDE w:val="0"/>
        <w:autoSpaceDN w:val="0"/>
        <w:adjustRightInd w:val="0"/>
        <w:jc w:val="both"/>
        <w:rPr>
          <w:rFonts w:ascii="Arial2" w:eastAsia="Calibri" w:hAnsi="Arial2" w:cs="Arial2"/>
          <w:sz w:val="22"/>
          <w:szCs w:val="22"/>
        </w:rPr>
      </w:pPr>
    </w:p>
    <w:p w14:paraId="5516E1B4" w14:textId="77777777" w:rsidR="00291978" w:rsidRDefault="00291978" w:rsidP="008A696E">
      <w:pPr>
        <w:autoSpaceDE w:val="0"/>
        <w:autoSpaceDN w:val="0"/>
        <w:adjustRightInd w:val="0"/>
        <w:rPr>
          <w:rFonts w:ascii="Arial" w:hAnsi="Arial" w:cs="Arial"/>
          <w:bCs/>
          <w:snapToGrid w:val="0"/>
          <w:sz w:val="22"/>
          <w:szCs w:val="22"/>
        </w:rPr>
      </w:pPr>
    </w:p>
    <w:bookmarkEnd w:id="0"/>
    <w:p w14:paraId="7A126656" w14:textId="101788DD" w:rsidR="003B474D" w:rsidRPr="00EF40A2" w:rsidRDefault="003B474D" w:rsidP="003B474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F40A2">
        <w:rPr>
          <w:rFonts w:ascii="Arial" w:hAnsi="Arial" w:cs="Arial"/>
          <w:b/>
          <w:sz w:val="22"/>
          <w:szCs w:val="22"/>
        </w:rPr>
        <w:t>Čl. III.</w:t>
      </w:r>
    </w:p>
    <w:p w14:paraId="2EECF0D9" w14:textId="77777777" w:rsidR="003B474D" w:rsidRPr="00EF40A2" w:rsidRDefault="003B474D" w:rsidP="003B474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F40A2">
        <w:rPr>
          <w:rFonts w:ascii="Arial" w:hAnsi="Arial" w:cs="Arial"/>
          <w:b/>
          <w:sz w:val="22"/>
          <w:szCs w:val="22"/>
        </w:rPr>
        <w:t>Závěrečná ustanovení</w:t>
      </w:r>
    </w:p>
    <w:p w14:paraId="52E07532" w14:textId="77777777" w:rsidR="003B474D" w:rsidRPr="00EF40A2" w:rsidRDefault="003B474D" w:rsidP="003B474D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F40A2">
        <w:rPr>
          <w:rFonts w:ascii="Arial" w:hAnsi="Arial" w:cs="Arial"/>
          <w:szCs w:val="22"/>
        </w:rPr>
        <w:t>1.</w:t>
      </w:r>
      <w:r w:rsidRPr="00EF40A2">
        <w:rPr>
          <w:rFonts w:ascii="Arial" w:hAnsi="Arial" w:cs="Arial"/>
          <w:szCs w:val="22"/>
        </w:rPr>
        <w:tab/>
        <w:t>Ostatní ustanovení Smlouvy zůstávají beze změny.</w:t>
      </w:r>
    </w:p>
    <w:p w14:paraId="07FCDA21" w14:textId="77777777" w:rsidR="003B474D" w:rsidRPr="00EF40A2" w:rsidRDefault="003B474D" w:rsidP="003B474D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F40A2">
        <w:rPr>
          <w:rFonts w:ascii="Arial" w:hAnsi="Arial" w:cs="Arial"/>
          <w:szCs w:val="22"/>
        </w:rPr>
        <w:t>2.</w:t>
      </w:r>
      <w:r w:rsidRPr="00EF40A2">
        <w:rPr>
          <w:rFonts w:ascii="Arial" w:hAnsi="Arial" w:cs="Arial"/>
          <w:szCs w:val="22"/>
        </w:rPr>
        <w:tab/>
        <w:t>Nedílnou součástí tohoto dodatku je Položkový výkaz činností.</w:t>
      </w:r>
    </w:p>
    <w:p w14:paraId="0A48EB19" w14:textId="77777777" w:rsidR="003B474D" w:rsidRPr="00EF40A2" w:rsidRDefault="003B474D" w:rsidP="003B474D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F40A2">
        <w:rPr>
          <w:rFonts w:ascii="Arial" w:hAnsi="Arial" w:cs="Arial"/>
          <w:szCs w:val="22"/>
        </w:rPr>
        <w:t>3.</w:t>
      </w:r>
      <w:r w:rsidRPr="00EF40A2">
        <w:rPr>
          <w:rFonts w:ascii="Arial" w:hAnsi="Arial" w:cs="Arial"/>
          <w:szCs w:val="22"/>
        </w:rPr>
        <w:tab/>
        <w:t>Smluvní strany jsou si plně vědomy zákonné povinnosti uveřejnit tento Dodatek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EF40A2">
        <w:rPr>
          <w:rFonts w:ascii="Arial" w:hAnsi="Arial" w:cs="Arial"/>
          <w:b/>
          <w:bCs/>
          <w:szCs w:val="22"/>
        </w:rPr>
        <w:t>ZRS</w:t>
      </w:r>
      <w:r w:rsidRPr="00EF40A2">
        <w:rPr>
          <w:rFonts w:ascii="Arial" w:hAnsi="Arial" w:cs="Arial"/>
          <w:szCs w:val="22"/>
        </w:rPr>
        <w:t xml:space="preserve">“). Smluvní strany se dále dohodly, že tento Dodatek zašle správci registru smluv k uveřejnění prostřednictvím registru smluv Objednatel. </w:t>
      </w:r>
    </w:p>
    <w:p w14:paraId="2A6FE005" w14:textId="77777777" w:rsidR="003B474D" w:rsidRPr="00EF40A2" w:rsidRDefault="003B474D" w:rsidP="003B474D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EF40A2">
        <w:rPr>
          <w:rFonts w:ascii="Arial" w:hAnsi="Arial" w:cs="Arial"/>
          <w:szCs w:val="22"/>
        </w:rPr>
        <w:t xml:space="preserve">4. </w:t>
      </w:r>
      <w:r w:rsidRPr="00EF40A2">
        <w:rPr>
          <w:rFonts w:ascii="Arial" w:hAnsi="Arial" w:cs="Arial"/>
          <w:szCs w:val="22"/>
        </w:rPr>
        <w:tab/>
        <w:t xml:space="preserve">Dodatek nabývá platnosti dnem podpisu Smluvních stran a účinnosti dnem jeho uveřejnění v registru smluv dle § 6 odst. 1 ZRS. </w:t>
      </w:r>
    </w:p>
    <w:p w14:paraId="304642E6" w14:textId="77777777" w:rsidR="003B474D" w:rsidRDefault="003B474D" w:rsidP="003B474D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14:paraId="026623C3" w14:textId="77777777" w:rsidR="003B474D" w:rsidRDefault="003B474D" w:rsidP="003B474D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14:paraId="25607F9B" w14:textId="77777777" w:rsidR="00040EBD" w:rsidRDefault="00040EBD" w:rsidP="003B474D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14:paraId="148D8F73" w14:textId="77777777" w:rsidR="00E95449" w:rsidRDefault="00E95449" w:rsidP="003B474D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14:paraId="20F1F3AA" w14:textId="1A6AF6DF" w:rsidR="003B474D" w:rsidRPr="00EF40A2" w:rsidRDefault="003B474D" w:rsidP="003B474D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EF40A2">
        <w:rPr>
          <w:rFonts w:ascii="Arial" w:hAnsi="Arial" w:cs="Arial"/>
          <w:b/>
          <w:sz w:val="22"/>
          <w:szCs w:val="22"/>
        </w:rPr>
        <w:lastRenderedPageBreak/>
        <w:t>Smluvní strany tímto výslovně prohlašují, že tento Dodatek vyjadřuje jejich pravou a svobodnou vůli, na důkaz čehož připojují níže své podpisy.</w:t>
      </w:r>
    </w:p>
    <w:p w14:paraId="7D1D7E0C" w14:textId="77777777" w:rsidR="003B474D" w:rsidRPr="00ED6435" w:rsidRDefault="003B474D" w:rsidP="003B474D">
      <w:pPr>
        <w:spacing w:before="240"/>
        <w:jc w:val="both"/>
        <w:rPr>
          <w:rFonts w:ascii="Arial" w:hAnsi="Arial" w:cs="Arial"/>
          <w:b/>
        </w:rPr>
      </w:pPr>
    </w:p>
    <w:p w14:paraId="6F798286" w14:textId="77777777" w:rsidR="003B474D" w:rsidRPr="00984C61" w:rsidRDefault="003B474D" w:rsidP="003B474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3914BBD" w14:textId="77777777" w:rsidR="003B474D" w:rsidRPr="00984C61" w:rsidRDefault="003B474D" w:rsidP="003B474D">
      <w:pPr>
        <w:tabs>
          <w:tab w:val="left" w:pos="4820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984C61">
        <w:rPr>
          <w:rFonts w:ascii="Arial" w:hAnsi="Arial" w:cs="Arial"/>
          <w:b/>
          <w:sz w:val="22"/>
          <w:szCs w:val="22"/>
        </w:rPr>
        <w:t xml:space="preserve">Česká republika </w:t>
      </w:r>
      <w:r w:rsidRPr="00984C61">
        <w:rPr>
          <w:rFonts w:ascii="Arial" w:hAnsi="Arial" w:cs="Arial"/>
          <w:b/>
          <w:bCs/>
          <w:sz w:val="22"/>
          <w:szCs w:val="22"/>
        </w:rPr>
        <w:t>–</w:t>
      </w:r>
      <w:r w:rsidRPr="00984C61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984C61">
        <w:rPr>
          <w:rFonts w:ascii="Arial" w:hAnsi="Arial" w:cs="Arial"/>
          <w:b/>
          <w:sz w:val="22"/>
          <w:szCs w:val="22"/>
        </w:rPr>
        <w:tab/>
        <w:t>Společnost „Hanousek – 1. Geo“</w:t>
      </w:r>
    </w:p>
    <w:p w14:paraId="18134B48" w14:textId="77777777" w:rsidR="003B474D" w:rsidRPr="00984C61" w:rsidRDefault="003B474D" w:rsidP="003B474D">
      <w:pPr>
        <w:tabs>
          <w:tab w:val="left" w:pos="567"/>
          <w:tab w:val="left" w:pos="4820"/>
        </w:tabs>
        <w:rPr>
          <w:rFonts w:ascii="Arial" w:hAnsi="Arial" w:cs="Arial"/>
          <w:bCs/>
          <w:sz w:val="22"/>
          <w:szCs w:val="22"/>
        </w:rPr>
      </w:pPr>
      <w:r w:rsidRPr="00984C61">
        <w:rPr>
          <w:rFonts w:ascii="Arial" w:hAnsi="Arial" w:cs="Arial"/>
          <w:bCs/>
          <w:sz w:val="22"/>
          <w:szCs w:val="22"/>
        </w:rPr>
        <w:t>Místo: Olomouc</w:t>
      </w:r>
      <w:r w:rsidRPr="00984C61">
        <w:rPr>
          <w:rFonts w:ascii="Arial" w:hAnsi="Arial" w:cs="Arial"/>
          <w:bCs/>
          <w:sz w:val="22"/>
          <w:szCs w:val="22"/>
        </w:rPr>
        <w:tab/>
        <w:t>Místo: Prostějov</w:t>
      </w:r>
    </w:p>
    <w:p w14:paraId="0DAB9764" w14:textId="58D23F14" w:rsidR="003B474D" w:rsidRPr="00984C61" w:rsidRDefault="003B474D" w:rsidP="00C1365F">
      <w:pPr>
        <w:tabs>
          <w:tab w:val="left" w:pos="567"/>
          <w:tab w:val="left" w:pos="4820"/>
        </w:tabs>
        <w:rPr>
          <w:rFonts w:ascii="Arial" w:hAnsi="Arial" w:cs="Arial"/>
          <w:bCs/>
          <w:sz w:val="22"/>
          <w:szCs w:val="22"/>
        </w:rPr>
      </w:pPr>
      <w:r w:rsidRPr="00984C61">
        <w:rPr>
          <w:rFonts w:ascii="Arial" w:hAnsi="Arial" w:cs="Arial"/>
          <w:bCs/>
          <w:sz w:val="22"/>
          <w:szCs w:val="22"/>
        </w:rPr>
        <w:t xml:space="preserve">Datum: </w:t>
      </w:r>
      <w:r w:rsidR="00040EBD">
        <w:rPr>
          <w:rFonts w:ascii="Arial" w:hAnsi="Arial" w:cs="Arial"/>
          <w:bCs/>
          <w:i/>
          <w:iCs/>
        </w:rPr>
        <w:t>5. 1. 2026</w:t>
      </w:r>
      <w:r w:rsidRPr="00984C61">
        <w:rPr>
          <w:rFonts w:ascii="Arial" w:hAnsi="Arial" w:cs="Arial"/>
          <w:bCs/>
          <w:sz w:val="22"/>
          <w:szCs w:val="22"/>
        </w:rPr>
        <w:tab/>
        <w:t xml:space="preserve">Datum: </w:t>
      </w:r>
      <w:r w:rsidR="00040EBD">
        <w:rPr>
          <w:rFonts w:ascii="Arial" w:hAnsi="Arial" w:cs="Arial"/>
          <w:bCs/>
          <w:i/>
          <w:iCs/>
        </w:rPr>
        <w:t>5. 1. 2026</w:t>
      </w:r>
    </w:p>
    <w:p w14:paraId="0ADB9DEA" w14:textId="77777777" w:rsidR="003B474D" w:rsidRDefault="003B474D" w:rsidP="003B474D">
      <w:pPr>
        <w:tabs>
          <w:tab w:val="left" w:pos="567"/>
          <w:tab w:val="left" w:pos="4820"/>
          <w:tab w:val="left" w:pos="5670"/>
        </w:tabs>
        <w:rPr>
          <w:rFonts w:ascii="Arial" w:hAnsi="Arial" w:cs="Arial"/>
          <w:bCs/>
        </w:rPr>
      </w:pPr>
    </w:p>
    <w:p w14:paraId="0257F803" w14:textId="77777777" w:rsidR="00C1365F" w:rsidRDefault="00C1365F" w:rsidP="003B474D">
      <w:pPr>
        <w:tabs>
          <w:tab w:val="left" w:pos="567"/>
          <w:tab w:val="left" w:pos="4820"/>
          <w:tab w:val="left" w:pos="5670"/>
        </w:tabs>
        <w:rPr>
          <w:rFonts w:ascii="Arial" w:hAnsi="Arial" w:cs="Arial"/>
          <w:bCs/>
        </w:rPr>
      </w:pPr>
    </w:p>
    <w:p w14:paraId="33D3DC8E" w14:textId="77777777" w:rsidR="00C1365F" w:rsidRPr="00ED6435" w:rsidRDefault="00C1365F" w:rsidP="003B474D">
      <w:pPr>
        <w:tabs>
          <w:tab w:val="left" w:pos="567"/>
          <w:tab w:val="left" w:pos="4820"/>
          <w:tab w:val="left" w:pos="5670"/>
        </w:tabs>
        <w:rPr>
          <w:rFonts w:ascii="Arial" w:hAnsi="Arial" w:cs="Arial"/>
          <w:bCs/>
        </w:rPr>
      </w:pPr>
    </w:p>
    <w:p w14:paraId="2645D188" w14:textId="77777777" w:rsidR="003B474D" w:rsidRPr="00ED6435" w:rsidRDefault="003B474D" w:rsidP="003B474D">
      <w:pPr>
        <w:tabs>
          <w:tab w:val="left" w:pos="567"/>
          <w:tab w:val="left" w:pos="4820"/>
          <w:tab w:val="left" w:pos="5670"/>
        </w:tabs>
        <w:rPr>
          <w:rFonts w:ascii="Arial" w:hAnsi="Arial" w:cs="Arial"/>
          <w:bCs/>
        </w:rPr>
      </w:pPr>
    </w:p>
    <w:p w14:paraId="5F8418BC" w14:textId="77777777" w:rsidR="003B474D" w:rsidRPr="00BE5FE7" w:rsidRDefault="003B474D" w:rsidP="003B474D">
      <w:pPr>
        <w:tabs>
          <w:tab w:val="left" w:pos="567"/>
          <w:tab w:val="left" w:pos="4820"/>
          <w:tab w:val="left" w:pos="5670"/>
        </w:tabs>
        <w:rPr>
          <w:rFonts w:ascii="Arial" w:hAnsi="Arial" w:cs="Arial"/>
          <w:bCs/>
          <w:i/>
          <w:iCs/>
          <w:sz w:val="18"/>
          <w:szCs w:val="18"/>
        </w:rPr>
      </w:pPr>
      <w:r w:rsidRPr="00BE5FE7">
        <w:rPr>
          <w:rFonts w:ascii="Arial" w:hAnsi="Arial" w:cs="Arial"/>
          <w:bCs/>
          <w:i/>
          <w:iCs/>
          <w:sz w:val="18"/>
          <w:szCs w:val="18"/>
        </w:rPr>
        <w:t>„elektronicky podepsáno“</w:t>
      </w:r>
      <w:r>
        <w:rPr>
          <w:rFonts w:ascii="Arial" w:hAnsi="Arial" w:cs="Arial"/>
          <w:bCs/>
          <w:i/>
          <w:iCs/>
          <w:sz w:val="18"/>
          <w:szCs w:val="18"/>
        </w:rPr>
        <w:tab/>
      </w:r>
      <w:r w:rsidRPr="00BE5FE7">
        <w:rPr>
          <w:rFonts w:ascii="Arial" w:hAnsi="Arial" w:cs="Arial"/>
          <w:bCs/>
          <w:i/>
          <w:iCs/>
          <w:sz w:val="18"/>
          <w:szCs w:val="18"/>
        </w:rPr>
        <w:t>„elektronicky podepsáno“</w:t>
      </w:r>
    </w:p>
    <w:p w14:paraId="69B5C554" w14:textId="77777777" w:rsidR="003B474D" w:rsidRPr="00BE5FE7" w:rsidRDefault="003B474D" w:rsidP="003B474D">
      <w:pPr>
        <w:tabs>
          <w:tab w:val="left" w:pos="567"/>
          <w:tab w:val="left" w:pos="4820"/>
          <w:tab w:val="left" w:pos="5670"/>
        </w:tabs>
        <w:rPr>
          <w:rFonts w:ascii="Arial" w:hAnsi="Arial" w:cs="Arial"/>
          <w:bCs/>
          <w:i/>
          <w:iCs/>
          <w:sz w:val="18"/>
          <w:szCs w:val="18"/>
        </w:rPr>
      </w:pPr>
    </w:p>
    <w:p w14:paraId="7D6009F8" w14:textId="77777777" w:rsidR="003B474D" w:rsidRPr="00984C61" w:rsidRDefault="003B474D" w:rsidP="003B474D">
      <w:pPr>
        <w:tabs>
          <w:tab w:val="left" w:pos="567"/>
          <w:tab w:val="left" w:pos="4820"/>
        </w:tabs>
        <w:rPr>
          <w:rFonts w:ascii="Arial" w:hAnsi="Arial" w:cs="Arial"/>
          <w:bCs/>
          <w:sz w:val="22"/>
          <w:szCs w:val="22"/>
          <w:u w:val="single"/>
        </w:rPr>
      </w:pPr>
      <w:r w:rsidRPr="00984C61">
        <w:rPr>
          <w:rFonts w:ascii="Arial" w:hAnsi="Arial" w:cs="Arial"/>
          <w:bCs/>
          <w:sz w:val="22"/>
          <w:szCs w:val="22"/>
        </w:rPr>
        <w:t>_________________________________</w:t>
      </w:r>
      <w:r w:rsidRPr="00984C61">
        <w:rPr>
          <w:rFonts w:ascii="Arial" w:hAnsi="Arial" w:cs="Arial"/>
          <w:bCs/>
          <w:sz w:val="22"/>
          <w:szCs w:val="22"/>
        </w:rPr>
        <w:tab/>
        <w:t>_________________________________</w:t>
      </w:r>
    </w:p>
    <w:p w14:paraId="686B62DB" w14:textId="77777777" w:rsidR="003B474D" w:rsidRPr="00984C61" w:rsidRDefault="003B474D" w:rsidP="003B474D">
      <w:pPr>
        <w:tabs>
          <w:tab w:val="left" w:pos="567"/>
          <w:tab w:val="left" w:pos="4820"/>
        </w:tabs>
        <w:rPr>
          <w:rFonts w:ascii="Arial" w:hAnsi="Arial" w:cs="Arial"/>
          <w:bCs/>
          <w:sz w:val="22"/>
          <w:szCs w:val="22"/>
        </w:rPr>
      </w:pPr>
      <w:r w:rsidRPr="00984C61">
        <w:rPr>
          <w:rFonts w:ascii="Arial" w:hAnsi="Arial" w:cs="Arial"/>
          <w:bCs/>
          <w:sz w:val="22"/>
          <w:szCs w:val="22"/>
        </w:rPr>
        <w:t>Jméno: JUDr. Roman Brnčal, LL.M.</w:t>
      </w:r>
      <w:r w:rsidRPr="00984C61">
        <w:rPr>
          <w:rFonts w:ascii="Arial" w:hAnsi="Arial" w:cs="Arial"/>
          <w:bCs/>
          <w:sz w:val="22"/>
          <w:szCs w:val="22"/>
        </w:rPr>
        <w:tab/>
        <w:t>Jméno: Ing. David Dohnal</w:t>
      </w:r>
    </w:p>
    <w:p w14:paraId="7ABC5DD2" w14:textId="77777777" w:rsidR="003B474D" w:rsidRPr="00984C61" w:rsidRDefault="003B474D" w:rsidP="003B474D">
      <w:pPr>
        <w:tabs>
          <w:tab w:val="left" w:pos="567"/>
          <w:tab w:val="left" w:pos="4820"/>
        </w:tabs>
        <w:rPr>
          <w:rFonts w:ascii="Arial" w:hAnsi="Arial" w:cs="Arial"/>
          <w:bCs/>
          <w:sz w:val="22"/>
          <w:szCs w:val="22"/>
        </w:rPr>
      </w:pPr>
      <w:r w:rsidRPr="00984C61">
        <w:rPr>
          <w:rFonts w:ascii="Arial" w:hAnsi="Arial" w:cs="Arial"/>
          <w:bCs/>
          <w:sz w:val="22"/>
          <w:szCs w:val="22"/>
        </w:rPr>
        <w:t>Funkce: ředitel KPÚ pro Olomoucký kraj</w:t>
      </w:r>
      <w:r w:rsidRPr="00984C61">
        <w:rPr>
          <w:rFonts w:ascii="Arial" w:hAnsi="Arial" w:cs="Arial"/>
          <w:bCs/>
          <w:sz w:val="22"/>
          <w:szCs w:val="22"/>
        </w:rPr>
        <w:tab/>
        <w:t xml:space="preserve">Funkce: jednatel společnosti </w:t>
      </w:r>
      <w:r w:rsidRPr="00984C61">
        <w:rPr>
          <w:rFonts w:ascii="Arial" w:hAnsi="Arial" w:cs="Arial"/>
          <w:snapToGrid w:val="0"/>
          <w:sz w:val="22"/>
          <w:szCs w:val="22"/>
        </w:rPr>
        <w:t>Hanousek s.r.o.</w:t>
      </w:r>
    </w:p>
    <w:p w14:paraId="27684191" w14:textId="77777777" w:rsidR="003B474D" w:rsidRPr="00984C61" w:rsidRDefault="003B474D" w:rsidP="003B474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65A83050" w14:textId="77777777" w:rsidR="003B474D" w:rsidRDefault="003B474D" w:rsidP="003B474D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14:paraId="005268B3" w14:textId="77777777" w:rsidR="003B474D" w:rsidRPr="00514EDD" w:rsidRDefault="003B474D" w:rsidP="003B474D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514EDD">
        <w:rPr>
          <w:rFonts w:ascii="Arial" w:hAnsi="Arial" w:cs="Arial"/>
          <w:bCs/>
          <w:sz w:val="22"/>
          <w:szCs w:val="22"/>
        </w:rPr>
        <w:t>Za správnost: Ing. Hana Minářová</w:t>
      </w:r>
    </w:p>
    <w:p w14:paraId="74874343" w14:textId="77777777" w:rsidR="003B474D" w:rsidRDefault="003B474D" w:rsidP="003B474D">
      <w:pPr>
        <w:spacing w:before="120" w:after="120"/>
        <w:jc w:val="both"/>
        <w:rPr>
          <w:rFonts w:ascii="Arial" w:hAnsi="Arial" w:cs="Arial"/>
          <w:b/>
        </w:rPr>
      </w:pPr>
    </w:p>
    <w:p w14:paraId="1C4D0FC1" w14:textId="77777777" w:rsidR="004A7CA8" w:rsidRDefault="004A7CA8" w:rsidP="003B474D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</w:rPr>
      </w:pPr>
    </w:p>
    <w:sectPr w:rsidR="004A7CA8" w:rsidSect="000E7208">
      <w:footerReference w:type="default" r:id="rId9"/>
      <w:headerReference w:type="first" r:id="rId10"/>
      <w:pgSz w:w="11906" w:h="16838"/>
      <w:pgMar w:top="1134" w:right="1274" w:bottom="1134" w:left="1418" w:header="39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137D" w14:textId="77777777" w:rsidR="00203B49" w:rsidRDefault="00203B49" w:rsidP="00230901">
      <w:r>
        <w:separator/>
      </w:r>
    </w:p>
  </w:endnote>
  <w:endnote w:type="continuationSeparator" w:id="0">
    <w:p w14:paraId="4F184A94" w14:textId="77777777" w:rsidR="00203B49" w:rsidRDefault="00203B49" w:rsidP="002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7742" w14:textId="77777777" w:rsidR="00976F39" w:rsidRDefault="0059765F">
    <w:pPr>
      <w:pStyle w:val="Zpat"/>
      <w:jc w:val="center"/>
    </w:pPr>
    <w:r>
      <w:fldChar w:fldCharType="begin"/>
    </w:r>
    <w:r w:rsidR="00976F39">
      <w:instrText>PAGE   \* MERGEFORMAT</w:instrText>
    </w:r>
    <w:r>
      <w:fldChar w:fldCharType="separate"/>
    </w:r>
    <w:r w:rsidR="00293763">
      <w:rPr>
        <w:noProof/>
      </w:rPr>
      <w:t>2</w:t>
    </w:r>
    <w:r>
      <w:fldChar w:fldCharType="end"/>
    </w:r>
  </w:p>
  <w:p w14:paraId="2BBAE02A" w14:textId="77777777" w:rsidR="00976F39" w:rsidRDefault="00976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BE5DB" w14:textId="77777777" w:rsidR="00203B49" w:rsidRDefault="00203B49" w:rsidP="00230901">
      <w:r>
        <w:separator/>
      </w:r>
    </w:p>
  </w:footnote>
  <w:footnote w:type="continuationSeparator" w:id="0">
    <w:p w14:paraId="20D3B4D3" w14:textId="77777777" w:rsidR="00203B49" w:rsidRDefault="00203B49" w:rsidP="0023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3510" w14:textId="3F852CE5" w:rsidR="006B4B2C" w:rsidRDefault="000C17E5" w:rsidP="006B4B2C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cs="Arial"/>
        <w:szCs w:val="16"/>
        <w:lang w:val="fr-FR"/>
      </w:rPr>
    </w:pPr>
    <w:r>
      <w:tab/>
    </w:r>
    <w:r w:rsidR="006B4B2C" w:rsidRPr="001D4BED">
      <w:rPr>
        <w:rFonts w:cs="Arial"/>
        <w:szCs w:val="16"/>
        <w:lang w:val="fr-FR"/>
      </w:rPr>
      <w:t xml:space="preserve">Číslo Smlouvy Objednatele: </w:t>
    </w:r>
    <w:r w:rsidR="000721DD">
      <w:rPr>
        <w:rFonts w:cs="Arial"/>
        <w:szCs w:val="16"/>
        <w:lang w:val="fr-FR"/>
      </w:rPr>
      <w:t>1095</w:t>
    </w:r>
    <w:r w:rsidR="006B4B2C" w:rsidRPr="003A50C5">
      <w:rPr>
        <w:rFonts w:cs="Arial"/>
        <w:szCs w:val="16"/>
        <w:lang w:val="fr-FR"/>
      </w:rPr>
      <w:t>-2024-521101</w:t>
    </w:r>
  </w:p>
  <w:p w14:paraId="2CEADC5F" w14:textId="40EF51F0" w:rsidR="00C55B01" w:rsidRDefault="006B4B2C" w:rsidP="006B4B2C">
    <w:pPr>
      <w:pStyle w:val="Zhlav"/>
      <w:pBdr>
        <w:bottom w:val="single" w:sz="6" w:space="1" w:color="auto"/>
      </w:pBdr>
      <w:tabs>
        <w:tab w:val="left" w:pos="4536"/>
      </w:tabs>
      <w:rPr>
        <w:rFonts w:cs="Arial"/>
        <w:szCs w:val="16"/>
        <w:lang w:val="fr-FR"/>
      </w:rPr>
    </w:pPr>
    <w:r>
      <w:rPr>
        <w:rFonts w:cs="Arial"/>
        <w:szCs w:val="16"/>
        <w:lang w:val="fr-FR"/>
      </w:rPr>
      <w:tab/>
      <w:t>UID:</w:t>
    </w:r>
    <w:r w:rsidR="00CA4A72">
      <w:rPr>
        <w:rFonts w:cs="Arial"/>
        <w:szCs w:val="16"/>
        <w:lang w:val="fr-FR"/>
      </w:rPr>
      <w:t xml:space="preserve"> </w:t>
    </w:r>
    <w:r w:rsidR="00CA4A72" w:rsidRPr="00CA4A72">
      <w:rPr>
        <w:rFonts w:cs="Arial"/>
        <w:szCs w:val="16"/>
        <w:lang w:val="fr-FR"/>
      </w:rPr>
      <w:t>spudms00000016249849</w:t>
    </w:r>
    <w:r w:rsidRPr="001D4BED">
      <w:rPr>
        <w:rFonts w:cs="Arial"/>
        <w:szCs w:val="16"/>
        <w:lang w:val="fr-FR"/>
      </w:rPr>
      <w:tab/>
    </w:r>
  </w:p>
  <w:p w14:paraId="4BCFCE46" w14:textId="2665CAAB" w:rsidR="000C17E5" w:rsidRPr="000C17E5" w:rsidRDefault="00C55B01" w:rsidP="00C55B01">
    <w:pPr>
      <w:pStyle w:val="Zhlav"/>
      <w:pBdr>
        <w:bottom w:val="single" w:sz="6" w:space="1" w:color="auto"/>
      </w:pBdr>
      <w:tabs>
        <w:tab w:val="left" w:pos="4536"/>
      </w:tabs>
    </w:pPr>
    <w:r>
      <w:rPr>
        <w:rFonts w:cs="Arial"/>
        <w:szCs w:val="16"/>
        <w:lang w:val="fr-FR"/>
      </w:rPr>
      <w:tab/>
    </w:r>
    <w:r w:rsidR="006B4B2C" w:rsidRPr="001D4BED">
      <w:rPr>
        <w:rFonts w:cs="Arial"/>
        <w:szCs w:val="16"/>
        <w:lang w:val="fr-FR"/>
      </w:rPr>
      <w:t>Číslo Smlouvy Zhotovitele:</w:t>
    </w:r>
    <w:r w:rsidR="006B4B2C">
      <w:rPr>
        <w:rFonts w:cs="Arial"/>
        <w:szCs w:val="16"/>
        <w:lang w:val="fr-FR"/>
      </w:rPr>
      <w:t xml:space="preserve"> 0</w:t>
    </w:r>
    <w:r w:rsidR="000721DD">
      <w:rPr>
        <w:rFonts w:cs="Arial"/>
        <w:szCs w:val="16"/>
        <w:lang w:val="fr-FR"/>
      </w:rPr>
      <w:t>8</w:t>
    </w:r>
    <w:r w:rsidR="006B4B2C">
      <w:rPr>
        <w:rFonts w:cs="Arial"/>
        <w:szCs w:val="16"/>
        <w:lang w:val="fr-FR"/>
      </w:rPr>
      <w:t>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55B"/>
    <w:multiLevelType w:val="hybridMultilevel"/>
    <w:tmpl w:val="80AE1E06"/>
    <w:lvl w:ilvl="0" w:tplc="FE00E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BB4"/>
    <w:multiLevelType w:val="hybridMultilevel"/>
    <w:tmpl w:val="FDC2A61E"/>
    <w:lvl w:ilvl="0" w:tplc="19226D3E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92A4233"/>
    <w:multiLevelType w:val="hybridMultilevel"/>
    <w:tmpl w:val="955C60A6"/>
    <w:lvl w:ilvl="0" w:tplc="88967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FF1"/>
    <w:multiLevelType w:val="hybridMultilevel"/>
    <w:tmpl w:val="578CF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6740C"/>
    <w:multiLevelType w:val="hybridMultilevel"/>
    <w:tmpl w:val="BA58472C"/>
    <w:lvl w:ilvl="0" w:tplc="1AFC9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303B7247"/>
    <w:multiLevelType w:val="hybridMultilevel"/>
    <w:tmpl w:val="E96C963E"/>
    <w:lvl w:ilvl="0" w:tplc="1A92BB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C05F80"/>
    <w:multiLevelType w:val="hybridMultilevel"/>
    <w:tmpl w:val="67743EC4"/>
    <w:lvl w:ilvl="0" w:tplc="E1145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0" w15:restartNumberingAfterBreak="0">
    <w:nsid w:val="4CA925EF"/>
    <w:multiLevelType w:val="hybridMultilevel"/>
    <w:tmpl w:val="BFBE6FAC"/>
    <w:lvl w:ilvl="0" w:tplc="A0C64C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DCF36EF"/>
    <w:multiLevelType w:val="hybridMultilevel"/>
    <w:tmpl w:val="AF8E8C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1027F97"/>
    <w:multiLevelType w:val="hybridMultilevel"/>
    <w:tmpl w:val="0CC06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546A1"/>
    <w:multiLevelType w:val="hybridMultilevel"/>
    <w:tmpl w:val="1700B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F0007"/>
    <w:multiLevelType w:val="hybridMultilevel"/>
    <w:tmpl w:val="21EEE9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DD7280"/>
    <w:multiLevelType w:val="hybridMultilevel"/>
    <w:tmpl w:val="3E7EF31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32ED7"/>
    <w:multiLevelType w:val="hybridMultilevel"/>
    <w:tmpl w:val="9920F3C6"/>
    <w:lvl w:ilvl="0" w:tplc="A6D60370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A6029"/>
    <w:multiLevelType w:val="hybridMultilevel"/>
    <w:tmpl w:val="C7C2DE4E"/>
    <w:lvl w:ilvl="0" w:tplc="717E77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9" w15:restartNumberingAfterBreak="0">
    <w:nsid w:val="65D55DFF"/>
    <w:multiLevelType w:val="hybridMultilevel"/>
    <w:tmpl w:val="A986F904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240"/>
        </w:tabs>
        <w:ind w:left="224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1" w15:restartNumberingAfterBreak="0">
    <w:nsid w:val="6CDE5A5B"/>
    <w:multiLevelType w:val="hybridMultilevel"/>
    <w:tmpl w:val="57D29CE0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139E5"/>
    <w:multiLevelType w:val="hybridMultilevel"/>
    <w:tmpl w:val="18082E96"/>
    <w:lvl w:ilvl="0" w:tplc="0405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3" w15:restartNumberingAfterBreak="0">
    <w:nsid w:val="722C52C5"/>
    <w:multiLevelType w:val="hybridMultilevel"/>
    <w:tmpl w:val="16C2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131C9E"/>
    <w:multiLevelType w:val="hybridMultilevel"/>
    <w:tmpl w:val="35E6067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39686249">
    <w:abstractNumId w:val="23"/>
  </w:num>
  <w:num w:numId="2" w16cid:durableId="8450991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4339195">
    <w:abstractNumId w:val="23"/>
  </w:num>
  <w:num w:numId="4" w16cid:durableId="278538421">
    <w:abstractNumId w:val="8"/>
  </w:num>
  <w:num w:numId="5" w16cid:durableId="1393767761">
    <w:abstractNumId w:val="14"/>
  </w:num>
  <w:num w:numId="6" w16cid:durableId="711884520">
    <w:abstractNumId w:val="13"/>
  </w:num>
  <w:num w:numId="7" w16cid:durableId="1757748942">
    <w:abstractNumId w:val="15"/>
  </w:num>
  <w:num w:numId="8" w16cid:durableId="1018433435">
    <w:abstractNumId w:val="5"/>
  </w:num>
  <w:num w:numId="9" w16cid:durableId="363747318">
    <w:abstractNumId w:val="0"/>
  </w:num>
  <w:num w:numId="10" w16cid:durableId="487746240">
    <w:abstractNumId w:val="10"/>
  </w:num>
  <w:num w:numId="11" w16cid:durableId="903832600">
    <w:abstractNumId w:val="16"/>
  </w:num>
  <w:num w:numId="12" w16cid:durableId="1558970771">
    <w:abstractNumId w:val="12"/>
  </w:num>
  <w:num w:numId="13" w16cid:durableId="310519483">
    <w:abstractNumId w:val="3"/>
  </w:num>
  <w:num w:numId="14" w16cid:durableId="1785466565">
    <w:abstractNumId w:val="11"/>
  </w:num>
  <w:num w:numId="15" w16cid:durableId="795105771">
    <w:abstractNumId w:val="2"/>
  </w:num>
  <w:num w:numId="16" w16cid:durableId="1009210449">
    <w:abstractNumId w:val="21"/>
  </w:num>
  <w:num w:numId="17" w16cid:durableId="2108577501">
    <w:abstractNumId w:val="18"/>
  </w:num>
  <w:num w:numId="18" w16cid:durableId="694380596">
    <w:abstractNumId w:val="9"/>
  </w:num>
  <w:num w:numId="19" w16cid:durableId="210505313">
    <w:abstractNumId w:val="19"/>
  </w:num>
  <w:num w:numId="20" w16cid:durableId="1412774303">
    <w:abstractNumId w:val="4"/>
  </w:num>
  <w:num w:numId="21" w16cid:durableId="1738894164">
    <w:abstractNumId w:val="20"/>
  </w:num>
  <w:num w:numId="22" w16cid:durableId="349529907">
    <w:abstractNumId w:val="17"/>
  </w:num>
  <w:num w:numId="23" w16cid:durableId="1163081481">
    <w:abstractNumId w:val="7"/>
  </w:num>
  <w:num w:numId="24" w16cid:durableId="518204863">
    <w:abstractNumId w:val="1"/>
  </w:num>
  <w:num w:numId="25" w16cid:durableId="1781759480">
    <w:abstractNumId w:val="24"/>
  </w:num>
  <w:num w:numId="26" w16cid:durableId="1185628497">
    <w:abstractNumId w:val="22"/>
  </w:num>
  <w:num w:numId="27" w16cid:durableId="2127583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F"/>
    <w:rsid w:val="000103FE"/>
    <w:rsid w:val="000144F6"/>
    <w:rsid w:val="00020875"/>
    <w:rsid w:val="0003364C"/>
    <w:rsid w:val="00040BF3"/>
    <w:rsid w:val="00040EBD"/>
    <w:rsid w:val="00044C9C"/>
    <w:rsid w:val="00045EC4"/>
    <w:rsid w:val="000721DD"/>
    <w:rsid w:val="00091DE8"/>
    <w:rsid w:val="000951FC"/>
    <w:rsid w:val="000A6BD3"/>
    <w:rsid w:val="000B50B5"/>
    <w:rsid w:val="000B76D9"/>
    <w:rsid w:val="000C17E5"/>
    <w:rsid w:val="000D141F"/>
    <w:rsid w:val="000D4075"/>
    <w:rsid w:val="000E7208"/>
    <w:rsid w:val="000F4B02"/>
    <w:rsid w:val="00114AD9"/>
    <w:rsid w:val="0011795E"/>
    <w:rsid w:val="0012491D"/>
    <w:rsid w:val="00124E06"/>
    <w:rsid w:val="001251AE"/>
    <w:rsid w:val="001259B4"/>
    <w:rsid w:val="00147976"/>
    <w:rsid w:val="001517C7"/>
    <w:rsid w:val="0015319F"/>
    <w:rsid w:val="00157F64"/>
    <w:rsid w:val="00167302"/>
    <w:rsid w:val="00167C4D"/>
    <w:rsid w:val="0018276F"/>
    <w:rsid w:val="00187CF8"/>
    <w:rsid w:val="00196FA4"/>
    <w:rsid w:val="00197C7C"/>
    <w:rsid w:val="001B18D9"/>
    <w:rsid w:val="001B3D25"/>
    <w:rsid w:val="001B41A5"/>
    <w:rsid w:val="001E26F5"/>
    <w:rsid w:val="001E3CB6"/>
    <w:rsid w:val="001E603A"/>
    <w:rsid w:val="001F2101"/>
    <w:rsid w:val="001F5439"/>
    <w:rsid w:val="001F7896"/>
    <w:rsid w:val="00203B49"/>
    <w:rsid w:val="00203C52"/>
    <w:rsid w:val="00212650"/>
    <w:rsid w:val="00220441"/>
    <w:rsid w:val="00230901"/>
    <w:rsid w:val="00234017"/>
    <w:rsid w:val="002409BD"/>
    <w:rsid w:val="00240A84"/>
    <w:rsid w:val="002411E2"/>
    <w:rsid w:val="002471F4"/>
    <w:rsid w:val="00260E86"/>
    <w:rsid w:val="002625B1"/>
    <w:rsid w:val="00262D10"/>
    <w:rsid w:val="0026390C"/>
    <w:rsid w:val="00266ABD"/>
    <w:rsid w:val="002824F5"/>
    <w:rsid w:val="00291978"/>
    <w:rsid w:val="00293763"/>
    <w:rsid w:val="002A5D65"/>
    <w:rsid w:val="002C04DA"/>
    <w:rsid w:val="002C68E6"/>
    <w:rsid w:val="002D3A74"/>
    <w:rsid w:val="002E3953"/>
    <w:rsid w:val="002E3AA9"/>
    <w:rsid w:val="002F4D4A"/>
    <w:rsid w:val="00300C85"/>
    <w:rsid w:val="003101A5"/>
    <w:rsid w:val="00312ED6"/>
    <w:rsid w:val="003134B5"/>
    <w:rsid w:val="00314067"/>
    <w:rsid w:val="00317D30"/>
    <w:rsid w:val="0033299F"/>
    <w:rsid w:val="00340F16"/>
    <w:rsid w:val="00351B7F"/>
    <w:rsid w:val="0035638A"/>
    <w:rsid w:val="0036149E"/>
    <w:rsid w:val="00365B50"/>
    <w:rsid w:val="00381E03"/>
    <w:rsid w:val="003922E3"/>
    <w:rsid w:val="003A72AB"/>
    <w:rsid w:val="003A7856"/>
    <w:rsid w:val="003B474D"/>
    <w:rsid w:val="003C4D56"/>
    <w:rsid w:val="003C5687"/>
    <w:rsid w:val="003D6D3B"/>
    <w:rsid w:val="003E1FC5"/>
    <w:rsid w:val="003E2266"/>
    <w:rsid w:val="003E6685"/>
    <w:rsid w:val="0040730A"/>
    <w:rsid w:val="00411ECE"/>
    <w:rsid w:val="00415D33"/>
    <w:rsid w:val="0042653C"/>
    <w:rsid w:val="004458E9"/>
    <w:rsid w:val="004519B4"/>
    <w:rsid w:val="004563DD"/>
    <w:rsid w:val="004644DA"/>
    <w:rsid w:val="004719A4"/>
    <w:rsid w:val="00475B25"/>
    <w:rsid w:val="00490D87"/>
    <w:rsid w:val="004975FA"/>
    <w:rsid w:val="004A483E"/>
    <w:rsid w:val="004A4B9C"/>
    <w:rsid w:val="004A7CA8"/>
    <w:rsid w:val="004C3E25"/>
    <w:rsid w:val="004D7F43"/>
    <w:rsid w:val="004E4662"/>
    <w:rsid w:val="00505782"/>
    <w:rsid w:val="0050758E"/>
    <w:rsid w:val="005207FF"/>
    <w:rsid w:val="00532716"/>
    <w:rsid w:val="00532A99"/>
    <w:rsid w:val="00540842"/>
    <w:rsid w:val="00542377"/>
    <w:rsid w:val="00542875"/>
    <w:rsid w:val="00546F2A"/>
    <w:rsid w:val="00557B27"/>
    <w:rsid w:val="0056079C"/>
    <w:rsid w:val="00571F2A"/>
    <w:rsid w:val="00573990"/>
    <w:rsid w:val="00594E27"/>
    <w:rsid w:val="00595FC3"/>
    <w:rsid w:val="0059765F"/>
    <w:rsid w:val="00597FDD"/>
    <w:rsid w:val="005A36E5"/>
    <w:rsid w:val="005A4707"/>
    <w:rsid w:val="005A7BAB"/>
    <w:rsid w:val="005B11FB"/>
    <w:rsid w:val="005B1455"/>
    <w:rsid w:val="005B53FD"/>
    <w:rsid w:val="005C39FE"/>
    <w:rsid w:val="005C61D1"/>
    <w:rsid w:val="005D13B2"/>
    <w:rsid w:val="005E3335"/>
    <w:rsid w:val="005E3A61"/>
    <w:rsid w:val="005F1B72"/>
    <w:rsid w:val="005F6303"/>
    <w:rsid w:val="005F73B2"/>
    <w:rsid w:val="00605948"/>
    <w:rsid w:val="006121F1"/>
    <w:rsid w:val="006276B0"/>
    <w:rsid w:val="00630EF4"/>
    <w:rsid w:val="006422CE"/>
    <w:rsid w:val="00674A7B"/>
    <w:rsid w:val="0068205F"/>
    <w:rsid w:val="00682C9A"/>
    <w:rsid w:val="00685BB6"/>
    <w:rsid w:val="00687854"/>
    <w:rsid w:val="00692F54"/>
    <w:rsid w:val="006B4B2C"/>
    <w:rsid w:val="006C2821"/>
    <w:rsid w:val="006D167E"/>
    <w:rsid w:val="006D2ADB"/>
    <w:rsid w:val="006D301F"/>
    <w:rsid w:val="006D7D22"/>
    <w:rsid w:val="006E0785"/>
    <w:rsid w:val="006F06E9"/>
    <w:rsid w:val="006F3918"/>
    <w:rsid w:val="00705CD7"/>
    <w:rsid w:val="007109F7"/>
    <w:rsid w:val="0071121D"/>
    <w:rsid w:val="007127A5"/>
    <w:rsid w:val="007151D1"/>
    <w:rsid w:val="00715FB2"/>
    <w:rsid w:val="007216BE"/>
    <w:rsid w:val="00731E7E"/>
    <w:rsid w:val="00746E78"/>
    <w:rsid w:val="00747DF0"/>
    <w:rsid w:val="00754DF8"/>
    <w:rsid w:val="0075723D"/>
    <w:rsid w:val="00757AAE"/>
    <w:rsid w:val="00757BF0"/>
    <w:rsid w:val="0076702B"/>
    <w:rsid w:val="00772A94"/>
    <w:rsid w:val="00772B21"/>
    <w:rsid w:val="00772B55"/>
    <w:rsid w:val="007810B2"/>
    <w:rsid w:val="00784F57"/>
    <w:rsid w:val="00786374"/>
    <w:rsid w:val="00796747"/>
    <w:rsid w:val="007A33A9"/>
    <w:rsid w:val="007B0DD9"/>
    <w:rsid w:val="007B1CC5"/>
    <w:rsid w:val="007B6E95"/>
    <w:rsid w:val="007C7A44"/>
    <w:rsid w:val="007E19B8"/>
    <w:rsid w:val="007F2BE7"/>
    <w:rsid w:val="007F799D"/>
    <w:rsid w:val="00804A50"/>
    <w:rsid w:val="00833EB1"/>
    <w:rsid w:val="008376A2"/>
    <w:rsid w:val="0084793B"/>
    <w:rsid w:val="00852988"/>
    <w:rsid w:val="00856770"/>
    <w:rsid w:val="008653F9"/>
    <w:rsid w:val="00870287"/>
    <w:rsid w:val="00876BF6"/>
    <w:rsid w:val="00881F40"/>
    <w:rsid w:val="0088244D"/>
    <w:rsid w:val="008834FE"/>
    <w:rsid w:val="00884670"/>
    <w:rsid w:val="008869A0"/>
    <w:rsid w:val="008922D3"/>
    <w:rsid w:val="008926BC"/>
    <w:rsid w:val="008932F8"/>
    <w:rsid w:val="008964B1"/>
    <w:rsid w:val="008A2E76"/>
    <w:rsid w:val="008A4571"/>
    <w:rsid w:val="008A696E"/>
    <w:rsid w:val="008A75A9"/>
    <w:rsid w:val="008C7CF6"/>
    <w:rsid w:val="008D3ACA"/>
    <w:rsid w:val="008D4493"/>
    <w:rsid w:val="008E21C0"/>
    <w:rsid w:val="008E238B"/>
    <w:rsid w:val="0091123F"/>
    <w:rsid w:val="009149DD"/>
    <w:rsid w:val="009167C9"/>
    <w:rsid w:val="009378D1"/>
    <w:rsid w:val="00947148"/>
    <w:rsid w:val="00962ABC"/>
    <w:rsid w:val="00964BEB"/>
    <w:rsid w:val="00966CA5"/>
    <w:rsid w:val="009711E4"/>
    <w:rsid w:val="00976F39"/>
    <w:rsid w:val="00984C61"/>
    <w:rsid w:val="009A3018"/>
    <w:rsid w:val="009A3589"/>
    <w:rsid w:val="009A3BBD"/>
    <w:rsid w:val="009A5FCA"/>
    <w:rsid w:val="009B2135"/>
    <w:rsid w:val="009B44EE"/>
    <w:rsid w:val="009B525B"/>
    <w:rsid w:val="009B7C95"/>
    <w:rsid w:val="009D3BEB"/>
    <w:rsid w:val="009E235E"/>
    <w:rsid w:val="009F5A7E"/>
    <w:rsid w:val="00A036E8"/>
    <w:rsid w:val="00A27C81"/>
    <w:rsid w:val="00A31265"/>
    <w:rsid w:val="00A329ED"/>
    <w:rsid w:val="00A3536B"/>
    <w:rsid w:val="00A376DF"/>
    <w:rsid w:val="00A37C16"/>
    <w:rsid w:val="00A4320D"/>
    <w:rsid w:val="00A45583"/>
    <w:rsid w:val="00A4761F"/>
    <w:rsid w:val="00A51B5A"/>
    <w:rsid w:val="00A5270A"/>
    <w:rsid w:val="00A668DC"/>
    <w:rsid w:val="00A773AD"/>
    <w:rsid w:val="00A87DEA"/>
    <w:rsid w:val="00A912C0"/>
    <w:rsid w:val="00A937B1"/>
    <w:rsid w:val="00A942EB"/>
    <w:rsid w:val="00A95B5A"/>
    <w:rsid w:val="00A96315"/>
    <w:rsid w:val="00A96F8C"/>
    <w:rsid w:val="00AA1E6D"/>
    <w:rsid w:val="00AE1D7C"/>
    <w:rsid w:val="00AF037A"/>
    <w:rsid w:val="00B1340E"/>
    <w:rsid w:val="00B139BA"/>
    <w:rsid w:val="00B254B7"/>
    <w:rsid w:val="00B258CC"/>
    <w:rsid w:val="00B45B49"/>
    <w:rsid w:val="00B47A98"/>
    <w:rsid w:val="00B547DE"/>
    <w:rsid w:val="00B77E88"/>
    <w:rsid w:val="00BA4339"/>
    <w:rsid w:val="00BA6658"/>
    <w:rsid w:val="00BA7D7F"/>
    <w:rsid w:val="00BB79C5"/>
    <w:rsid w:val="00BD3F0F"/>
    <w:rsid w:val="00BE0B60"/>
    <w:rsid w:val="00BE3B0A"/>
    <w:rsid w:val="00BE5FE7"/>
    <w:rsid w:val="00C04C08"/>
    <w:rsid w:val="00C135A8"/>
    <w:rsid w:val="00C1365F"/>
    <w:rsid w:val="00C23941"/>
    <w:rsid w:val="00C2603D"/>
    <w:rsid w:val="00C34D06"/>
    <w:rsid w:val="00C41DE6"/>
    <w:rsid w:val="00C42B1F"/>
    <w:rsid w:val="00C47F3A"/>
    <w:rsid w:val="00C519B8"/>
    <w:rsid w:val="00C55B01"/>
    <w:rsid w:val="00C6142D"/>
    <w:rsid w:val="00C623DA"/>
    <w:rsid w:val="00C63D4D"/>
    <w:rsid w:val="00C6668A"/>
    <w:rsid w:val="00C70C5A"/>
    <w:rsid w:val="00C715E4"/>
    <w:rsid w:val="00C72983"/>
    <w:rsid w:val="00C73633"/>
    <w:rsid w:val="00C814BE"/>
    <w:rsid w:val="00C81717"/>
    <w:rsid w:val="00C828C6"/>
    <w:rsid w:val="00C961FB"/>
    <w:rsid w:val="00CA3E6A"/>
    <w:rsid w:val="00CA4A72"/>
    <w:rsid w:val="00CA5099"/>
    <w:rsid w:val="00CC0359"/>
    <w:rsid w:val="00CC7E03"/>
    <w:rsid w:val="00CD2391"/>
    <w:rsid w:val="00CD596E"/>
    <w:rsid w:val="00CD6EFF"/>
    <w:rsid w:val="00D0039A"/>
    <w:rsid w:val="00D025C9"/>
    <w:rsid w:val="00D075D6"/>
    <w:rsid w:val="00D169C1"/>
    <w:rsid w:val="00D30DFC"/>
    <w:rsid w:val="00D35518"/>
    <w:rsid w:val="00D574FE"/>
    <w:rsid w:val="00D73DD1"/>
    <w:rsid w:val="00D85898"/>
    <w:rsid w:val="00D860CD"/>
    <w:rsid w:val="00D86DC8"/>
    <w:rsid w:val="00D96534"/>
    <w:rsid w:val="00DA555E"/>
    <w:rsid w:val="00DB2B3D"/>
    <w:rsid w:val="00DC0EEC"/>
    <w:rsid w:val="00DC4D32"/>
    <w:rsid w:val="00DC6BB3"/>
    <w:rsid w:val="00DE55E8"/>
    <w:rsid w:val="00DE5C19"/>
    <w:rsid w:val="00DF03F4"/>
    <w:rsid w:val="00E2461A"/>
    <w:rsid w:val="00E31650"/>
    <w:rsid w:val="00E33292"/>
    <w:rsid w:val="00E34EF6"/>
    <w:rsid w:val="00E44186"/>
    <w:rsid w:val="00E5027F"/>
    <w:rsid w:val="00E542F8"/>
    <w:rsid w:val="00E57214"/>
    <w:rsid w:val="00E6040A"/>
    <w:rsid w:val="00E61528"/>
    <w:rsid w:val="00E65BD7"/>
    <w:rsid w:val="00E67F9D"/>
    <w:rsid w:val="00E71B52"/>
    <w:rsid w:val="00E72283"/>
    <w:rsid w:val="00E77FC6"/>
    <w:rsid w:val="00E80717"/>
    <w:rsid w:val="00E90110"/>
    <w:rsid w:val="00E95449"/>
    <w:rsid w:val="00EA764D"/>
    <w:rsid w:val="00EB3E21"/>
    <w:rsid w:val="00EB5280"/>
    <w:rsid w:val="00EB5C87"/>
    <w:rsid w:val="00EB7962"/>
    <w:rsid w:val="00EC00F2"/>
    <w:rsid w:val="00EC3F17"/>
    <w:rsid w:val="00EC52FA"/>
    <w:rsid w:val="00ED139B"/>
    <w:rsid w:val="00ED13CE"/>
    <w:rsid w:val="00ED3851"/>
    <w:rsid w:val="00ED72BF"/>
    <w:rsid w:val="00EF3668"/>
    <w:rsid w:val="00F0000D"/>
    <w:rsid w:val="00F07897"/>
    <w:rsid w:val="00F17F82"/>
    <w:rsid w:val="00F20E2C"/>
    <w:rsid w:val="00F24A77"/>
    <w:rsid w:val="00F27C09"/>
    <w:rsid w:val="00F322AC"/>
    <w:rsid w:val="00F3330E"/>
    <w:rsid w:val="00F356C6"/>
    <w:rsid w:val="00F465DA"/>
    <w:rsid w:val="00F72214"/>
    <w:rsid w:val="00F77935"/>
    <w:rsid w:val="00F875B2"/>
    <w:rsid w:val="00F90CB0"/>
    <w:rsid w:val="00F92C93"/>
    <w:rsid w:val="00FA35A6"/>
    <w:rsid w:val="00FA7168"/>
    <w:rsid w:val="00FB1C57"/>
    <w:rsid w:val="00FB3ECC"/>
    <w:rsid w:val="00FB5C13"/>
    <w:rsid w:val="00FC167D"/>
    <w:rsid w:val="00FC25BC"/>
    <w:rsid w:val="00FC390A"/>
    <w:rsid w:val="00FD1803"/>
    <w:rsid w:val="00FE20BB"/>
    <w:rsid w:val="00FE4E4E"/>
    <w:rsid w:val="00FE79AA"/>
    <w:rsid w:val="00FF23AA"/>
    <w:rsid w:val="00F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0230"/>
  <w15:docId w15:val="{5FB54633-F77A-4585-AEE5-970AD1F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7CA8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42875"/>
    <w:pPr>
      <w:keepNext/>
      <w:keepLines/>
      <w:spacing w:before="240" w:line="259" w:lineRule="auto"/>
      <w:ind w:left="5039" w:hanging="360"/>
      <w:jc w:val="center"/>
      <w:outlineLvl w:val="0"/>
    </w:pPr>
    <w:rPr>
      <w:rFonts w:ascii="Arial" w:eastAsiaTheme="majorEastAsia" w:hAnsi="Arial" w:cstheme="majorBidi"/>
      <w:b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51B7F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351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1B7F"/>
    <w:pPr>
      <w:ind w:left="720"/>
      <w:contextualSpacing/>
    </w:pPr>
  </w:style>
  <w:style w:type="paragraph" w:customStyle="1" w:styleId="text">
    <w:name w:val="text"/>
    <w:basedOn w:val="Normln"/>
    <w:rsid w:val="00351B7F"/>
    <w:pPr>
      <w:overflowPunct w:val="0"/>
      <w:autoSpaceDE w:val="0"/>
      <w:autoSpaceDN w:val="0"/>
      <w:adjustRightInd w:val="0"/>
      <w:spacing w:after="240"/>
      <w:ind w:firstLine="567"/>
      <w:jc w:val="both"/>
    </w:pPr>
    <w:rPr>
      <w:sz w:val="24"/>
    </w:rPr>
  </w:style>
  <w:style w:type="table" w:styleId="Mkatabulky">
    <w:name w:val="Table Grid"/>
    <w:basedOn w:val="Normlntabulka"/>
    <w:uiPriority w:val="39"/>
    <w:rsid w:val="002309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230901"/>
    <w:pPr>
      <w:spacing w:before="20" w:after="20"/>
      <w:jc w:val="both"/>
    </w:pPr>
    <w:rPr>
      <w:rFonts w:ascii="Calibri" w:hAnsi="Calibri"/>
      <w:lang w:val="fr-FR"/>
    </w:rPr>
  </w:style>
  <w:style w:type="character" w:styleId="Siln">
    <w:name w:val="Strong"/>
    <w:uiPriority w:val="99"/>
    <w:qFormat/>
    <w:rsid w:val="0023090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30901"/>
    <w:pPr>
      <w:spacing w:before="120"/>
      <w:contextualSpacing/>
      <w:jc w:val="center"/>
    </w:pPr>
    <w:rPr>
      <w:rFonts w:ascii="Calibri Light" w:hAnsi="Calibri Light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link w:val="Nzev"/>
    <w:uiPriority w:val="10"/>
    <w:rsid w:val="00230901"/>
    <w:rPr>
      <w:rFonts w:ascii="Calibri Light" w:eastAsia="Times New Roman" w:hAnsi="Calibri Light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901"/>
    <w:pPr>
      <w:numPr>
        <w:ilvl w:val="1"/>
      </w:numPr>
      <w:spacing w:before="120" w:after="160" w:line="259" w:lineRule="auto"/>
      <w:jc w:val="center"/>
    </w:pPr>
    <w:rPr>
      <w:rFonts w:ascii="Calibri" w:hAnsi="Calibri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link w:val="Podnadpis"/>
    <w:uiPriority w:val="11"/>
    <w:rsid w:val="00230901"/>
    <w:rPr>
      <w:rFonts w:eastAsia="Times New Roman"/>
      <w:color w:val="5A5A5A"/>
      <w:spacing w:val="15"/>
      <w:sz w:val="22"/>
      <w:szCs w:val="22"/>
      <w:lang w:val="fr-FR"/>
    </w:rPr>
  </w:style>
  <w:style w:type="character" w:styleId="Hypertextovodkaz">
    <w:name w:val="Hyperlink"/>
    <w:uiPriority w:val="99"/>
    <w:unhideWhenUsed/>
    <w:rsid w:val="00230901"/>
    <w:rPr>
      <w:color w:val="0563C1"/>
      <w:u w:val="single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link w:val="Zhlav"/>
    <w:uiPriority w:val="99"/>
    <w:rsid w:val="0023090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0901"/>
    <w:rPr>
      <w:rFonts w:ascii="Times New Roman" w:eastAsia="Times New Roman" w:hAnsi="Times New Roman"/>
    </w:rPr>
  </w:style>
  <w:style w:type="table" w:customStyle="1" w:styleId="Prosttabulka41">
    <w:name w:val="Prostá tabulka 41"/>
    <w:basedOn w:val="Normlntabulka"/>
    <w:uiPriority w:val="44"/>
    <w:rsid w:val="00230901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locked/>
    <w:rsid w:val="00C135A8"/>
    <w:rPr>
      <w:rFonts w:ascii="Times New Roman" w:eastAsia="Times New Roman" w:hAnsi="Times New Roman"/>
    </w:rPr>
  </w:style>
  <w:style w:type="paragraph" w:styleId="Normlnweb">
    <w:name w:val="Normal (Web)"/>
    <w:basedOn w:val="Normln"/>
    <w:unhideWhenUsed/>
    <w:rsid w:val="00B1340E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2">
    <w:name w:val="Odstavec se seznamem2"/>
    <w:basedOn w:val="Normln"/>
    <w:qFormat/>
    <w:rsid w:val="009112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4670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84670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884670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unhideWhenUsed/>
    <w:rsid w:val="004D7F43"/>
    <w:pPr>
      <w:spacing w:after="160"/>
      <w:jc w:val="both"/>
    </w:pPr>
    <w:rPr>
      <w:rFonts w:asciiTheme="minorHAnsi" w:eastAsiaTheme="minorHAnsi" w:hAnsiTheme="minorHAnsi" w:cstheme="minorBidi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4D7F43"/>
    <w:rPr>
      <w:rFonts w:asciiTheme="minorHAnsi" w:eastAsiaTheme="minorHAnsi" w:hAnsiTheme="minorHAnsi" w:cstheme="minorBidi"/>
      <w:lang w:val="fr-FR"/>
    </w:rPr>
  </w:style>
  <w:style w:type="paragraph" w:customStyle="1" w:styleId="l-L2">
    <w:name w:val="Čl - L2"/>
    <w:basedOn w:val="Normln"/>
    <w:link w:val="l-L2Char"/>
    <w:qFormat/>
    <w:rsid w:val="004D7F43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4D7F43"/>
    <w:rPr>
      <w:rFonts w:ascii="Arial" w:eastAsia="Times New Roman" w:hAnsi="Arial"/>
      <w:sz w:val="22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42875"/>
    <w:rPr>
      <w:rFonts w:ascii="Arial" w:eastAsiaTheme="majorEastAsia" w:hAnsi="Arial" w:cstheme="majorBidi"/>
      <w:b/>
      <w:sz w:val="32"/>
      <w:szCs w:val="28"/>
    </w:rPr>
  </w:style>
  <w:style w:type="paragraph" w:customStyle="1" w:styleId="Odstavec111">
    <w:name w:val="Odstavec 1.1.1."/>
    <w:basedOn w:val="Odstavecseseznamem"/>
    <w:qFormat/>
    <w:rsid w:val="00542875"/>
    <w:pPr>
      <w:spacing w:after="160" w:line="259" w:lineRule="auto"/>
      <w:ind w:left="1922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42875"/>
    <w:pPr>
      <w:spacing w:after="160" w:line="259" w:lineRule="auto"/>
      <w:ind w:left="164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42875"/>
    <w:pPr>
      <w:spacing w:after="160" w:line="259" w:lineRule="auto"/>
      <w:ind w:left="1382" w:hanging="79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Level1">
    <w:name w:val="Level 1"/>
    <w:basedOn w:val="Normln"/>
    <w:next w:val="Normln"/>
    <w:qFormat/>
    <w:rsid w:val="00772B55"/>
    <w:pPr>
      <w:keepNext/>
      <w:numPr>
        <w:numId w:val="21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772B55"/>
    <w:pPr>
      <w:numPr>
        <w:ilvl w:val="1"/>
        <w:numId w:val="21"/>
      </w:numPr>
      <w:tabs>
        <w:tab w:val="clear" w:pos="2240"/>
        <w:tab w:val="num" w:pos="5926"/>
      </w:tabs>
      <w:spacing w:after="160" w:line="259" w:lineRule="auto"/>
      <w:ind w:left="5926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772B55"/>
    <w:pPr>
      <w:numPr>
        <w:ilvl w:val="2"/>
        <w:numId w:val="21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772B55"/>
    <w:pPr>
      <w:numPr>
        <w:ilvl w:val="6"/>
        <w:numId w:val="21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772B55"/>
    <w:pPr>
      <w:numPr>
        <w:ilvl w:val="7"/>
        <w:numId w:val="21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772B55"/>
    <w:pPr>
      <w:numPr>
        <w:ilvl w:val="8"/>
        <w:numId w:val="21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Normln-odrky">
    <w:name w:val="Normální - odrážky"/>
    <w:basedOn w:val="Normln"/>
    <w:link w:val="Normln-odrkyChar"/>
    <w:rsid w:val="00E72283"/>
    <w:pPr>
      <w:numPr>
        <w:numId w:val="27"/>
      </w:numPr>
      <w:spacing w:after="140" w:line="300" w:lineRule="auto"/>
      <w:contextualSpacing/>
    </w:pPr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Normln-odrkyChar">
    <w:name w:val="Normální - odrážky Char"/>
    <w:link w:val="Normln-odrky"/>
    <w:rsid w:val="00E72283"/>
    <w:rPr>
      <w:rFonts w:ascii="Arial" w:eastAsiaTheme="minorHAnsi" w:hAnsi="Arial" w:cstheme="minorBidi"/>
      <w:kern w:val="2"/>
      <w:sz w:val="18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mouc.pk@spu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A219-84DC-43D7-9D15-FC87819F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Olomouc</Company>
  <LinksUpToDate>false</LinksUpToDate>
  <CharactersWithSpaces>5807</CharactersWithSpaces>
  <SharedDoc>false</SharedDoc>
  <HLinks>
    <vt:vector size="18" baseType="variant"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mailto:lubomir.kupka@agroprojektpso.cz</vt:lpwstr>
      </vt:variant>
      <vt:variant>
        <vt:lpwstr/>
      </vt:variant>
      <vt:variant>
        <vt:i4>5898302</vt:i4>
      </vt:variant>
      <vt:variant>
        <vt:i4>3</vt:i4>
      </vt:variant>
      <vt:variant>
        <vt:i4>0</vt:i4>
      </vt:variant>
      <vt:variant>
        <vt:i4>5</vt:i4>
      </vt:variant>
      <vt:variant>
        <vt:lpwstr>mailto:andrea.chmelova@rsd.cz</vt:lpwstr>
      </vt:variant>
      <vt:variant>
        <vt:lpwstr/>
      </vt:variant>
      <vt:variant>
        <vt:i4>4849713</vt:i4>
      </vt:variant>
      <vt:variant>
        <vt:i4>0</vt:i4>
      </vt:variant>
      <vt:variant>
        <vt:i4>0</vt:i4>
      </vt:variant>
      <vt:variant>
        <vt:i4>5</vt:i4>
      </vt:variant>
      <vt:variant>
        <vt:lpwstr>mailto:prerov.pk@spucr.cz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polachi</dc:creator>
  <cp:lastModifiedBy>Minářová Hana Ing.</cp:lastModifiedBy>
  <cp:revision>4</cp:revision>
  <dcterms:created xsi:type="dcterms:W3CDTF">2026-01-05T15:26:00Z</dcterms:created>
  <dcterms:modified xsi:type="dcterms:W3CDTF">2026-01-05T15:27:00Z</dcterms:modified>
</cp:coreProperties>
</file>