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E356" w14:textId="77777777" w:rsidR="00676144" w:rsidRPr="00C20193" w:rsidRDefault="00676144" w:rsidP="001913E4">
      <w:pPr>
        <w:spacing w:line="276" w:lineRule="auto"/>
        <w:jc w:val="center"/>
        <w:rPr>
          <w:rFonts w:cs="Arial"/>
          <w:b/>
          <w:sz w:val="16"/>
          <w:szCs w:val="16"/>
        </w:rPr>
      </w:pPr>
    </w:p>
    <w:p w14:paraId="7EC5D46D" w14:textId="5C4B3EED" w:rsidR="00E7355F" w:rsidRPr="00DA0CB7" w:rsidRDefault="009F3720" w:rsidP="001913E4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 w:val="28"/>
          <w:szCs w:val="28"/>
        </w:rPr>
        <w:t>SMLOUVA O</w:t>
      </w:r>
      <w:r w:rsidR="009A53D2" w:rsidRPr="00DA0CB7">
        <w:rPr>
          <w:rFonts w:cs="Arial"/>
          <w:b/>
          <w:sz w:val="28"/>
          <w:szCs w:val="28"/>
        </w:rPr>
        <w:t xml:space="preserve"> </w:t>
      </w:r>
      <w:r w:rsidR="00ED6D06">
        <w:rPr>
          <w:rFonts w:cs="Arial"/>
          <w:b/>
          <w:sz w:val="28"/>
          <w:szCs w:val="28"/>
        </w:rPr>
        <w:t>ZAJIŠTĚNÍ SPRÁVY BUDOV</w:t>
      </w:r>
    </w:p>
    <w:p w14:paraId="15C75514" w14:textId="5616DE80" w:rsidR="009F3720" w:rsidRPr="00DA0CB7" w:rsidRDefault="00BD4FCA" w:rsidP="001913E4">
      <w:pPr>
        <w:spacing w:line="276" w:lineRule="auto"/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 xml:space="preserve"> </w:t>
      </w:r>
      <w:r w:rsidR="009F3720"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1913E4">
      <w:pPr>
        <w:spacing w:line="276" w:lineRule="auto"/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4CAE46D5" w:rsidR="009F3720" w:rsidRPr="00DA0CB7" w:rsidRDefault="009F3720" w:rsidP="001913E4">
      <w:pPr>
        <w:spacing w:line="276" w:lineRule="auto"/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</w:t>
      </w:r>
      <w:r w:rsidRPr="00D70F6A">
        <w:rPr>
          <w:rFonts w:cs="Arial"/>
          <w:szCs w:val="22"/>
        </w:rPr>
        <w:t xml:space="preserve">§ </w:t>
      </w:r>
      <w:r w:rsidR="00D70F6A" w:rsidRPr="00D70F6A">
        <w:rPr>
          <w:rFonts w:cs="Arial"/>
          <w:szCs w:val="22"/>
        </w:rPr>
        <w:t>2586</w:t>
      </w:r>
      <w:r w:rsidR="00CC23B4">
        <w:rPr>
          <w:rFonts w:cs="Arial"/>
          <w:szCs w:val="22"/>
        </w:rPr>
        <w:t xml:space="preserve"> a násl.</w:t>
      </w:r>
      <w:r w:rsidRPr="00DA0CB7">
        <w:rPr>
          <w:rFonts w:cs="Arial"/>
          <w:szCs w:val="22"/>
        </w:rPr>
        <w:t xml:space="preserve"> zákona č. 89/2012 Sb., občanský zákoník, </w:t>
      </w:r>
      <w:r w:rsidR="00CC23B4">
        <w:rPr>
          <w:rFonts w:cs="Arial"/>
          <w:szCs w:val="22"/>
        </w:rPr>
        <w:t>ve znění pozdějších předpisů</w:t>
      </w:r>
    </w:p>
    <w:p w14:paraId="6A2DEA4E" w14:textId="77777777" w:rsidR="009F3720" w:rsidRPr="00DA0CB7" w:rsidRDefault="009F3720" w:rsidP="001913E4">
      <w:pPr>
        <w:spacing w:line="276" w:lineRule="auto"/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C20193" w:rsidRDefault="009F3720" w:rsidP="001913E4">
      <w:pPr>
        <w:tabs>
          <w:tab w:val="left" w:pos="4820"/>
        </w:tabs>
        <w:spacing w:line="276" w:lineRule="auto"/>
        <w:jc w:val="center"/>
        <w:rPr>
          <w:rFonts w:cs="Arial"/>
          <w:b/>
          <w:sz w:val="18"/>
          <w:szCs w:val="18"/>
        </w:rPr>
      </w:pPr>
    </w:p>
    <w:p w14:paraId="740B8C34" w14:textId="77777777" w:rsidR="009F3720" w:rsidRPr="00DA0CB7" w:rsidRDefault="009F3720" w:rsidP="001913E4">
      <w:pPr>
        <w:tabs>
          <w:tab w:val="left" w:pos="4820"/>
        </w:tabs>
        <w:spacing w:line="276" w:lineRule="auto"/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mezi smluvními stranami</w:t>
      </w:r>
    </w:p>
    <w:p w14:paraId="4E49321E" w14:textId="1B646767" w:rsidR="00823313" w:rsidRDefault="00823313" w:rsidP="001913E4">
      <w:pPr>
        <w:tabs>
          <w:tab w:val="left" w:pos="3969"/>
        </w:tabs>
        <w:spacing w:after="0" w:line="276" w:lineRule="auto"/>
        <w:ind w:left="3969" w:hanging="3969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Objednatel</w:t>
      </w:r>
      <w:r w:rsidRPr="00E0782B">
        <w:rPr>
          <w:rFonts w:cs="Arial"/>
          <w:b/>
          <w:szCs w:val="22"/>
        </w:rPr>
        <w:t>:</w:t>
      </w:r>
      <w:r w:rsidRPr="00E0782B">
        <w:rPr>
          <w:rFonts w:cs="Arial"/>
          <w:szCs w:val="22"/>
        </w:rPr>
        <w:tab/>
      </w:r>
      <w:r w:rsidRPr="00E0782B">
        <w:rPr>
          <w:rFonts w:cs="Arial"/>
          <w:b/>
          <w:szCs w:val="22"/>
        </w:rPr>
        <w:t xml:space="preserve">Česká </w:t>
      </w:r>
      <w:proofErr w:type="gramStart"/>
      <w:r w:rsidRPr="00E0782B">
        <w:rPr>
          <w:rFonts w:cs="Arial"/>
          <w:b/>
          <w:szCs w:val="22"/>
        </w:rPr>
        <w:t>republika -</w:t>
      </w:r>
      <w:r w:rsidRPr="00E0782B">
        <w:rPr>
          <w:rFonts w:cs="Arial"/>
          <w:szCs w:val="22"/>
        </w:rPr>
        <w:t xml:space="preserve"> </w:t>
      </w:r>
      <w:r w:rsidRPr="00E0782B">
        <w:rPr>
          <w:rFonts w:cs="Arial"/>
          <w:b/>
          <w:szCs w:val="22"/>
        </w:rPr>
        <w:t>Státní</w:t>
      </w:r>
      <w:proofErr w:type="gramEnd"/>
      <w:r w:rsidRPr="00E0782B">
        <w:rPr>
          <w:rFonts w:cs="Arial"/>
          <w:b/>
          <w:szCs w:val="22"/>
        </w:rPr>
        <w:t xml:space="preserve"> pozemkový úřad, se sídlem Husinecká 1024/</w:t>
      </w:r>
      <w:proofErr w:type="gramStart"/>
      <w:r w:rsidRPr="00E0782B">
        <w:rPr>
          <w:rFonts w:cs="Arial"/>
          <w:b/>
          <w:szCs w:val="22"/>
        </w:rPr>
        <w:t>11a</w:t>
      </w:r>
      <w:proofErr w:type="gramEnd"/>
      <w:r w:rsidRPr="00E0782B">
        <w:rPr>
          <w:rFonts w:cs="Arial"/>
          <w:b/>
          <w:szCs w:val="22"/>
        </w:rPr>
        <w:t>, 130 00 Praha 3</w:t>
      </w:r>
    </w:p>
    <w:p w14:paraId="69148C2D" w14:textId="77777777" w:rsidR="00823313" w:rsidRPr="00793948" w:rsidRDefault="00823313" w:rsidP="001913E4">
      <w:pPr>
        <w:tabs>
          <w:tab w:val="left" w:pos="3969"/>
        </w:tabs>
        <w:spacing w:after="0" w:line="276" w:lineRule="auto"/>
        <w:ind w:left="3969" w:hanging="3969"/>
        <w:rPr>
          <w:rFonts w:cs="Arial"/>
          <w:b/>
          <w:sz w:val="16"/>
          <w:szCs w:val="16"/>
        </w:rPr>
      </w:pPr>
    </w:p>
    <w:p w14:paraId="54528E09" w14:textId="77777777" w:rsidR="00823313" w:rsidRPr="00E0782B" w:rsidRDefault="00823313" w:rsidP="001913E4">
      <w:pPr>
        <w:tabs>
          <w:tab w:val="left" w:pos="3969"/>
        </w:tabs>
        <w:spacing w:after="0" w:line="276" w:lineRule="auto"/>
        <w:ind w:left="3969" w:hanging="3969"/>
        <w:rPr>
          <w:rFonts w:cs="Arial"/>
          <w:szCs w:val="22"/>
        </w:rPr>
      </w:pPr>
      <w:r>
        <w:rPr>
          <w:rFonts w:cs="Arial"/>
          <w:b/>
          <w:szCs w:val="22"/>
        </w:rPr>
        <w:t>Adresa:</w:t>
      </w:r>
      <w:r>
        <w:rPr>
          <w:rFonts w:cs="Arial"/>
          <w:b/>
          <w:szCs w:val="22"/>
        </w:rPr>
        <w:tab/>
      </w:r>
      <w:r w:rsidRPr="00E0782B">
        <w:rPr>
          <w:rFonts w:cs="Arial"/>
          <w:b/>
          <w:szCs w:val="22"/>
        </w:rPr>
        <w:t xml:space="preserve">Krajský pozemkový úřad pro Královéhradecký kraj, </w:t>
      </w:r>
      <w:r w:rsidRPr="00E0782B">
        <w:rPr>
          <w:rFonts w:cs="Arial"/>
          <w:szCs w:val="22"/>
        </w:rPr>
        <w:t>Kydlinovská 245, 503 01 Hradec Králové</w:t>
      </w:r>
    </w:p>
    <w:p w14:paraId="7E1FDA7D" w14:textId="77777777" w:rsidR="00823313" w:rsidRPr="00E0782B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Zastoupen:</w:t>
      </w:r>
      <w:r w:rsidRPr="00E0782B">
        <w:rPr>
          <w:rFonts w:cs="Arial"/>
          <w:szCs w:val="22"/>
        </w:rPr>
        <w:tab/>
        <w:t>Ing. Petrem Lázňovským, ředitelem Krajského pozemkového úřadu pro Královéhradecký kraj</w:t>
      </w:r>
    </w:p>
    <w:p w14:paraId="270DEAD8" w14:textId="77777777" w:rsidR="00823313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>
        <w:rPr>
          <w:rFonts w:cs="Arial"/>
          <w:szCs w:val="22"/>
        </w:rPr>
        <w:t>Ve smluvních záležitostech oprávněn jednat: Ing. Petr Lázňovský, ředitel Krajského pozemkového úřadu pro Královéhradecký kraj</w:t>
      </w:r>
    </w:p>
    <w:p w14:paraId="5BF716A4" w14:textId="77777777" w:rsidR="00823313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>
        <w:rPr>
          <w:rFonts w:cs="Arial"/>
          <w:szCs w:val="22"/>
        </w:rPr>
        <w:t>V technických záležitostech oprávněn jednat: Ing. Pavel Fajfr, vedoucí oddělení správy majetku státu</w:t>
      </w:r>
    </w:p>
    <w:p w14:paraId="312C77EE" w14:textId="77777777" w:rsidR="00823313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 xml:space="preserve">Tel.: </w:t>
      </w:r>
      <w:r w:rsidRPr="00E0782B">
        <w:rPr>
          <w:rFonts w:cs="Arial"/>
          <w:szCs w:val="22"/>
        </w:rPr>
        <w:tab/>
        <w:t>+420 727 937 172 /+420 724 390</w:t>
      </w:r>
      <w:r>
        <w:rPr>
          <w:rFonts w:cs="Arial"/>
          <w:szCs w:val="22"/>
        </w:rPr>
        <w:t> </w:t>
      </w:r>
      <w:r w:rsidRPr="00E0782B">
        <w:rPr>
          <w:rFonts w:cs="Arial"/>
          <w:szCs w:val="22"/>
        </w:rPr>
        <w:t>927</w:t>
      </w:r>
    </w:p>
    <w:p w14:paraId="1201C3F3" w14:textId="53A29859" w:rsidR="00823313" w:rsidRPr="00E0782B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 xml:space="preserve">E-mail: </w:t>
      </w:r>
      <w:r w:rsidRPr="00E0782B">
        <w:rPr>
          <w:rFonts w:cs="Arial"/>
          <w:szCs w:val="22"/>
        </w:rPr>
        <w:tab/>
      </w:r>
      <w:hyperlink r:id="rId13" w:history="1">
        <w:r w:rsidR="00C25189" w:rsidRPr="00676144">
          <w:rPr>
            <w:rStyle w:val="Hypertextovodkaz"/>
            <w:rFonts w:cs="Arial"/>
            <w:color w:val="auto"/>
            <w:szCs w:val="22"/>
          </w:rPr>
          <w:t>kralovehradecky.kraj@spu.gov.cz</w:t>
        </w:r>
      </w:hyperlink>
      <w:r w:rsidRPr="00676144">
        <w:rPr>
          <w:rFonts w:cs="Arial"/>
          <w:szCs w:val="22"/>
        </w:rPr>
        <w:t xml:space="preserve"> </w:t>
      </w:r>
    </w:p>
    <w:p w14:paraId="68C6F6A0" w14:textId="77777777" w:rsidR="00823313" w:rsidRPr="00E0782B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Bankovní spojení</w:t>
      </w:r>
      <w:r w:rsidRPr="00E0782B">
        <w:rPr>
          <w:rFonts w:cs="Arial"/>
          <w:szCs w:val="22"/>
        </w:rPr>
        <w:tab/>
        <w:t>Česká národní banka</w:t>
      </w:r>
    </w:p>
    <w:p w14:paraId="33F03E8E" w14:textId="77777777" w:rsidR="00823313" w:rsidRPr="00E0782B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Číslo účtu</w:t>
      </w:r>
      <w:r w:rsidRPr="00E0782B">
        <w:rPr>
          <w:rFonts w:cs="Arial"/>
          <w:szCs w:val="22"/>
        </w:rPr>
        <w:tab/>
        <w:t>3723001/0710</w:t>
      </w:r>
    </w:p>
    <w:p w14:paraId="229C8CAD" w14:textId="77777777" w:rsidR="00823313" w:rsidRPr="00E0782B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IČO:</w:t>
      </w:r>
      <w:r w:rsidRPr="00E0782B">
        <w:rPr>
          <w:rFonts w:cs="Arial"/>
          <w:szCs w:val="22"/>
        </w:rPr>
        <w:tab/>
        <w:t>01312774</w:t>
      </w:r>
    </w:p>
    <w:p w14:paraId="6ACDA070" w14:textId="77777777" w:rsidR="00823313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DIČ:</w:t>
      </w:r>
      <w:r w:rsidRPr="00E0782B">
        <w:rPr>
          <w:rFonts w:cs="Arial"/>
          <w:szCs w:val="22"/>
        </w:rPr>
        <w:tab/>
        <w:t>CZ 01312774</w:t>
      </w:r>
    </w:p>
    <w:p w14:paraId="6D90CF7D" w14:textId="77777777" w:rsidR="00823313" w:rsidRPr="00E0782B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>
        <w:rPr>
          <w:rFonts w:cs="Arial"/>
          <w:szCs w:val="22"/>
        </w:rPr>
        <w:t>ID DS:</w:t>
      </w:r>
      <w:r>
        <w:rPr>
          <w:rFonts w:cs="Arial"/>
          <w:szCs w:val="22"/>
        </w:rPr>
        <w:tab/>
        <w:t>z49per3</w:t>
      </w:r>
    </w:p>
    <w:p w14:paraId="1E0A2337" w14:textId="28ED313A" w:rsidR="00126736" w:rsidRPr="00DA0CB7" w:rsidRDefault="00126736" w:rsidP="001913E4">
      <w:pPr>
        <w:spacing w:after="0" w:line="276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O</w:t>
      </w:r>
      <w:r w:rsidRPr="00DA0CB7">
        <w:rPr>
          <w:rFonts w:cs="Arial"/>
          <w:snapToGrid w:val="0"/>
          <w:szCs w:val="22"/>
        </w:rPr>
        <w:t>bjednatel“)</w:t>
      </w:r>
    </w:p>
    <w:p w14:paraId="7A4F644A" w14:textId="77777777" w:rsidR="00AD5D34" w:rsidRPr="00C20193" w:rsidRDefault="00AD5D34" w:rsidP="001913E4">
      <w:pPr>
        <w:spacing w:line="276" w:lineRule="auto"/>
        <w:jc w:val="both"/>
        <w:rPr>
          <w:rFonts w:cs="Arial"/>
          <w:b/>
          <w:bCs/>
          <w:sz w:val="16"/>
          <w:szCs w:val="16"/>
        </w:rPr>
      </w:pPr>
    </w:p>
    <w:p w14:paraId="2618BCC9" w14:textId="77777777" w:rsidR="00CF6E49" w:rsidRPr="00DA0CB7" w:rsidRDefault="00CF6E49" w:rsidP="001913E4">
      <w:pPr>
        <w:spacing w:line="276" w:lineRule="auto"/>
        <w:ind w:left="2124" w:firstLine="708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a</w:t>
      </w:r>
    </w:p>
    <w:p w14:paraId="5E737B48" w14:textId="3F7128D3" w:rsidR="00823313" w:rsidRPr="00E0782B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/>
          <w:szCs w:val="22"/>
        </w:rPr>
      </w:pPr>
      <w:r>
        <w:rPr>
          <w:rFonts w:cs="Arial"/>
          <w:b/>
          <w:szCs w:val="22"/>
        </w:rPr>
        <w:t>Poskytovatel</w:t>
      </w:r>
      <w:r w:rsidRPr="00E0782B">
        <w:rPr>
          <w:rFonts w:cs="Arial"/>
          <w:szCs w:val="22"/>
        </w:rPr>
        <w:t>:</w:t>
      </w:r>
      <w:r w:rsidRPr="00E0782B">
        <w:rPr>
          <w:rFonts w:cs="Arial"/>
          <w:b/>
          <w:szCs w:val="22"/>
        </w:rPr>
        <w:tab/>
      </w:r>
      <w:r w:rsidR="00920428">
        <w:rPr>
          <w:rFonts w:cs="Arial"/>
          <w:b/>
          <w:szCs w:val="22"/>
        </w:rPr>
        <w:t xml:space="preserve">Ing. Milan </w:t>
      </w:r>
      <w:proofErr w:type="spellStart"/>
      <w:r w:rsidR="00920428">
        <w:rPr>
          <w:rFonts w:cs="Arial"/>
          <w:b/>
          <w:szCs w:val="22"/>
        </w:rPr>
        <w:t>Veiser</w:t>
      </w:r>
      <w:proofErr w:type="spellEnd"/>
    </w:p>
    <w:p w14:paraId="0F4D5FE3" w14:textId="0FC2E627" w:rsidR="00823313" w:rsidRPr="00920428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Cs/>
          <w:szCs w:val="22"/>
        </w:rPr>
      </w:pPr>
      <w:r w:rsidRPr="00E0782B">
        <w:rPr>
          <w:rFonts w:cs="Arial"/>
          <w:szCs w:val="22"/>
        </w:rPr>
        <w:t>Sídlo:</w:t>
      </w:r>
      <w:r w:rsidRPr="00E0782B">
        <w:rPr>
          <w:rFonts w:cs="Arial"/>
          <w:b/>
          <w:szCs w:val="22"/>
        </w:rPr>
        <w:tab/>
      </w:r>
      <w:proofErr w:type="spellStart"/>
      <w:r w:rsidR="008F20DF">
        <w:rPr>
          <w:rFonts w:cs="Arial"/>
          <w:b/>
          <w:szCs w:val="22"/>
        </w:rPr>
        <w:t>xxxxxxxxxxxxx</w:t>
      </w:r>
      <w:proofErr w:type="spellEnd"/>
      <w:r w:rsidR="00920428" w:rsidRPr="00920428">
        <w:rPr>
          <w:rFonts w:cs="Arial"/>
          <w:b/>
          <w:szCs w:val="22"/>
        </w:rPr>
        <w:t xml:space="preserve"> </w:t>
      </w:r>
      <w:proofErr w:type="spellStart"/>
      <w:r w:rsidR="00920428" w:rsidRPr="00920428">
        <w:rPr>
          <w:rFonts w:cs="Arial"/>
          <w:b/>
          <w:szCs w:val="22"/>
        </w:rPr>
        <w:t>Synkov</w:t>
      </w:r>
      <w:proofErr w:type="spellEnd"/>
      <w:r w:rsidR="008F20DF">
        <w:rPr>
          <w:rFonts w:cs="Arial"/>
          <w:b/>
          <w:szCs w:val="22"/>
        </w:rPr>
        <w:t xml:space="preserve"> </w:t>
      </w:r>
      <w:proofErr w:type="spellStart"/>
      <w:r w:rsidR="008F20DF">
        <w:rPr>
          <w:rFonts w:cs="Arial"/>
          <w:b/>
          <w:szCs w:val="22"/>
        </w:rPr>
        <w:t>xxxxxx</w:t>
      </w:r>
      <w:proofErr w:type="spellEnd"/>
    </w:p>
    <w:p w14:paraId="26643C11" w14:textId="31ACC21D" w:rsidR="00823313" w:rsidRPr="00920428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Cs/>
          <w:szCs w:val="22"/>
          <w:highlight w:val="yellow"/>
        </w:rPr>
      </w:pPr>
      <w:r w:rsidRPr="00920428">
        <w:rPr>
          <w:rFonts w:cs="Arial"/>
          <w:bCs/>
          <w:szCs w:val="22"/>
        </w:rPr>
        <w:t>Zastoupený:</w:t>
      </w:r>
      <w:r w:rsidRPr="00920428">
        <w:rPr>
          <w:rFonts w:cs="Arial"/>
          <w:bCs/>
          <w:szCs w:val="22"/>
        </w:rPr>
        <w:tab/>
      </w:r>
      <w:r w:rsidR="00920428" w:rsidRPr="00920428">
        <w:rPr>
          <w:rFonts w:cs="Arial"/>
          <w:bCs/>
          <w:szCs w:val="22"/>
        </w:rPr>
        <w:t xml:space="preserve">Ing. Milan </w:t>
      </w:r>
      <w:proofErr w:type="spellStart"/>
      <w:r w:rsidR="00920428" w:rsidRPr="00920428">
        <w:rPr>
          <w:rFonts w:cs="Arial"/>
          <w:bCs/>
          <w:szCs w:val="22"/>
        </w:rPr>
        <w:t>Veiser</w:t>
      </w:r>
      <w:proofErr w:type="spellEnd"/>
    </w:p>
    <w:p w14:paraId="6E611F48" w14:textId="73E9CD7F" w:rsidR="00823313" w:rsidRPr="00920428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Cs/>
          <w:szCs w:val="22"/>
          <w:highlight w:val="yellow"/>
        </w:rPr>
      </w:pPr>
      <w:r w:rsidRPr="00920428">
        <w:rPr>
          <w:rFonts w:cs="Arial"/>
          <w:bCs/>
          <w:szCs w:val="22"/>
        </w:rPr>
        <w:t xml:space="preserve">Ve smluvních záležitostech oprávněn jednat: </w:t>
      </w:r>
      <w:r w:rsidR="00920428" w:rsidRPr="00920428">
        <w:rPr>
          <w:rFonts w:cs="Arial"/>
          <w:bCs/>
          <w:szCs w:val="22"/>
        </w:rPr>
        <w:t xml:space="preserve">Ing. Milan </w:t>
      </w:r>
      <w:proofErr w:type="spellStart"/>
      <w:r w:rsidR="00920428" w:rsidRPr="00920428">
        <w:rPr>
          <w:rFonts w:cs="Arial"/>
          <w:bCs/>
          <w:szCs w:val="22"/>
        </w:rPr>
        <w:t>Veiser</w:t>
      </w:r>
      <w:proofErr w:type="spellEnd"/>
    </w:p>
    <w:p w14:paraId="1EF9F575" w14:textId="2E729638" w:rsidR="00823313" w:rsidRPr="00920428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Cs/>
          <w:szCs w:val="22"/>
        </w:rPr>
      </w:pPr>
      <w:r w:rsidRPr="00920428">
        <w:rPr>
          <w:rFonts w:cs="Arial"/>
          <w:bCs/>
          <w:szCs w:val="22"/>
        </w:rPr>
        <w:t>V technických záležitostech oprávněn jednat</w:t>
      </w:r>
      <w:r w:rsidR="00920428" w:rsidRPr="00920428">
        <w:rPr>
          <w:rFonts w:cs="Arial"/>
          <w:bCs/>
          <w:szCs w:val="22"/>
        </w:rPr>
        <w:t xml:space="preserve"> </w:t>
      </w:r>
      <w:proofErr w:type="spellStart"/>
      <w:r w:rsidR="00271E72">
        <w:rPr>
          <w:rFonts w:cs="Arial"/>
          <w:bCs/>
          <w:szCs w:val="22"/>
        </w:rPr>
        <w:t>xxxxxxxxxxxxxxx</w:t>
      </w:r>
      <w:proofErr w:type="spellEnd"/>
    </w:p>
    <w:p w14:paraId="764A5D58" w14:textId="753FA963" w:rsidR="00823313" w:rsidRPr="00920428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Cs/>
          <w:szCs w:val="22"/>
        </w:rPr>
      </w:pPr>
      <w:r w:rsidRPr="00920428">
        <w:rPr>
          <w:rFonts w:cs="Arial"/>
          <w:bCs/>
          <w:szCs w:val="22"/>
        </w:rPr>
        <w:t>Telefon/fax</w:t>
      </w:r>
      <w:r w:rsidRPr="00920428">
        <w:rPr>
          <w:rFonts w:cs="Arial"/>
          <w:bCs/>
          <w:szCs w:val="22"/>
        </w:rPr>
        <w:tab/>
      </w:r>
      <w:proofErr w:type="spellStart"/>
      <w:r w:rsidR="008F20DF">
        <w:rPr>
          <w:rFonts w:cs="Arial"/>
          <w:bCs/>
          <w:szCs w:val="22"/>
        </w:rPr>
        <w:t>xxxxxxxxxxxxxxxxxxx</w:t>
      </w:r>
      <w:proofErr w:type="spellEnd"/>
    </w:p>
    <w:p w14:paraId="1DEC02FD" w14:textId="67EE62B5" w:rsidR="00823313" w:rsidRPr="00920428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Cs/>
          <w:szCs w:val="22"/>
        </w:rPr>
      </w:pPr>
      <w:r w:rsidRPr="00920428">
        <w:rPr>
          <w:rFonts w:cs="Arial"/>
          <w:bCs/>
          <w:szCs w:val="22"/>
        </w:rPr>
        <w:t>E-mail:</w:t>
      </w:r>
      <w:r w:rsidRPr="00920428">
        <w:rPr>
          <w:rFonts w:cs="Arial"/>
          <w:bCs/>
          <w:szCs w:val="22"/>
        </w:rPr>
        <w:tab/>
      </w:r>
      <w:proofErr w:type="spellStart"/>
      <w:r w:rsidR="008F20DF">
        <w:rPr>
          <w:rFonts w:cs="Arial"/>
          <w:bCs/>
          <w:szCs w:val="22"/>
        </w:rPr>
        <w:t>xxxxxxxxxxxxxxxxxxx</w:t>
      </w:r>
      <w:proofErr w:type="spellEnd"/>
    </w:p>
    <w:p w14:paraId="023B6DDE" w14:textId="73FE055B" w:rsidR="00823313" w:rsidRPr="00920428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Cs/>
          <w:szCs w:val="22"/>
        </w:rPr>
      </w:pPr>
      <w:r w:rsidRPr="00920428">
        <w:rPr>
          <w:rFonts w:cs="Arial"/>
          <w:bCs/>
          <w:szCs w:val="22"/>
        </w:rPr>
        <w:t>Bankovní spojení:</w:t>
      </w:r>
      <w:r w:rsidRPr="00920428">
        <w:rPr>
          <w:rFonts w:cs="Arial"/>
          <w:bCs/>
          <w:szCs w:val="22"/>
        </w:rPr>
        <w:tab/>
      </w:r>
      <w:proofErr w:type="spellStart"/>
      <w:r w:rsidR="008F20DF">
        <w:rPr>
          <w:rFonts w:cs="Arial"/>
          <w:bCs/>
          <w:szCs w:val="22"/>
        </w:rPr>
        <w:t>xxxxxxxxxxxxxxxxxxx</w:t>
      </w:r>
      <w:proofErr w:type="spellEnd"/>
    </w:p>
    <w:p w14:paraId="3CF29BD7" w14:textId="6A4A657E" w:rsidR="00823313" w:rsidRPr="00920428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Cs/>
          <w:szCs w:val="22"/>
        </w:rPr>
      </w:pPr>
      <w:r w:rsidRPr="00920428">
        <w:rPr>
          <w:rFonts w:cs="Arial"/>
          <w:bCs/>
          <w:szCs w:val="22"/>
        </w:rPr>
        <w:t>Číslo účtu:</w:t>
      </w:r>
      <w:r w:rsidRPr="00920428">
        <w:rPr>
          <w:rFonts w:cs="Arial"/>
          <w:bCs/>
          <w:szCs w:val="22"/>
        </w:rPr>
        <w:tab/>
      </w:r>
      <w:proofErr w:type="spellStart"/>
      <w:r w:rsidR="008F20DF">
        <w:rPr>
          <w:rFonts w:cs="Arial"/>
          <w:bCs/>
          <w:szCs w:val="22"/>
        </w:rPr>
        <w:t>xxxxxxxxxxxxxxxxxxx</w:t>
      </w:r>
      <w:proofErr w:type="spellEnd"/>
    </w:p>
    <w:p w14:paraId="425157CE" w14:textId="39BC818E" w:rsidR="00823313" w:rsidRPr="00920428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Cs/>
          <w:szCs w:val="22"/>
        </w:rPr>
      </w:pPr>
      <w:r w:rsidRPr="00920428">
        <w:rPr>
          <w:rFonts w:cs="Arial"/>
          <w:bCs/>
          <w:szCs w:val="22"/>
        </w:rPr>
        <w:t>IČO:</w:t>
      </w:r>
      <w:r w:rsidRPr="00920428">
        <w:rPr>
          <w:rFonts w:cs="Arial"/>
          <w:bCs/>
          <w:szCs w:val="22"/>
        </w:rPr>
        <w:tab/>
      </w:r>
      <w:r w:rsidR="00920428" w:rsidRPr="00920428">
        <w:rPr>
          <w:rFonts w:cs="Arial"/>
          <w:bCs/>
          <w:szCs w:val="22"/>
        </w:rPr>
        <w:t>132</w:t>
      </w:r>
      <w:r w:rsidR="008F20DF">
        <w:rPr>
          <w:rFonts w:cs="Arial"/>
          <w:bCs/>
          <w:szCs w:val="22"/>
        </w:rPr>
        <w:t xml:space="preserve"> </w:t>
      </w:r>
      <w:r w:rsidR="00920428" w:rsidRPr="00920428">
        <w:rPr>
          <w:rFonts w:cs="Arial"/>
          <w:bCs/>
          <w:szCs w:val="22"/>
        </w:rPr>
        <w:t>25</w:t>
      </w:r>
      <w:r w:rsidR="008F20DF">
        <w:rPr>
          <w:rFonts w:cs="Arial"/>
          <w:bCs/>
          <w:szCs w:val="22"/>
        </w:rPr>
        <w:t xml:space="preserve"> </w:t>
      </w:r>
      <w:r w:rsidR="00920428" w:rsidRPr="00920428">
        <w:rPr>
          <w:rFonts w:cs="Arial"/>
          <w:bCs/>
          <w:szCs w:val="22"/>
        </w:rPr>
        <w:t xml:space="preserve">103 </w:t>
      </w:r>
    </w:p>
    <w:p w14:paraId="45A25C5E" w14:textId="64A58555" w:rsidR="00823313" w:rsidRDefault="00823313" w:rsidP="001913E4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/>
          <w:szCs w:val="22"/>
        </w:rPr>
      </w:pPr>
      <w:r w:rsidRPr="00E0782B">
        <w:rPr>
          <w:rFonts w:cs="Arial"/>
          <w:szCs w:val="22"/>
        </w:rPr>
        <w:t>DIČ</w:t>
      </w:r>
      <w:r w:rsidRPr="00E0782B">
        <w:rPr>
          <w:rFonts w:cs="Arial"/>
          <w:szCs w:val="22"/>
        </w:rPr>
        <w:tab/>
      </w:r>
      <w:r w:rsidR="004F2799">
        <w:rPr>
          <w:rFonts w:cs="Arial"/>
          <w:szCs w:val="22"/>
        </w:rPr>
        <w:t>(není plátce DPH)</w:t>
      </w:r>
    </w:p>
    <w:p w14:paraId="05D29D10" w14:textId="77777777" w:rsidR="008F20DF" w:rsidRDefault="00823313" w:rsidP="008F20DF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  <w:r>
        <w:rPr>
          <w:rFonts w:cs="Arial"/>
          <w:szCs w:val="22"/>
        </w:rPr>
        <w:t>ID DS:</w:t>
      </w:r>
      <w:r>
        <w:rPr>
          <w:rFonts w:cs="Arial"/>
          <w:szCs w:val="22"/>
        </w:rPr>
        <w:tab/>
      </w:r>
      <w:bookmarkStart w:id="0" w:name="_Hlk33452023"/>
      <w:proofErr w:type="spellStart"/>
      <w:r w:rsidR="008F20DF">
        <w:rPr>
          <w:rFonts w:cs="Arial"/>
          <w:bCs/>
          <w:szCs w:val="22"/>
        </w:rPr>
        <w:t>xxxxxxxxxxxxxxxxxxx</w:t>
      </w:r>
      <w:proofErr w:type="spellEnd"/>
      <w:r w:rsidR="008F20DF">
        <w:rPr>
          <w:rFonts w:cs="Arial"/>
          <w:szCs w:val="22"/>
        </w:rPr>
        <w:t xml:space="preserve"> </w:t>
      </w:r>
    </w:p>
    <w:p w14:paraId="5F5F9043" w14:textId="77777777" w:rsidR="008F20DF" w:rsidRDefault="008F20DF" w:rsidP="008F20DF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szCs w:val="22"/>
        </w:rPr>
      </w:pPr>
    </w:p>
    <w:p w14:paraId="2109F406" w14:textId="7BE01A58" w:rsidR="00823313" w:rsidRDefault="00FE5720" w:rsidP="008F20DF">
      <w:pPr>
        <w:tabs>
          <w:tab w:val="left" w:pos="3969"/>
        </w:tabs>
        <w:spacing w:after="0" w:line="276" w:lineRule="auto"/>
        <w:ind w:left="3969" w:right="284" w:hanging="3969"/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szCs w:val="22"/>
        </w:rPr>
        <w:t>Z</w:t>
      </w:r>
      <w:r w:rsidR="00823313" w:rsidRPr="00DA0CB7">
        <w:rPr>
          <w:rFonts w:cs="Arial"/>
          <w:szCs w:val="22"/>
        </w:rPr>
        <w:t>aps</w:t>
      </w:r>
      <w:r>
        <w:rPr>
          <w:rFonts w:cs="Arial"/>
          <w:szCs w:val="22"/>
        </w:rPr>
        <w:t>á</w:t>
      </w:r>
      <w:r w:rsidR="00823313" w:rsidRPr="00DA0CB7">
        <w:rPr>
          <w:rFonts w:cs="Arial"/>
          <w:szCs w:val="22"/>
        </w:rPr>
        <w:t>n v</w:t>
      </w:r>
      <w:r w:rsidR="00920428">
        <w:rPr>
          <w:rFonts w:cs="Arial"/>
          <w:szCs w:val="22"/>
        </w:rPr>
        <w:t xml:space="preserve"> živnostenském </w:t>
      </w:r>
      <w:r w:rsidR="00823313" w:rsidRPr="00DA0CB7">
        <w:rPr>
          <w:rFonts w:cs="Arial"/>
          <w:szCs w:val="22"/>
        </w:rPr>
        <w:t xml:space="preserve">rejstříku vedeném u </w:t>
      </w:r>
      <w:r w:rsidR="00920428">
        <w:rPr>
          <w:rFonts w:cs="Arial"/>
          <w:szCs w:val="22"/>
        </w:rPr>
        <w:t>Živnostensk</w:t>
      </w:r>
      <w:r>
        <w:rPr>
          <w:rFonts w:cs="Arial"/>
          <w:szCs w:val="22"/>
        </w:rPr>
        <w:t>ého ú</w:t>
      </w:r>
      <w:r w:rsidR="00920428">
        <w:rPr>
          <w:rFonts w:cs="Arial"/>
          <w:szCs w:val="22"/>
        </w:rPr>
        <w:t>řad</w:t>
      </w:r>
      <w:r>
        <w:rPr>
          <w:rFonts w:cs="Arial"/>
          <w:szCs w:val="22"/>
        </w:rPr>
        <w:t>u</w:t>
      </w:r>
      <w:r w:rsidR="00920428">
        <w:rPr>
          <w:rFonts w:cs="Arial"/>
          <w:szCs w:val="22"/>
        </w:rPr>
        <w:t xml:space="preserve"> Rychnov nad Kněžnou.</w:t>
      </w:r>
    </w:p>
    <w:bookmarkEnd w:id="0"/>
    <w:p w14:paraId="15E35D81" w14:textId="77777777" w:rsidR="00823313" w:rsidRDefault="00823313" w:rsidP="001913E4">
      <w:pPr>
        <w:tabs>
          <w:tab w:val="left" w:pos="2127"/>
          <w:tab w:val="left" w:pos="4800"/>
        </w:tabs>
        <w:spacing w:before="120" w:after="0" w:line="276" w:lineRule="auto"/>
        <w:ind w:left="357" w:hanging="357"/>
        <w:jc w:val="both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>
        <w:rPr>
          <w:rFonts w:cs="Arial"/>
          <w:snapToGrid w:val="0"/>
          <w:szCs w:val="22"/>
        </w:rPr>
        <w:t>Poskytovatel</w:t>
      </w:r>
      <w:r w:rsidRPr="00DA0CB7">
        <w:rPr>
          <w:rFonts w:cs="Arial"/>
          <w:snapToGrid w:val="0"/>
          <w:szCs w:val="22"/>
        </w:rPr>
        <w:t>“)</w:t>
      </w:r>
    </w:p>
    <w:p w14:paraId="05369350" w14:textId="77777777" w:rsidR="00C74867" w:rsidRPr="00C74867" w:rsidRDefault="00C74867" w:rsidP="001913E4">
      <w:pPr>
        <w:tabs>
          <w:tab w:val="left" w:pos="2127"/>
          <w:tab w:val="left" w:pos="4800"/>
        </w:tabs>
        <w:spacing w:after="0" w:line="276" w:lineRule="auto"/>
        <w:ind w:hanging="360"/>
        <w:jc w:val="both"/>
        <w:rPr>
          <w:rFonts w:cs="Arial"/>
          <w:snapToGrid w:val="0"/>
          <w:szCs w:val="22"/>
        </w:rPr>
      </w:pPr>
    </w:p>
    <w:p w14:paraId="1B6FEFFD" w14:textId="55D3BECD" w:rsidR="00A95379" w:rsidRPr="00E826A6" w:rsidRDefault="00A95379" w:rsidP="001913E4">
      <w:pPr>
        <w:spacing w:line="276" w:lineRule="auto"/>
        <w:jc w:val="both"/>
        <w:rPr>
          <w:rFonts w:cs="Arial"/>
          <w:snapToGrid w:val="0"/>
          <w:szCs w:val="22"/>
        </w:rPr>
      </w:pPr>
      <w:r w:rsidRPr="00E826A6">
        <w:rPr>
          <w:rFonts w:cs="Arial"/>
          <w:szCs w:val="22"/>
        </w:rPr>
        <w:t xml:space="preserve">na veřejnou zakázku malého rozsahu s názvem </w:t>
      </w:r>
      <w:r w:rsidRPr="00676144">
        <w:rPr>
          <w:rFonts w:cs="Arial"/>
          <w:b/>
          <w:i/>
          <w:iCs/>
          <w:spacing w:val="8"/>
          <w:szCs w:val="22"/>
        </w:rPr>
        <w:t>„</w:t>
      </w:r>
      <w:r w:rsidR="00ED6D06" w:rsidRPr="00676144">
        <w:rPr>
          <w:rFonts w:cs="Arial"/>
          <w:b/>
          <w:i/>
          <w:iCs/>
          <w:spacing w:val="8"/>
          <w:szCs w:val="22"/>
        </w:rPr>
        <w:t>Zajištění správy budov Kydlinovská</w:t>
      </w:r>
      <w:r w:rsidR="00676144">
        <w:rPr>
          <w:rFonts w:cs="Arial"/>
          <w:b/>
          <w:i/>
          <w:iCs/>
          <w:spacing w:val="8"/>
          <w:szCs w:val="22"/>
        </w:rPr>
        <w:t xml:space="preserve"> </w:t>
      </w:r>
      <w:r w:rsidR="00ED6D06" w:rsidRPr="00676144">
        <w:rPr>
          <w:rFonts w:cs="Arial"/>
          <w:b/>
          <w:i/>
          <w:iCs/>
          <w:spacing w:val="8"/>
          <w:szCs w:val="22"/>
        </w:rPr>
        <w:t>a</w:t>
      </w:r>
      <w:r w:rsidR="00676144">
        <w:rPr>
          <w:rFonts w:cs="Arial"/>
          <w:b/>
          <w:i/>
          <w:iCs/>
          <w:spacing w:val="8"/>
          <w:szCs w:val="22"/>
        </w:rPr>
        <w:t> </w:t>
      </w:r>
      <w:r w:rsidR="00ED6D06" w:rsidRPr="00676144">
        <w:rPr>
          <w:rFonts w:cs="Arial"/>
          <w:b/>
          <w:i/>
          <w:iCs/>
          <w:spacing w:val="8"/>
          <w:szCs w:val="22"/>
        </w:rPr>
        <w:t>Haškova, Hradec Králové (202</w:t>
      </w:r>
      <w:r w:rsidR="00C25189" w:rsidRPr="00676144">
        <w:rPr>
          <w:rFonts w:cs="Arial"/>
          <w:b/>
          <w:i/>
          <w:iCs/>
          <w:spacing w:val="8"/>
          <w:szCs w:val="22"/>
        </w:rPr>
        <w:t>6</w:t>
      </w:r>
      <w:r w:rsidR="00ED6D06" w:rsidRPr="00676144">
        <w:rPr>
          <w:rFonts w:cs="Arial"/>
          <w:b/>
          <w:i/>
          <w:iCs/>
          <w:spacing w:val="8"/>
          <w:szCs w:val="22"/>
        </w:rPr>
        <w:t>-202</w:t>
      </w:r>
      <w:r w:rsidR="00C25189" w:rsidRPr="00676144">
        <w:rPr>
          <w:rFonts w:cs="Arial"/>
          <w:b/>
          <w:i/>
          <w:iCs/>
          <w:spacing w:val="8"/>
          <w:szCs w:val="22"/>
        </w:rPr>
        <w:t>8</w:t>
      </w:r>
      <w:r w:rsidR="00ED6D06" w:rsidRPr="00676144">
        <w:rPr>
          <w:rFonts w:cs="Arial"/>
          <w:b/>
          <w:i/>
          <w:iCs/>
          <w:spacing w:val="8"/>
          <w:szCs w:val="22"/>
        </w:rPr>
        <w:t>)</w:t>
      </w:r>
      <w:r w:rsidRPr="00676144">
        <w:rPr>
          <w:rFonts w:cs="Arial"/>
          <w:b/>
          <w:i/>
          <w:iCs/>
          <w:spacing w:val="8"/>
          <w:szCs w:val="22"/>
        </w:rPr>
        <w:t>“</w:t>
      </w:r>
      <w:r w:rsidRPr="00676144">
        <w:rPr>
          <w:rFonts w:cs="Arial"/>
          <w:b/>
          <w:spacing w:val="8"/>
          <w:szCs w:val="22"/>
        </w:rPr>
        <w:t>,</w:t>
      </w:r>
      <w:r w:rsidRPr="00980EB7">
        <w:rPr>
          <w:rFonts w:cs="Arial"/>
          <w:b/>
          <w:color w:val="FF0000"/>
          <w:spacing w:val="8"/>
          <w:szCs w:val="22"/>
        </w:rPr>
        <w:t xml:space="preserve"> </w:t>
      </w:r>
      <w:r w:rsidRPr="00E826A6">
        <w:rPr>
          <w:rFonts w:cs="Arial"/>
          <w:szCs w:val="22"/>
        </w:rPr>
        <w:t>na základě výsledku výběrového řízení realizovaného v souladu s příslušnými ustanoveními zákona č. 134/2016 Sb., o zadávání veřejných zakázek, ve znění pozdějších předpisů (dále jen „</w:t>
      </w:r>
      <w:r w:rsidRPr="00E826A6">
        <w:rPr>
          <w:rFonts w:cs="Arial"/>
          <w:snapToGrid w:val="0"/>
          <w:szCs w:val="22"/>
        </w:rPr>
        <w:t>ZZVZ“).</w:t>
      </w:r>
    </w:p>
    <w:p w14:paraId="1C7870D8" w14:textId="4F2DB8CA" w:rsidR="004F154E" w:rsidRPr="00DA0CB7" w:rsidRDefault="004F154E" w:rsidP="001913E4">
      <w:pPr>
        <w:spacing w:line="276" w:lineRule="auto"/>
        <w:jc w:val="both"/>
        <w:rPr>
          <w:rFonts w:cs="Arial"/>
          <w:snapToGrid w:val="0"/>
          <w:szCs w:val="22"/>
        </w:rPr>
      </w:pPr>
    </w:p>
    <w:p w14:paraId="538DD6A0" w14:textId="2DD5E817" w:rsidR="004F154E" w:rsidRPr="00DA0CB7" w:rsidRDefault="004F154E" w:rsidP="001913E4">
      <w:pPr>
        <w:pStyle w:val="l-L1"/>
        <w:keepNext w:val="0"/>
        <w:spacing w:before="0" w:after="120" w:line="276" w:lineRule="auto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Předmět a účel smlouvy</w:t>
      </w:r>
    </w:p>
    <w:p w14:paraId="63FFE137" w14:textId="076E59A5" w:rsidR="00ED6D06" w:rsidRDefault="00ED6D06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ED6D06">
        <w:rPr>
          <w:rStyle w:val="l-L2Char"/>
          <w:rFonts w:cs="Arial"/>
          <w:b w:val="0"/>
          <w:szCs w:val="22"/>
          <w:u w:val="none"/>
        </w:rPr>
        <w:t>Předmětem plnění</w:t>
      </w:r>
      <w:r>
        <w:rPr>
          <w:rStyle w:val="l-L2Char"/>
          <w:rFonts w:cs="Arial"/>
          <w:b w:val="0"/>
          <w:szCs w:val="22"/>
          <w:u w:val="none"/>
        </w:rPr>
        <w:t xml:space="preserve"> této smlouvy je zajištění služeb správy a údržby nemovitých věci:</w:t>
      </w:r>
    </w:p>
    <w:p w14:paraId="303984EA" w14:textId="6177495A" w:rsidR="00ED6D06" w:rsidRDefault="00ED6D06" w:rsidP="001913E4">
      <w:pPr>
        <w:pStyle w:val="l-L1"/>
        <w:keepNext w:val="0"/>
        <w:numPr>
          <w:ilvl w:val="2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v sídle </w:t>
      </w:r>
      <w:r w:rsidRPr="00ED6D06">
        <w:rPr>
          <w:rStyle w:val="l-L2Char"/>
          <w:rFonts w:cs="Arial"/>
          <w:b w:val="0"/>
          <w:szCs w:val="22"/>
        </w:rPr>
        <w:t>Krajského pozemkového úřadu pro Královéhradecký kraj</w:t>
      </w:r>
      <w:r>
        <w:rPr>
          <w:rStyle w:val="l-L2Char"/>
          <w:rFonts w:cs="Arial"/>
          <w:b w:val="0"/>
          <w:szCs w:val="22"/>
          <w:u w:val="none"/>
        </w:rPr>
        <w:t xml:space="preserve">, objektu na adrese Kydlinovská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č.ú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. 245, 503 01 Hradec Králové, zapsané jako součást pozemku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st.p.č</w:t>
      </w:r>
      <w:proofErr w:type="spellEnd"/>
      <w:r>
        <w:rPr>
          <w:rStyle w:val="l-L2Char"/>
          <w:rFonts w:cs="Arial"/>
          <w:b w:val="0"/>
          <w:szCs w:val="22"/>
          <w:u w:val="none"/>
        </w:rPr>
        <w:t>. 831 na LV 10002, vedeném pro k.ú. Plácky u Katastrálního úřadu pro</w:t>
      </w:r>
      <w:r w:rsidR="00C25189">
        <w:rPr>
          <w:rStyle w:val="l-L2Char"/>
          <w:rFonts w:cs="Arial"/>
          <w:b w:val="0"/>
          <w:szCs w:val="22"/>
          <w:u w:val="none"/>
        </w:rPr>
        <w:t> </w:t>
      </w:r>
      <w:r>
        <w:rPr>
          <w:rStyle w:val="l-L2Char"/>
          <w:rFonts w:cs="Arial"/>
          <w:b w:val="0"/>
          <w:szCs w:val="22"/>
          <w:u w:val="none"/>
        </w:rPr>
        <w:t xml:space="preserve">Královéhradecký kraj, Katastrální pracoviště Hradec Králové. Do souboru nemovitostí náleží pozemky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parc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. </w:t>
      </w:r>
      <w:r w:rsidR="0088366F">
        <w:rPr>
          <w:rStyle w:val="l-L2Char"/>
          <w:rFonts w:cs="Arial"/>
          <w:b w:val="0"/>
          <w:szCs w:val="22"/>
          <w:u w:val="none"/>
        </w:rPr>
        <w:t>č</w:t>
      </w:r>
      <w:r>
        <w:rPr>
          <w:rStyle w:val="l-L2Char"/>
          <w:rFonts w:cs="Arial"/>
          <w:b w:val="0"/>
          <w:szCs w:val="22"/>
          <w:u w:val="none"/>
        </w:rPr>
        <w:t xml:space="preserve">. 1670/5, 1685/1 a stavební pozemky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p.č</w:t>
      </w:r>
      <w:proofErr w:type="spellEnd"/>
      <w:r>
        <w:rPr>
          <w:rStyle w:val="l-L2Char"/>
          <w:rFonts w:cs="Arial"/>
          <w:b w:val="0"/>
          <w:szCs w:val="22"/>
          <w:u w:val="none"/>
        </w:rPr>
        <w:t>. 831, 835/1 a 1068, vše v katastrálním území Plácky (dále jen „předmětné nemovitosti“).</w:t>
      </w:r>
    </w:p>
    <w:p w14:paraId="36C3F7DA" w14:textId="185DFED2" w:rsidR="00ED6D06" w:rsidRPr="00ED6D06" w:rsidRDefault="00ED6D06" w:rsidP="001913E4">
      <w:pPr>
        <w:pStyle w:val="l-L1"/>
        <w:keepNext w:val="0"/>
        <w:numPr>
          <w:ilvl w:val="2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 pracoviště Krajského pozemkového úřadu pro Královéhradecký kraj, </w:t>
      </w:r>
      <w:r>
        <w:rPr>
          <w:rStyle w:val="l-L2Char"/>
          <w:rFonts w:cs="Arial"/>
          <w:b w:val="0"/>
          <w:szCs w:val="22"/>
        </w:rPr>
        <w:t>Pobočka</w:t>
      </w:r>
      <w:r w:rsidR="006A645F">
        <w:rPr>
          <w:rStyle w:val="l-L2Char"/>
          <w:rFonts w:cs="Arial"/>
          <w:b w:val="0"/>
          <w:szCs w:val="22"/>
        </w:rPr>
        <w:t> </w:t>
      </w:r>
      <w:r>
        <w:rPr>
          <w:rStyle w:val="l-L2Char"/>
          <w:rFonts w:cs="Arial"/>
          <w:b w:val="0"/>
          <w:szCs w:val="22"/>
        </w:rPr>
        <w:t>Hradec Králové</w:t>
      </w:r>
      <w:r>
        <w:rPr>
          <w:rStyle w:val="l-L2Char"/>
          <w:rFonts w:cs="Arial"/>
          <w:b w:val="0"/>
          <w:szCs w:val="22"/>
          <w:u w:val="none"/>
        </w:rPr>
        <w:t xml:space="preserve">, v objektu na adrese Haškova č.p. 357, 500 02 Hradec Králové zapsaném jako součást pozemku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st.p.č</w:t>
      </w:r>
      <w:proofErr w:type="spellEnd"/>
      <w:r>
        <w:rPr>
          <w:rStyle w:val="l-L2Char"/>
          <w:rFonts w:cs="Arial"/>
          <w:b w:val="0"/>
          <w:szCs w:val="22"/>
          <w:u w:val="none"/>
        </w:rPr>
        <w:t>. 750 v k.ú. Pražské Předměstí na</w:t>
      </w:r>
      <w:r w:rsidR="006A645F">
        <w:rPr>
          <w:rStyle w:val="l-L2Char"/>
          <w:rFonts w:cs="Arial"/>
          <w:b w:val="0"/>
          <w:szCs w:val="22"/>
          <w:u w:val="none"/>
        </w:rPr>
        <w:t> </w:t>
      </w:r>
      <w:r>
        <w:rPr>
          <w:rStyle w:val="l-L2Char"/>
          <w:rFonts w:cs="Arial"/>
          <w:b w:val="0"/>
          <w:szCs w:val="22"/>
          <w:u w:val="none"/>
        </w:rPr>
        <w:t xml:space="preserve">LV 10002 a LV 10001, vedeném u Katastrálního úřadu pro Královéhradecký kraj, Katastrální pracoviště Hradec Králové. Do souboru nemovitých věcí náleží pozemky stavební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parc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. </w:t>
      </w:r>
      <w:r w:rsidR="0088366F">
        <w:rPr>
          <w:rStyle w:val="l-L2Char"/>
          <w:rFonts w:cs="Arial"/>
          <w:b w:val="0"/>
          <w:szCs w:val="22"/>
          <w:u w:val="none"/>
        </w:rPr>
        <w:t>č</w:t>
      </w:r>
      <w:r>
        <w:rPr>
          <w:rStyle w:val="l-L2Char"/>
          <w:rFonts w:cs="Arial"/>
          <w:b w:val="0"/>
          <w:szCs w:val="22"/>
          <w:u w:val="none"/>
        </w:rPr>
        <w:t>. 750 a 4405 vše v katastrálním území Pražské Předměstí (dále jen „předmětné nemovitosti“)</w:t>
      </w:r>
    </w:p>
    <w:p w14:paraId="68D33B6E" w14:textId="65F90D49" w:rsidR="00ED6D06" w:rsidRDefault="00ED6D06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ED6D06">
        <w:rPr>
          <w:rStyle w:val="l-L2Char"/>
          <w:rFonts w:cs="Arial"/>
          <w:b w:val="0"/>
          <w:szCs w:val="22"/>
          <w:u w:val="none"/>
        </w:rPr>
        <w:t xml:space="preserve">Účelem této </w:t>
      </w:r>
      <w:r>
        <w:rPr>
          <w:rStyle w:val="l-L2Char"/>
          <w:rFonts w:cs="Arial"/>
          <w:b w:val="0"/>
          <w:szCs w:val="22"/>
          <w:u w:val="none"/>
        </w:rPr>
        <w:t xml:space="preserve">smlouvy je zajištění bezproblémového provozu předmětných nemovitostí podle činností uvedených v čl. </w:t>
      </w:r>
      <w:r w:rsidR="00A277D6">
        <w:rPr>
          <w:rStyle w:val="l-L2Char"/>
          <w:rFonts w:cs="Arial"/>
          <w:b w:val="0"/>
          <w:szCs w:val="22"/>
          <w:u w:val="none"/>
        </w:rPr>
        <w:t>II</w:t>
      </w:r>
      <w:r>
        <w:rPr>
          <w:rStyle w:val="l-L2Char"/>
          <w:rFonts w:cs="Arial"/>
          <w:b w:val="0"/>
          <w:szCs w:val="22"/>
          <w:u w:val="none"/>
        </w:rPr>
        <w:t>. této smlouvy. Naplňováním předmětu smlouvy nesmí být zásadním způsobem narušen pracovní režim obou pracovišť.</w:t>
      </w:r>
    </w:p>
    <w:p w14:paraId="0ED19F8C" w14:textId="77777777" w:rsidR="002D5E38" w:rsidRPr="001149AE" w:rsidRDefault="002D5E38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4DD5FF4" w14:textId="77777777" w:rsidR="00632E5A" w:rsidRPr="00DA0CB7" w:rsidRDefault="00632E5A" w:rsidP="001913E4">
      <w:pPr>
        <w:pStyle w:val="l-L1"/>
        <w:keepNext w:val="0"/>
        <w:spacing w:before="0" w:after="120" w:line="276" w:lineRule="auto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7E342FFD" w14:textId="20B365FF" w:rsidR="00BE2E83" w:rsidRPr="00BE2E83" w:rsidRDefault="00BE2E83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</w:rPr>
        <w:t>Povinností</w:t>
      </w:r>
      <w:r w:rsidR="00B10D95">
        <w:rPr>
          <w:rStyle w:val="l-L2Char"/>
          <w:rFonts w:cs="Arial"/>
          <w:b w:val="0"/>
          <w:szCs w:val="22"/>
        </w:rPr>
        <w:t xml:space="preserve"> poskytovatele</w:t>
      </w:r>
      <w:r>
        <w:rPr>
          <w:rStyle w:val="l-L2Char"/>
          <w:rFonts w:cs="Arial"/>
          <w:b w:val="0"/>
          <w:szCs w:val="22"/>
        </w:rPr>
        <w:t xml:space="preserve"> </w:t>
      </w:r>
    </w:p>
    <w:p w14:paraId="66ED9A1D" w14:textId="0508A108" w:rsidR="003E4AB9" w:rsidRDefault="00B10D95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C20193">
        <w:rPr>
          <w:rStyle w:val="l-L2Char"/>
          <w:rFonts w:cs="Arial"/>
          <w:b w:val="0"/>
          <w:szCs w:val="22"/>
          <w:u w:val="none"/>
        </w:rPr>
        <w:t xml:space="preserve"> </w:t>
      </w:r>
      <w:r w:rsidR="003E4AB9">
        <w:rPr>
          <w:rStyle w:val="l-L2Char"/>
          <w:rFonts w:cs="Arial"/>
          <w:b w:val="0"/>
          <w:szCs w:val="22"/>
          <w:u w:val="none"/>
        </w:rPr>
        <w:t>je povinen při obstarávání provozu, údržby, oprav a zajištění správy předmětných nemovitostí:</w:t>
      </w:r>
    </w:p>
    <w:p w14:paraId="25F35649" w14:textId="0B720AB1" w:rsidR="003E4AB9" w:rsidRDefault="003E4AB9" w:rsidP="001913E4">
      <w:pPr>
        <w:pStyle w:val="l-L1"/>
        <w:keepNext w:val="0"/>
        <w:numPr>
          <w:ilvl w:val="0"/>
          <w:numId w:val="7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Provádět pravidelné prohlídky </w:t>
      </w:r>
      <w:r w:rsidR="00B4614D">
        <w:rPr>
          <w:rStyle w:val="l-L2Char"/>
          <w:rFonts w:cs="Arial"/>
          <w:b w:val="0"/>
          <w:szCs w:val="22"/>
          <w:u w:val="none"/>
        </w:rPr>
        <w:t xml:space="preserve">(1x ročně) </w:t>
      </w:r>
      <w:r>
        <w:rPr>
          <w:rStyle w:val="l-L2Char"/>
          <w:rFonts w:cs="Arial"/>
          <w:b w:val="0"/>
          <w:szCs w:val="22"/>
          <w:u w:val="none"/>
        </w:rPr>
        <w:t>předmětných nemovitostí z hlediska stavebně technického stavu konstrukčních prvků, domovních instalací a zařizovacích předmětů a dále z hlediska pořádku v objektu a informovat o zjištěných nedosta</w:t>
      </w:r>
      <w:r w:rsidR="00A277D6">
        <w:rPr>
          <w:rStyle w:val="l-L2Char"/>
          <w:rFonts w:cs="Arial"/>
          <w:b w:val="0"/>
          <w:szCs w:val="22"/>
          <w:u w:val="none"/>
        </w:rPr>
        <w:t>t</w:t>
      </w:r>
      <w:r w:rsidR="00F922FA">
        <w:rPr>
          <w:rStyle w:val="l-L2Char"/>
          <w:rFonts w:cs="Arial"/>
          <w:b w:val="0"/>
          <w:szCs w:val="22"/>
          <w:u w:val="none"/>
        </w:rPr>
        <w:t>c</w:t>
      </w:r>
      <w:r>
        <w:rPr>
          <w:rStyle w:val="l-L2Char"/>
          <w:rFonts w:cs="Arial"/>
          <w:b w:val="0"/>
          <w:szCs w:val="22"/>
          <w:u w:val="none"/>
        </w:rPr>
        <w:t>ích a závadách. P</w:t>
      </w:r>
      <w:r w:rsidR="00804CA8">
        <w:rPr>
          <w:rStyle w:val="l-L2Char"/>
          <w:rFonts w:cs="Arial"/>
          <w:b w:val="0"/>
          <w:szCs w:val="22"/>
          <w:u w:val="none"/>
        </w:rPr>
        <w:t>ra</w:t>
      </w:r>
      <w:r>
        <w:rPr>
          <w:rStyle w:val="l-L2Char"/>
          <w:rFonts w:cs="Arial"/>
          <w:b w:val="0"/>
          <w:szCs w:val="22"/>
          <w:u w:val="none"/>
        </w:rPr>
        <w:t>videlné provádění kontroly se týká především vodoinstalací, kanalizačních rozvodů, rozvodů ústředního topení a elektroi</w:t>
      </w:r>
      <w:r w:rsidR="00804CA8">
        <w:rPr>
          <w:rStyle w:val="l-L2Char"/>
          <w:rFonts w:cs="Arial"/>
          <w:b w:val="0"/>
          <w:szCs w:val="22"/>
          <w:u w:val="none"/>
        </w:rPr>
        <w:t>n</w:t>
      </w:r>
      <w:r>
        <w:rPr>
          <w:rStyle w:val="l-L2Char"/>
          <w:rFonts w:cs="Arial"/>
          <w:b w:val="0"/>
          <w:szCs w:val="22"/>
          <w:u w:val="none"/>
        </w:rPr>
        <w:t>stalací.</w:t>
      </w:r>
    </w:p>
    <w:p w14:paraId="6610F703" w14:textId="1431981D" w:rsidR="003E4AB9" w:rsidRDefault="003E4AB9" w:rsidP="001913E4">
      <w:pPr>
        <w:pStyle w:val="l-L1"/>
        <w:keepNext w:val="0"/>
        <w:numPr>
          <w:ilvl w:val="0"/>
          <w:numId w:val="7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Podle požadavku </w:t>
      </w:r>
      <w:r w:rsidR="006830D0">
        <w:rPr>
          <w:rStyle w:val="l-L2Char"/>
          <w:rFonts w:cs="Arial"/>
          <w:b w:val="0"/>
          <w:szCs w:val="22"/>
          <w:u w:val="none"/>
        </w:rPr>
        <w:t>objednatele</w:t>
      </w:r>
      <w:r>
        <w:rPr>
          <w:rStyle w:val="l-L2Char"/>
          <w:rFonts w:cs="Arial"/>
          <w:b w:val="0"/>
          <w:szCs w:val="22"/>
          <w:u w:val="none"/>
        </w:rPr>
        <w:t xml:space="preserve"> zajistit provádění oprav a </w:t>
      </w:r>
      <w:r w:rsidR="002A0422">
        <w:rPr>
          <w:rStyle w:val="l-L2Char"/>
          <w:rFonts w:cs="Arial"/>
          <w:b w:val="0"/>
          <w:szCs w:val="22"/>
          <w:u w:val="none"/>
        </w:rPr>
        <w:t>údržby</w:t>
      </w:r>
      <w:r>
        <w:rPr>
          <w:rStyle w:val="l-L2Char"/>
          <w:rFonts w:cs="Arial"/>
          <w:b w:val="0"/>
          <w:szCs w:val="22"/>
          <w:u w:val="none"/>
        </w:rPr>
        <w:t xml:space="preserve"> nemovitostí</w:t>
      </w:r>
      <w:r w:rsidR="002A0422">
        <w:rPr>
          <w:rStyle w:val="l-L2Char"/>
          <w:rFonts w:cs="Arial"/>
          <w:b w:val="0"/>
          <w:szCs w:val="22"/>
          <w:u w:val="none"/>
        </w:rPr>
        <w:br/>
      </w:r>
      <w:r>
        <w:rPr>
          <w:rStyle w:val="l-L2Char"/>
          <w:rFonts w:cs="Arial"/>
          <w:b w:val="0"/>
          <w:szCs w:val="22"/>
          <w:u w:val="none"/>
        </w:rPr>
        <w:t xml:space="preserve">a jejich částí v celé škále nutných profesí. Spotřební materiál potřebný pro drobné opravy, údržbu a správu administrativních budov v hodnotě do </w:t>
      </w:r>
      <w:r w:rsidR="002A0422">
        <w:rPr>
          <w:rStyle w:val="l-L2Char"/>
          <w:rFonts w:cs="Arial"/>
          <w:b w:val="0"/>
          <w:szCs w:val="22"/>
          <w:u w:val="none"/>
        </w:rPr>
        <w:t>2 000</w:t>
      </w:r>
      <w:r>
        <w:rPr>
          <w:rStyle w:val="l-L2Char"/>
          <w:rFonts w:cs="Arial"/>
          <w:b w:val="0"/>
          <w:szCs w:val="22"/>
          <w:u w:val="none"/>
        </w:rPr>
        <w:t xml:space="preserve"> Kč včetně DPH, a to v každém jednotlivém případě, je oprávněn poskytovatel pořídit sám po</w:t>
      </w:r>
      <w:r w:rsidR="006A645F">
        <w:rPr>
          <w:rStyle w:val="l-L2Char"/>
          <w:rFonts w:cs="Arial"/>
          <w:b w:val="0"/>
          <w:szCs w:val="22"/>
          <w:u w:val="none"/>
        </w:rPr>
        <w:t> </w:t>
      </w:r>
      <w:r>
        <w:rPr>
          <w:rStyle w:val="l-L2Char"/>
          <w:rFonts w:cs="Arial"/>
          <w:b w:val="0"/>
          <w:szCs w:val="22"/>
          <w:u w:val="none"/>
        </w:rPr>
        <w:t xml:space="preserve">odsouhlasení kontaktní osobou </w:t>
      </w:r>
      <w:r w:rsidR="006830D0">
        <w:rPr>
          <w:rStyle w:val="l-L2Char"/>
          <w:rFonts w:cs="Arial"/>
          <w:b w:val="0"/>
          <w:szCs w:val="22"/>
          <w:u w:val="none"/>
        </w:rPr>
        <w:t>objednatele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072B07" w:rsidRPr="009E6E8C">
        <w:rPr>
          <w:rStyle w:val="l-L2Char"/>
          <w:rFonts w:cs="Arial"/>
          <w:b w:val="0"/>
          <w:szCs w:val="22"/>
          <w:u w:val="none"/>
        </w:rPr>
        <w:t xml:space="preserve">viz čl. </w:t>
      </w:r>
      <w:r w:rsidR="00F922FA" w:rsidRPr="009E6E8C">
        <w:rPr>
          <w:rStyle w:val="l-L2Char"/>
          <w:rFonts w:cs="Arial"/>
          <w:b w:val="0"/>
          <w:szCs w:val="22"/>
          <w:u w:val="none"/>
        </w:rPr>
        <w:t xml:space="preserve"> IV, </w:t>
      </w:r>
      <w:r w:rsidR="00F5780C" w:rsidRPr="009E6E8C">
        <w:rPr>
          <w:rStyle w:val="l-L2Char"/>
          <w:rFonts w:cs="Arial"/>
          <w:b w:val="0"/>
          <w:szCs w:val="22"/>
          <w:u w:val="none"/>
        </w:rPr>
        <w:t>odst.</w:t>
      </w:r>
      <w:r w:rsidR="00F922FA" w:rsidRPr="009E6E8C">
        <w:rPr>
          <w:rStyle w:val="l-L2Char"/>
          <w:rFonts w:cs="Arial"/>
          <w:b w:val="0"/>
          <w:szCs w:val="22"/>
          <w:u w:val="none"/>
        </w:rPr>
        <w:t xml:space="preserve"> 4.</w:t>
      </w:r>
      <w:r w:rsidR="0012071A" w:rsidRPr="009E6E8C">
        <w:rPr>
          <w:rStyle w:val="l-L2Char"/>
          <w:rFonts w:cs="Arial"/>
          <w:b w:val="0"/>
          <w:szCs w:val="22"/>
          <w:u w:val="none"/>
        </w:rPr>
        <w:t>8</w:t>
      </w:r>
      <w:r w:rsidR="00072B07" w:rsidRPr="009E6E8C">
        <w:rPr>
          <w:rStyle w:val="l-L2Char"/>
          <w:rFonts w:cs="Arial"/>
          <w:b w:val="0"/>
          <w:szCs w:val="22"/>
          <w:u w:val="none"/>
        </w:rPr>
        <w:t>. U spotřebního</w:t>
      </w:r>
      <w:r w:rsidR="00072B07">
        <w:rPr>
          <w:rStyle w:val="l-L2Char"/>
          <w:rFonts w:cs="Arial"/>
          <w:b w:val="0"/>
          <w:szCs w:val="22"/>
          <w:u w:val="none"/>
        </w:rPr>
        <w:t xml:space="preserve"> materiálu převyšujícího uvedenou částku bude provedeno výběrové řízení </w:t>
      </w:r>
      <w:r w:rsidR="006830D0">
        <w:rPr>
          <w:rStyle w:val="l-L2Char"/>
          <w:rFonts w:cs="Arial"/>
          <w:b w:val="0"/>
          <w:szCs w:val="22"/>
          <w:u w:val="none"/>
        </w:rPr>
        <w:t>objednatele</w:t>
      </w:r>
      <w:r w:rsidR="00072B07">
        <w:rPr>
          <w:rStyle w:val="l-L2Char"/>
          <w:rFonts w:cs="Arial"/>
          <w:b w:val="0"/>
          <w:szCs w:val="22"/>
          <w:u w:val="none"/>
        </w:rPr>
        <w:t xml:space="preserve">m dle </w:t>
      </w:r>
      <w:r w:rsidR="00D02F3D">
        <w:rPr>
          <w:rStyle w:val="l-L2Char"/>
          <w:rFonts w:cs="Arial"/>
          <w:b w:val="0"/>
          <w:szCs w:val="22"/>
          <w:u w:val="none"/>
        </w:rPr>
        <w:t xml:space="preserve">řídicí dokumentace </w:t>
      </w:r>
      <w:r w:rsidR="00072B07">
        <w:rPr>
          <w:rStyle w:val="l-L2Char"/>
          <w:rFonts w:cs="Arial"/>
          <w:b w:val="0"/>
          <w:szCs w:val="22"/>
          <w:u w:val="none"/>
        </w:rPr>
        <w:t>Státního pozemkového úřadu.</w:t>
      </w:r>
    </w:p>
    <w:p w14:paraId="0904F721" w14:textId="136EFD43" w:rsidR="00072B07" w:rsidRDefault="00072B07" w:rsidP="001913E4">
      <w:pPr>
        <w:pStyle w:val="l-L1"/>
        <w:keepNext w:val="0"/>
        <w:numPr>
          <w:ilvl w:val="0"/>
          <w:numId w:val="7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Zajistit nemovitosti v souladu s platnými předpisy v oblasti bezpečnosti, požární ochrany a hygieny.</w:t>
      </w:r>
    </w:p>
    <w:p w14:paraId="23F6A5EB" w14:textId="6519F5D5" w:rsidR="00072B07" w:rsidRDefault="00072B07" w:rsidP="001913E4">
      <w:pPr>
        <w:pStyle w:val="l-L1"/>
        <w:keepNext w:val="0"/>
        <w:numPr>
          <w:ilvl w:val="0"/>
          <w:numId w:val="7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Zajistit celoroční ve</w:t>
      </w:r>
      <w:r w:rsidR="00804CA8">
        <w:rPr>
          <w:rStyle w:val="l-L2Char"/>
          <w:rFonts w:cs="Arial"/>
          <w:b w:val="0"/>
          <w:szCs w:val="22"/>
          <w:u w:val="none"/>
        </w:rPr>
        <w:t>n</w:t>
      </w:r>
      <w:r>
        <w:rPr>
          <w:rStyle w:val="l-L2Char"/>
          <w:rFonts w:cs="Arial"/>
          <w:b w:val="0"/>
          <w:szCs w:val="22"/>
          <w:u w:val="none"/>
        </w:rPr>
        <w:t>kovní úklid zpevněných ploch (kromě vnitroareálové komunikace) včetně odklízení sněhu před vchody a, v případě potřeby, ošetření posypovou solí,</w:t>
      </w:r>
    </w:p>
    <w:p w14:paraId="4B00E94C" w14:textId="05FE1930" w:rsidR="00072B07" w:rsidRDefault="00072B07" w:rsidP="001913E4">
      <w:pPr>
        <w:pStyle w:val="l-L1"/>
        <w:keepNext w:val="0"/>
        <w:numPr>
          <w:ilvl w:val="0"/>
          <w:numId w:val="7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Zajistit údržbu zeleně na předmětných pozemcích včetně likvidace odpadu,</w:t>
      </w:r>
    </w:p>
    <w:p w14:paraId="00190768" w14:textId="754C3F47" w:rsidR="00072B07" w:rsidRDefault="00072B07" w:rsidP="001913E4">
      <w:pPr>
        <w:pStyle w:val="l-L1"/>
        <w:keepNext w:val="0"/>
        <w:numPr>
          <w:ilvl w:val="0"/>
          <w:numId w:val="7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Zajistit veškerou administrativu s výše uvedenými činnostmi a pravidelné</w:t>
      </w:r>
      <w:r w:rsidR="00804CA8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jednání</w:t>
      </w:r>
      <w:r w:rsidR="002A0422">
        <w:rPr>
          <w:rStyle w:val="l-L2Char"/>
          <w:rFonts w:cs="Arial"/>
          <w:b w:val="0"/>
          <w:szCs w:val="22"/>
          <w:u w:val="none"/>
        </w:rPr>
        <w:br/>
      </w:r>
      <w:r>
        <w:rPr>
          <w:rStyle w:val="l-L2Char"/>
          <w:rFonts w:cs="Arial"/>
          <w:b w:val="0"/>
          <w:szCs w:val="22"/>
          <w:u w:val="none"/>
        </w:rPr>
        <w:t>s</w:t>
      </w:r>
      <w:r w:rsidR="00804CA8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kontaktní osobou </w:t>
      </w:r>
      <w:r w:rsidR="006830D0">
        <w:rPr>
          <w:rStyle w:val="l-L2Char"/>
          <w:rFonts w:cs="Arial"/>
          <w:b w:val="0"/>
          <w:szCs w:val="22"/>
          <w:u w:val="none"/>
        </w:rPr>
        <w:t>objednatele</w:t>
      </w:r>
      <w:r>
        <w:rPr>
          <w:rStyle w:val="l-L2Char"/>
          <w:rFonts w:cs="Arial"/>
          <w:b w:val="0"/>
          <w:szCs w:val="22"/>
          <w:u w:val="none"/>
        </w:rPr>
        <w:t xml:space="preserve"> (viz. </w:t>
      </w:r>
      <w:r w:rsidR="00F922FA" w:rsidRPr="009E6E8C">
        <w:rPr>
          <w:rStyle w:val="l-L2Char"/>
          <w:rFonts w:cs="Arial"/>
          <w:b w:val="0"/>
          <w:szCs w:val="22"/>
          <w:u w:val="none"/>
        </w:rPr>
        <w:t xml:space="preserve">čl.  IV, </w:t>
      </w:r>
      <w:r w:rsidR="00F5780C" w:rsidRPr="009E6E8C">
        <w:rPr>
          <w:rStyle w:val="l-L2Char"/>
          <w:rFonts w:cs="Arial"/>
          <w:b w:val="0"/>
          <w:szCs w:val="22"/>
          <w:u w:val="none"/>
        </w:rPr>
        <w:t xml:space="preserve">odst. </w:t>
      </w:r>
      <w:r w:rsidR="00F922FA" w:rsidRPr="009E6E8C">
        <w:rPr>
          <w:rStyle w:val="l-L2Char"/>
          <w:rFonts w:cs="Arial"/>
          <w:b w:val="0"/>
          <w:szCs w:val="22"/>
          <w:u w:val="none"/>
        </w:rPr>
        <w:t>4.</w:t>
      </w:r>
      <w:r w:rsidR="0012071A" w:rsidRPr="009E6E8C">
        <w:rPr>
          <w:rStyle w:val="l-L2Char"/>
          <w:rFonts w:cs="Arial"/>
          <w:b w:val="0"/>
          <w:szCs w:val="22"/>
          <w:u w:val="none"/>
        </w:rPr>
        <w:t>8</w:t>
      </w:r>
      <w:r w:rsidR="00F922FA" w:rsidRPr="009E6E8C">
        <w:rPr>
          <w:rStyle w:val="l-L2Char"/>
          <w:rFonts w:cs="Arial"/>
          <w:b w:val="0"/>
          <w:szCs w:val="22"/>
          <w:u w:val="none"/>
        </w:rPr>
        <w:t xml:space="preserve"> </w:t>
      </w:r>
      <w:r w:rsidRPr="009E6E8C">
        <w:rPr>
          <w:rStyle w:val="l-L2Char"/>
          <w:rFonts w:cs="Arial"/>
          <w:b w:val="0"/>
          <w:szCs w:val="22"/>
          <w:u w:val="none"/>
        </w:rPr>
        <w:t>této smlouvy</w:t>
      </w:r>
      <w:r>
        <w:rPr>
          <w:rStyle w:val="l-L2Char"/>
          <w:rFonts w:cs="Arial"/>
          <w:b w:val="0"/>
          <w:szCs w:val="22"/>
          <w:u w:val="none"/>
        </w:rPr>
        <w:t>) o stavu naplňování předmětu smlouvy a vzájemného odsouhlasení fakturační ceny.</w:t>
      </w:r>
    </w:p>
    <w:p w14:paraId="75AC5F65" w14:textId="321B76B7" w:rsidR="003E4AB9" w:rsidRDefault="00072B07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Uvedené služby je </w:t>
      </w:r>
      <w:r w:rsidR="00B10D95">
        <w:rPr>
          <w:rStyle w:val="l-L2Char"/>
          <w:rFonts w:cs="Arial"/>
          <w:b w:val="0"/>
          <w:szCs w:val="22"/>
          <w:u w:val="none"/>
        </w:rPr>
        <w:t xml:space="preserve">poskytovatel </w:t>
      </w:r>
      <w:r w:rsidR="00E86D5D">
        <w:rPr>
          <w:rStyle w:val="l-L2Char"/>
          <w:rFonts w:cs="Arial"/>
          <w:b w:val="0"/>
          <w:szCs w:val="22"/>
          <w:u w:val="none"/>
        </w:rPr>
        <w:t xml:space="preserve">povinen provést v souladu s platnou legislativou. </w:t>
      </w:r>
      <w:r w:rsidR="00B10D95">
        <w:rPr>
          <w:rStyle w:val="l-L2Char"/>
          <w:rFonts w:cs="Arial"/>
          <w:b w:val="0"/>
          <w:szCs w:val="22"/>
          <w:u w:val="none"/>
        </w:rPr>
        <w:t>Poskytovatel</w:t>
      </w:r>
      <w:r w:rsidR="00E86D5D">
        <w:rPr>
          <w:rStyle w:val="l-L2Char"/>
          <w:rFonts w:cs="Arial"/>
          <w:b w:val="0"/>
          <w:szCs w:val="22"/>
          <w:u w:val="none"/>
        </w:rPr>
        <w:t xml:space="preserve"> zajistí odborné činnost</w:t>
      </w:r>
      <w:r w:rsidR="00DF6E09">
        <w:rPr>
          <w:rStyle w:val="l-L2Char"/>
          <w:rFonts w:cs="Arial"/>
          <w:b w:val="0"/>
          <w:szCs w:val="22"/>
          <w:u w:val="none"/>
        </w:rPr>
        <w:t>i</w:t>
      </w:r>
      <w:r w:rsidR="00E86D5D">
        <w:rPr>
          <w:rStyle w:val="l-L2Char"/>
          <w:rFonts w:cs="Arial"/>
          <w:b w:val="0"/>
          <w:szCs w:val="22"/>
          <w:u w:val="none"/>
        </w:rPr>
        <w:t xml:space="preserve"> pomocí odborného subjektu.</w:t>
      </w:r>
    </w:p>
    <w:p w14:paraId="1496DDAF" w14:textId="62A60EBD" w:rsidR="00F24858" w:rsidRDefault="00B10D95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67B43">
        <w:rPr>
          <w:rStyle w:val="l-L2Char"/>
          <w:rFonts w:cs="Arial"/>
          <w:b w:val="0"/>
          <w:szCs w:val="22"/>
          <w:u w:val="none"/>
        </w:rPr>
        <w:t xml:space="preserve"> neprodleně oznámí </w:t>
      </w:r>
      <w:r w:rsidR="006830D0">
        <w:rPr>
          <w:rStyle w:val="l-L2Char"/>
          <w:rFonts w:cs="Arial"/>
          <w:b w:val="0"/>
          <w:szCs w:val="22"/>
          <w:u w:val="none"/>
        </w:rPr>
        <w:t>objednateli</w:t>
      </w:r>
      <w:r w:rsidR="00967B43">
        <w:rPr>
          <w:rStyle w:val="l-L2Char"/>
          <w:rFonts w:cs="Arial"/>
          <w:b w:val="0"/>
          <w:szCs w:val="22"/>
          <w:u w:val="none"/>
        </w:rPr>
        <w:t xml:space="preserve"> veškeré rozhodné a rozhodující skutečnosti, vzniklé v souvislosti s plněním smlouvy na majetku </w:t>
      </w:r>
      <w:r w:rsidR="006830D0">
        <w:rPr>
          <w:rStyle w:val="l-L2Char"/>
          <w:rFonts w:cs="Arial"/>
          <w:b w:val="0"/>
          <w:szCs w:val="22"/>
          <w:u w:val="none"/>
        </w:rPr>
        <w:t>objednatele</w:t>
      </w:r>
      <w:r w:rsidR="00967B43">
        <w:rPr>
          <w:rStyle w:val="l-L2Char"/>
          <w:rFonts w:cs="Arial"/>
          <w:b w:val="0"/>
          <w:szCs w:val="22"/>
          <w:u w:val="none"/>
        </w:rPr>
        <w:t xml:space="preserve">. </w:t>
      </w:r>
      <w:r w:rsidR="00F81EB2">
        <w:rPr>
          <w:rStyle w:val="l-L2Char"/>
          <w:rFonts w:cs="Arial"/>
          <w:b w:val="0"/>
          <w:szCs w:val="22"/>
          <w:u w:val="none"/>
        </w:rPr>
        <w:t>Za splnění tohoto ujednání se považuje i ústní informace, která bude uvedena v zápisu z jednání.</w:t>
      </w:r>
    </w:p>
    <w:p w14:paraId="55154FA3" w14:textId="179054B6" w:rsidR="00F51A58" w:rsidRDefault="00B10D95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F51A58">
        <w:rPr>
          <w:rStyle w:val="l-L2Char"/>
          <w:rFonts w:cs="Arial"/>
          <w:b w:val="0"/>
          <w:szCs w:val="22"/>
          <w:u w:val="none"/>
        </w:rPr>
        <w:t xml:space="preserve"> je povinen neprodleně oznámit </w:t>
      </w:r>
      <w:r w:rsidR="006830D0">
        <w:rPr>
          <w:rStyle w:val="l-L2Char"/>
          <w:rFonts w:cs="Arial"/>
          <w:b w:val="0"/>
          <w:szCs w:val="22"/>
          <w:u w:val="none"/>
        </w:rPr>
        <w:t>objednateli</w:t>
      </w:r>
      <w:r w:rsidR="00F51A58">
        <w:rPr>
          <w:rStyle w:val="l-L2Char"/>
          <w:rFonts w:cs="Arial"/>
          <w:b w:val="0"/>
          <w:szCs w:val="22"/>
          <w:u w:val="none"/>
        </w:rPr>
        <w:t xml:space="preserve"> havarijní situaci za účelem zajištění finančních prostředků k odstranění havárie a případného odsouhlasení havarijního vý</w:t>
      </w:r>
      <w:r w:rsidR="00CD315C">
        <w:rPr>
          <w:rStyle w:val="l-L2Char"/>
          <w:rFonts w:cs="Arial"/>
          <w:b w:val="0"/>
          <w:szCs w:val="22"/>
          <w:u w:val="none"/>
        </w:rPr>
        <w:t>měru.</w:t>
      </w:r>
    </w:p>
    <w:p w14:paraId="6A9E5C8E" w14:textId="3A2E5C47" w:rsidR="00072B07" w:rsidRPr="001C58CC" w:rsidRDefault="005F75F9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1C58CC">
        <w:rPr>
          <w:rStyle w:val="l-L2Char"/>
          <w:rFonts w:cs="Arial"/>
          <w:b w:val="0"/>
          <w:szCs w:val="22"/>
          <w:u w:val="none"/>
        </w:rPr>
        <w:t xml:space="preserve">Jestliže bez zavinění </w:t>
      </w:r>
      <w:r w:rsidR="00B10D95" w:rsidRPr="001C58CC">
        <w:rPr>
          <w:rStyle w:val="l-L2Char"/>
          <w:rFonts w:cs="Arial"/>
          <w:b w:val="0"/>
          <w:szCs w:val="22"/>
          <w:u w:val="none"/>
        </w:rPr>
        <w:t>poskytovatele</w:t>
      </w:r>
      <w:r w:rsidRPr="001C58CC">
        <w:rPr>
          <w:rStyle w:val="l-L2Char"/>
          <w:rFonts w:cs="Arial"/>
          <w:b w:val="0"/>
          <w:szCs w:val="22"/>
          <w:u w:val="none"/>
        </w:rPr>
        <w:t xml:space="preserve"> dojde v průběhu p</w:t>
      </w:r>
      <w:r w:rsidR="00800D0D" w:rsidRPr="001C58CC">
        <w:rPr>
          <w:rStyle w:val="l-L2Char"/>
          <w:rFonts w:cs="Arial"/>
          <w:b w:val="0"/>
          <w:szCs w:val="22"/>
          <w:u w:val="none"/>
        </w:rPr>
        <w:t>o</w:t>
      </w:r>
      <w:r w:rsidRPr="001C58CC">
        <w:rPr>
          <w:rStyle w:val="l-L2Char"/>
          <w:rFonts w:cs="Arial"/>
          <w:b w:val="0"/>
          <w:szCs w:val="22"/>
          <w:u w:val="none"/>
        </w:rPr>
        <w:t>skytování</w:t>
      </w:r>
      <w:r w:rsidR="002A33F5" w:rsidRPr="001C58CC">
        <w:rPr>
          <w:rStyle w:val="l-L2Char"/>
          <w:rFonts w:cs="Arial"/>
          <w:b w:val="0"/>
          <w:szCs w:val="22"/>
          <w:u w:val="none"/>
        </w:rPr>
        <w:t xml:space="preserve"> služeb k nutnosti provést sjednaný rozsah služeb</w:t>
      </w:r>
      <w:r w:rsidR="001C58CC" w:rsidRPr="001C58CC">
        <w:rPr>
          <w:rStyle w:val="l-L2Char"/>
          <w:rFonts w:cs="Arial"/>
          <w:b w:val="0"/>
          <w:szCs w:val="22"/>
          <w:u w:val="none"/>
        </w:rPr>
        <w:t xml:space="preserve"> (tj. počet odpracovaných hodin za měsíc)</w:t>
      </w:r>
      <w:r w:rsidR="002A33F5" w:rsidRPr="001C58CC">
        <w:rPr>
          <w:rStyle w:val="l-L2Char"/>
          <w:rFonts w:cs="Arial"/>
          <w:b w:val="0"/>
          <w:szCs w:val="22"/>
          <w:u w:val="none"/>
        </w:rPr>
        <w:t xml:space="preserve"> odchylně, a</w:t>
      </w:r>
      <w:r w:rsidR="006D2824">
        <w:rPr>
          <w:rStyle w:val="l-L2Char"/>
          <w:rFonts w:cs="Arial"/>
          <w:b w:val="0"/>
          <w:szCs w:val="22"/>
          <w:u w:val="none"/>
        </w:rPr>
        <w:t> </w:t>
      </w:r>
      <w:r w:rsidR="002A33F5" w:rsidRPr="001C58CC">
        <w:rPr>
          <w:rStyle w:val="l-L2Char"/>
          <w:rFonts w:cs="Arial"/>
          <w:b w:val="0"/>
          <w:szCs w:val="22"/>
          <w:u w:val="none"/>
        </w:rPr>
        <w:t>tím dojde i</w:t>
      </w:r>
      <w:r w:rsidR="00B2329D" w:rsidRPr="001C58CC">
        <w:rPr>
          <w:rStyle w:val="l-L2Char"/>
          <w:rFonts w:cs="Arial"/>
          <w:b w:val="0"/>
          <w:szCs w:val="22"/>
          <w:u w:val="none"/>
        </w:rPr>
        <w:t xml:space="preserve"> k možnému zvýšení nákladů, mohou být tyto dodatečné služby </w:t>
      </w:r>
      <w:r w:rsidR="00B10D95" w:rsidRPr="001C58CC">
        <w:rPr>
          <w:rStyle w:val="l-L2Char"/>
          <w:rFonts w:cs="Arial"/>
          <w:b w:val="0"/>
          <w:szCs w:val="22"/>
          <w:u w:val="none"/>
        </w:rPr>
        <w:t>poskytovatelem</w:t>
      </w:r>
      <w:r w:rsidR="00B2329D" w:rsidRPr="001C58CC">
        <w:rPr>
          <w:rStyle w:val="l-L2Char"/>
          <w:rFonts w:cs="Arial"/>
          <w:b w:val="0"/>
          <w:szCs w:val="22"/>
          <w:u w:val="none"/>
        </w:rPr>
        <w:t xml:space="preserve"> poskytnuty jen s předchozím písemným souhlasem </w:t>
      </w:r>
      <w:r w:rsidR="006830D0" w:rsidRPr="001C58CC">
        <w:rPr>
          <w:rStyle w:val="l-L2Char"/>
          <w:rFonts w:cs="Arial"/>
          <w:b w:val="0"/>
          <w:szCs w:val="22"/>
          <w:u w:val="none"/>
        </w:rPr>
        <w:t>objednatele</w:t>
      </w:r>
      <w:r w:rsidR="00B2329D" w:rsidRPr="001C58CC">
        <w:rPr>
          <w:rStyle w:val="l-L2Char"/>
          <w:rFonts w:cs="Arial"/>
          <w:b w:val="0"/>
          <w:szCs w:val="22"/>
          <w:u w:val="none"/>
        </w:rPr>
        <w:t>.</w:t>
      </w:r>
    </w:p>
    <w:p w14:paraId="238EACE6" w14:textId="5BC10FA2" w:rsidR="00F90CA8" w:rsidRDefault="00B10D95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E94E98">
        <w:rPr>
          <w:rStyle w:val="l-L2Char"/>
          <w:rFonts w:cs="Arial"/>
          <w:b w:val="0"/>
          <w:szCs w:val="22"/>
          <w:u w:val="none"/>
        </w:rPr>
        <w:t xml:space="preserve"> zajistí provádění veškerých prací t</w:t>
      </w:r>
      <w:r w:rsidR="00800D0D">
        <w:rPr>
          <w:rStyle w:val="l-L2Char"/>
          <w:rFonts w:cs="Arial"/>
          <w:b w:val="0"/>
          <w:szCs w:val="22"/>
          <w:u w:val="none"/>
        </w:rPr>
        <w:t>é</w:t>
      </w:r>
      <w:r w:rsidR="00E94E98">
        <w:rPr>
          <w:rStyle w:val="l-L2Char"/>
          <w:rFonts w:cs="Arial"/>
          <w:b w:val="0"/>
          <w:szCs w:val="22"/>
          <w:u w:val="none"/>
        </w:rPr>
        <w:t>to smlouvy zásadně osobami, u kterých je dána záruka, že p</w:t>
      </w:r>
      <w:r w:rsidR="00800D0D">
        <w:rPr>
          <w:rStyle w:val="l-L2Char"/>
          <w:rFonts w:cs="Arial"/>
          <w:b w:val="0"/>
          <w:szCs w:val="22"/>
          <w:u w:val="none"/>
        </w:rPr>
        <w:t>r</w:t>
      </w:r>
      <w:r w:rsidR="00E94E98">
        <w:rPr>
          <w:rStyle w:val="l-L2Char"/>
          <w:rFonts w:cs="Arial"/>
          <w:b w:val="0"/>
          <w:szCs w:val="22"/>
          <w:u w:val="none"/>
        </w:rPr>
        <w:t>áci budou vykonávat odpovědně</w:t>
      </w:r>
      <w:r w:rsidR="002D59E6">
        <w:rPr>
          <w:rStyle w:val="l-L2Char"/>
          <w:rFonts w:cs="Arial"/>
          <w:b w:val="0"/>
          <w:szCs w:val="22"/>
          <w:u w:val="none"/>
        </w:rPr>
        <w:t>, mají příslušná oprávnění</w:t>
      </w:r>
      <w:r w:rsidR="00E94E98">
        <w:rPr>
          <w:rStyle w:val="l-L2Char"/>
          <w:rFonts w:cs="Arial"/>
          <w:b w:val="0"/>
          <w:szCs w:val="22"/>
          <w:u w:val="none"/>
        </w:rPr>
        <w:t xml:space="preserve"> a</w:t>
      </w:r>
      <w:r w:rsidR="006D2824">
        <w:rPr>
          <w:rStyle w:val="l-L2Char"/>
          <w:rFonts w:cs="Arial"/>
          <w:b w:val="0"/>
          <w:szCs w:val="22"/>
          <w:u w:val="none"/>
        </w:rPr>
        <w:t> </w:t>
      </w:r>
      <w:r w:rsidR="00E94E98">
        <w:rPr>
          <w:rStyle w:val="l-L2Char"/>
          <w:rFonts w:cs="Arial"/>
          <w:b w:val="0"/>
          <w:szCs w:val="22"/>
          <w:u w:val="none"/>
        </w:rPr>
        <w:t xml:space="preserve">z jejich strany bude zachována mlčenlivost o všech skutečnostech, se kterými </w:t>
      </w:r>
      <w:r w:rsidR="003643D2">
        <w:rPr>
          <w:rStyle w:val="l-L2Char"/>
          <w:rFonts w:cs="Arial"/>
          <w:b w:val="0"/>
          <w:szCs w:val="22"/>
          <w:u w:val="none"/>
        </w:rPr>
        <w:t>se</w:t>
      </w:r>
      <w:r w:rsidR="006A645F">
        <w:rPr>
          <w:rStyle w:val="l-L2Char"/>
          <w:rFonts w:cs="Arial"/>
          <w:b w:val="0"/>
          <w:szCs w:val="22"/>
          <w:u w:val="none"/>
        </w:rPr>
        <w:t> </w:t>
      </w:r>
      <w:r w:rsidR="003643D2">
        <w:rPr>
          <w:rStyle w:val="l-L2Char"/>
          <w:rFonts w:cs="Arial"/>
          <w:b w:val="0"/>
          <w:szCs w:val="22"/>
          <w:u w:val="none"/>
        </w:rPr>
        <w:t>seznámili při pracovních činnostech,</w:t>
      </w:r>
      <w:r w:rsidR="006D2824">
        <w:rPr>
          <w:rStyle w:val="l-L2Char"/>
          <w:rFonts w:cs="Arial"/>
          <w:b w:val="0"/>
          <w:szCs w:val="22"/>
          <w:u w:val="none"/>
        </w:rPr>
        <w:t xml:space="preserve"> </w:t>
      </w:r>
      <w:r w:rsidR="003643D2">
        <w:rPr>
          <w:rStyle w:val="l-L2Char"/>
          <w:rFonts w:cs="Arial"/>
          <w:b w:val="0"/>
          <w:szCs w:val="22"/>
          <w:u w:val="none"/>
        </w:rPr>
        <w:t>a to i po skončení trvání závazků ujednaných podle této smlouvy.</w:t>
      </w:r>
    </w:p>
    <w:p w14:paraId="1408DC3D" w14:textId="215D16DE" w:rsidR="00F90CA8" w:rsidRDefault="00F90CA8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1B561F42" w14:textId="4400B0F0" w:rsidR="00F90CA8" w:rsidRPr="00BE2E83" w:rsidRDefault="00BE2E83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</w:rPr>
        <w:t xml:space="preserve">Povinnosti </w:t>
      </w:r>
      <w:r w:rsidR="006830D0">
        <w:rPr>
          <w:rStyle w:val="l-L2Char"/>
          <w:rFonts w:cs="Arial"/>
          <w:b w:val="0"/>
          <w:szCs w:val="22"/>
        </w:rPr>
        <w:t>objednatele</w:t>
      </w:r>
    </w:p>
    <w:p w14:paraId="2062F7E4" w14:textId="6BCBE406" w:rsidR="00077C48" w:rsidRDefault="00077C48" w:rsidP="001913E4">
      <w:pPr>
        <w:pStyle w:val="TSlneksmlouvy"/>
        <w:keepNext w:val="0"/>
        <w:numPr>
          <w:ilvl w:val="1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Objednatel se zavazuje umožnit Poskytovatel</w:t>
      </w:r>
      <w:r w:rsidR="002A0422">
        <w:rPr>
          <w:rFonts w:cs="Arial"/>
          <w:b w:val="0"/>
          <w:szCs w:val="22"/>
          <w:u w:val="none"/>
        </w:rPr>
        <w:t>i</w:t>
      </w:r>
      <w:r>
        <w:rPr>
          <w:rFonts w:cs="Arial"/>
          <w:b w:val="0"/>
          <w:szCs w:val="22"/>
          <w:u w:val="none"/>
        </w:rPr>
        <w:t xml:space="preserve"> řádné plnění</w:t>
      </w:r>
      <w:r w:rsidR="002D59E6">
        <w:rPr>
          <w:rFonts w:cs="Arial"/>
          <w:b w:val="0"/>
          <w:szCs w:val="22"/>
          <w:u w:val="none"/>
        </w:rPr>
        <w:t xml:space="preserve"> jeho </w:t>
      </w:r>
      <w:r>
        <w:rPr>
          <w:rFonts w:cs="Arial"/>
          <w:b w:val="0"/>
          <w:szCs w:val="22"/>
          <w:u w:val="none"/>
        </w:rPr>
        <w:t>pracovních povinností a zejména pak</w:t>
      </w:r>
    </w:p>
    <w:p w14:paraId="0FCCA7B2" w14:textId="1D7477A2" w:rsidR="00077C48" w:rsidRDefault="00077C48" w:rsidP="001913E4">
      <w:pPr>
        <w:pStyle w:val="TSlneksmlouvy"/>
        <w:keepNext w:val="0"/>
        <w:numPr>
          <w:ilvl w:val="2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Poskytnout Poskytovateli před zahájením služeb potřebné informace, plány, popř.</w:t>
      </w:r>
      <w:r w:rsidR="006D2824">
        <w:rPr>
          <w:rFonts w:cs="Arial"/>
          <w:b w:val="0"/>
          <w:szCs w:val="22"/>
          <w:u w:val="none"/>
        </w:rPr>
        <w:t> </w:t>
      </w:r>
      <w:r>
        <w:rPr>
          <w:rFonts w:cs="Arial"/>
          <w:b w:val="0"/>
          <w:szCs w:val="22"/>
          <w:u w:val="none"/>
        </w:rPr>
        <w:t>jinou technickou dokumentaci k objektům, případně klíče potřebné pro výkon sjednaných služeb.</w:t>
      </w:r>
    </w:p>
    <w:p w14:paraId="3949FE2E" w14:textId="77777777" w:rsidR="00077C48" w:rsidRDefault="00077C48" w:rsidP="001913E4">
      <w:pPr>
        <w:pStyle w:val="TSlneksmlouvy"/>
        <w:keepNext w:val="0"/>
        <w:numPr>
          <w:ilvl w:val="2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V případě, že v objektu Objednatele jsou instalovány atypické materiály, kterých se dotýká přímo předmět smlouvy, vyžadující zvláštní postup, předat Poskytovateli potřebný návod, umožňující správné poskytování služeb.</w:t>
      </w:r>
    </w:p>
    <w:p w14:paraId="66A8EC1F" w14:textId="456080F8" w:rsidR="00077C48" w:rsidRDefault="00077C48" w:rsidP="001913E4">
      <w:pPr>
        <w:pStyle w:val="TSlneksmlouvy"/>
        <w:keepNext w:val="0"/>
        <w:numPr>
          <w:ilvl w:val="2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Poskytnout Poskytovateli v nezbytném rozsahu vodu a elektrickou energii pro</w:t>
      </w:r>
      <w:r w:rsidR="006D2824">
        <w:rPr>
          <w:rFonts w:cs="Arial"/>
          <w:b w:val="0"/>
          <w:szCs w:val="22"/>
          <w:u w:val="none"/>
        </w:rPr>
        <w:t> </w:t>
      </w:r>
      <w:r>
        <w:rPr>
          <w:rFonts w:cs="Arial"/>
          <w:b w:val="0"/>
          <w:szCs w:val="22"/>
          <w:u w:val="none"/>
        </w:rPr>
        <w:t>provádění sjednaných služeb.</w:t>
      </w:r>
    </w:p>
    <w:p w14:paraId="7977510D" w14:textId="1B72E4F1" w:rsidR="00077C48" w:rsidRDefault="00077C48" w:rsidP="001913E4">
      <w:pPr>
        <w:pStyle w:val="TSlneksmlouvy"/>
        <w:keepNext w:val="0"/>
        <w:numPr>
          <w:ilvl w:val="2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Umožnit přístup do prostor</w:t>
      </w:r>
      <w:r w:rsidR="00DF6E09">
        <w:rPr>
          <w:rFonts w:cs="Arial"/>
          <w:b w:val="0"/>
          <w:szCs w:val="22"/>
          <w:u w:val="none"/>
        </w:rPr>
        <w:t xml:space="preserve"> objednatele</w:t>
      </w:r>
      <w:r>
        <w:rPr>
          <w:rFonts w:cs="Arial"/>
          <w:b w:val="0"/>
          <w:szCs w:val="22"/>
          <w:u w:val="none"/>
        </w:rPr>
        <w:t>, přístup k místům vypouštění odpadních vod do kanalizace, k odběru vody, elektrické energie a místům určeným k dočasnému uložení shromážděných odpadů.</w:t>
      </w:r>
    </w:p>
    <w:p w14:paraId="716D6039" w14:textId="3A2D12BF" w:rsidR="00077C48" w:rsidRPr="009A59FF" w:rsidRDefault="00077C48" w:rsidP="001913E4">
      <w:pPr>
        <w:pStyle w:val="TSlneksmlouvy"/>
        <w:keepNext w:val="0"/>
        <w:numPr>
          <w:ilvl w:val="2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 xml:space="preserve">Poskytnout bezplatně nezbytné prostory pro úschovu </w:t>
      </w:r>
      <w:r w:rsidR="0012071A">
        <w:rPr>
          <w:rFonts w:cs="Arial"/>
          <w:b w:val="0"/>
          <w:szCs w:val="22"/>
          <w:u w:val="none"/>
        </w:rPr>
        <w:t>potřebného</w:t>
      </w:r>
      <w:r w:rsidRPr="009A59FF">
        <w:rPr>
          <w:rFonts w:cs="Arial"/>
          <w:b w:val="0"/>
          <w:szCs w:val="22"/>
          <w:u w:val="none"/>
        </w:rPr>
        <w:t xml:space="preserve"> materiálu s možností zabezpečení,</w:t>
      </w:r>
      <w:r>
        <w:rPr>
          <w:rFonts w:cs="Arial"/>
          <w:b w:val="0"/>
          <w:szCs w:val="22"/>
          <w:u w:val="none"/>
        </w:rPr>
        <w:t xml:space="preserve"> </w:t>
      </w:r>
      <w:r w:rsidRPr="009A59FF">
        <w:rPr>
          <w:rFonts w:cs="Arial"/>
          <w:b w:val="0"/>
          <w:szCs w:val="22"/>
          <w:u w:val="none"/>
        </w:rPr>
        <w:t>které pro tento účel předá k termínu zahájení poskytování služeb.</w:t>
      </w:r>
    </w:p>
    <w:p w14:paraId="0C115855" w14:textId="77777777" w:rsidR="00077C48" w:rsidRPr="00DE3827" w:rsidRDefault="00077C48" w:rsidP="001913E4">
      <w:pPr>
        <w:pStyle w:val="TSlneksmlouvy"/>
        <w:keepNext w:val="0"/>
        <w:numPr>
          <w:ilvl w:val="2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Oznámit v předstihu Poskytovateli provozní změny, které mají vliv na provádění sjednaných služeb a tím i na hodnotu fakturace za příslušné období.</w:t>
      </w:r>
      <w:r w:rsidRPr="00DE3827">
        <w:rPr>
          <w:rFonts w:cs="Arial"/>
          <w:b w:val="0"/>
          <w:szCs w:val="22"/>
          <w:u w:val="none"/>
        </w:rPr>
        <w:t xml:space="preserve"> </w:t>
      </w:r>
    </w:p>
    <w:p w14:paraId="10765E78" w14:textId="77777777" w:rsidR="00077C48" w:rsidRDefault="00077C48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lastRenderedPageBreak/>
        <w:t>Objednatel je oprávněn kontrolovat, zda je Plnění p</w:t>
      </w:r>
      <w:r>
        <w:rPr>
          <w:rStyle w:val="l-L2Char"/>
          <w:rFonts w:cs="Arial"/>
          <w:b w:val="0"/>
          <w:szCs w:val="22"/>
          <w:u w:val="none"/>
        </w:rPr>
        <w:t>oskytováno Poskytovatelem řádně a 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4A20F950" w14:textId="5A0A8806" w:rsidR="006F2D45" w:rsidRPr="006F2D45" w:rsidRDefault="006F2D45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Objednatel</w:t>
      </w:r>
      <w:r w:rsidRPr="006F2D45">
        <w:rPr>
          <w:rStyle w:val="l-L2Char"/>
          <w:rFonts w:cs="Arial"/>
          <w:b w:val="0"/>
          <w:szCs w:val="22"/>
          <w:u w:val="none"/>
        </w:rPr>
        <w:t xml:space="preserve"> si současně vyhrazuje právo předem písemně odsouhlasit či neodsouhlasit poddodavatele a poddodávky s tím, že se zavazuje takový souhlas bezdůvodně neodepřít. </w:t>
      </w:r>
      <w:r w:rsidR="00D11EAE">
        <w:rPr>
          <w:rStyle w:val="l-L2Char"/>
          <w:rFonts w:cs="Arial"/>
          <w:b w:val="0"/>
          <w:szCs w:val="22"/>
          <w:u w:val="none"/>
        </w:rPr>
        <w:t>Využití služeb poddodavatele</w:t>
      </w:r>
      <w:r w:rsidR="00503341">
        <w:rPr>
          <w:rStyle w:val="l-L2Char"/>
          <w:rFonts w:cs="Arial"/>
          <w:b w:val="0"/>
          <w:szCs w:val="22"/>
          <w:u w:val="none"/>
        </w:rPr>
        <w:t xml:space="preserve"> a užití poddodávek</w:t>
      </w:r>
      <w:r w:rsidR="00690201">
        <w:rPr>
          <w:rStyle w:val="l-L2Char"/>
          <w:rFonts w:cs="Arial"/>
          <w:b w:val="0"/>
          <w:szCs w:val="22"/>
          <w:u w:val="none"/>
        </w:rPr>
        <w:t xml:space="preserve"> však</w:t>
      </w:r>
      <w:r w:rsidR="00D11EAE">
        <w:rPr>
          <w:rStyle w:val="l-L2Char"/>
          <w:rFonts w:cs="Arial"/>
          <w:b w:val="0"/>
          <w:szCs w:val="22"/>
          <w:u w:val="none"/>
        </w:rPr>
        <w:t xml:space="preserve"> </w:t>
      </w:r>
      <w:r w:rsidR="003C2C01">
        <w:rPr>
          <w:rStyle w:val="l-L2Char"/>
          <w:rFonts w:cs="Arial"/>
          <w:b w:val="0"/>
          <w:szCs w:val="22"/>
          <w:u w:val="none"/>
        </w:rPr>
        <w:t>musí být vždy</w:t>
      </w:r>
      <w:r w:rsidR="00690201">
        <w:rPr>
          <w:rStyle w:val="l-L2Char"/>
          <w:rFonts w:cs="Arial"/>
          <w:b w:val="0"/>
          <w:szCs w:val="22"/>
          <w:u w:val="none"/>
        </w:rPr>
        <w:t xml:space="preserve"> realizováno</w:t>
      </w:r>
      <w:r w:rsidR="003C2C01">
        <w:rPr>
          <w:rStyle w:val="l-L2Char"/>
          <w:rFonts w:cs="Arial"/>
          <w:b w:val="0"/>
          <w:szCs w:val="22"/>
          <w:u w:val="none"/>
        </w:rPr>
        <w:t xml:space="preserve"> v souladu s</w:t>
      </w:r>
      <w:r w:rsidR="00690201">
        <w:rPr>
          <w:rStyle w:val="l-L2Char"/>
          <w:rFonts w:cs="Arial"/>
          <w:b w:val="0"/>
          <w:szCs w:val="22"/>
          <w:u w:val="none"/>
        </w:rPr>
        <w:t> podmínkami veřejné zakázky.</w:t>
      </w:r>
      <w:r w:rsidR="00FC3FBE">
        <w:rPr>
          <w:rStyle w:val="l-L2Char"/>
          <w:rFonts w:cs="Arial"/>
          <w:b w:val="0"/>
          <w:szCs w:val="22"/>
          <w:u w:val="none"/>
        </w:rPr>
        <w:t xml:space="preserve"> </w:t>
      </w:r>
      <w:r w:rsidRPr="006F2D45">
        <w:rPr>
          <w:rStyle w:val="l-L2Char"/>
          <w:rFonts w:cs="Arial"/>
          <w:b w:val="0"/>
          <w:szCs w:val="22"/>
          <w:u w:val="none"/>
        </w:rPr>
        <w:t xml:space="preserve">V případě jeho odepření, však není </w:t>
      </w:r>
      <w:r w:rsidR="00B10D95">
        <w:rPr>
          <w:rStyle w:val="l-L2Char"/>
          <w:rFonts w:cs="Arial"/>
          <w:b w:val="0"/>
          <w:szCs w:val="22"/>
          <w:u w:val="none"/>
        </w:rPr>
        <w:t>Poskytovatel</w:t>
      </w:r>
      <w:r w:rsidRPr="006F2D45">
        <w:rPr>
          <w:rStyle w:val="l-L2Char"/>
          <w:rFonts w:cs="Arial"/>
          <w:b w:val="0"/>
          <w:szCs w:val="22"/>
          <w:u w:val="none"/>
        </w:rPr>
        <w:t xml:space="preserve"> oprávněn pověřit plněním smlouvy jinou osobu. Za plnění poddodavatelů </w:t>
      </w:r>
      <w:r w:rsidR="00B10D95">
        <w:rPr>
          <w:rStyle w:val="l-L2Char"/>
          <w:rFonts w:cs="Arial"/>
          <w:b w:val="0"/>
          <w:szCs w:val="22"/>
          <w:u w:val="none"/>
        </w:rPr>
        <w:t>Poskytovatel</w:t>
      </w:r>
      <w:r w:rsidRPr="006F2D45">
        <w:rPr>
          <w:rStyle w:val="l-L2Char"/>
          <w:rFonts w:cs="Arial"/>
          <w:b w:val="0"/>
          <w:szCs w:val="22"/>
          <w:u w:val="none"/>
        </w:rPr>
        <w:t xml:space="preserve"> odpovídá jako za své plnění, včetně odpovědnosti za</w:t>
      </w:r>
      <w:r w:rsidR="006D2824">
        <w:rPr>
          <w:rStyle w:val="l-L2Char"/>
          <w:rFonts w:cs="Arial"/>
          <w:b w:val="0"/>
          <w:szCs w:val="22"/>
          <w:u w:val="none"/>
        </w:rPr>
        <w:t> </w:t>
      </w:r>
      <w:r w:rsidRPr="006F2D45">
        <w:rPr>
          <w:rStyle w:val="l-L2Char"/>
          <w:rFonts w:cs="Arial"/>
          <w:b w:val="0"/>
          <w:szCs w:val="22"/>
          <w:u w:val="none"/>
        </w:rPr>
        <w:t>důsledky vzniklé při porušení smluvních závazků.</w:t>
      </w:r>
    </w:p>
    <w:p w14:paraId="466C627A" w14:textId="77777777" w:rsidR="002D5E38" w:rsidRPr="00B7091F" w:rsidRDefault="002D5E38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069AF320" w14:textId="77777777" w:rsidR="00536E8C" w:rsidRPr="00B4614D" w:rsidRDefault="00536E8C" w:rsidP="001913E4">
      <w:pPr>
        <w:pStyle w:val="l-L1"/>
        <w:keepNext w:val="0"/>
        <w:spacing w:before="0" w:after="120" w:line="276" w:lineRule="auto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1" w:name="_Ref376528450"/>
      <w:r w:rsidR="00EA6F75" w:rsidRPr="00B4614D">
        <w:rPr>
          <w:rFonts w:ascii="Arial" w:hAnsi="Arial" w:cs="Arial"/>
          <w:szCs w:val="22"/>
        </w:rPr>
        <w:t>T</w:t>
      </w:r>
      <w:r w:rsidR="008960AA" w:rsidRPr="00B4614D">
        <w:rPr>
          <w:rFonts w:ascii="Arial" w:hAnsi="Arial" w:cs="Arial"/>
          <w:szCs w:val="22"/>
        </w:rPr>
        <w:t>ermín plnění</w:t>
      </w:r>
      <w:bookmarkEnd w:id="1"/>
    </w:p>
    <w:p w14:paraId="4836FBCA" w14:textId="2B389E5C" w:rsidR="00C15E8B" w:rsidRPr="00676144" w:rsidRDefault="0067263F" w:rsidP="001913E4">
      <w:pPr>
        <w:pStyle w:val="TSlneksmlouvy"/>
        <w:keepNext w:val="0"/>
        <w:numPr>
          <w:ilvl w:val="1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676144">
        <w:rPr>
          <w:rFonts w:cs="Arial"/>
          <w:b w:val="0"/>
          <w:szCs w:val="22"/>
          <w:u w:val="none"/>
        </w:rPr>
        <w:t>Smlouva je uzavírána na dobu určitou od</w:t>
      </w:r>
      <w:r w:rsidR="00DF6E09" w:rsidRPr="00676144">
        <w:rPr>
          <w:rFonts w:cs="Arial"/>
          <w:b w:val="0"/>
          <w:szCs w:val="22"/>
          <w:u w:val="none"/>
        </w:rPr>
        <w:t>e</w:t>
      </w:r>
      <w:r w:rsidRPr="00676144">
        <w:rPr>
          <w:rFonts w:cs="Arial"/>
          <w:b w:val="0"/>
          <w:szCs w:val="22"/>
          <w:u w:val="none"/>
        </w:rPr>
        <w:t xml:space="preserve"> </w:t>
      </w:r>
      <w:r w:rsidR="00DF6E09" w:rsidRPr="00676144">
        <w:rPr>
          <w:rFonts w:cs="Arial"/>
          <w:b w:val="0"/>
          <w:szCs w:val="22"/>
          <w:u w:val="none"/>
        </w:rPr>
        <w:t xml:space="preserve">dne účinnosti </w:t>
      </w:r>
      <w:r w:rsidR="003739F4" w:rsidRPr="00676144">
        <w:rPr>
          <w:rFonts w:cs="Arial"/>
          <w:b w:val="0"/>
          <w:szCs w:val="22"/>
          <w:u w:val="none"/>
        </w:rPr>
        <w:t>smlouvy,</w:t>
      </w:r>
      <w:r w:rsidR="00DF6E09" w:rsidRPr="00676144">
        <w:rPr>
          <w:rFonts w:cs="Arial"/>
          <w:b w:val="0"/>
          <w:szCs w:val="22"/>
          <w:u w:val="none"/>
        </w:rPr>
        <w:t xml:space="preserve"> v případě, že účinnost smlouvy nastane dříve než </w:t>
      </w:r>
      <w:r w:rsidR="00A06C27" w:rsidRPr="00676144">
        <w:rPr>
          <w:rFonts w:cs="Arial"/>
          <w:b w:val="0"/>
          <w:szCs w:val="22"/>
          <w:u w:val="none"/>
        </w:rPr>
        <w:t>01</w:t>
      </w:r>
      <w:r w:rsidR="00DF6E09" w:rsidRPr="00676144">
        <w:rPr>
          <w:rFonts w:cs="Arial"/>
          <w:b w:val="0"/>
          <w:szCs w:val="22"/>
          <w:u w:val="none"/>
        </w:rPr>
        <w:t xml:space="preserve">. </w:t>
      </w:r>
      <w:r w:rsidR="00A06C27" w:rsidRPr="00676144">
        <w:rPr>
          <w:rFonts w:cs="Arial"/>
          <w:b w:val="0"/>
          <w:szCs w:val="22"/>
          <w:u w:val="none"/>
        </w:rPr>
        <w:t>01.</w:t>
      </w:r>
      <w:r w:rsidR="00DF6E09" w:rsidRPr="00676144">
        <w:rPr>
          <w:rFonts w:cs="Arial"/>
          <w:b w:val="0"/>
          <w:szCs w:val="22"/>
          <w:u w:val="none"/>
        </w:rPr>
        <w:t xml:space="preserve"> 202</w:t>
      </w:r>
      <w:r w:rsidR="00A06C27" w:rsidRPr="00676144">
        <w:rPr>
          <w:rFonts w:cs="Arial"/>
          <w:b w:val="0"/>
          <w:szCs w:val="22"/>
          <w:u w:val="none"/>
        </w:rPr>
        <w:t>6</w:t>
      </w:r>
      <w:r w:rsidR="00DF6E09" w:rsidRPr="00676144">
        <w:rPr>
          <w:rFonts w:cs="Arial"/>
          <w:b w:val="0"/>
          <w:szCs w:val="22"/>
          <w:u w:val="none"/>
        </w:rPr>
        <w:t>, pak</w:t>
      </w:r>
      <w:r w:rsidR="00B4614D" w:rsidRPr="00676144">
        <w:rPr>
          <w:rFonts w:cs="Arial"/>
          <w:b w:val="0"/>
          <w:szCs w:val="22"/>
          <w:u w:val="none"/>
        </w:rPr>
        <w:t xml:space="preserve"> </w:t>
      </w:r>
      <w:r w:rsidR="005F74A4" w:rsidRPr="00676144">
        <w:rPr>
          <w:rFonts w:cs="Arial"/>
          <w:b w:val="0"/>
          <w:szCs w:val="22"/>
          <w:u w:val="none"/>
        </w:rPr>
        <w:t>od 01.0</w:t>
      </w:r>
      <w:r w:rsidR="00A06C27" w:rsidRPr="00676144">
        <w:rPr>
          <w:rFonts w:cs="Arial"/>
          <w:b w:val="0"/>
          <w:szCs w:val="22"/>
          <w:u w:val="none"/>
        </w:rPr>
        <w:t>1</w:t>
      </w:r>
      <w:r w:rsidR="005F74A4" w:rsidRPr="00676144">
        <w:rPr>
          <w:rFonts w:cs="Arial"/>
          <w:b w:val="0"/>
          <w:szCs w:val="22"/>
          <w:u w:val="none"/>
        </w:rPr>
        <w:t>.202</w:t>
      </w:r>
      <w:r w:rsidR="00A06C27" w:rsidRPr="00676144">
        <w:rPr>
          <w:rFonts w:cs="Arial"/>
          <w:b w:val="0"/>
          <w:szCs w:val="22"/>
          <w:u w:val="none"/>
        </w:rPr>
        <w:t>6</w:t>
      </w:r>
      <w:r w:rsidR="005F74A4" w:rsidRPr="00676144">
        <w:rPr>
          <w:rFonts w:cs="Arial"/>
          <w:b w:val="0"/>
          <w:szCs w:val="22"/>
          <w:u w:val="none"/>
        </w:rPr>
        <w:t xml:space="preserve"> </w:t>
      </w:r>
      <w:r w:rsidRPr="00676144">
        <w:rPr>
          <w:rFonts w:cs="Arial"/>
          <w:b w:val="0"/>
          <w:szCs w:val="22"/>
          <w:u w:val="none"/>
        </w:rPr>
        <w:t xml:space="preserve">do </w:t>
      </w:r>
      <w:r w:rsidR="00552FA9" w:rsidRPr="00676144">
        <w:rPr>
          <w:rFonts w:cs="Arial"/>
          <w:b w:val="0"/>
          <w:szCs w:val="22"/>
          <w:u w:val="none"/>
        </w:rPr>
        <w:t>31.</w:t>
      </w:r>
      <w:r w:rsidR="00B4614D" w:rsidRPr="00676144">
        <w:rPr>
          <w:rFonts w:cs="Arial"/>
          <w:b w:val="0"/>
          <w:szCs w:val="22"/>
          <w:u w:val="none"/>
        </w:rPr>
        <w:t>12</w:t>
      </w:r>
      <w:r w:rsidR="00552FA9" w:rsidRPr="00676144">
        <w:rPr>
          <w:rFonts w:cs="Arial"/>
          <w:b w:val="0"/>
          <w:szCs w:val="22"/>
          <w:u w:val="none"/>
        </w:rPr>
        <w:t>.202</w:t>
      </w:r>
      <w:bookmarkEnd w:id="2"/>
      <w:bookmarkEnd w:id="3"/>
      <w:r w:rsidR="00A06C27" w:rsidRPr="00676144">
        <w:rPr>
          <w:rFonts w:cs="Arial"/>
          <w:b w:val="0"/>
          <w:szCs w:val="22"/>
          <w:u w:val="none"/>
        </w:rPr>
        <w:t>8</w:t>
      </w:r>
      <w:r w:rsidR="005D5028" w:rsidRPr="00676144">
        <w:rPr>
          <w:rFonts w:cs="Arial"/>
          <w:b w:val="0"/>
          <w:szCs w:val="22"/>
          <w:u w:val="none"/>
        </w:rPr>
        <w:t>.</w:t>
      </w:r>
      <w:r w:rsidR="00C15E8B" w:rsidRPr="00676144">
        <w:rPr>
          <w:rFonts w:cs="Arial"/>
        </w:rPr>
        <w:t xml:space="preserve"> </w:t>
      </w:r>
    </w:p>
    <w:p w14:paraId="5595457A" w14:textId="77777777" w:rsidR="00C15E8B" w:rsidRPr="00980EB7" w:rsidRDefault="00C15E8B" w:rsidP="001913E4">
      <w:pPr>
        <w:spacing w:line="276" w:lineRule="auto"/>
        <w:rPr>
          <w:rFonts w:cs="Arial"/>
          <w:color w:val="FF0000"/>
          <w:szCs w:val="22"/>
        </w:rPr>
      </w:pPr>
    </w:p>
    <w:p w14:paraId="47BE6F2C" w14:textId="77777777" w:rsidR="00236919" w:rsidRPr="00DA0CB7" w:rsidRDefault="00236919" w:rsidP="001913E4">
      <w:pPr>
        <w:pStyle w:val="l-L1"/>
        <w:spacing w:before="0" w:after="120" w:line="276" w:lineRule="auto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224E36A1" w14:textId="19D07776" w:rsidR="005E3CE5" w:rsidRPr="00E0782B" w:rsidRDefault="006830D0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Objednat</w:t>
      </w:r>
      <w:r w:rsidR="005E3CE5" w:rsidRPr="00E0782B">
        <w:rPr>
          <w:rFonts w:cs="Arial"/>
          <w:szCs w:val="22"/>
        </w:rPr>
        <w:t xml:space="preserve">el a </w:t>
      </w:r>
      <w:r w:rsidR="00B10D95">
        <w:rPr>
          <w:rFonts w:cs="Arial"/>
          <w:szCs w:val="22"/>
        </w:rPr>
        <w:t>poskytovatel</w:t>
      </w:r>
      <w:r w:rsidR="005E3CE5" w:rsidRPr="00E0782B">
        <w:rPr>
          <w:rFonts w:cs="Arial"/>
          <w:szCs w:val="22"/>
        </w:rPr>
        <w:t xml:space="preserve"> se dohodli, že </w:t>
      </w:r>
      <w:r>
        <w:rPr>
          <w:rFonts w:cs="Arial"/>
          <w:szCs w:val="22"/>
        </w:rPr>
        <w:t>objednat</w:t>
      </w:r>
      <w:r w:rsidR="005E3CE5" w:rsidRPr="00E0782B">
        <w:rPr>
          <w:rFonts w:cs="Arial"/>
          <w:szCs w:val="22"/>
        </w:rPr>
        <w:t xml:space="preserve">el včas uhradí </w:t>
      </w:r>
      <w:r w:rsidR="00B10D95">
        <w:rPr>
          <w:rFonts w:cs="Arial"/>
          <w:szCs w:val="22"/>
        </w:rPr>
        <w:t>poskytovateli</w:t>
      </w:r>
      <w:r w:rsidR="005E3CE5" w:rsidRPr="00E0782B">
        <w:rPr>
          <w:rFonts w:cs="Arial"/>
          <w:szCs w:val="22"/>
        </w:rPr>
        <w:t xml:space="preserve"> smluvní cenu za provedení výše uvedených prací a služeb. Výše ceny bude vypočtena z celkového počtu skutečně odpracovaných hodin </w:t>
      </w:r>
      <w:r w:rsidR="00B10D95">
        <w:rPr>
          <w:rFonts w:cs="Arial"/>
          <w:szCs w:val="22"/>
        </w:rPr>
        <w:t>poskytovatelem</w:t>
      </w:r>
      <w:r w:rsidR="002A0422">
        <w:rPr>
          <w:rFonts w:cs="Arial"/>
          <w:szCs w:val="22"/>
        </w:rPr>
        <w:t xml:space="preserve"> </w:t>
      </w:r>
      <w:r w:rsidR="005E3CE5" w:rsidRPr="00E0782B">
        <w:rPr>
          <w:rFonts w:cs="Arial"/>
          <w:szCs w:val="22"/>
        </w:rPr>
        <w:t xml:space="preserve">a vynásobena příslušnou hodinovou sazbou. </w:t>
      </w:r>
    </w:p>
    <w:p w14:paraId="2D9290D6" w14:textId="20581029" w:rsidR="005E3CE5" w:rsidRPr="00E0782B" w:rsidRDefault="005E3CE5" w:rsidP="001913E4">
      <w:pPr>
        <w:spacing w:line="276" w:lineRule="auto"/>
        <w:ind w:left="709"/>
        <w:rPr>
          <w:rFonts w:cs="Arial"/>
          <w:b/>
          <w:color w:val="000000"/>
          <w:szCs w:val="22"/>
          <w:vertAlign w:val="superscript"/>
        </w:rPr>
      </w:pPr>
      <w:r w:rsidRPr="00E0782B">
        <w:rPr>
          <w:rFonts w:cs="Arial"/>
          <w:b/>
          <w:szCs w:val="22"/>
        </w:rPr>
        <w:t xml:space="preserve">Hodinová sazba </w:t>
      </w:r>
      <w:r w:rsidRPr="00E0782B">
        <w:rPr>
          <w:rFonts w:cs="Arial"/>
          <w:b/>
          <w:szCs w:val="22"/>
        </w:rPr>
        <w:tab/>
      </w:r>
      <w:r w:rsidRPr="00E0782B">
        <w:rPr>
          <w:rFonts w:cs="Arial"/>
          <w:b/>
          <w:szCs w:val="22"/>
        </w:rPr>
        <w:tab/>
      </w:r>
      <w:r w:rsidRPr="00E0782B">
        <w:rPr>
          <w:rFonts w:cs="Arial"/>
          <w:b/>
          <w:szCs w:val="22"/>
        </w:rPr>
        <w:tab/>
      </w:r>
      <w:r w:rsidRPr="00E0782B">
        <w:rPr>
          <w:rFonts w:cs="Arial"/>
          <w:b/>
          <w:szCs w:val="22"/>
        </w:rPr>
        <w:tab/>
      </w:r>
      <w:r w:rsidR="00920428">
        <w:rPr>
          <w:rFonts w:cs="Arial"/>
          <w:b/>
          <w:szCs w:val="22"/>
        </w:rPr>
        <w:t>500,00</w:t>
      </w:r>
      <w:r w:rsidRPr="00E0782B">
        <w:rPr>
          <w:rFonts w:cs="Arial"/>
          <w:b/>
          <w:color w:val="000000"/>
          <w:szCs w:val="22"/>
        </w:rPr>
        <w:t xml:space="preserve"> Kč bez DPH</w:t>
      </w:r>
      <w:r w:rsidRPr="00E0782B">
        <w:rPr>
          <w:rFonts w:cs="Arial"/>
          <w:b/>
          <w:color w:val="000000"/>
          <w:szCs w:val="22"/>
          <w:vertAlign w:val="superscript"/>
        </w:rPr>
        <w:t>*</w:t>
      </w:r>
    </w:p>
    <w:p w14:paraId="6ACB2D1E" w14:textId="6CADA823" w:rsidR="005E3CE5" w:rsidRPr="00676144" w:rsidRDefault="005E3CE5" w:rsidP="001913E4">
      <w:pPr>
        <w:spacing w:line="276" w:lineRule="auto"/>
        <w:ind w:left="4954" w:hanging="4245"/>
        <w:rPr>
          <w:rFonts w:cs="Arial"/>
          <w:b/>
          <w:szCs w:val="22"/>
        </w:rPr>
      </w:pPr>
      <w:r w:rsidRPr="00E0782B">
        <w:rPr>
          <w:rFonts w:cs="Arial"/>
          <w:b/>
          <w:color w:val="000000"/>
          <w:szCs w:val="22"/>
        </w:rPr>
        <w:t>Počet odpracovaných hodin za měsíc</w:t>
      </w:r>
      <w:r w:rsidRPr="00E0782B">
        <w:rPr>
          <w:rFonts w:cs="Arial"/>
          <w:b/>
          <w:color w:val="000000"/>
          <w:szCs w:val="22"/>
        </w:rPr>
        <w:tab/>
      </w:r>
      <w:r w:rsidRPr="00676144">
        <w:rPr>
          <w:rFonts w:cs="Arial"/>
          <w:b/>
          <w:szCs w:val="22"/>
        </w:rPr>
        <w:t xml:space="preserve">předpoklad </w:t>
      </w:r>
      <w:r w:rsidR="00DF12DA" w:rsidRPr="00676144">
        <w:rPr>
          <w:rFonts w:cs="Arial"/>
          <w:b/>
          <w:szCs w:val="22"/>
        </w:rPr>
        <w:t>25</w:t>
      </w:r>
      <w:r w:rsidRPr="00676144">
        <w:rPr>
          <w:rFonts w:cs="Arial"/>
          <w:b/>
          <w:szCs w:val="22"/>
        </w:rPr>
        <w:t xml:space="preserve"> </w:t>
      </w:r>
    </w:p>
    <w:p w14:paraId="0F8ECDC4" w14:textId="6D70ACDD" w:rsidR="005E3CE5" w:rsidRPr="00E0782B" w:rsidRDefault="005E3CE5" w:rsidP="001913E4">
      <w:pPr>
        <w:spacing w:line="276" w:lineRule="auto"/>
        <w:ind w:left="4954" w:hanging="4245"/>
        <w:rPr>
          <w:rFonts w:cs="Arial"/>
          <w:color w:val="000000"/>
          <w:szCs w:val="22"/>
        </w:rPr>
      </w:pPr>
      <w:r w:rsidRPr="00E0782B">
        <w:rPr>
          <w:rFonts w:cs="Arial"/>
          <w:color w:val="000000"/>
          <w:szCs w:val="22"/>
        </w:rPr>
        <w:t xml:space="preserve">(* - ke dni uzavření této </w:t>
      </w:r>
      <w:r w:rsidRPr="00920428">
        <w:rPr>
          <w:rFonts w:cs="Arial"/>
          <w:color w:val="000000"/>
          <w:szCs w:val="22"/>
        </w:rPr>
        <w:t xml:space="preserve">smlouvy není </w:t>
      </w:r>
      <w:r w:rsidR="00B10D95" w:rsidRPr="00920428">
        <w:rPr>
          <w:rFonts w:cs="Arial"/>
          <w:color w:val="000000"/>
          <w:szCs w:val="22"/>
        </w:rPr>
        <w:t>poskytovatel</w:t>
      </w:r>
      <w:r w:rsidRPr="00E0782B">
        <w:rPr>
          <w:rFonts w:cs="Arial"/>
          <w:color w:val="000000"/>
          <w:szCs w:val="22"/>
        </w:rPr>
        <w:t xml:space="preserve"> plátce DPH)</w:t>
      </w:r>
    </w:p>
    <w:p w14:paraId="284872C6" w14:textId="6A58B810" w:rsidR="00134A77" w:rsidRDefault="00134A77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Fonts w:ascii="Arial" w:hAnsi="Arial" w:cs="Arial"/>
          <w:b w:val="0"/>
          <w:bCs/>
          <w:szCs w:val="22"/>
          <w:u w:val="none"/>
        </w:rPr>
      </w:pPr>
      <w:r w:rsidRPr="00EF5D75">
        <w:rPr>
          <w:rFonts w:ascii="Arial" w:hAnsi="Arial" w:cs="Arial"/>
          <w:b w:val="0"/>
          <w:bCs/>
          <w:szCs w:val="22"/>
          <w:u w:val="none"/>
        </w:rPr>
        <w:t xml:space="preserve">Cena předmětu plnění dle této smlouvy nezahrnuje potřebný materiál pro údržbu a opravy, včetně související dopravy tohoto materiálu, dále realizace servisních, revizních a odborně </w:t>
      </w:r>
      <w:r w:rsidRPr="00EF5D75">
        <w:rPr>
          <w:rStyle w:val="l-L2Char"/>
          <w:b w:val="0"/>
          <w:bCs/>
          <w:szCs w:val="22"/>
          <w:u w:val="none"/>
        </w:rPr>
        <w:t>technických</w:t>
      </w:r>
      <w:r w:rsidRPr="00EF5D75">
        <w:rPr>
          <w:rFonts w:ascii="Arial" w:hAnsi="Arial" w:cs="Arial"/>
          <w:b w:val="0"/>
          <w:bCs/>
          <w:szCs w:val="22"/>
          <w:u w:val="none"/>
        </w:rPr>
        <w:t xml:space="preserve"> prohlídek, včetně pořízení potřebné dokumentace.</w:t>
      </w:r>
      <w:r w:rsidR="001C58CC">
        <w:rPr>
          <w:rFonts w:ascii="Arial" w:hAnsi="Arial" w:cs="Arial"/>
          <w:b w:val="0"/>
          <w:bCs/>
          <w:szCs w:val="22"/>
          <w:u w:val="none"/>
        </w:rPr>
        <w:t xml:space="preserve"> Tyto náklady budou vyčísleny v samostatné části předkládané faktury za měsíční služby dle</w:t>
      </w:r>
      <w:r w:rsidR="006D2824">
        <w:rPr>
          <w:rFonts w:ascii="Arial" w:hAnsi="Arial" w:cs="Arial"/>
          <w:b w:val="0"/>
          <w:bCs/>
          <w:szCs w:val="22"/>
          <w:u w:val="none"/>
        </w:rPr>
        <w:t> </w:t>
      </w:r>
      <w:r w:rsidR="001C58CC">
        <w:rPr>
          <w:rFonts w:ascii="Arial" w:hAnsi="Arial" w:cs="Arial"/>
          <w:b w:val="0"/>
          <w:bCs/>
          <w:szCs w:val="22"/>
          <w:u w:val="none"/>
        </w:rPr>
        <w:t>bodu 4.9 této smlouvy.</w:t>
      </w:r>
    </w:p>
    <w:p w14:paraId="569D7982" w14:textId="3B7ED909" w:rsidR="00D64555" w:rsidRPr="00676144" w:rsidRDefault="006830D0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2"/>
        </w:rPr>
      </w:pPr>
      <w:r w:rsidRPr="00676144">
        <w:rPr>
          <w:rFonts w:cs="Arial"/>
          <w:szCs w:val="22"/>
        </w:rPr>
        <w:t>Objednat</w:t>
      </w:r>
      <w:r w:rsidR="00D64555" w:rsidRPr="00676144">
        <w:rPr>
          <w:rFonts w:cs="Arial"/>
          <w:szCs w:val="22"/>
        </w:rPr>
        <w:t xml:space="preserve">el a </w:t>
      </w:r>
      <w:r w:rsidR="00B10D95" w:rsidRPr="00676144">
        <w:rPr>
          <w:rFonts w:cs="Arial"/>
          <w:szCs w:val="22"/>
        </w:rPr>
        <w:t>poskytovatel</w:t>
      </w:r>
      <w:r w:rsidR="00D64555" w:rsidRPr="00676144">
        <w:rPr>
          <w:rFonts w:cs="Arial"/>
          <w:szCs w:val="22"/>
        </w:rPr>
        <w:t xml:space="preserve"> se dohodli, že dle provozní potřeby je možné v rámci jednoho čtvrtletí přesouvat předpokládaný rozsah hodin z jednoho měsíce do druhého, ale nesmí být překročen </w:t>
      </w:r>
      <w:r w:rsidR="00D64555" w:rsidRPr="00676144">
        <w:rPr>
          <w:rFonts w:cs="Arial"/>
          <w:szCs w:val="22"/>
          <w:u w:val="single"/>
        </w:rPr>
        <w:t>maximální počet hodin v daném čtvrtletí - tj. </w:t>
      </w:r>
      <w:r w:rsidR="00B0350B" w:rsidRPr="00676144">
        <w:rPr>
          <w:rFonts w:cs="Arial"/>
          <w:szCs w:val="22"/>
          <w:u w:val="single"/>
        </w:rPr>
        <w:t>75</w:t>
      </w:r>
      <w:r w:rsidR="00D64555" w:rsidRPr="00676144">
        <w:rPr>
          <w:rFonts w:cs="Arial"/>
          <w:szCs w:val="22"/>
          <w:u w:val="single"/>
        </w:rPr>
        <w:t> hodin.</w:t>
      </w:r>
    </w:p>
    <w:p w14:paraId="0833FA56" w14:textId="77777777" w:rsidR="00BC6F17" w:rsidRPr="00E0782B" w:rsidRDefault="00BC6F17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Výše uvedená hodinová sazba je nejvýše přípustnou a je platná po celou dobu platnosti a účinnosti smlouvy.</w:t>
      </w:r>
    </w:p>
    <w:p w14:paraId="0F026F08" w14:textId="50333E79" w:rsidR="00BD1A1A" w:rsidRDefault="00BD1A1A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2"/>
        </w:rPr>
      </w:pPr>
      <w:r w:rsidRPr="00E0782B">
        <w:rPr>
          <w:rFonts w:cs="Arial"/>
          <w:szCs w:val="22"/>
        </w:rPr>
        <w:t xml:space="preserve">Ve smluvní ceně není zahrnuta daň z přidané hodnoty v příslušné sazbě dle zákona č. 235/2004 Sb., o dani z přidané hodnoty, ve znění pozdějších předpisů. </w:t>
      </w:r>
      <w:r w:rsidR="00927B68">
        <w:rPr>
          <w:rFonts w:cs="Arial"/>
          <w:szCs w:val="22"/>
        </w:rPr>
        <w:t>Poskytovatel</w:t>
      </w:r>
      <w:r w:rsidRPr="00E0782B">
        <w:rPr>
          <w:rFonts w:cs="Arial"/>
          <w:szCs w:val="22"/>
        </w:rPr>
        <w:t xml:space="preserve"> je oprávněn, v případě, že</w:t>
      </w:r>
      <w:r w:rsidR="00EF3510">
        <w:rPr>
          <w:rFonts w:cs="Arial"/>
          <w:szCs w:val="22"/>
        </w:rPr>
        <w:t xml:space="preserve"> je, nebo se </w:t>
      </w:r>
      <w:r w:rsidR="00355575">
        <w:rPr>
          <w:rFonts w:cs="Arial"/>
          <w:szCs w:val="22"/>
        </w:rPr>
        <w:t>během doby účinnosti této smlouvy stane</w:t>
      </w:r>
      <w:r w:rsidRPr="00E0782B">
        <w:rPr>
          <w:rFonts w:cs="Arial"/>
          <w:szCs w:val="22"/>
        </w:rPr>
        <w:t xml:space="preserve"> plátce</w:t>
      </w:r>
      <w:r w:rsidR="00335AA5">
        <w:rPr>
          <w:rFonts w:cs="Arial"/>
          <w:szCs w:val="22"/>
        </w:rPr>
        <w:t>m</w:t>
      </w:r>
      <w:r w:rsidR="00355575">
        <w:rPr>
          <w:rFonts w:cs="Arial"/>
          <w:szCs w:val="22"/>
        </w:rPr>
        <w:t xml:space="preserve"> DPH</w:t>
      </w:r>
      <w:r w:rsidRPr="00E0782B">
        <w:rPr>
          <w:rFonts w:cs="Arial"/>
          <w:szCs w:val="22"/>
        </w:rPr>
        <w:t xml:space="preserve">, </w:t>
      </w:r>
      <w:r w:rsidR="00355575" w:rsidRPr="00E0782B">
        <w:rPr>
          <w:rFonts w:cs="Arial"/>
          <w:szCs w:val="22"/>
        </w:rPr>
        <w:t>zvýšit fakturovanou částku</w:t>
      </w:r>
      <w:r w:rsidR="00355575">
        <w:rPr>
          <w:rFonts w:cs="Arial"/>
          <w:szCs w:val="22"/>
        </w:rPr>
        <w:t xml:space="preserve"> </w:t>
      </w:r>
      <w:r w:rsidRPr="00E0782B">
        <w:rPr>
          <w:rFonts w:cs="Arial"/>
          <w:szCs w:val="22"/>
        </w:rPr>
        <w:t>o částku odpovídající sazbě této daně dle výše uvedeného zákona</w:t>
      </w:r>
      <w:r w:rsidR="00355575">
        <w:rPr>
          <w:rFonts w:cs="Arial"/>
          <w:szCs w:val="22"/>
        </w:rPr>
        <w:t>.</w:t>
      </w:r>
      <w:r w:rsidRPr="00E0782B">
        <w:rPr>
          <w:rFonts w:cs="Arial"/>
          <w:szCs w:val="22"/>
        </w:rPr>
        <w:t xml:space="preserve"> </w:t>
      </w:r>
    </w:p>
    <w:p w14:paraId="31A25692" w14:textId="3B3000C4" w:rsidR="002071DB" w:rsidRPr="00E0782B" w:rsidRDefault="002071DB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Cs w:val="22"/>
        </w:rPr>
      </w:pPr>
      <w:r w:rsidRPr="00E0782B">
        <w:rPr>
          <w:rFonts w:cs="Arial"/>
          <w:szCs w:val="22"/>
        </w:rPr>
        <w:t>Cena předmětu plnění dle této smlouvy zahrnuje dopravu poskytovatele k předmětným nemovitostem za účelem průběžné kontroly a údržby. Dále cena zahrnuje vlastní realizaci průběžné kontroly a údržby stávajícího vybavení předmětných nemovitostí.</w:t>
      </w:r>
    </w:p>
    <w:p w14:paraId="0E4D233E" w14:textId="77777777" w:rsidR="00677F5E" w:rsidRDefault="00677F5E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cs="Arial"/>
          <w:color w:val="000000"/>
          <w:szCs w:val="22"/>
        </w:rPr>
      </w:pPr>
      <w:r w:rsidRPr="00E0782B">
        <w:rPr>
          <w:rFonts w:cs="Arial"/>
          <w:color w:val="000000"/>
          <w:szCs w:val="22"/>
        </w:rPr>
        <w:lastRenderedPageBreak/>
        <w:t xml:space="preserve">Na činnosti, které jsou předmětem této smlouvy, bude vystavována </w:t>
      </w:r>
      <w:proofErr w:type="gramStart"/>
      <w:r w:rsidRPr="00E0782B">
        <w:rPr>
          <w:rFonts w:cs="Arial"/>
          <w:color w:val="000000"/>
          <w:szCs w:val="22"/>
        </w:rPr>
        <w:t>faktura - daňový</w:t>
      </w:r>
      <w:proofErr w:type="gramEnd"/>
      <w:r w:rsidRPr="00E0782B">
        <w:rPr>
          <w:rFonts w:cs="Arial"/>
          <w:color w:val="000000"/>
          <w:szCs w:val="22"/>
        </w:rPr>
        <w:t xml:space="preserve"> doklad pravidelně </w:t>
      </w:r>
      <w:r w:rsidRPr="00E0782B">
        <w:rPr>
          <w:rFonts w:cs="Arial"/>
          <w:szCs w:val="22"/>
        </w:rPr>
        <w:t>1x měsíčně. Právo</w:t>
      </w:r>
      <w:r w:rsidRPr="00E0782B">
        <w:rPr>
          <w:rFonts w:cs="Arial"/>
          <w:color w:val="000000"/>
          <w:szCs w:val="22"/>
        </w:rPr>
        <w:t xml:space="preserve"> vystavit daňový doklad počíná běžet posledním dnem běžného měsíce a bude vystaven nejpozději do pátého dne následujícího měsíce</w:t>
      </w:r>
      <w:r>
        <w:rPr>
          <w:rFonts w:cs="Arial"/>
          <w:color w:val="000000"/>
          <w:szCs w:val="22"/>
        </w:rPr>
        <w:t>.</w:t>
      </w:r>
    </w:p>
    <w:p w14:paraId="6F09F5F0" w14:textId="570D39E5" w:rsidR="00F07F93" w:rsidRPr="002232F8" w:rsidRDefault="00F07F93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K převzetí provedených prací objed</w:t>
      </w:r>
      <w:r w:rsidR="00EF5D75">
        <w:rPr>
          <w:rStyle w:val="l-L2Char"/>
          <w:rFonts w:cs="Arial"/>
          <w:b w:val="0"/>
          <w:szCs w:val="22"/>
          <w:u w:val="none"/>
        </w:rPr>
        <w:t>n</w:t>
      </w:r>
      <w:r w:rsidRPr="002232F8">
        <w:rPr>
          <w:rStyle w:val="l-L2Char"/>
          <w:rFonts w:cs="Arial"/>
          <w:b w:val="0"/>
          <w:szCs w:val="22"/>
          <w:u w:val="none"/>
        </w:rPr>
        <w:t>atel pověřuje</w:t>
      </w:r>
    </w:p>
    <w:p w14:paraId="6C2CF457" w14:textId="38719315" w:rsidR="00F07F93" w:rsidRPr="002232F8" w:rsidRDefault="00F07F93" w:rsidP="001913E4">
      <w:pPr>
        <w:pStyle w:val="l-L1"/>
        <w:numPr>
          <w:ilvl w:val="0"/>
          <w:numId w:val="6"/>
        </w:numPr>
        <w:spacing w:before="0" w:after="120" w:line="276" w:lineRule="auto"/>
        <w:ind w:left="993" w:hanging="142"/>
        <w:jc w:val="left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Za KPÚ pro Královéhradecký kraj, Ky</w:t>
      </w:r>
      <w:r w:rsidR="00804CA8">
        <w:rPr>
          <w:rStyle w:val="l-L2Char"/>
          <w:rFonts w:cs="Arial"/>
          <w:b w:val="0"/>
          <w:szCs w:val="22"/>
          <w:u w:val="none"/>
        </w:rPr>
        <w:t>d</w:t>
      </w:r>
      <w:r w:rsidRPr="002232F8">
        <w:rPr>
          <w:rStyle w:val="l-L2Char"/>
          <w:rFonts w:cs="Arial"/>
          <w:b w:val="0"/>
          <w:szCs w:val="22"/>
          <w:u w:val="none"/>
        </w:rPr>
        <w:t>linovská 245 – Ing. Pavel Fajfr, vedoucí oddělení správy majetku státu</w:t>
      </w:r>
    </w:p>
    <w:p w14:paraId="13A6AD10" w14:textId="77777777" w:rsidR="00F07F93" w:rsidRPr="002232F8" w:rsidRDefault="00F07F93" w:rsidP="001913E4">
      <w:pPr>
        <w:pStyle w:val="l-L1"/>
        <w:numPr>
          <w:ilvl w:val="0"/>
          <w:numId w:val="6"/>
        </w:numPr>
        <w:spacing w:before="0" w:after="120" w:line="276" w:lineRule="auto"/>
        <w:ind w:left="993" w:hanging="142"/>
        <w:jc w:val="left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Za Pobočku Hradec Králové, Haškova 245 – Dipl.-Ing. et Ing. Jaroslav Novotný, vedoucí Pobočky Hradec Králové</w:t>
      </w:r>
    </w:p>
    <w:p w14:paraId="34C546DD" w14:textId="3DAF4602" w:rsidR="004E7756" w:rsidRPr="002232F8" w:rsidRDefault="004E7756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Na faktuře pro </w:t>
      </w:r>
      <w:r w:rsidR="00223460" w:rsidRPr="002232F8">
        <w:rPr>
          <w:rStyle w:val="l-L2Char"/>
          <w:rFonts w:cs="Arial"/>
          <w:b w:val="0"/>
          <w:szCs w:val="22"/>
          <w:u w:val="none"/>
        </w:rPr>
        <w:t>O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bjednatele bude </w:t>
      </w:r>
      <w:r w:rsidR="00D17B12" w:rsidRPr="002232F8">
        <w:rPr>
          <w:rStyle w:val="l-L2Char"/>
          <w:rFonts w:cs="Arial"/>
          <w:b w:val="0"/>
          <w:szCs w:val="22"/>
          <w:u w:val="none"/>
        </w:rPr>
        <w:t>Poskytovatel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uvádět:</w:t>
      </w:r>
    </w:p>
    <w:p w14:paraId="0F3C6647" w14:textId="250186DE" w:rsidR="004E7756" w:rsidRPr="002232F8" w:rsidRDefault="004E7756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ind w:left="1985" w:hanging="1193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Odběratel: Státní pozemkový úřad, Praha 3, Husinecká 1024/</w:t>
      </w:r>
      <w:proofErr w:type="gramStart"/>
      <w:r w:rsidRPr="002232F8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2232F8">
        <w:rPr>
          <w:rStyle w:val="l-L2Char"/>
          <w:rFonts w:cs="Arial"/>
          <w:b w:val="0"/>
          <w:szCs w:val="22"/>
          <w:u w:val="none"/>
        </w:rPr>
        <w:t>, PSČ 130 00, IČ</w:t>
      </w:r>
      <w:r w:rsidR="007A7D03">
        <w:rPr>
          <w:rStyle w:val="l-L2Char"/>
          <w:rFonts w:cs="Arial"/>
          <w:b w:val="0"/>
          <w:szCs w:val="22"/>
          <w:u w:val="none"/>
        </w:rPr>
        <w:t>O: </w:t>
      </w:r>
      <w:r w:rsidRPr="002232F8">
        <w:rPr>
          <w:rStyle w:val="l-L2Char"/>
          <w:rFonts w:cs="Arial"/>
          <w:b w:val="0"/>
          <w:szCs w:val="22"/>
          <w:u w:val="none"/>
        </w:rPr>
        <w:t>01312774</w:t>
      </w:r>
    </w:p>
    <w:p w14:paraId="1B2C6B0A" w14:textId="16A13A01" w:rsidR="004E7756" w:rsidRPr="002232F8" w:rsidRDefault="004E7756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ind w:left="1985" w:hanging="1193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Konečný příjemce: Státní pozemkový úřad, </w:t>
      </w:r>
      <w:r w:rsidR="003739F4" w:rsidRPr="002232F8">
        <w:rPr>
          <w:rStyle w:val="l-L2Char"/>
          <w:rFonts w:cs="Arial"/>
          <w:b w:val="0"/>
          <w:szCs w:val="22"/>
          <w:u w:val="none"/>
        </w:rPr>
        <w:t>Krajský pozemkový úřad pro</w:t>
      </w:r>
      <w:r w:rsidR="00A06C27">
        <w:rPr>
          <w:rStyle w:val="l-L2Char"/>
          <w:rFonts w:cs="Arial"/>
          <w:b w:val="0"/>
          <w:szCs w:val="22"/>
          <w:u w:val="none"/>
        </w:rPr>
        <w:t> </w:t>
      </w:r>
      <w:r w:rsidR="003739F4" w:rsidRPr="002232F8">
        <w:rPr>
          <w:rStyle w:val="l-L2Char"/>
          <w:rFonts w:cs="Arial"/>
          <w:b w:val="0"/>
          <w:szCs w:val="22"/>
          <w:u w:val="none"/>
        </w:rPr>
        <w:t>Královéhradecký kraj, Kydlinovská 245, 503 01 Hradec Králové</w:t>
      </w:r>
    </w:p>
    <w:p w14:paraId="42DC6990" w14:textId="15C073DF" w:rsidR="00640E7B" w:rsidRPr="002232F8" w:rsidRDefault="00640E7B" w:rsidP="006D2824">
      <w:pPr>
        <w:pStyle w:val="l-L1"/>
        <w:keepNext w:val="0"/>
        <w:numPr>
          <w:ilvl w:val="0"/>
          <w:numId w:val="0"/>
        </w:numPr>
        <w:spacing w:before="0" w:after="120" w:line="276" w:lineRule="auto"/>
        <w:ind w:left="731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Faktura za měsíční služby bude rozdělena na </w:t>
      </w:r>
      <w:r w:rsidR="00335AA5">
        <w:rPr>
          <w:rStyle w:val="l-L2Char"/>
          <w:rFonts w:cs="Arial"/>
          <w:b w:val="0"/>
          <w:szCs w:val="22"/>
          <w:u w:val="none"/>
        </w:rPr>
        <w:t>3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položky:</w:t>
      </w:r>
    </w:p>
    <w:p w14:paraId="33CAF425" w14:textId="21EB38DD" w:rsidR="003739F4" w:rsidRPr="002232F8" w:rsidRDefault="00BC6949" w:rsidP="006D2824">
      <w:pPr>
        <w:pStyle w:val="l-L1"/>
        <w:keepNext w:val="0"/>
        <w:numPr>
          <w:ilvl w:val="0"/>
          <w:numId w:val="4"/>
        </w:numPr>
        <w:spacing w:before="0" w:after="0" w:line="360" w:lineRule="auto"/>
        <w:ind w:left="1417" w:hanging="42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Správa budovy</w:t>
      </w:r>
      <w:r w:rsidR="00640E7B" w:rsidRPr="002232F8">
        <w:rPr>
          <w:rStyle w:val="l-L2Char"/>
          <w:rFonts w:cs="Arial"/>
          <w:b w:val="0"/>
          <w:szCs w:val="22"/>
          <w:u w:val="none"/>
        </w:rPr>
        <w:t xml:space="preserve"> </w:t>
      </w:r>
      <w:r w:rsidR="003739F4" w:rsidRPr="002232F8">
        <w:rPr>
          <w:rStyle w:val="l-L2Char"/>
          <w:rFonts w:cs="Arial"/>
          <w:b w:val="0"/>
          <w:szCs w:val="22"/>
          <w:u w:val="none"/>
        </w:rPr>
        <w:t>KPÚ pro Královéhradecký kraj, Kydlinovská 245</w:t>
      </w:r>
      <w:r w:rsidR="00F30C41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433BF88" w14:textId="3292228E" w:rsidR="003739F4" w:rsidRDefault="00BC6949" w:rsidP="006D2824">
      <w:pPr>
        <w:pStyle w:val="l-L1"/>
        <w:keepNext w:val="0"/>
        <w:numPr>
          <w:ilvl w:val="0"/>
          <w:numId w:val="4"/>
        </w:numPr>
        <w:spacing w:before="0" w:after="0" w:line="360" w:lineRule="auto"/>
        <w:ind w:left="1417" w:hanging="42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Správa budovy</w:t>
      </w:r>
      <w:r w:rsidR="003739F4" w:rsidRPr="002232F8">
        <w:rPr>
          <w:rStyle w:val="l-L2Char"/>
          <w:rFonts w:cs="Arial"/>
          <w:b w:val="0"/>
          <w:szCs w:val="22"/>
          <w:u w:val="none"/>
        </w:rPr>
        <w:t xml:space="preserve"> Pobočky Hradec Králové, Haškova 357</w:t>
      </w:r>
      <w:r w:rsidR="001C1B0D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A2C39B4" w14:textId="146AD7E9" w:rsidR="00335AA5" w:rsidRDefault="0056155E" w:rsidP="006D2824">
      <w:pPr>
        <w:pStyle w:val="l-L1"/>
        <w:keepNext w:val="0"/>
        <w:numPr>
          <w:ilvl w:val="0"/>
          <w:numId w:val="4"/>
        </w:numPr>
        <w:spacing w:before="0" w:after="0" w:line="360" w:lineRule="auto"/>
        <w:ind w:left="1417" w:hanging="42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Nákup d</w:t>
      </w:r>
      <w:r w:rsidR="00804CA8">
        <w:rPr>
          <w:rStyle w:val="l-L2Char"/>
          <w:rFonts w:cs="Arial"/>
          <w:b w:val="0"/>
          <w:szCs w:val="22"/>
          <w:u w:val="none"/>
        </w:rPr>
        <w:t>r</w:t>
      </w:r>
      <w:r>
        <w:rPr>
          <w:rStyle w:val="l-L2Char"/>
          <w:rFonts w:cs="Arial"/>
          <w:b w:val="0"/>
          <w:szCs w:val="22"/>
          <w:u w:val="none"/>
        </w:rPr>
        <w:t>obného spotřebního materiálu dle</w:t>
      </w:r>
      <w:r w:rsidR="00804CA8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čl. II odst. 2.1</w:t>
      </w:r>
    </w:p>
    <w:p w14:paraId="1597F2D9" w14:textId="42CE8823" w:rsidR="00805F8D" w:rsidRDefault="00805F8D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Přílohou faktury bud</w:t>
      </w:r>
      <w:r w:rsidR="009F32BA">
        <w:rPr>
          <w:rStyle w:val="l-L2Char"/>
          <w:rFonts w:cs="Arial"/>
          <w:b w:val="0"/>
          <w:szCs w:val="22"/>
          <w:u w:val="none"/>
        </w:rPr>
        <w:t>e výkaz rozsahu provedených prací pro budovu KPÚ</w:t>
      </w:r>
      <w:r w:rsidR="006A645F">
        <w:rPr>
          <w:rStyle w:val="l-L2Char"/>
          <w:rFonts w:cs="Arial"/>
          <w:b w:val="0"/>
          <w:szCs w:val="22"/>
          <w:u w:val="none"/>
        </w:rPr>
        <w:t> </w:t>
      </w:r>
      <w:r w:rsidR="00A3227F">
        <w:rPr>
          <w:rStyle w:val="l-L2Char"/>
          <w:rFonts w:cs="Arial"/>
          <w:b w:val="0"/>
          <w:szCs w:val="22"/>
          <w:u w:val="none"/>
        </w:rPr>
        <w:t>pro</w:t>
      </w:r>
      <w:r w:rsidR="00A06C27">
        <w:rPr>
          <w:rStyle w:val="l-L2Char"/>
          <w:rFonts w:cs="Arial"/>
          <w:b w:val="0"/>
          <w:szCs w:val="22"/>
          <w:u w:val="none"/>
        </w:rPr>
        <w:t> </w:t>
      </w:r>
      <w:r w:rsidR="00A3227F">
        <w:rPr>
          <w:rStyle w:val="l-L2Char"/>
          <w:rFonts w:cs="Arial"/>
          <w:b w:val="0"/>
          <w:szCs w:val="22"/>
          <w:u w:val="none"/>
        </w:rPr>
        <w:t>Královéhradecký kraj, Kydlinovská 245 a výkaz rozsahu provedených prací pro</w:t>
      </w:r>
      <w:r w:rsidR="00A06C27">
        <w:rPr>
          <w:rStyle w:val="l-L2Char"/>
          <w:rFonts w:cs="Arial"/>
          <w:b w:val="0"/>
          <w:szCs w:val="22"/>
          <w:u w:val="none"/>
        </w:rPr>
        <w:t> </w:t>
      </w:r>
      <w:r w:rsidR="00A3227F">
        <w:rPr>
          <w:rStyle w:val="l-L2Char"/>
          <w:rFonts w:cs="Arial"/>
          <w:b w:val="0"/>
          <w:szCs w:val="22"/>
          <w:u w:val="none"/>
        </w:rPr>
        <w:t>budovu Pobočky Hradec Králové.</w:t>
      </w:r>
    </w:p>
    <w:p w14:paraId="7CCE60D4" w14:textId="1CE8ECC4" w:rsidR="007C74CA" w:rsidRPr="00CC3BAA" w:rsidRDefault="007C74CA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Faktura musí obsahovat náležitosti stanovené v § 435 občanského zákoníku a jako daňový doklad </w:t>
      </w:r>
      <w:r>
        <w:rPr>
          <w:rStyle w:val="l-L2Char"/>
          <w:rFonts w:cs="Arial"/>
          <w:b w:val="0"/>
          <w:szCs w:val="22"/>
          <w:u w:val="none"/>
        </w:rPr>
        <w:t>i náležitosti stanovené v § 29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zákona č. </w:t>
      </w:r>
      <w:r w:rsidRPr="00DA0CB7">
        <w:rPr>
          <w:rStyle w:val="l-L2Char"/>
          <w:rFonts w:cs="Arial"/>
          <w:szCs w:val="22"/>
        </w:rPr>
        <w:t>235/2004 Sb., o dani z přidané hodnoty, ve znění pozdějších předpisů.</w:t>
      </w:r>
      <w:r w:rsidRPr="00F8792C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V případě, že faktura nebude mít požadované náležitosti, je Objednatel oprávněn ji vrátit ve lhůtě splatnosti zpět Poskytovateli k opravě. Lhůta splatnosti počíná běžet znovu od data opětovného doručení opraveného daňového dokladu. V takovém případě není O</w:t>
      </w:r>
      <w:r w:rsidR="00804CA8">
        <w:rPr>
          <w:rStyle w:val="l-L2Char"/>
          <w:rFonts w:cs="Arial"/>
          <w:b w:val="0"/>
          <w:szCs w:val="22"/>
          <w:u w:val="none"/>
        </w:rPr>
        <w:t>b</w:t>
      </w:r>
      <w:r>
        <w:rPr>
          <w:rStyle w:val="l-L2Char"/>
          <w:rFonts w:cs="Arial"/>
          <w:b w:val="0"/>
          <w:szCs w:val="22"/>
          <w:u w:val="none"/>
        </w:rPr>
        <w:t>jednatel v prodlení s úhradou.</w:t>
      </w:r>
      <w:r>
        <w:rPr>
          <w:rStyle w:val="l-L2Char"/>
          <w:rFonts w:cs="Arial"/>
          <w:szCs w:val="22"/>
        </w:rPr>
        <w:t xml:space="preserve"> </w:t>
      </w:r>
    </w:p>
    <w:p w14:paraId="48362622" w14:textId="55541434" w:rsidR="003168D3" w:rsidRPr="002232F8" w:rsidRDefault="004E7756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Splatnost</w:t>
      </w:r>
      <w:r w:rsidR="00F8792C" w:rsidRPr="002232F8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2232F8">
        <w:rPr>
          <w:rStyle w:val="l-L2Char"/>
          <w:rFonts w:cs="Arial"/>
          <w:b w:val="0"/>
          <w:szCs w:val="22"/>
          <w:u w:val="none"/>
        </w:rPr>
        <w:t>š</w:t>
      </w:r>
      <w:r w:rsidR="00F8792C" w:rsidRPr="002232F8">
        <w:rPr>
          <w:rStyle w:val="l-L2Char"/>
          <w:rFonts w:cs="Arial"/>
          <w:b w:val="0"/>
          <w:szCs w:val="22"/>
          <w:u w:val="none"/>
        </w:rPr>
        <w:t>ný měsíc je do 30 dnů po doručení Objednateli, úrok z prodlení s placením daňových dokladů činí 0,01 % dlužné částky za každý den prodlení.</w:t>
      </w:r>
    </w:p>
    <w:p w14:paraId="6C16DC20" w14:textId="25A91CDF" w:rsidR="00C30DBF" w:rsidRPr="002232F8" w:rsidRDefault="00F8792C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Fonts w:ascii="Arial" w:hAnsi="Arial"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2232F8">
        <w:rPr>
          <w:rStyle w:val="l-L2Char"/>
          <w:rFonts w:cs="Arial"/>
          <w:b w:val="0"/>
          <w:szCs w:val="22"/>
          <w:u w:val="none"/>
        </w:rPr>
        <w:t>Poskytovatel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2232F8">
        <w:rPr>
          <w:rFonts w:cs="Arial"/>
          <w:b w:val="0"/>
          <w:szCs w:val="22"/>
          <w:u w:val="none"/>
        </w:rPr>
        <w:t xml:space="preserve"> </w:t>
      </w:r>
    </w:p>
    <w:p w14:paraId="5AFA5F23" w14:textId="7F6F19FE" w:rsidR="00CC3BAA" w:rsidRPr="00E0782B" w:rsidRDefault="006830D0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Objednat</w:t>
      </w:r>
      <w:r w:rsidR="00CC3BAA" w:rsidRPr="00E0782B">
        <w:rPr>
          <w:rFonts w:cs="Arial"/>
          <w:color w:val="000000"/>
          <w:szCs w:val="22"/>
        </w:rPr>
        <w:t>el neposkytuje dodavateli jakékoliv zálohy.</w:t>
      </w:r>
    </w:p>
    <w:p w14:paraId="37E8AC91" w14:textId="0A44F6F1" w:rsidR="00D932A5" w:rsidRDefault="00D17B12" w:rsidP="001913E4">
      <w:pPr>
        <w:pStyle w:val="l-L1"/>
        <w:keepNext w:val="0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>Poskytovatel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tímto bere na vědomí, že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bjednatel je organizační složkou státu a jeho stav účtu závisí na převodu finančních prostředků ze státního </w:t>
      </w:r>
      <w:r w:rsidR="00F960C9">
        <w:rPr>
          <w:rFonts w:ascii="Arial" w:hAnsi="Arial" w:cs="Arial"/>
          <w:b w:val="0"/>
          <w:szCs w:val="22"/>
          <w:u w:val="none"/>
        </w:rPr>
        <w:t xml:space="preserve">rozpočtu. </w:t>
      </w:r>
      <w:r>
        <w:rPr>
          <w:rFonts w:ascii="Arial" w:hAnsi="Arial" w:cs="Arial"/>
          <w:b w:val="0"/>
          <w:szCs w:val="22"/>
          <w:u w:val="none"/>
        </w:rPr>
        <w:t>Poskytovatel</w:t>
      </w:r>
      <w:r w:rsidR="00F960C9">
        <w:rPr>
          <w:rFonts w:ascii="Arial" w:hAnsi="Arial" w:cs="Arial"/>
          <w:b w:val="0"/>
          <w:szCs w:val="22"/>
          <w:u w:val="none"/>
        </w:rPr>
        <w:t xml:space="preserve"> souhlasí s </w:t>
      </w:r>
      <w:r w:rsidR="00532A42" w:rsidRPr="00DA0CB7">
        <w:rPr>
          <w:rFonts w:ascii="Arial" w:hAnsi="Arial" w:cs="Arial"/>
          <w:b w:val="0"/>
          <w:szCs w:val="22"/>
          <w:u w:val="none"/>
        </w:rPr>
        <w:t>tím, že v případě nedostatku finančních prostřed</w:t>
      </w:r>
      <w:r w:rsidR="00F960C9">
        <w:rPr>
          <w:rFonts w:ascii="Arial" w:hAnsi="Arial" w:cs="Arial"/>
          <w:b w:val="0"/>
          <w:szCs w:val="22"/>
          <w:u w:val="none"/>
        </w:rPr>
        <w:t xml:space="preserve">ků na účtu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bjednatele, dojde s </w:t>
      </w:r>
      <w:r w:rsidR="00532A42" w:rsidRPr="00DA0CB7">
        <w:rPr>
          <w:rFonts w:ascii="Arial" w:hAnsi="Arial" w:cs="Arial"/>
          <w:b w:val="0"/>
          <w:szCs w:val="22"/>
          <w:u w:val="none"/>
        </w:rPr>
        <w:t>ohledem na povahu závazku k prodloužení doby splatnosti faktury</w:t>
      </w:r>
      <w:r w:rsidR="009E173C">
        <w:rPr>
          <w:rFonts w:ascii="Arial" w:hAnsi="Arial" w:cs="Arial"/>
          <w:b w:val="0"/>
          <w:szCs w:val="22"/>
          <w:u w:val="none"/>
        </w:rPr>
        <w:t xml:space="preserve"> 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na dobu 60 dnů. Objednatel se zavazuje, že v případě, že tato skutečnost nastane, oznámí ji neprodleně, a to písemně, </w:t>
      </w:r>
      <w:r>
        <w:rPr>
          <w:rFonts w:ascii="Arial" w:hAnsi="Arial" w:cs="Arial"/>
          <w:b w:val="0"/>
          <w:szCs w:val="22"/>
          <w:u w:val="none"/>
        </w:rPr>
        <w:t>Poskytovateli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nejpozději do 5 pracovních dní před původním termínem splatnosti faktury, popř. do 3 pracovních dnů od okamži</w:t>
      </w:r>
      <w:r w:rsidR="00F960C9">
        <w:rPr>
          <w:rFonts w:ascii="Arial" w:hAnsi="Arial" w:cs="Arial"/>
          <w:b w:val="0"/>
          <w:szCs w:val="22"/>
          <w:u w:val="none"/>
        </w:rPr>
        <w:t>ku, kdy se 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 dověděl o </w:t>
      </w:r>
      <w:r w:rsidR="00532A42" w:rsidRPr="00DA0CB7">
        <w:rPr>
          <w:rFonts w:ascii="Arial" w:hAnsi="Arial" w:cs="Arial"/>
          <w:b w:val="0"/>
          <w:szCs w:val="22"/>
          <w:u w:val="none"/>
        </w:rPr>
        <w:t>vzniku této skutečnosti, nastane-li ve lhůtě kratší než 5 pracovních dní před</w:t>
      </w:r>
      <w:r w:rsidR="006D2824">
        <w:rPr>
          <w:rFonts w:ascii="Arial" w:hAnsi="Arial" w:cs="Arial"/>
          <w:b w:val="0"/>
          <w:szCs w:val="22"/>
          <w:u w:val="none"/>
        </w:rPr>
        <w:t> </w:t>
      </w:r>
      <w:r w:rsidR="00532A42" w:rsidRPr="00DA0CB7">
        <w:rPr>
          <w:rFonts w:ascii="Arial" w:hAnsi="Arial" w:cs="Arial"/>
          <w:b w:val="0"/>
          <w:szCs w:val="22"/>
          <w:u w:val="none"/>
        </w:rPr>
        <w:t>původním termínem splatnosti faktury.</w:t>
      </w:r>
      <w:r w:rsidR="00532A42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37B4D19" w14:textId="41840F55" w:rsidR="008C787E" w:rsidRPr="00E0782B" w:rsidRDefault="008C787E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cs="Arial"/>
          <w:color w:val="000000"/>
          <w:szCs w:val="22"/>
        </w:rPr>
      </w:pPr>
      <w:r w:rsidRPr="00E0782B">
        <w:rPr>
          <w:rFonts w:cs="Arial"/>
          <w:color w:val="000000"/>
          <w:szCs w:val="22"/>
        </w:rPr>
        <w:lastRenderedPageBreak/>
        <w:t xml:space="preserve">V případě prokazatelně neprovedených nebo nekvalitně provedených prací či služeb oznámí písemně </w:t>
      </w:r>
      <w:r w:rsidR="006830D0">
        <w:rPr>
          <w:rFonts w:cs="Arial"/>
          <w:color w:val="000000"/>
          <w:szCs w:val="22"/>
        </w:rPr>
        <w:t>objednat</w:t>
      </w:r>
      <w:r w:rsidRPr="00E0782B">
        <w:rPr>
          <w:rFonts w:cs="Arial"/>
          <w:color w:val="000000"/>
          <w:szCs w:val="22"/>
        </w:rPr>
        <w:t>el okamžitě při jejich zjištění, nejpozději však do tří dnů od</w:t>
      </w:r>
      <w:r w:rsidR="006D2824">
        <w:rPr>
          <w:rFonts w:cs="Arial"/>
          <w:color w:val="000000"/>
          <w:szCs w:val="22"/>
        </w:rPr>
        <w:t> </w:t>
      </w:r>
      <w:r w:rsidRPr="00E0782B">
        <w:rPr>
          <w:rFonts w:cs="Arial"/>
          <w:color w:val="000000"/>
          <w:szCs w:val="22"/>
        </w:rPr>
        <w:t xml:space="preserve">tohoto zjištění, </w:t>
      </w:r>
      <w:r w:rsidR="00927B68">
        <w:rPr>
          <w:rFonts w:cs="Arial"/>
          <w:color w:val="000000"/>
          <w:szCs w:val="22"/>
        </w:rPr>
        <w:t>poskytovateli</w:t>
      </w:r>
      <w:r w:rsidRPr="00E0782B">
        <w:rPr>
          <w:rFonts w:cs="Arial"/>
          <w:color w:val="000000"/>
          <w:szCs w:val="22"/>
        </w:rPr>
        <w:t xml:space="preserve"> popis reklamovaných závad. V tomto případě má </w:t>
      </w:r>
      <w:r w:rsidR="006830D0">
        <w:rPr>
          <w:rFonts w:cs="Arial"/>
          <w:color w:val="000000"/>
          <w:szCs w:val="22"/>
        </w:rPr>
        <w:t>objednat</w:t>
      </w:r>
      <w:r w:rsidRPr="00E0782B">
        <w:rPr>
          <w:rFonts w:cs="Arial"/>
          <w:color w:val="000000"/>
          <w:szCs w:val="22"/>
        </w:rPr>
        <w:t>el právo na snížení ceny v rozsahu odpovídajícím zjištěným závadám.</w:t>
      </w:r>
    </w:p>
    <w:p w14:paraId="29A16840" w14:textId="211179DB" w:rsidR="008C787E" w:rsidRPr="00E0782B" w:rsidRDefault="008C787E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cs="Arial"/>
          <w:color w:val="000000"/>
          <w:szCs w:val="22"/>
        </w:rPr>
      </w:pPr>
      <w:r w:rsidRPr="00E0782B">
        <w:rPr>
          <w:rFonts w:cs="Arial"/>
          <w:color w:val="000000"/>
          <w:szCs w:val="22"/>
        </w:rPr>
        <w:t xml:space="preserve">Smluvní strany se dohodly, že za den splatnosti se považuje den, kdy </w:t>
      </w:r>
      <w:r w:rsidR="006830D0">
        <w:rPr>
          <w:rFonts w:cs="Arial"/>
          <w:color w:val="000000"/>
          <w:szCs w:val="22"/>
        </w:rPr>
        <w:t>objednat</w:t>
      </w:r>
      <w:r w:rsidRPr="00E0782B">
        <w:rPr>
          <w:rFonts w:cs="Arial"/>
          <w:color w:val="000000"/>
          <w:szCs w:val="22"/>
        </w:rPr>
        <w:t xml:space="preserve">el své bance předal příkaz k úhradě příslušné částky ve prospěch bankovního účtu </w:t>
      </w:r>
      <w:r w:rsidR="00927B68">
        <w:rPr>
          <w:rFonts w:cs="Arial"/>
          <w:color w:val="000000"/>
          <w:szCs w:val="22"/>
        </w:rPr>
        <w:t>poskytovatele</w:t>
      </w:r>
      <w:r w:rsidRPr="00E0782B">
        <w:rPr>
          <w:rFonts w:cs="Arial"/>
          <w:color w:val="000000"/>
          <w:szCs w:val="22"/>
        </w:rPr>
        <w:t>.</w:t>
      </w:r>
    </w:p>
    <w:p w14:paraId="3687D175" w14:textId="77777777" w:rsidR="008C787E" w:rsidRDefault="008C787E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53DCB4E6" w14:textId="02B463E1" w:rsidR="00BB45DF" w:rsidRDefault="00BB45DF" w:rsidP="001913E4">
      <w:pPr>
        <w:pStyle w:val="l-L1"/>
        <w:keepNext w:val="0"/>
        <w:spacing w:before="0" w:after="120" w:line="276" w:lineRule="auto"/>
        <w:ind w:left="0"/>
        <w:rPr>
          <w:szCs w:val="22"/>
        </w:rPr>
      </w:pPr>
    </w:p>
    <w:p w14:paraId="04E8A6E8" w14:textId="774958B3" w:rsidR="0057323A" w:rsidRPr="00BB45DF" w:rsidRDefault="0057323A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rPr>
          <w:szCs w:val="22"/>
        </w:rPr>
      </w:pPr>
      <w:r w:rsidRPr="00BB45DF">
        <w:rPr>
          <w:rFonts w:ascii="Arial" w:hAnsi="Arial" w:cs="Arial"/>
          <w:szCs w:val="22"/>
        </w:rPr>
        <w:t>Bezpečnost a ochrana zdraví, protipožární opatření</w:t>
      </w:r>
    </w:p>
    <w:p w14:paraId="060D73A4" w14:textId="3C1BB57D" w:rsidR="00975CDA" w:rsidRPr="000C0073" w:rsidRDefault="00927B68" w:rsidP="00975CDA">
      <w:pPr>
        <w:pStyle w:val="Odstavecseseznamem1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0C0073">
        <w:rPr>
          <w:rFonts w:ascii="Arial" w:hAnsi="Arial" w:cs="Arial"/>
          <w:sz w:val="22"/>
          <w:szCs w:val="22"/>
        </w:rPr>
        <w:t>Poskytovatel</w:t>
      </w:r>
      <w:r w:rsidR="0057323A" w:rsidRPr="000C0073">
        <w:rPr>
          <w:rFonts w:ascii="Arial" w:hAnsi="Arial" w:cs="Arial"/>
          <w:sz w:val="22"/>
          <w:szCs w:val="22"/>
        </w:rPr>
        <w:t xml:space="preserve"> přijímá odpovědnost za to, že jeho zaměstnanci budou veškeré činnosti </w:t>
      </w:r>
      <w:r w:rsidR="0057323A" w:rsidRPr="000C0073">
        <w:rPr>
          <w:rFonts w:ascii="Arial" w:hAnsi="Arial" w:cs="Arial"/>
          <w:color w:val="000000"/>
          <w:sz w:val="22"/>
          <w:szCs w:val="22"/>
        </w:rPr>
        <w:t>související s plněním smlouvy provádět v souladu s příslušnými předpisy BOZP, PO</w:t>
      </w:r>
      <w:r w:rsidR="00843F4F">
        <w:rPr>
          <w:rFonts w:ascii="Arial" w:hAnsi="Arial" w:cs="Arial"/>
          <w:sz w:val="22"/>
          <w:szCs w:val="22"/>
        </w:rPr>
        <w:t> </w:t>
      </w:r>
      <w:r w:rsidR="0057323A" w:rsidRPr="000C0073">
        <w:rPr>
          <w:rFonts w:ascii="Arial" w:hAnsi="Arial" w:cs="Arial"/>
          <w:sz w:val="22"/>
          <w:szCs w:val="22"/>
        </w:rPr>
        <w:t>a hygieny.</w:t>
      </w:r>
    </w:p>
    <w:p w14:paraId="0E6CEA78" w14:textId="77777777" w:rsidR="00975CDA" w:rsidRPr="000C0073" w:rsidRDefault="00C962CD" w:rsidP="00975CDA">
      <w:pPr>
        <w:pStyle w:val="Odstavecseseznamem1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C20193">
        <w:rPr>
          <w:rFonts w:ascii="Arial" w:hAnsi="Arial" w:cs="Arial"/>
          <w:sz w:val="22"/>
          <w:szCs w:val="22"/>
        </w:rPr>
        <w:t>Osoby určené k pro</w:t>
      </w:r>
      <w:r w:rsidR="003A3330" w:rsidRPr="00C20193">
        <w:rPr>
          <w:rFonts w:ascii="Arial" w:hAnsi="Arial" w:cs="Arial"/>
          <w:sz w:val="22"/>
          <w:szCs w:val="22"/>
        </w:rPr>
        <w:t>v</w:t>
      </w:r>
      <w:r w:rsidRPr="00C20193">
        <w:rPr>
          <w:rFonts w:ascii="Arial" w:hAnsi="Arial" w:cs="Arial"/>
          <w:sz w:val="22"/>
          <w:szCs w:val="22"/>
        </w:rPr>
        <w:t xml:space="preserve">ádění služeb nejsou ve smluvních prostorách oprávněny kouřit ani provádět činnosti, jež by mohly mít jakýkoli nežádoucí vliv na majetek či zájmy </w:t>
      </w:r>
      <w:r w:rsidR="006830D0" w:rsidRPr="00C20193">
        <w:rPr>
          <w:rFonts w:ascii="Arial" w:hAnsi="Arial" w:cs="Arial"/>
          <w:sz w:val="22"/>
          <w:szCs w:val="22"/>
        </w:rPr>
        <w:t>objednatele</w:t>
      </w:r>
      <w:r w:rsidRPr="00C20193">
        <w:rPr>
          <w:rFonts w:ascii="Arial" w:hAnsi="Arial" w:cs="Arial"/>
          <w:sz w:val="22"/>
          <w:szCs w:val="22"/>
        </w:rPr>
        <w:t>.</w:t>
      </w:r>
    </w:p>
    <w:p w14:paraId="286F897C" w14:textId="77777777" w:rsidR="00975CDA" w:rsidRPr="000C0073" w:rsidRDefault="000C7BE3" w:rsidP="00975CDA">
      <w:pPr>
        <w:pStyle w:val="Odstavecseseznamem1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C20193">
        <w:rPr>
          <w:rFonts w:ascii="Arial" w:hAnsi="Arial" w:cs="Arial"/>
          <w:sz w:val="22"/>
          <w:szCs w:val="22"/>
        </w:rPr>
        <w:t>Objednatel a Poskytovatel se budou vzájemně informovat o rizicích a vzájemně spolupracovat při zajišťování bezpečnosti a ochrany zdraví při práci (BOZP) ve smyslu §</w:t>
      </w:r>
      <w:r w:rsidR="00E00D13" w:rsidRPr="00C20193">
        <w:rPr>
          <w:rFonts w:ascii="Arial" w:hAnsi="Arial" w:cs="Arial"/>
          <w:sz w:val="22"/>
          <w:szCs w:val="22"/>
        </w:rPr>
        <w:t> </w:t>
      </w:r>
      <w:r w:rsidRPr="00C20193">
        <w:rPr>
          <w:rFonts w:ascii="Arial" w:hAnsi="Arial" w:cs="Arial"/>
          <w:sz w:val="22"/>
          <w:szCs w:val="22"/>
        </w:rPr>
        <w:t>101 zákona č. 262/2006 Sb. zákoník práce, ve znění pozdějších předpisů.</w:t>
      </w:r>
    </w:p>
    <w:p w14:paraId="65278CAC" w14:textId="77777777" w:rsidR="00975CDA" w:rsidRPr="000C0073" w:rsidRDefault="000C7BE3" w:rsidP="00975CDA">
      <w:pPr>
        <w:pStyle w:val="Odstavecseseznamem1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C20193">
        <w:rPr>
          <w:rFonts w:ascii="Arial" w:hAnsi="Arial" w:cs="Arial"/>
          <w:sz w:val="22"/>
          <w:szCs w:val="22"/>
        </w:rPr>
        <w:t xml:space="preserve">Objednatel bude koordinovat ve spolupráci se Poskytovatelem opatření k zajištění bezpečného, nezávadného a zdraví neohrožujícího pracovního prostředí v místech </w:t>
      </w:r>
      <w:r w:rsidRPr="00C20193">
        <w:rPr>
          <w:rFonts w:ascii="Arial" w:eastAsia="Times New Roman" w:hAnsi="Arial" w:cs="Arial"/>
          <w:sz w:val="22"/>
          <w:szCs w:val="22"/>
        </w:rPr>
        <w:t>provádění služeb.</w:t>
      </w:r>
    </w:p>
    <w:p w14:paraId="32F405A0" w14:textId="77EF38AA" w:rsidR="007A39A7" w:rsidRPr="000C0073" w:rsidRDefault="000C7BE3" w:rsidP="007A39A7">
      <w:pPr>
        <w:pStyle w:val="Odstavecseseznamem1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C20193">
        <w:rPr>
          <w:rFonts w:ascii="Arial" w:hAnsi="Arial" w:cs="Arial"/>
          <w:sz w:val="22"/>
          <w:szCs w:val="22"/>
        </w:rPr>
        <w:t>Poskytovatel prokazatelně své zaměstnance proškolí z předpisů upravující BOZP</w:t>
      </w:r>
      <w:r w:rsidR="007A39A7" w:rsidRPr="00C20193">
        <w:rPr>
          <w:rFonts w:ascii="Arial" w:hAnsi="Arial" w:cs="Arial"/>
          <w:sz w:val="22"/>
          <w:szCs w:val="22"/>
        </w:rPr>
        <w:t xml:space="preserve"> </w:t>
      </w:r>
      <w:r w:rsidRPr="00C20193">
        <w:rPr>
          <w:rFonts w:ascii="Arial" w:hAnsi="Arial" w:cs="Arial"/>
          <w:sz w:val="22"/>
          <w:szCs w:val="22"/>
        </w:rPr>
        <w:t>a</w:t>
      </w:r>
      <w:r w:rsidR="00DA031D">
        <w:rPr>
          <w:rFonts w:ascii="Arial" w:hAnsi="Arial" w:cs="Arial"/>
          <w:sz w:val="22"/>
          <w:szCs w:val="22"/>
        </w:rPr>
        <w:t> </w:t>
      </w:r>
      <w:r w:rsidRPr="00C20193">
        <w:rPr>
          <w:rFonts w:ascii="Arial" w:hAnsi="Arial" w:cs="Arial"/>
          <w:sz w:val="22"/>
          <w:szCs w:val="22"/>
        </w:rPr>
        <w:t>požární ochranu.</w:t>
      </w:r>
    </w:p>
    <w:p w14:paraId="597FB0C7" w14:textId="43446C1A" w:rsidR="000C7BE3" w:rsidRPr="000C0073" w:rsidRDefault="000C7BE3" w:rsidP="007A39A7">
      <w:pPr>
        <w:pStyle w:val="Odstavecseseznamem1"/>
        <w:numPr>
          <w:ilvl w:val="1"/>
          <w:numId w:val="3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C20193">
        <w:rPr>
          <w:rFonts w:ascii="Arial" w:hAnsi="Arial" w:cs="Arial"/>
          <w:sz w:val="22"/>
          <w:szCs w:val="22"/>
        </w:rPr>
        <w:t>Poskytovatel se zavazuje při poskytování služeb důsledně dodržovat povinnosti stanovené platnou legislativou v oblasti ochrany životního prostředí a interními předpisy Objednatele v této oblasti. Pokud Poskytovatel poruší svůj závazek sjednaný v první větě, odpovídá Objednateli za škody, které mu v souvislosti s porušením závazku vznikly.</w:t>
      </w:r>
    </w:p>
    <w:p w14:paraId="1CD944CF" w14:textId="77777777" w:rsidR="002D5E38" w:rsidRPr="00D932A5" w:rsidRDefault="002D5E38" w:rsidP="001913E4">
      <w:pPr>
        <w:pStyle w:val="l-L1"/>
        <w:keepNext w:val="0"/>
        <w:numPr>
          <w:ilvl w:val="0"/>
          <w:numId w:val="0"/>
        </w:numPr>
        <w:spacing w:before="0" w:after="120" w:line="276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02CE7AE4" w14:textId="77777777" w:rsidR="008E7C88" w:rsidRPr="00CC5D9A" w:rsidRDefault="008E7C88" w:rsidP="001913E4">
      <w:pPr>
        <w:pStyle w:val="l-L1"/>
        <w:keepNext w:val="0"/>
        <w:spacing w:before="0" w:after="120" w:line="276" w:lineRule="auto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CC5D9A">
        <w:rPr>
          <w:rFonts w:ascii="Arial" w:hAnsi="Arial" w:cs="Arial"/>
          <w:szCs w:val="22"/>
        </w:rPr>
        <w:t>Záruka za jakost a vady</w:t>
      </w:r>
    </w:p>
    <w:p w14:paraId="6B795710" w14:textId="77777777" w:rsidR="0064599D" w:rsidRDefault="00130E09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Pr="00A0476D">
        <w:rPr>
          <w:rStyle w:val="l-L2Char"/>
          <w:rFonts w:cs="Arial"/>
          <w:b w:val="0"/>
          <w:szCs w:val="22"/>
          <w:u w:val="none"/>
        </w:rPr>
        <w:t>majetku Objednatele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3B95B050" w14:textId="2A18D8F9" w:rsidR="00130E09" w:rsidRPr="00A0476D" w:rsidRDefault="00130E09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>
        <w:rPr>
          <w:rStyle w:val="l-L2Char"/>
          <w:rFonts w:cs="Arial"/>
          <w:b w:val="0"/>
          <w:szCs w:val="22"/>
          <w:u w:val="none"/>
        </w:rPr>
        <w:t xml:space="preserve">jejím </w:t>
      </w:r>
      <w:r w:rsidRPr="00A0476D">
        <w:rPr>
          <w:rStyle w:val="l-L2Char"/>
          <w:rFonts w:cs="Arial"/>
          <w:b w:val="0"/>
          <w:szCs w:val="22"/>
          <w:u w:val="none"/>
        </w:rPr>
        <w:t>vzniku nebo zjištění oznámit Objednateli. Smluvní strany se následně dohodnou na</w:t>
      </w:r>
      <w:r w:rsidR="00DA031D">
        <w:rPr>
          <w:rStyle w:val="l-L2Char"/>
          <w:rFonts w:cs="Arial"/>
          <w:b w:val="0"/>
          <w:szCs w:val="22"/>
          <w:u w:val="none"/>
        </w:rPr>
        <w:t> 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způsobu nápravy, a to buď uvedením </w:t>
      </w:r>
      <w:r w:rsidR="00143468">
        <w:rPr>
          <w:rStyle w:val="l-L2Char"/>
          <w:rFonts w:cs="Arial"/>
          <w:b w:val="0"/>
          <w:szCs w:val="22"/>
          <w:u w:val="none"/>
        </w:rPr>
        <w:t>do původního stavu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nebo uhrazením vzniklé škody v</w:t>
      </w:r>
      <w:r>
        <w:rPr>
          <w:rStyle w:val="l-L2Char"/>
          <w:rFonts w:cs="Arial"/>
          <w:b w:val="0"/>
          <w:szCs w:val="22"/>
          <w:u w:val="none"/>
        </w:rPr>
        <w:t> </w:t>
      </w:r>
      <w:r w:rsidRPr="00A0476D">
        <w:rPr>
          <w:rStyle w:val="l-L2Char"/>
          <w:rFonts w:cs="Arial"/>
          <w:b w:val="0"/>
          <w:szCs w:val="22"/>
          <w:u w:val="none"/>
        </w:rPr>
        <w:t>penězích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51B1E29C" w14:textId="77777777" w:rsidR="0064599D" w:rsidRDefault="00130E09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Poskytovatel se odpovědnosti za škodu zprostí částečně, prokáže-li, že Objednatel je za vzniklou škodu spoluodpovědný, a zcela, prokáže-li, že Objednatel nese za škodu plnou odpovědnost. </w:t>
      </w:r>
    </w:p>
    <w:p w14:paraId="30CF8D24" w14:textId="5F94B3DC" w:rsidR="0064599D" w:rsidRPr="00A0476D" w:rsidRDefault="0064599D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prostor překážejí řádnému provádění služby, je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oprávněn přerušit v nezbytném rozsahu provádění služby do doby odstranění takových překážek na straně Objednatele. </w:t>
      </w:r>
      <w:r>
        <w:rPr>
          <w:rStyle w:val="l-L2Char"/>
          <w:rFonts w:cs="Arial"/>
          <w:b w:val="0"/>
          <w:szCs w:val="22"/>
          <w:u w:val="none"/>
        </w:rPr>
        <w:lastRenderedPageBreak/>
        <w:t>O</w:t>
      </w:r>
      <w:r w:rsidR="006D2824">
        <w:rPr>
          <w:rStyle w:val="l-L2Char"/>
          <w:rFonts w:cs="Arial"/>
          <w:b w:val="0"/>
          <w:szCs w:val="22"/>
          <w:u w:val="none"/>
        </w:rPr>
        <w:t> </w:t>
      </w:r>
      <w:r>
        <w:rPr>
          <w:rStyle w:val="l-L2Char"/>
          <w:rFonts w:cs="Arial"/>
          <w:b w:val="0"/>
          <w:szCs w:val="22"/>
          <w:u w:val="none"/>
        </w:rPr>
        <w:t>změně rozsahu poskytovaných služeb z tohoto důvodu musí Poskytovatel písemně Objednatele informovat (např. v knize úklidu, emailem).</w:t>
      </w:r>
    </w:p>
    <w:p w14:paraId="071262DE" w14:textId="77777777" w:rsidR="00E34559" w:rsidRPr="00A0476D" w:rsidRDefault="00E34559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 snížit o hodnotu reklamované služby měsíční cenu služby, a to ve výši, která odpovídá konkrétnímu rozsahu reklamovaných vad a nedostatků. </w:t>
      </w:r>
    </w:p>
    <w:p w14:paraId="5504BA88" w14:textId="0B849451" w:rsidR="00974396" w:rsidRPr="00E0782B" w:rsidRDefault="00927B68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Poskytovatel</w:t>
      </w:r>
      <w:r w:rsidR="00974396" w:rsidRPr="00E0782B">
        <w:rPr>
          <w:rFonts w:cs="Arial"/>
          <w:color w:val="000000"/>
          <w:szCs w:val="22"/>
        </w:rPr>
        <w:t xml:space="preserve"> neodpovídá za vady a nedodělky, které byly po převzetí služeb způsobeny </w:t>
      </w:r>
      <w:r w:rsidR="006830D0">
        <w:rPr>
          <w:rFonts w:cs="Arial"/>
          <w:color w:val="000000"/>
          <w:szCs w:val="22"/>
        </w:rPr>
        <w:t>objednatele</w:t>
      </w:r>
      <w:r w:rsidR="00974396" w:rsidRPr="00E0782B">
        <w:rPr>
          <w:rFonts w:cs="Arial"/>
          <w:color w:val="000000"/>
          <w:szCs w:val="22"/>
        </w:rPr>
        <w:t>m, neoprávněným zásahem třetí osoby či neodvratitelnými událostmi.</w:t>
      </w:r>
    </w:p>
    <w:p w14:paraId="1196C856" w14:textId="77777777" w:rsidR="005A5810" w:rsidRPr="003739F4" w:rsidRDefault="005A5810" w:rsidP="001913E4">
      <w:pPr>
        <w:pStyle w:val="l-L1"/>
        <w:numPr>
          <w:ilvl w:val="0"/>
          <w:numId w:val="0"/>
        </w:numPr>
        <w:spacing w:before="0" w:after="120" w:line="276" w:lineRule="auto"/>
        <w:ind w:left="737"/>
        <w:jc w:val="both"/>
        <w:rPr>
          <w:rStyle w:val="l-L2Char"/>
          <w:rFonts w:cs="Arial"/>
          <w:bCs/>
          <w:szCs w:val="22"/>
          <w:u w:val="none"/>
        </w:rPr>
      </w:pPr>
    </w:p>
    <w:p w14:paraId="0056F8FB" w14:textId="1B09F613" w:rsidR="00D932A5" w:rsidRPr="003739F4" w:rsidRDefault="003739F4" w:rsidP="001913E4">
      <w:pPr>
        <w:pStyle w:val="l-L1"/>
        <w:keepNext w:val="0"/>
        <w:spacing w:before="0" w:after="120" w:line="276" w:lineRule="auto"/>
        <w:ind w:left="0"/>
        <w:rPr>
          <w:rFonts w:ascii="Arial" w:hAnsi="Arial" w:cs="Arial"/>
        </w:rPr>
      </w:pPr>
      <w:r>
        <w:rPr>
          <w:rFonts w:cs="Arial"/>
        </w:rPr>
        <w:br/>
      </w:r>
      <w:r w:rsidRPr="003739F4">
        <w:rPr>
          <w:rFonts w:ascii="Arial" w:hAnsi="Arial" w:cs="Arial"/>
        </w:rPr>
        <w:t>Sa</w:t>
      </w:r>
      <w:r w:rsidR="00D932A5" w:rsidRPr="003739F4">
        <w:rPr>
          <w:rFonts w:ascii="Arial" w:hAnsi="Arial" w:cs="Arial"/>
        </w:rPr>
        <w:t>nkce a náhrada škody</w:t>
      </w:r>
    </w:p>
    <w:p w14:paraId="239A637E" w14:textId="08EAFF7A" w:rsidR="00D932A5" w:rsidRPr="002232F8" w:rsidRDefault="00D932A5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b w:val="0"/>
          <w:szCs w:val="22"/>
          <w:u w:val="none"/>
        </w:rPr>
      </w:pPr>
      <w:r w:rsidRPr="00D932A5">
        <w:rPr>
          <w:rStyle w:val="l-L2Char"/>
          <w:b w:val="0"/>
          <w:szCs w:val="22"/>
          <w:u w:val="none"/>
        </w:rPr>
        <w:t>Poskytovatel je povinen uhradit objednateli smluvní pokutu ve výši</w:t>
      </w:r>
      <w:r w:rsidR="003D1532">
        <w:rPr>
          <w:rStyle w:val="l-L2Char"/>
          <w:b w:val="0"/>
          <w:szCs w:val="22"/>
          <w:u w:val="none"/>
        </w:rPr>
        <w:t xml:space="preserve"> </w:t>
      </w:r>
      <w:r w:rsidR="002A0422">
        <w:rPr>
          <w:rStyle w:val="l-L2Char"/>
          <w:b w:val="0"/>
          <w:szCs w:val="22"/>
          <w:u w:val="none"/>
        </w:rPr>
        <w:t>1 000</w:t>
      </w:r>
      <w:r w:rsidR="002D5E38" w:rsidRPr="002232F8">
        <w:rPr>
          <w:rStyle w:val="l-L2Char"/>
          <w:b w:val="0"/>
          <w:szCs w:val="22"/>
          <w:u w:val="none"/>
        </w:rPr>
        <w:t xml:space="preserve"> </w:t>
      </w:r>
      <w:r w:rsidRPr="002232F8">
        <w:rPr>
          <w:rStyle w:val="l-L2Char"/>
          <w:b w:val="0"/>
          <w:szCs w:val="22"/>
          <w:u w:val="none"/>
        </w:rPr>
        <w:t xml:space="preserve">Kč za každý případ, kdy objednatel zjistí, že pracovník poskytovatele není způsobilý vykonávat službu v důsledku požití či aplikace alkoholu, drog či jiných návykových látek. V takovém případě má objednatel možnost postupovat dle ustanovení čl. </w:t>
      </w:r>
      <w:r w:rsidR="0060684E">
        <w:rPr>
          <w:rStyle w:val="l-L2Char"/>
          <w:b w:val="0"/>
          <w:szCs w:val="22"/>
          <w:u w:val="none"/>
        </w:rPr>
        <w:t>III</w:t>
      </w:r>
      <w:r w:rsidRPr="002232F8">
        <w:rPr>
          <w:rStyle w:val="l-L2Char"/>
          <w:b w:val="0"/>
          <w:szCs w:val="22"/>
          <w:u w:val="none"/>
        </w:rPr>
        <w:t xml:space="preserve"> odst. </w:t>
      </w:r>
      <w:r w:rsidR="0060684E">
        <w:rPr>
          <w:rStyle w:val="l-L2Char"/>
          <w:b w:val="0"/>
          <w:szCs w:val="22"/>
          <w:u w:val="none"/>
        </w:rPr>
        <w:t>3</w:t>
      </w:r>
      <w:r w:rsidRPr="002232F8">
        <w:rPr>
          <w:rStyle w:val="l-L2Char"/>
          <w:b w:val="0"/>
          <w:szCs w:val="22"/>
          <w:u w:val="none"/>
        </w:rPr>
        <w:t>.2 a od smlouvy odstoupit.</w:t>
      </w:r>
    </w:p>
    <w:p w14:paraId="4DBCC15E" w14:textId="334B141A" w:rsidR="00974396" w:rsidRDefault="00D932A5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cs="Arial"/>
          <w:color w:val="000000"/>
          <w:szCs w:val="22"/>
        </w:rPr>
      </w:pPr>
      <w:r w:rsidRPr="002232F8">
        <w:rPr>
          <w:rStyle w:val="l-L2Char"/>
          <w:szCs w:val="22"/>
        </w:rPr>
        <w:t xml:space="preserve">Poskytovatel je povinen uhradit objednateli smluvní pokutu ve výši </w:t>
      </w:r>
      <w:r w:rsidR="002A0422">
        <w:rPr>
          <w:rStyle w:val="l-L2Char"/>
          <w:szCs w:val="22"/>
        </w:rPr>
        <w:t>1 000</w:t>
      </w:r>
      <w:r w:rsidRPr="00D932A5">
        <w:rPr>
          <w:rStyle w:val="l-L2Char"/>
          <w:szCs w:val="22"/>
        </w:rPr>
        <w:t xml:space="preserve"> Kč za každé jednotlivé porušení povinností stanovených touto smlouvou.</w:t>
      </w:r>
      <w:r w:rsidR="00974396" w:rsidRPr="00974396">
        <w:rPr>
          <w:rFonts w:cs="Arial"/>
          <w:color w:val="000000"/>
          <w:szCs w:val="22"/>
        </w:rPr>
        <w:t xml:space="preserve"> </w:t>
      </w:r>
    </w:p>
    <w:p w14:paraId="44ACF2C4" w14:textId="2C1532FA" w:rsidR="00974396" w:rsidRPr="00E0782B" w:rsidRDefault="00974396" w:rsidP="001913E4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cs="Arial"/>
          <w:color w:val="000000"/>
          <w:szCs w:val="22"/>
        </w:rPr>
      </w:pPr>
      <w:r w:rsidRPr="00E0782B">
        <w:rPr>
          <w:rFonts w:cs="Arial"/>
          <w:color w:val="000000"/>
          <w:szCs w:val="22"/>
        </w:rPr>
        <w:t xml:space="preserve">Je-li </w:t>
      </w:r>
      <w:r w:rsidR="00927B68">
        <w:rPr>
          <w:rFonts w:cs="Arial"/>
          <w:color w:val="000000"/>
          <w:szCs w:val="22"/>
        </w:rPr>
        <w:t>poskytovatel</w:t>
      </w:r>
      <w:r w:rsidRPr="00E0782B">
        <w:rPr>
          <w:rFonts w:cs="Arial"/>
          <w:color w:val="000000"/>
          <w:szCs w:val="22"/>
        </w:rPr>
        <w:t xml:space="preserve"> v prodlení s odstraněním vad, uhradí </w:t>
      </w:r>
      <w:r w:rsidR="006830D0">
        <w:rPr>
          <w:rFonts w:cs="Arial"/>
          <w:color w:val="000000"/>
          <w:szCs w:val="22"/>
        </w:rPr>
        <w:t>objednateli</w:t>
      </w:r>
      <w:r w:rsidRPr="00E0782B">
        <w:rPr>
          <w:rFonts w:cs="Arial"/>
          <w:color w:val="000000"/>
          <w:szCs w:val="22"/>
        </w:rPr>
        <w:t xml:space="preserve"> smluvní pokutu ve</w:t>
      </w:r>
      <w:r w:rsidR="006D2824">
        <w:rPr>
          <w:rFonts w:cs="Arial"/>
          <w:color w:val="000000"/>
          <w:szCs w:val="22"/>
        </w:rPr>
        <w:t> </w:t>
      </w:r>
      <w:r w:rsidRPr="00E0782B">
        <w:rPr>
          <w:rFonts w:cs="Arial"/>
          <w:color w:val="000000"/>
          <w:szCs w:val="22"/>
        </w:rPr>
        <w:t xml:space="preserve">výši </w:t>
      </w:r>
      <w:r w:rsidR="002A0422">
        <w:rPr>
          <w:rFonts w:cs="Arial"/>
          <w:color w:val="000000"/>
          <w:szCs w:val="22"/>
        </w:rPr>
        <w:t xml:space="preserve">1 000 </w:t>
      </w:r>
      <w:r w:rsidRPr="00E0782B">
        <w:rPr>
          <w:rFonts w:cs="Arial"/>
          <w:color w:val="000000"/>
          <w:szCs w:val="22"/>
        </w:rPr>
        <w:t xml:space="preserve">Kč za každý započatý den prodlení po uplynutí dohodnuté lhůty. </w:t>
      </w:r>
    </w:p>
    <w:p w14:paraId="39B7F3CB" w14:textId="1D9BDCE8" w:rsidR="00D932A5" w:rsidRPr="001750CC" w:rsidRDefault="00D932A5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>Ve všech případech platí, že ujednáním o smluvní pokutě není dotčeno právo na</w:t>
      </w:r>
      <w:r w:rsidR="006D2824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>náhradu škody v plné výši a objednatel je oprávněn domáhat se náhrady škody v</w:t>
      </w:r>
      <w:r w:rsidR="006D2824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 xml:space="preserve">plné výši, i když přesahuje výši smluvní pokuty. Pokud je poskytovatel v prodlení s placením smluvní pokuty, je povinen zaplatit objednateli úrok z prodlení ve výši </w:t>
      </w:r>
      <w:proofErr w:type="gramStart"/>
      <w:r w:rsidRPr="001750CC">
        <w:rPr>
          <w:rStyle w:val="l-L2Char"/>
          <w:b w:val="0"/>
          <w:szCs w:val="22"/>
          <w:u w:val="none"/>
        </w:rPr>
        <w:t>0,05%</w:t>
      </w:r>
      <w:proofErr w:type="gramEnd"/>
      <w:r w:rsidRPr="001750CC">
        <w:rPr>
          <w:rStyle w:val="l-L2Char"/>
          <w:b w:val="0"/>
          <w:szCs w:val="22"/>
          <w:u w:val="none"/>
        </w:rPr>
        <w:t xml:space="preserve"> z</w:t>
      </w:r>
      <w:r w:rsidR="006D2824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>neuhrazené smluvní pokuty za každý i započatý den prodlení.</w:t>
      </w:r>
    </w:p>
    <w:p w14:paraId="147BE909" w14:textId="7FD48D7E" w:rsidR="003D0096" w:rsidRDefault="003D0096" w:rsidP="002A0422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</w:t>
      </w:r>
      <w:r w:rsidR="006D2824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základních identifikačních údajů a údaje o vstupu do li</w:t>
      </w:r>
      <w:r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>
        <w:rPr>
          <w:rStyle w:val="l-L2Char"/>
          <w:rFonts w:cs="Arial"/>
          <w:b w:val="0"/>
          <w:szCs w:val="22"/>
          <w:u w:val="none"/>
        </w:rPr>
        <w:t xml:space="preserve">Za porušení oznamovací povinnosti Poskytovatelem je tento povinen uhradit Objednateli </w:t>
      </w:r>
      <w:r w:rsidRPr="00A22BB6">
        <w:rPr>
          <w:rStyle w:val="l-L2Char"/>
          <w:rFonts w:cs="Arial"/>
          <w:b w:val="0"/>
          <w:szCs w:val="22"/>
          <w:u w:val="none"/>
        </w:rPr>
        <w:t xml:space="preserve">smluvní pokutu ve výši </w:t>
      </w:r>
      <w:r w:rsidR="002A0422">
        <w:rPr>
          <w:rStyle w:val="l-L2Char"/>
          <w:rFonts w:cs="Arial"/>
          <w:b w:val="0"/>
          <w:szCs w:val="22"/>
          <w:u w:val="none"/>
        </w:rPr>
        <w:t>10 000</w:t>
      </w:r>
      <w:r w:rsidRPr="002A0422">
        <w:rPr>
          <w:rStyle w:val="l-L2Char"/>
          <w:rFonts w:cs="Arial"/>
          <w:b w:val="0"/>
          <w:szCs w:val="22"/>
          <w:u w:val="none"/>
        </w:rPr>
        <w:t xml:space="preserve"> Kč, a to za každý jednotlivý případ porušení této povinnosti.</w:t>
      </w:r>
    </w:p>
    <w:p w14:paraId="22F66473" w14:textId="19BB7B19" w:rsidR="002A61FB" w:rsidRPr="002A61FB" w:rsidRDefault="002A61FB" w:rsidP="002A61FB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je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povinen uhradit </w:t>
      </w:r>
      <w:r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>bjednateli smluvní pokutu ve výši 10 000 Kč, a to za každý jednotlivý případ porušení této povinnosti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6F3B9466" w14:textId="35C06FD1" w:rsidR="00402BBC" w:rsidRPr="001750CC" w:rsidRDefault="00402BBC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 xml:space="preserve">Všechny uvedené smluvní pokuty jsou splatné do </w:t>
      </w:r>
      <w:r>
        <w:rPr>
          <w:rStyle w:val="l-L2Char"/>
          <w:b w:val="0"/>
          <w:szCs w:val="22"/>
          <w:u w:val="none"/>
        </w:rPr>
        <w:t>30 (t</w:t>
      </w:r>
      <w:r w:rsidR="00804CA8">
        <w:rPr>
          <w:rStyle w:val="l-L2Char"/>
          <w:b w:val="0"/>
          <w:szCs w:val="22"/>
          <w:u w:val="none"/>
        </w:rPr>
        <w:t>ř</w:t>
      </w:r>
      <w:r>
        <w:rPr>
          <w:rStyle w:val="l-L2Char"/>
          <w:b w:val="0"/>
          <w:szCs w:val="22"/>
          <w:u w:val="none"/>
        </w:rPr>
        <w:t>iceti) kalendářních</w:t>
      </w:r>
      <w:r w:rsidRPr="001750CC">
        <w:rPr>
          <w:rStyle w:val="l-L2Char"/>
          <w:b w:val="0"/>
          <w:szCs w:val="22"/>
          <w:u w:val="none"/>
        </w:rPr>
        <w:t xml:space="preserve"> dnů od</w:t>
      </w:r>
      <w:r w:rsidR="00C20193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>doručení vyúčtování smluvní pokuty poskytovateli.</w:t>
      </w:r>
    </w:p>
    <w:p w14:paraId="3596DD26" w14:textId="77777777" w:rsidR="00C31DC2" w:rsidRDefault="00C31DC2" w:rsidP="001913E4">
      <w:pPr>
        <w:pStyle w:val="l-L1"/>
        <w:numPr>
          <w:ilvl w:val="0"/>
          <w:numId w:val="0"/>
        </w:numPr>
        <w:spacing w:before="0" w:after="120" w:line="276" w:lineRule="auto"/>
        <w:ind w:left="737"/>
        <w:jc w:val="both"/>
        <w:rPr>
          <w:rStyle w:val="l-L2Char"/>
          <w:b w:val="0"/>
          <w:szCs w:val="22"/>
          <w:u w:val="none"/>
        </w:rPr>
      </w:pPr>
    </w:p>
    <w:p w14:paraId="34D5F02E" w14:textId="7B2763A8" w:rsidR="00C31DC2" w:rsidRPr="00DA0CB7" w:rsidRDefault="00C31DC2" w:rsidP="001913E4">
      <w:pPr>
        <w:pStyle w:val="l-L1"/>
        <w:keepNext w:val="0"/>
        <w:spacing w:before="0" w:after="120" w:line="276" w:lineRule="auto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E02244">
        <w:rPr>
          <w:rFonts w:ascii="Arial" w:hAnsi="Arial" w:cs="Arial"/>
          <w:szCs w:val="22"/>
        </w:rPr>
        <w:t xml:space="preserve">Ukončení </w:t>
      </w:r>
      <w:r>
        <w:rPr>
          <w:rFonts w:ascii="Arial" w:hAnsi="Arial" w:cs="Arial"/>
          <w:szCs w:val="22"/>
        </w:rPr>
        <w:t>smlouvy</w:t>
      </w:r>
    </w:p>
    <w:p w14:paraId="6FBDC2E3" w14:textId="2C64AA3C" w:rsidR="00C47D1E" w:rsidRDefault="00C47D1E" w:rsidP="001913E4">
      <w:pPr>
        <w:pStyle w:val="TSlneksmlouvy"/>
        <w:keepNext w:val="0"/>
        <w:numPr>
          <w:ilvl w:val="1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Smlouvu je možné vypovědět písemně každou ze smluvních stran bez uvedení důvodu s</w:t>
      </w:r>
      <w:r w:rsidR="008772A9">
        <w:rPr>
          <w:rFonts w:cs="Arial"/>
          <w:b w:val="0"/>
          <w:szCs w:val="22"/>
          <w:u w:val="none"/>
        </w:rPr>
        <w:t xml:space="preserve"> tří </w:t>
      </w:r>
      <w:r>
        <w:rPr>
          <w:rFonts w:cs="Arial"/>
          <w:b w:val="0"/>
          <w:szCs w:val="22"/>
          <w:u w:val="none"/>
        </w:rPr>
        <w:t>měsíční výpovědní lhůtou, jejíž běh počne prvním dnem měsíce následujícího po</w:t>
      </w:r>
      <w:r w:rsidR="008772A9">
        <w:rPr>
          <w:rFonts w:cs="Arial"/>
          <w:b w:val="0"/>
          <w:szCs w:val="22"/>
          <w:u w:val="none"/>
        </w:rPr>
        <w:t> </w:t>
      </w:r>
      <w:r>
        <w:rPr>
          <w:rFonts w:cs="Arial"/>
          <w:b w:val="0"/>
          <w:szCs w:val="22"/>
          <w:u w:val="none"/>
        </w:rPr>
        <w:t>doručení písemné výpovědi druhé straně.</w:t>
      </w:r>
    </w:p>
    <w:p w14:paraId="5DEA6BC9" w14:textId="77390FFF" w:rsidR="00C47D1E" w:rsidRPr="00A24665" w:rsidRDefault="00C47D1E" w:rsidP="001913E4">
      <w:pPr>
        <w:pStyle w:val="TSlneksmlouvy"/>
        <w:keepNext w:val="0"/>
        <w:numPr>
          <w:ilvl w:val="1"/>
          <w:numId w:val="3"/>
        </w:numPr>
        <w:spacing w:before="0" w:after="120" w:line="276" w:lineRule="auto"/>
        <w:jc w:val="both"/>
        <w:rPr>
          <w:b w:val="0"/>
          <w:bCs/>
          <w:szCs w:val="22"/>
          <w:u w:val="none"/>
        </w:rPr>
      </w:pPr>
      <w:r w:rsidRPr="00A24665">
        <w:rPr>
          <w:b w:val="0"/>
          <w:bCs/>
          <w:u w:val="none"/>
        </w:rPr>
        <w:t>Objednatel je též oprávněn od smlouvy odstoupit, a to z těchto důvodů:</w:t>
      </w:r>
      <w:r w:rsidRPr="00A24665">
        <w:rPr>
          <w:b w:val="0"/>
          <w:bCs/>
          <w:szCs w:val="22"/>
          <w:u w:val="none"/>
        </w:rPr>
        <w:t xml:space="preserve"> </w:t>
      </w:r>
    </w:p>
    <w:p w14:paraId="0535D876" w14:textId="77777777" w:rsidR="00C47D1E" w:rsidRDefault="00C47D1E" w:rsidP="001913E4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Opakovaného hrubého porušení či nesplnění povinností poskytovatele vyplývající z této smlouvy, přičemž opakovaným porušením se rozumí nejméně třetí </w:t>
      </w:r>
      <w:r>
        <w:rPr>
          <w:rFonts w:cs="Arial"/>
          <w:szCs w:val="22"/>
          <w:lang w:eastAsia="en-US"/>
        </w:rPr>
        <w:lastRenderedPageBreak/>
        <w:t>porušení, jakékoliv povinnosti vyplývající z této smlouvy, aniž by se muselo jednat o porušení stejné povinnosti. Poskytovatel musí být na nesplnění konkrétních povinností vždy písemně upozorněn.</w:t>
      </w:r>
    </w:p>
    <w:p w14:paraId="7DBDE38E" w14:textId="77777777" w:rsidR="00C47D1E" w:rsidRDefault="00C47D1E" w:rsidP="001913E4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Neschválení částky ze státního rozpočtu, která je potřebná k úhradě za plnění poskytované dle této smlouvy.</w:t>
      </w:r>
    </w:p>
    <w:p w14:paraId="78CFC3BB" w14:textId="22EF3B0C" w:rsidR="00C47D1E" w:rsidRDefault="00C47D1E" w:rsidP="001913E4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Vůči majetku poskytovatele probíhá insolvenční řízení, v němž bylo vydáno rozhodnutí o úpadku.</w:t>
      </w:r>
    </w:p>
    <w:p w14:paraId="5594D498" w14:textId="77777777" w:rsidR="00C47D1E" w:rsidRDefault="00C47D1E" w:rsidP="001913E4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Poskytovatel vstoupí do likvidace.</w:t>
      </w:r>
    </w:p>
    <w:p w14:paraId="49ACA834" w14:textId="2E9035EA" w:rsidR="00C47D1E" w:rsidRDefault="00C47D1E" w:rsidP="001913E4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Nastane vyšší moc, kdy dojde k okolnostem, které nemohou smluvní strany ovlivnit, a které zcela, anebo na dobu delší než 90 dnů znemožní některé ze</w:t>
      </w:r>
      <w:r w:rsidR="006D2824">
        <w:rPr>
          <w:rFonts w:cs="Arial"/>
          <w:szCs w:val="22"/>
          <w:lang w:eastAsia="en-US"/>
        </w:rPr>
        <w:t> </w:t>
      </w:r>
      <w:r>
        <w:rPr>
          <w:rFonts w:cs="Arial"/>
          <w:szCs w:val="22"/>
          <w:lang w:eastAsia="en-US"/>
        </w:rPr>
        <w:t>smluvních stran plnit své závazky ze smlouvy.</w:t>
      </w:r>
    </w:p>
    <w:p w14:paraId="546E644E" w14:textId="136BFCC1" w:rsidR="00A24665" w:rsidRPr="00E228BE" w:rsidRDefault="00A24665" w:rsidP="001913E4">
      <w:pPr>
        <w:pStyle w:val="TSlneksmlouvy"/>
        <w:keepNext w:val="0"/>
        <w:numPr>
          <w:ilvl w:val="1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 w:rsidRPr="00E228BE">
        <w:rPr>
          <w:rFonts w:cs="Arial"/>
          <w:b w:val="0"/>
          <w:szCs w:val="22"/>
          <w:u w:val="none"/>
        </w:rPr>
        <w:t xml:space="preserve">Odstoupení od této smlouvy bude oznámeno písemně prostřednictvím datové schránky, případně formou doporučeného dopisu s doručenkou. Účinky odstoupení od této smlouvy nastávají dnem </w:t>
      </w:r>
      <w:r w:rsidR="00F73E6A">
        <w:rPr>
          <w:rFonts w:cs="Arial"/>
          <w:b w:val="0"/>
          <w:szCs w:val="22"/>
          <w:u w:val="none"/>
        </w:rPr>
        <w:t xml:space="preserve">prokazatelného </w:t>
      </w:r>
      <w:r w:rsidRPr="00E228BE">
        <w:rPr>
          <w:rFonts w:cs="Arial"/>
          <w:b w:val="0"/>
          <w:szCs w:val="22"/>
          <w:u w:val="none"/>
        </w:rPr>
        <w:t>doručení oznámení o odstoupení druhé smluvní straně.</w:t>
      </w:r>
    </w:p>
    <w:p w14:paraId="2A0AF94D" w14:textId="77777777" w:rsidR="00A24665" w:rsidRPr="00E228BE" w:rsidRDefault="00A24665" w:rsidP="001913E4">
      <w:pPr>
        <w:pStyle w:val="TSlneksmlouvy"/>
        <w:keepNext w:val="0"/>
        <w:numPr>
          <w:ilvl w:val="1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 w:rsidRPr="00E228BE">
        <w:rPr>
          <w:rFonts w:cs="Arial"/>
          <w:b w:val="0"/>
          <w:szCs w:val="22"/>
          <w:u w:val="none"/>
        </w:rPr>
        <w:t>Odstoupením od této smlouvy nejsou dotčena práva smluvních stran na úhradu splatné smluvní pokuty a případnou náhradu škody.</w:t>
      </w:r>
    </w:p>
    <w:p w14:paraId="550A998A" w14:textId="77777777" w:rsidR="00E02244" w:rsidRDefault="00E02244" w:rsidP="00E0224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b w:val="0"/>
          <w:szCs w:val="22"/>
          <w:u w:val="none"/>
        </w:rPr>
      </w:pPr>
      <w:r w:rsidRPr="00BA1AEE">
        <w:rPr>
          <w:rStyle w:val="l-L2Char"/>
          <w:b w:val="0"/>
          <w:szCs w:val="22"/>
          <w:u w:val="none"/>
        </w:rPr>
        <w:t xml:space="preserve">V případě odstoupení či po doručení výpovědi (ať už ze strany objednatele nebo poskytovatele) je poskytovatel povinen učinit veškerá opatření potřebná k tomu, aby se zabránilo vzniku škody bezprostředně hrozící objednateli nedokončením služeb podle této smlouvy.  </w:t>
      </w:r>
    </w:p>
    <w:p w14:paraId="020AC735" w14:textId="1BA725AD" w:rsidR="00A24665" w:rsidRPr="00E228BE" w:rsidRDefault="00A24665" w:rsidP="001913E4">
      <w:pPr>
        <w:pStyle w:val="TSlneksmlouvy"/>
        <w:keepNext w:val="0"/>
        <w:numPr>
          <w:ilvl w:val="1"/>
          <w:numId w:val="3"/>
        </w:numPr>
        <w:spacing w:before="0" w:after="120" w:line="276" w:lineRule="auto"/>
        <w:jc w:val="both"/>
        <w:rPr>
          <w:rFonts w:cs="Arial"/>
          <w:b w:val="0"/>
          <w:szCs w:val="22"/>
          <w:u w:val="none"/>
        </w:rPr>
      </w:pPr>
      <w:r w:rsidRPr="00E228BE">
        <w:rPr>
          <w:rFonts w:cs="Arial"/>
          <w:b w:val="0"/>
          <w:szCs w:val="22"/>
          <w:u w:val="none"/>
        </w:rPr>
        <w:t xml:space="preserve">Do doby vyčíslení oprávněných nároků smluvních stran a do doby dohody o vzájemném vyrovnání těchto nároků, je </w:t>
      </w:r>
      <w:r w:rsidR="006830D0">
        <w:rPr>
          <w:rFonts w:cs="Arial"/>
          <w:b w:val="0"/>
          <w:szCs w:val="22"/>
          <w:u w:val="none"/>
        </w:rPr>
        <w:t>objednat</w:t>
      </w:r>
      <w:r w:rsidRPr="00E228BE">
        <w:rPr>
          <w:rFonts w:cs="Arial"/>
          <w:b w:val="0"/>
          <w:szCs w:val="22"/>
          <w:u w:val="none"/>
        </w:rPr>
        <w:t xml:space="preserve">el oprávněn zadržet veškeré fakturované a splatné platby </w:t>
      </w:r>
      <w:r w:rsidR="00927B68">
        <w:rPr>
          <w:rFonts w:cs="Arial"/>
          <w:b w:val="0"/>
          <w:szCs w:val="22"/>
          <w:u w:val="none"/>
        </w:rPr>
        <w:t>poskytovateli</w:t>
      </w:r>
      <w:r w:rsidRPr="00E228BE">
        <w:rPr>
          <w:rFonts w:cs="Arial"/>
          <w:b w:val="0"/>
          <w:szCs w:val="22"/>
          <w:u w:val="none"/>
        </w:rPr>
        <w:t>.</w:t>
      </w:r>
    </w:p>
    <w:p w14:paraId="4B2F9B5B" w14:textId="77777777" w:rsidR="00CE12DB" w:rsidRDefault="00CE12DB" w:rsidP="001913E4">
      <w:pPr>
        <w:pStyle w:val="l-L1"/>
        <w:numPr>
          <w:ilvl w:val="0"/>
          <w:numId w:val="0"/>
        </w:numPr>
        <w:spacing w:before="0" w:after="120" w:line="276" w:lineRule="auto"/>
        <w:ind w:left="737"/>
        <w:jc w:val="both"/>
        <w:rPr>
          <w:rStyle w:val="l-L2Char"/>
          <w:b w:val="0"/>
          <w:szCs w:val="22"/>
          <w:u w:val="none"/>
        </w:rPr>
      </w:pPr>
    </w:p>
    <w:p w14:paraId="75931389" w14:textId="3C3C56A8" w:rsidR="00BD1C2A" w:rsidRDefault="00EB3BCF" w:rsidP="001913E4">
      <w:pPr>
        <w:pStyle w:val="l-L1"/>
        <w:keepNext w:val="0"/>
        <w:spacing w:before="0" w:after="120" w:line="276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  <w:t xml:space="preserve"> </w:t>
      </w:r>
      <w:r w:rsidR="00BD1C2A">
        <w:rPr>
          <w:rFonts w:ascii="Arial" w:hAnsi="Arial" w:cs="Arial"/>
          <w:szCs w:val="22"/>
        </w:rPr>
        <w:t xml:space="preserve">Pojištění </w:t>
      </w:r>
      <w:r w:rsidR="00BD1C2A" w:rsidRPr="00EB3BCF">
        <w:rPr>
          <w:rFonts w:ascii="Arial" w:hAnsi="Arial" w:cs="Arial"/>
        </w:rPr>
        <w:t>poskytovatele</w:t>
      </w:r>
    </w:p>
    <w:p w14:paraId="1137C670" w14:textId="012E8256" w:rsidR="001D1E4B" w:rsidRDefault="00BD1C2A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Fonts w:ascii="Arial" w:hAnsi="Arial" w:cs="Arial"/>
          <w:b w:val="0"/>
          <w:bCs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Poskytovatel prohlašuje</w:t>
      </w:r>
      <w:r>
        <w:rPr>
          <w:rFonts w:ascii="Arial" w:hAnsi="Arial" w:cs="Arial"/>
          <w:b w:val="0"/>
          <w:bCs/>
          <w:szCs w:val="22"/>
          <w:u w:val="none"/>
        </w:rPr>
        <w:t xml:space="preserve">, že ke dni podpisu této smlouvy má uzavřenou pojistnou smlouvu, jejímž předmětem je pojištění odpovědnosti za škodu způsobenou poskytovatelem </w:t>
      </w:r>
      <w:r w:rsidRPr="002232F8">
        <w:rPr>
          <w:rFonts w:ascii="Arial" w:hAnsi="Arial" w:cs="Arial"/>
          <w:b w:val="0"/>
          <w:bCs/>
          <w:szCs w:val="22"/>
          <w:u w:val="none"/>
        </w:rPr>
        <w:t xml:space="preserve">třetí osobě v souvislosti s výkonem jeho činnosti, ve </w:t>
      </w:r>
      <w:r w:rsidRPr="008772A9">
        <w:rPr>
          <w:rFonts w:ascii="Arial" w:hAnsi="Arial" w:cs="Arial"/>
          <w:b w:val="0"/>
          <w:bCs/>
          <w:szCs w:val="22"/>
        </w:rPr>
        <w:t>výši nejméně</w:t>
      </w:r>
      <w:r w:rsidR="008772A9" w:rsidRPr="008772A9">
        <w:rPr>
          <w:rFonts w:ascii="Arial" w:hAnsi="Arial" w:cs="Arial"/>
          <w:b w:val="0"/>
          <w:bCs/>
          <w:szCs w:val="22"/>
        </w:rPr>
        <w:t xml:space="preserve"> </w:t>
      </w:r>
      <w:r w:rsidR="002D5455">
        <w:rPr>
          <w:rFonts w:ascii="Arial" w:hAnsi="Arial" w:cs="Arial"/>
          <w:b w:val="0"/>
          <w:bCs/>
          <w:szCs w:val="22"/>
        </w:rPr>
        <w:t xml:space="preserve">celkové </w:t>
      </w:r>
      <w:r w:rsidRPr="008772A9">
        <w:rPr>
          <w:rFonts w:ascii="Arial" w:hAnsi="Arial" w:cs="Arial"/>
          <w:b w:val="0"/>
          <w:bCs/>
          <w:szCs w:val="22"/>
        </w:rPr>
        <w:t>ceny služeb</w:t>
      </w:r>
      <w:r>
        <w:rPr>
          <w:rFonts w:ascii="Arial" w:hAnsi="Arial" w:cs="Arial"/>
          <w:b w:val="0"/>
          <w:bCs/>
          <w:szCs w:val="22"/>
          <w:u w:val="none"/>
        </w:rPr>
        <w:t>.</w:t>
      </w:r>
    </w:p>
    <w:p w14:paraId="6B50FFE4" w14:textId="0F8927E7" w:rsidR="001D1E4B" w:rsidRDefault="00D56685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se zavazuje, že po celou dobu trvání této smlouvy bude pojištěn ve smyslu tohoto ustanovení a že nedojde ke snížení pojistné částky pod částku uvedenou</w:t>
      </w:r>
      <w:r w:rsidR="002A0422">
        <w:rPr>
          <w:rFonts w:ascii="Arial" w:hAnsi="Arial" w:cs="Arial"/>
          <w:b w:val="0"/>
          <w:bCs/>
          <w:szCs w:val="22"/>
          <w:u w:val="none"/>
        </w:rPr>
        <w:br/>
      </w:r>
      <w:r>
        <w:rPr>
          <w:rFonts w:ascii="Arial" w:hAnsi="Arial" w:cs="Arial"/>
          <w:b w:val="0"/>
          <w:bCs/>
          <w:szCs w:val="22"/>
          <w:u w:val="none"/>
        </w:rPr>
        <w:t>v předchozí větě.</w:t>
      </w:r>
      <w:r w:rsidR="001D1E4B" w:rsidRPr="001D1E4B">
        <w:rPr>
          <w:rFonts w:ascii="Arial" w:hAnsi="Arial" w:cs="Arial"/>
          <w:b w:val="0"/>
          <w:bCs/>
          <w:szCs w:val="22"/>
          <w:u w:val="none"/>
        </w:rPr>
        <w:t xml:space="preserve"> </w:t>
      </w:r>
    </w:p>
    <w:p w14:paraId="09C2EEB8" w14:textId="6998BD3E" w:rsidR="001D1E4B" w:rsidRDefault="001D1E4B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je kdykoliv v průběhu trvání této smlouvy povinen na požádání Objednatele předložit pojistnou smlouvu dle tohoto článku, nebo její relevantní části, nebo pojistku ve smyslu § 2775 občanského zákoníku, a to nejpozději do 7 dnů ode dne doručení žádosti objednatele.</w:t>
      </w:r>
    </w:p>
    <w:p w14:paraId="476C6D83" w14:textId="25A9C3AD" w:rsidR="001D1E4B" w:rsidRPr="009E4A81" w:rsidRDefault="001D1E4B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nesmí uskutečnit jakékoliv kroky, které by mohly znemožnit Objednateli obdržet ochranu vyplývající z jakékoliv pojistné smlouvy poskytovatele, nebo které by mohly být na škodu objednatele při předkládání nároků na odškodnění v souvislosti se vzniklými ztrátami na majetku, poškozením majetku či poraněním osob. Toto smluvní ustanovení nezbavuje Poskytovatele odpovědnosti v případě hrubého zanedbání či</w:t>
      </w:r>
      <w:r w:rsidR="006D2824">
        <w:rPr>
          <w:rFonts w:ascii="Arial" w:hAnsi="Arial" w:cs="Arial"/>
          <w:b w:val="0"/>
          <w:bCs/>
          <w:szCs w:val="22"/>
          <w:u w:val="none"/>
        </w:rPr>
        <w:t> </w:t>
      </w:r>
      <w:r w:rsidRPr="009E4A81">
        <w:rPr>
          <w:rFonts w:ascii="Arial" w:hAnsi="Arial" w:cs="Arial"/>
          <w:b w:val="0"/>
          <w:bCs/>
          <w:szCs w:val="22"/>
          <w:u w:val="none"/>
        </w:rPr>
        <w:t>úmyslného konání ze strany Poskytovatele či jeho zaměstnanců.</w:t>
      </w:r>
    </w:p>
    <w:p w14:paraId="0408E5CD" w14:textId="77777777" w:rsidR="00A06C27" w:rsidRPr="00D932A5" w:rsidRDefault="00A06C27" w:rsidP="001913E4">
      <w:pPr>
        <w:spacing w:line="276" w:lineRule="auto"/>
        <w:ind w:left="170"/>
        <w:jc w:val="both"/>
        <w:rPr>
          <w:rFonts w:cs="Arial"/>
          <w:szCs w:val="22"/>
        </w:rPr>
      </w:pPr>
    </w:p>
    <w:p w14:paraId="1ED3F8AA" w14:textId="576A833C" w:rsidR="004D037A" w:rsidRPr="00DA0CB7" w:rsidRDefault="004D037A" w:rsidP="001913E4">
      <w:pPr>
        <w:pStyle w:val="l-L1"/>
        <w:keepNext w:val="0"/>
        <w:spacing w:before="0" w:after="120" w:line="276" w:lineRule="auto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lastRenderedPageBreak/>
        <w:br/>
        <w:t>Povinnost mlčenlivosti</w:t>
      </w:r>
    </w:p>
    <w:p w14:paraId="3BB38A27" w14:textId="20AF4128" w:rsidR="00A0476D" w:rsidRPr="00A0476D" w:rsidRDefault="00223460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51865B1A" w14:textId="1A16A653" w:rsidR="00A0476D" w:rsidRDefault="00A0476D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>
        <w:rPr>
          <w:rStyle w:val="l-L2Char"/>
          <w:rFonts w:cs="Arial"/>
          <w:b w:val="0"/>
          <w:szCs w:val="22"/>
          <w:u w:val="none"/>
        </w:rPr>
        <w:t>Poskytovateli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služeb. Zákaz používání přístrojů a předmětů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>bjednatele se nevztahuje na</w:t>
      </w:r>
      <w:r w:rsidR="006D2824">
        <w:rPr>
          <w:rStyle w:val="l-L2Char"/>
          <w:rFonts w:cs="Arial"/>
          <w:b w:val="0"/>
          <w:szCs w:val="22"/>
          <w:u w:val="none"/>
        </w:rPr>
        <w:t> </w:t>
      </w:r>
      <w:r w:rsidRPr="00A0476D">
        <w:rPr>
          <w:rStyle w:val="l-L2Char"/>
          <w:rFonts w:cs="Arial"/>
          <w:b w:val="0"/>
          <w:szCs w:val="22"/>
          <w:u w:val="none"/>
        </w:rPr>
        <w:t>případy plnění zákonných povinností k odvrácení škod, k ohlášení požáru či jiné mimořádné události.</w:t>
      </w:r>
    </w:p>
    <w:p w14:paraId="0F866416" w14:textId="36A0BD3E" w:rsidR="00CE12DB" w:rsidRDefault="00E058CF" w:rsidP="001913E4">
      <w:pPr>
        <w:pStyle w:val="l-L1"/>
        <w:numPr>
          <w:ilvl w:val="1"/>
          <w:numId w:val="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 případě zjištění porušení povinnosti mlčenlivosti bude objednatel postupovat dle</w:t>
      </w:r>
      <w:r w:rsidR="006D2824">
        <w:rPr>
          <w:rStyle w:val="l-L2Char"/>
          <w:rFonts w:cs="Arial"/>
          <w:b w:val="0"/>
          <w:szCs w:val="22"/>
          <w:u w:val="none"/>
        </w:rPr>
        <w:t> </w:t>
      </w:r>
      <w:r>
        <w:rPr>
          <w:rStyle w:val="l-L2Char"/>
          <w:rFonts w:cs="Arial"/>
          <w:b w:val="0"/>
          <w:szCs w:val="22"/>
          <w:u w:val="none"/>
        </w:rPr>
        <w:t>čl</w:t>
      </w:r>
      <w:r w:rsidR="009E173C" w:rsidRPr="002A61FB">
        <w:rPr>
          <w:rStyle w:val="l-L2Char"/>
          <w:rFonts w:cs="Arial"/>
          <w:b w:val="0"/>
          <w:szCs w:val="22"/>
          <w:u w:val="none"/>
        </w:rPr>
        <w:t>.</w:t>
      </w:r>
      <w:r w:rsidR="006D2824" w:rsidRPr="002A61FB">
        <w:rPr>
          <w:rStyle w:val="l-L2Char"/>
          <w:rFonts w:cs="Arial"/>
          <w:b w:val="0"/>
          <w:szCs w:val="22"/>
          <w:u w:val="none"/>
        </w:rPr>
        <w:t> </w:t>
      </w:r>
      <w:r w:rsidRPr="002A61FB">
        <w:rPr>
          <w:rStyle w:val="l-L2Char"/>
          <w:rFonts w:cs="Arial"/>
          <w:b w:val="0"/>
          <w:szCs w:val="22"/>
          <w:u w:val="none"/>
        </w:rPr>
        <w:t>VII</w:t>
      </w:r>
      <w:r w:rsidR="006D2824" w:rsidRPr="002A61FB">
        <w:rPr>
          <w:rStyle w:val="l-L2Char"/>
          <w:rFonts w:cs="Arial"/>
          <w:b w:val="0"/>
          <w:szCs w:val="22"/>
          <w:u w:val="none"/>
        </w:rPr>
        <w:t> </w:t>
      </w:r>
      <w:r w:rsidR="000D66B1" w:rsidRPr="002A61FB">
        <w:rPr>
          <w:rStyle w:val="l-L2Char"/>
          <w:rFonts w:cs="Arial"/>
          <w:b w:val="0"/>
          <w:szCs w:val="22"/>
          <w:u w:val="none"/>
        </w:rPr>
        <w:t>odst. 7.6.</w:t>
      </w:r>
    </w:p>
    <w:p w14:paraId="38D787CA" w14:textId="77777777" w:rsidR="00E619B4" w:rsidRDefault="00E619B4" w:rsidP="001913E4">
      <w:pPr>
        <w:pStyle w:val="l-L1"/>
        <w:spacing w:before="0" w:after="0" w:line="276" w:lineRule="auto"/>
        <w:ind w:left="0"/>
        <w:rPr>
          <w:rFonts w:ascii="Arial" w:hAnsi="Arial" w:cs="Arial"/>
          <w:szCs w:val="22"/>
        </w:rPr>
      </w:pPr>
    </w:p>
    <w:p w14:paraId="0AD67A85" w14:textId="41496C96" w:rsidR="00344A83" w:rsidRPr="00F47177" w:rsidRDefault="00344A83" w:rsidP="001913E4">
      <w:pPr>
        <w:pStyle w:val="l-L1"/>
        <w:numPr>
          <w:ilvl w:val="0"/>
          <w:numId w:val="0"/>
        </w:numPr>
        <w:spacing w:before="0" w:after="120" w:line="276" w:lineRule="auto"/>
        <w:rPr>
          <w:rFonts w:ascii="Arial" w:hAnsi="Arial" w:cs="Arial"/>
          <w:szCs w:val="22"/>
        </w:rPr>
      </w:pPr>
      <w:r w:rsidRPr="00F47177">
        <w:rPr>
          <w:rFonts w:ascii="Arial" w:hAnsi="Arial" w:cs="Arial"/>
          <w:szCs w:val="22"/>
        </w:rPr>
        <w:t>Registr smluv</w:t>
      </w:r>
    </w:p>
    <w:p w14:paraId="3182B776" w14:textId="58A7D8DB" w:rsidR="00344A83" w:rsidRPr="002F5267" w:rsidRDefault="00927B68" w:rsidP="001913E4">
      <w:pPr>
        <w:pStyle w:val="Odstavecseseznamem"/>
        <w:numPr>
          <w:ilvl w:val="0"/>
          <w:numId w:val="24"/>
        </w:numPr>
        <w:tabs>
          <w:tab w:val="left" w:pos="0"/>
        </w:tabs>
        <w:spacing w:before="120" w:after="0" w:line="276" w:lineRule="auto"/>
        <w:ind w:hanging="720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 w:rsidR="00344A83" w:rsidRPr="002F5267">
        <w:rPr>
          <w:rFonts w:cs="Arial"/>
          <w:szCs w:val="22"/>
        </w:rPr>
        <w:t xml:space="preserve"> poskytuje souhlas s uveřejněním Smlouvy v registru smluv zřízeným zákonem č.</w:t>
      </w:r>
      <w:r w:rsidR="00984F69">
        <w:rPr>
          <w:rFonts w:cs="Arial"/>
          <w:szCs w:val="22"/>
        </w:rPr>
        <w:t xml:space="preserve"> </w:t>
      </w:r>
      <w:r w:rsidR="00344A83" w:rsidRPr="002F5267">
        <w:rPr>
          <w:rFonts w:cs="Arial"/>
          <w:szCs w:val="22"/>
        </w:rPr>
        <w:t xml:space="preserve">340/2015 Sb., o zvláštních podmínkách účinnosti některých smluv, uveřejňování těchto smluv a o registru smluv, ve znění pozdějších předpisů (dále jako „zákon o registru smluv”). </w:t>
      </w:r>
      <w:r>
        <w:rPr>
          <w:rFonts w:cs="Arial"/>
          <w:szCs w:val="22"/>
        </w:rPr>
        <w:t>Poskytovatel</w:t>
      </w:r>
      <w:r w:rsidR="00344A83" w:rsidRPr="002F5267">
        <w:rPr>
          <w:rFonts w:cs="Arial"/>
          <w:szCs w:val="22"/>
        </w:rPr>
        <w:t xml:space="preserve">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7EC4F025" w14:textId="21DA788C" w:rsidR="00344A83" w:rsidRPr="00027331" w:rsidRDefault="00927B68" w:rsidP="00927B68">
      <w:pPr>
        <w:pStyle w:val="Odstavecseseznamem"/>
        <w:numPr>
          <w:ilvl w:val="0"/>
          <w:numId w:val="24"/>
        </w:numPr>
        <w:tabs>
          <w:tab w:val="left" w:pos="0"/>
        </w:tabs>
        <w:spacing w:before="120" w:after="0" w:line="276" w:lineRule="auto"/>
        <w:ind w:hanging="720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 w:rsidR="00344A83" w:rsidRPr="00927B68">
        <w:rPr>
          <w:rFonts w:cs="Arial"/>
          <w:szCs w:val="22"/>
        </w:rPr>
        <w:t xml:space="preserve"> bere na vědomí a výslovně souhlasí, že Smlouva bude uveřejněna v registru smluv bez ohledu na skutečnost, zda spadá pod některou z výjimek z povinnosti uveřejnění stanovenou v </w:t>
      </w:r>
      <w:proofErr w:type="spellStart"/>
      <w:r w:rsidR="00344A83" w:rsidRPr="00927B68">
        <w:rPr>
          <w:rFonts w:cs="Arial"/>
          <w:szCs w:val="22"/>
        </w:rPr>
        <w:t>ust</w:t>
      </w:r>
      <w:proofErr w:type="spellEnd"/>
      <w:r w:rsidR="00344A83" w:rsidRPr="00927B68">
        <w:rPr>
          <w:rFonts w:cs="Arial"/>
          <w:szCs w:val="22"/>
        </w:rPr>
        <w:t>. § 3 odst. 2 zákona o registru smluv.</w:t>
      </w:r>
    </w:p>
    <w:p w14:paraId="643DCA2E" w14:textId="6834F6A9" w:rsidR="00344A83" w:rsidRPr="002F5267" w:rsidRDefault="00344A83" w:rsidP="001913E4">
      <w:pPr>
        <w:pStyle w:val="Odstavecseseznamem"/>
        <w:numPr>
          <w:ilvl w:val="0"/>
          <w:numId w:val="24"/>
        </w:numPr>
        <w:tabs>
          <w:tab w:val="left" w:pos="0"/>
        </w:tabs>
        <w:spacing w:before="120" w:after="0" w:line="276" w:lineRule="auto"/>
        <w:ind w:hanging="720"/>
        <w:contextualSpacing w:val="0"/>
        <w:jc w:val="both"/>
        <w:rPr>
          <w:rFonts w:cs="Arial"/>
          <w:szCs w:val="22"/>
        </w:rPr>
      </w:pPr>
      <w:r w:rsidRPr="002F5267">
        <w:rPr>
          <w:rFonts w:cs="Arial"/>
          <w:szCs w:val="22"/>
        </w:rPr>
        <w:t xml:space="preserve">V rámci Smlouvy nebudou uveřejněny informace stanovené v </w:t>
      </w:r>
      <w:proofErr w:type="spellStart"/>
      <w:r w:rsidRPr="002F5267">
        <w:rPr>
          <w:rFonts w:cs="Arial"/>
          <w:szCs w:val="22"/>
        </w:rPr>
        <w:t>ust</w:t>
      </w:r>
      <w:proofErr w:type="spellEnd"/>
      <w:r w:rsidRPr="002F5267">
        <w:rPr>
          <w:rFonts w:cs="Arial"/>
          <w:szCs w:val="22"/>
        </w:rPr>
        <w:t>. § 3 odst. 1 zákona</w:t>
      </w:r>
      <w:r w:rsidR="006D2824">
        <w:rPr>
          <w:rFonts w:cs="Arial"/>
          <w:szCs w:val="22"/>
        </w:rPr>
        <w:t xml:space="preserve"> </w:t>
      </w:r>
      <w:r w:rsidRPr="002F5267">
        <w:rPr>
          <w:rFonts w:cs="Arial"/>
          <w:szCs w:val="22"/>
        </w:rPr>
        <w:t>o</w:t>
      </w:r>
      <w:r w:rsidR="006D2824">
        <w:rPr>
          <w:rFonts w:cs="Arial"/>
          <w:szCs w:val="22"/>
        </w:rPr>
        <w:t> </w:t>
      </w:r>
      <w:r w:rsidRPr="002F5267">
        <w:rPr>
          <w:rFonts w:cs="Arial"/>
          <w:szCs w:val="22"/>
        </w:rPr>
        <w:t>registru smluv označené zhotovitelem před podpisem Smlouvy.</w:t>
      </w:r>
    </w:p>
    <w:p w14:paraId="3182219A" w14:textId="77777777" w:rsidR="00344A83" w:rsidRPr="002F5267" w:rsidRDefault="00344A83" w:rsidP="001913E4">
      <w:pPr>
        <w:pStyle w:val="Odstavecseseznamem"/>
        <w:numPr>
          <w:ilvl w:val="0"/>
          <w:numId w:val="24"/>
        </w:numPr>
        <w:tabs>
          <w:tab w:val="left" w:pos="0"/>
        </w:tabs>
        <w:spacing w:before="120" w:after="0" w:line="276" w:lineRule="auto"/>
        <w:ind w:hanging="720"/>
        <w:contextualSpacing w:val="0"/>
        <w:jc w:val="both"/>
        <w:rPr>
          <w:rFonts w:cs="Arial"/>
          <w:szCs w:val="22"/>
        </w:rPr>
      </w:pPr>
      <w:r w:rsidRPr="002F5267">
        <w:rPr>
          <w:rFonts w:cs="Arial"/>
          <w:szCs w:val="22"/>
        </w:rPr>
        <w:t>Objednatel je povinen informovat zhotovitele o datu uveřejnění Smlouvy v registru smluv nejpozději do 3 (tří) pracovních dnů ode dne uveřejnění Smlouvy.</w:t>
      </w:r>
    </w:p>
    <w:p w14:paraId="684FD115" w14:textId="77777777" w:rsidR="00344A83" w:rsidRPr="002F5267" w:rsidRDefault="00344A83" w:rsidP="001913E4">
      <w:pPr>
        <w:pStyle w:val="Odstavecseseznamem"/>
        <w:tabs>
          <w:tab w:val="left" w:pos="851"/>
        </w:tabs>
        <w:spacing w:before="120" w:line="276" w:lineRule="auto"/>
        <w:ind w:left="709" w:hanging="709"/>
        <w:jc w:val="both"/>
        <w:rPr>
          <w:rFonts w:cs="Arial"/>
          <w:b/>
          <w:szCs w:val="22"/>
        </w:rPr>
      </w:pPr>
    </w:p>
    <w:p w14:paraId="708997CC" w14:textId="77777777" w:rsidR="00E619B4" w:rsidRDefault="00E619B4" w:rsidP="001913E4">
      <w:pPr>
        <w:pStyle w:val="l-L1"/>
        <w:spacing w:before="0" w:after="0" w:line="276" w:lineRule="auto"/>
        <w:ind w:left="0"/>
        <w:rPr>
          <w:rFonts w:ascii="Arial" w:hAnsi="Arial" w:cs="Arial"/>
          <w:szCs w:val="22"/>
        </w:rPr>
      </w:pPr>
    </w:p>
    <w:p w14:paraId="15896932" w14:textId="601EA3B2" w:rsidR="00344A83" w:rsidRPr="002F5267" w:rsidRDefault="00E619B4" w:rsidP="001913E4">
      <w:pPr>
        <w:pStyle w:val="l-L1"/>
        <w:numPr>
          <w:ilvl w:val="0"/>
          <w:numId w:val="0"/>
        </w:numPr>
        <w:spacing w:before="0" w:after="120" w:line="276" w:lineRule="auto"/>
        <w:rPr>
          <w:b w:val="0"/>
          <w:szCs w:val="22"/>
        </w:rPr>
      </w:pPr>
      <w:r w:rsidRPr="00E619B4">
        <w:rPr>
          <w:rFonts w:ascii="Arial" w:hAnsi="Arial" w:cs="Arial"/>
          <w:szCs w:val="22"/>
        </w:rPr>
        <w:t>Ochrana osobních údajů</w:t>
      </w:r>
    </w:p>
    <w:p w14:paraId="539563FA" w14:textId="48EC8F71" w:rsidR="00344A83" w:rsidRPr="008C356B" w:rsidRDefault="00344A83" w:rsidP="001913E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cs="Arial"/>
          <w:color w:val="000000"/>
          <w:szCs w:val="22"/>
        </w:rPr>
      </w:pPr>
      <w:r w:rsidRPr="002F5267">
        <w:rPr>
          <w:rFonts w:cs="Arial"/>
          <w:szCs w:val="22"/>
        </w:rPr>
        <w:t xml:space="preserve">V souvislosti s realizací práv a povinností vyplývajících z této Smlouvy bude mít </w:t>
      </w:r>
      <w:r w:rsidR="00927B68">
        <w:rPr>
          <w:rFonts w:cs="Arial"/>
          <w:szCs w:val="22"/>
        </w:rPr>
        <w:t>poskytovatel</w:t>
      </w:r>
      <w:r w:rsidRPr="002F5267">
        <w:rPr>
          <w:rFonts w:cs="Arial"/>
          <w:szCs w:val="22"/>
        </w:rPr>
        <w:t xml:space="preserve"> přístup k informacím Státního pozemkového úřadu, které jsou nezbytné</w:t>
      </w:r>
      <w:r w:rsidR="006D2824">
        <w:rPr>
          <w:rFonts w:cs="Arial"/>
          <w:szCs w:val="22"/>
        </w:rPr>
        <w:t xml:space="preserve"> </w:t>
      </w:r>
      <w:r w:rsidRPr="002F5267">
        <w:rPr>
          <w:rFonts w:cs="Arial"/>
          <w:szCs w:val="22"/>
        </w:rPr>
        <w:t>k</w:t>
      </w:r>
      <w:r w:rsidR="006D2824">
        <w:rPr>
          <w:rFonts w:cs="Arial"/>
          <w:szCs w:val="22"/>
        </w:rPr>
        <w:t> </w:t>
      </w:r>
      <w:r w:rsidRPr="002F5267">
        <w:rPr>
          <w:rFonts w:cs="Arial"/>
          <w:szCs w:val="22"/>
        </w:rPr>
        <w:t xml:space="preserve">plnění Smlouvy, včetně osobních údajů v nich obsažených. </w:t>
      </w:r>
      <w:r w:rsidR="00927B68">
        <w:rPr>
          <w:rFonts w:cs="Arial"/>
          <w:szCs w:val="22"/>
        </w:rPr>
        <w:t>Poskytovatel</w:t>
      </w:r>
      <w:r w:rsidRPr="002F5267">
        <w:rPr>
          <w:rFonts w:cs="Arial"/>
          <w:szCs w:val="22"/>
        </w:rPr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Pr="002F5267">
        <w:rPr>
          <w:rFonts w:cs="Arial"/>
        </w:rPr>
        <w:t>110/2019</w:t>
      </w:r>
      <w:r w:rsidRPr="002F5267">
        <w:rPr>
          <w:rFonts w:cs="Arial"/>
          <w:szCs w:val="22"/>
        </w:rPr>
        <w:t xml:space="preserve"> </w:t>
      </w:r>
      <w:proofErr w:type="spellStart"/>
      <w:proofErr w:type="gramStart"/>
      <w:r w:rsidRPr="002F5267">
        <w:rPr>
          <w:rFonts w:cs="Arial"/>
          <w:szCs w:val="22"/>
        </w:rPr>
        <w:t>Sb.,o</w:t>
      </w:r>
      <w:proofErr w:type="spellEnd"/>
      <w:proofErr w:type="gramEnd"/>
      <w:r w:rsidR="006D2824">
        <w:rPr>
          <w:rFonts w:cs="Arial"/>
          <w:szCs w:val="22"/>
        </w:rPr>
        <w:t> </w:t>
      </w:r>
      <w:r w:rsidRPr="002F5267">
        <w:rPr>
          <w:rFonts w:cs="Arial"/>
          <w:szCs w:val="22"/>
        </w:rPr>
        <w:t>ochraně osobních údajů a o změně některých zákonů nebo zákonným předpisem, který tento zákon nahradí.</w:t>
      </w:r>
    </w:p>
    <w:p w14:paraId="677476CB" w14:textId="77777777" w:rsidR="008C356B" w:rsidRDefault="008C356B" w:rsidP="008C356B">
      <w:pPr>
        <w:pStyle w:val="Odstavecseseznamem"/>
        <w:autoSpaceDE w:val="0"/>
        <w:autoSpaceDN w:val="0"/>
        <w:adjustRightInd w:val="0"/>
        <w:spacing w:after="0" w:line="276" w:lineRule="auto"/>
        <w:jc w:val="both"/>
        <w:rPr>
          <w:rFonts w:cs="Arial"/>
          <w:szCs w:val="22"/>
        </w:rPr>
      </w:pPr>
    </w:p>
    <w:p w14:paraId="2E627D18" w14:textId="6E7C6AF7" w:rsidR="008C356B" w:rsidRPr="002F5267" w:rsidRDefault="007178F6" w:rsidP="008C356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72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Objednavatel je správce osobních údajů dle zákona č. 110/2019 Sb., o zpracování osobních údajů, a platného nařízení (EU) 2016/679 (GDPR), tímto informuje subjekt osobních údajů, že jeho uved</w:t>
      </w:r>
      <w:r w:rsidR="00932F72">
        <w:rPr>
          <w:rFonts w:cs="Arial"/>
          <w:color w:val="000000"/>
          <w:szCs w:val="22"/>
        </w:rPr>
        <w:t>e</w:t>
      </w:r>
      <w:r>
        <w:rPr>
          <w:rFonts w:cs="Arial"/>
          <w:color w:val="000000"/>
          <w:szCs w:val="22"/>
        </w:rPr>
        <w:t>né osobní údaje zpracová</w:t>
      </w:r>
      <w:r w:rsidR="00F632B0">
        <w:rPr>
          <w:rFonts w:cs="Arial"/>
          <w:color w:val="000000"/>
          <w:szCs w:val="22"/>
        </w:rPr>
        <w:t>v</w:t>
      </w:r>
      <w:r>
        <w:rPr>
          <w:rFonts w:cs="Arial"/>
          <w:color w:val="000000"/>
          <w:szCs w:val="22"/>
        </w:rPr>
        <w:t>á pro účely realizace výše uvedeného účelu. Uvedený subjekt osobních údajů si je vědom svého práva přístupu k </w:t>
      </w:r>
      <w:r w:rsidR="00DA031D">
        <w:rPr>
          <w:rFonts w:cs="Arial"/>
          <w:color w:val="000000"/>
          <w:szCs w:val="22"/>
        </w:rPr>
        <w:t>osobním údajům</w:t>
      </w:r>
      <w:r>
        <w:rPr>
          <w:rFonts w:cs="Arial"/>
          <w:color w:val="000000"/>
          <w:szCs w:val="22"/>
        </w:rPr>
        <w:t xml:space="preserve">, práva na opravu osobních údajů, jakož i dalších práv vyplývajících z výše uvedené legislativy. </w:t>
      </w:r>
      <w:r w:rsidR="00D62F3C">
        <w:rPr>
          <w:rFonts w:cs="Arial"/>
          <w:color w:val="000000"/>
          <w:szCs w:val="22"/>
        </w:rPr>
        <w:t>Smluvní strany se zavazují</w:t>
      </w:r>
      <w:r>
        <w:rPr>
          <w:rFonts w:cs="Arial"/>
          <w:color w:val="000000"/>
          <w:szCs w:val="22"/>
        </w:rPr>
        <w:t xml:space="preserve">, že při správě a zpracování </w:t>
      </w:r>
      <w:r>
        <w:rPr>
          <w:rFonts w:cs="Arial"/>
          <w:color w:val="000000"/>
          <w:szCs w:val="22"/>
        </w:rPr>
        <w:lastRenderedPageBreak/>
        <w:t xml:space="preserve">osobních údajů </w:t>
      </w:r>
      <w:r w:rsidR="00804F08">
        <w:rPr>
          <w:rFonts w:cs="Arial"/>
          <w:color w:val="000000"/>
          <w:szCs w:val="22"/>
        </w:rPr>
        <w:t xml:space="preserve">budou </w:t>
      </w:r>
      <w:r>
        <w:rPr>
          <w:rFonts w:cs="Arial"/>
          <w:color w:val="000000"/>
          <w:szCs w:val="22"/>
        </w:rPr>
        <w:t>dále postupovat v souladu s aktuální platnou a účinnou legislativou. Uvedený subjekt osobních údajů prohlašuje, že se zpracováním svých osobních údajů uděli</w:t>
      </w:r>
      <w:r w:rsidR="008D23FF">
        <w:rPr>
          <w:rFonts w:cs="Arial"/>
          <w:color w:val="000000"/>
          <w:szCs w:val="22"/>
        </w:rPr>
        <w:t>l</w:t>
      </w:r>
      <w:r>
        <w:rPr>
          <w:rFonts w:cs="Arial"/>
          <w:color w:val="000000"/>
          <w:szCs w:val="22"/>
        </w:rPr>
        <w:t xml:space="preserve"> svůj souhlas, a že si je vědom zákonného oprávnění tento souhlas odvolat. Postupy a opatření </w:t>
      </w:r>
      <w:r w:rsidRPr="00676144">
        <w:rPr>
          <w:rFonts w:cs="Arial"/>
          <w:color w:val="000000"/>
          <w:szCs w:val="22"/>
        </w:rPr>
        <w:t xml:space="preserve">se </w:t>
      </w:r>
      <w:r w:rsidR="00994DB6">
        <w:rPr>
          <w:rFonts w:cs="Arial"/>
          <w:color w:val="000000"/>
          <w:szCs w:val="22"/>
        </w:rPr>
        <w:t xml:space="preserve">Objednatel </w:t>
      </w:r>
      <w:r w:rsidRPr="00676144">
        <w:rPr>
          <w:rFonts w:cs="Arial"/>
          <w:color w:val="000000"/>
          <w:szCs w:val="22"/>
        </w:rPr>
        <w:t xml:space="preserve">zavazuje dodržovat po celou dobu trvání skartační lhůty ve smyslu § 2 </w:t>
      </w:r>
      <w:r w:rsidR="00DA031D" w:rsidRPr="00676144">
        <w:rPr>
          <w:rFonts w:cs="Arial"/>
          <w:color w:val="000000"/>
          <w:szCs w:val="22"/>
        </w:rPr>
        <w:t>písm.</w:t>
      </w:r>
      <w:r w:rsidRPr="00676144">
        <w:rPr>
          <w:rFonts w:cs="Arial"/>
          <w:color w:val="000000"/>
          <w:szCs w:val="22"/>
        </w:rPr>
        <w:t xml:space="preserve"> </w:t>
      </w:r>
      <w:r w:rsidR="00756C87" w:rsidRPr="00676144">
        <w:rPr>
          <w:rFonts w:cs="Arial"/>
          <w:color w:val="000000"/>
          <w:szCs w:val="22"/>
        </w:rPr>
        <w:t>s) zákona č</w:t>
      </w:r>
      <w:r w:rsidR="00756C87">
        <w:rPr>
          <w:rFonts w:cs="Arial"/>
          <w:color w:val="000000"/>
          <w:szCs w:val="22"/>
        </w:rPr>
        <w:t>. 499/2004 Sb., o archivnictví a spisové službě a o změně některých zákonů, ve znění pozdějších předpisů.</w:t>
      </w:r>
    </w:p>
    <w:p w14:paraId="25294C3B" w14:textId="77777777" w:rsidR="00344A83" w:rsidRDefault="00344A83" w:rsidP="001913E4">
      <w:pPr>
        <w:pStyle w:val="Odstavecseseznamem"/>
        <w:spacing w:before="120" w:line="276" w:lineRule="auto"/>
        <w:ind w:left="709" w:hanging="709"/>
        <w:jc w:val="both"/>
        <w:rPr>
          <w:rFonts w:cs="Arial"/>
          <w:szCs w:val="22"/>
        </w:rPr>
      </w:pPr>
    </w:p>
    <w:p w14:paraId="736F59C0" w14:textId="0B91BAD8" w:rsidR="00344A83" w:rsidRPr="000A35F4" w:rsidRDefault="000A35F4" w:rsidP="001913E4">
      <w:pPr>
        <w:pStyle w:val="l-L1"/>
        <w:spacing w:before="0" w:after="0" w:line="276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</w:r>
      <w:r w:rsidR="00344A83" w:rsidRPr="00632606">
        <w:rPr>
          <w:rFonts w:ascii="Arial" w:hAnsi="Arial" w:cs="Arial"/>
          <w:szCs w:val="22"/>
        </w:rPr>
        <w:t>Závěrečná</w:t>
      </w:r>
      <w:r w:rsidR="00344A83" w:rsidRPr="002F5267">
        <w:rPr>
          <w:szCs w:val="22"/>
        </w:rPr>
        <w:t xml:space="preserve"> </w:t>
      </w:r>
      <w:r w:rsidR="00344A83" w:rsidRPr="000A35F4">
        <w:rPr>
          <w:rFonts w:ascii="Arial" w:hAnsi="Arial" w:cs="Arial"/>
          <w:szCs w:val="22"/>
        </w:rPr>
        <w:t>ustanovení</w:t>
      </w:r>
    </w:p>
    <w:p w14:paraId="6BAC69BA" w14:textId="1D8E9211" w:rsidR="00344A83" w:rsidRDefault="00DB681B" w:rsidP="009C5A73">
      <w:pPr>
        <w:pStyle w:val="Odstavecseseznamem"/>
        <w:numPr>
          <w:ilvl w:val="1"/>
          <w:numId w:val="33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cs="Arial"/>
          <w:color w:val="000000"/>
          <w:szCs w:val="22"/>
        </w:rPr>
      </w:pPr>
      <w:r w:rsidRPr="001C58CC">
        <w:rPr>
          <w:rFonts w:cs="Arial"/>
          <w:color w:val="000000"/>
          <w:szCs w:val="22"/>
        </w:rPr>
        <w:t>Poskytovatel</w:t>
      </w:r>
      <w:r w:rsidR="00344A83" w:rsidRPr="001C58CC">
        <w:rPr>
          <w:rFonts w:cs="Arial"/>
          <w:color w:val="000000"/>
          <w:szCs w:val="22"/>
        </w:rPr>
        <w:t xml:space="preserve"> potvrzuje, že se plně seznámil s rozsahem a povahou předmětu plnění </w:t>
      </w:r>
      <w:r w:rsidR="00344A83" w:rsidRPr="001C58CC">
        <w:rPr>
          <w:rFonts w:cs="Arial"/>
          <w:color w:val="000000"/>
          <w:szCs w:val="22"/>
        </w:rPr>
        <w:br/>
        <w:t>a kvalitativními nároky na provádění sjednaných prací.</w:t>
      </w:r>
    </w:p>
    <w:p w14:paraId="6A361572" w14:textId="77777777" w:rsidR="009C5A73" w:rsidRPr="001C58CC" w:rsidRDefault="009C5A73" w:rsidP="009C5A73">
      <w:pPr>
        <w:pStyle w:val="Odstavecseseznamem"/>
        <w:tabs>
          <w:tab w:val="left" w:pos="709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cs="Arial"/>
          <w:color w:val="000000"/>
          <w:szCs w:val="22"/>
        </w:rPr>
      </w:pPr>
    </w:p>
    <w:p w14:paraId="31C23721" w14:textId="3581B0C7" w:rsidR="00344A83" w:rsidRPr="001C58CC" w:rsidRDefault="00344A83" w:rsidP="001C58CC">
      <w:pPr>
        <w:pStyle w:val="Odstavecseseznamem"/>
        <w:numPr>
          <w:ilvl w:val="1"/>
          <w:numId w:val="33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cs="Arial"/>
          <w:color w:val="000000"/>
          <w:szCs w:val="22"/>
        </w:rPr>
      </w:pPr>
      <w:r w:rsidRPr="001C58CC">
        <w:rPr>
          <w:rFonts w:cs="Arial"/>
          <w:color w:val="000000"/>
          <w:szCs w:val="22"/>
        </w:rPr>
        <w:t>Pokud tato smlouva některé záležitosti výslovně neupravuje, platí pro jejich řešení příslušná ustanovení zákona č. 89/2012 Sb., občanského zákoníku ve znění pozdějších předpisů.</w:t>
      </w:r>
    </w:p>
    <w:p w14:paraId="0E654CA7" w14:textId="563B0C29" w:rsidR="00344A83" w:rsidRPr="00E0782B" w:rsidRDefault="00344A83" w:rsidP="001C58CC">
      <w:pPr>
        <w:numPr>
          <w:ilvl w:val="1"/>
          <w:numId w:val="33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76" w:lineRule="auto"/>
        <w:ind w:left="709" w:hanging="709"/>
        <w:jc w:val="both"/>
        <w:textAlignment w:val="baseline"/>
        <w:rPr>
          <w:rFonts w:cs="Arial"/>
          <w:color w:val="000000"/>
          <w:szCs w:val="22"/>
        </w:rPr>
      </w:pPr>
      <w:r w:rsidRPr="00E0782B">
        <w:rPr>
          <w:rFonts w:cs="Arial"/>
          <w:color w:val="000000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</w:t>
      </w:r>
      <w:r w:rsidR="002A0422">
        <w:rPr>
          <w:rFonts w:cs="Arial"/>
          <w:color w:val="000000"/>
          <w:szCs w:val="22"/>
        </w:rPr>
        <w:br/>
      </w:r>
      <w:r w:rsidRPr="00E0782B">
        <w:rPr>
          <w:rFonts w:cs="Arial"/>
          <w:color w:val="000000"/>
          <w:szCs w:val="22"/>
        </w:rPr>
        <w:t>v tomto bodě nedopustila.</w:t>
      </w:r>
    </w:p>
    <w:p w14:paraId="5F3A5D1D" w14:textId="77777777" w:rsidR="00344A83" w:rsidRPr="00E0782B" w:rsidRDefault="00344A83" w:rsidP="001C58CC">
      <w:pPr>
        <w:numPr>
          <w:ilvl w:val="1"/>
          <w:numId w:val="33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76" w:lineRule="auto"/>
        <w:ind w:left="709" w:hanging="709"/>
        <w:jc w:val="both"/>
        <w:textAlignment w:val="baseline"/>
        <w:rPr>
          <w:rFonts w:cs="Arial"/>
          <w:color w:val="000000"/>
          <w:szCs w:val="22"/>
        </w:rPr>
      </w:pPr>
      <w:r w:rsidRPr="00E0782B">
        <w:rPr>
          <w:rFonts w:cs="Arial"/>
          <w:color w:val="000000"/>
          <w:szCs w:val="22"/>
        </w:rPr>
        <w:t>Jakékoliv změny této smlouvy a dodatky k této smlouvě mohou být učiněny pouze písemnými vzestupně číslovanými dodatky odsouhlasenými a podepsanými oběma smluvními stranami této smlouvy.</w:t>
      </w:r>
    </w:p>
    <w:p w14:paraId="5D130616" w14:textId="6029CAF3" w:rsidR="00344A83" w:rsidRPr="00DA031D" w:rsidRDefault="00344A83" w:rsidP="001C58CC">
      <w:pPr>
        <w:numPr>
          <w:ilvl w:val="1"/>
          <w:numId w:val="33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76" w:lineRule="auto"/>
        <w:ind w:left="709" w:hanging="709"/>
        <w:jc w:val="both"/>
        <w:textAlignment w:val="baseline"/>
        <w:rPr>
          <w:rFonts w:cs="Arial"/>
          <w:szCs w:val="22"/>
        </w:rPr>
      </w:pPr>
      <w:r w:rsidRPr="00DA031D">
        <w:rPr>
          <w:rFonts w:cs="Arial"/>
          <w:szCs w:val="22"/>
        </w:rPr>
        <w:t>Tato smlouva je vyhotovena a podepsána v</w:t>
      </w:r>
      <w:r w:rsidR="00804CA8" w:rsidRPr="00DA031D">
        <w:rPr>
          <w:rFonts w:cs="Arial"/>
          <w:szCs w:val="22"/>
        </w:rPr>
        <w:t>e</w:t>
      </w:r>
      <w:r w:rsidRPr="00DA031D">
        <w:rPr>
          <w:rFonts w:cs="Arial"/>
          <w:szCs w:val="22"/>
        </w:rPr>
        <w:t xml:space="preserve"> </w:t>
      </w:r>
      <w:r w:rsidR="00804CA8" w:rsidRPr="00DA031D">
        <w:rPr>
          <w:rFonts w:cs="Arial"/>
          <w:szCs w:val="22"/>
        </w:rPr>
        <w:t xml:space="preserve">třech </w:t>
      </w:r>
      <w:r w:rsidRPr="00DA031D">
        <w:rPr>
          <w:rFonts w:cs="Arial"/>
          <w:szCs w:val="22"/>
        </w:rPr>
        <w:t xml:space="preserve">stejnopisech, z nichž </w:t>
      </w:r>
      <w:r w:rsidR="001877E7" w:rsidRPr="00DA031D">
        <w:rPr>
          <w:rFonts w:cs="Arial"/>
          <w:szCs w:val="22"/>
        </w:rPr>
        <w:t>dva</w:t>
      </w:r>
      <w:r w:rsidRPr="00DA031D">
        <w:rPr>
          <w:rFonts w:cs="Arial"/>
          <w:szCs w:val="22"/>
        </w:rPr>
        <w:t xml:space="preserve"> obdrží </w:t>
      </w:r>
      <w:r w:rsidR="006830D0" w:rsidRPr="00DA031D">
        <w:rPr>
          <w:rFonts w:cs="Arial"/>
          <w:szCs w:val="22"/>
        </w:rPr>
        <w:t>objednat</w:t>
      </w:r>
      <w:r w:rsidRPr="00DA031D">
        <w:rPr>
          <w:rFonts w:cs="Arial"/>
          <w:szCs w:val="22"/>
        </w:rPr>
        <w:t xml:space="preserve">el a </w:t>
      </w:r>
      <w:r w:rsidR="001877E7" w:rsidRPr="00DA031D">
        <w:rPr>
          <w:rFonts w:cs="Arial"/>
          <w:szCs w:val="22"/>
        </w:rPr>
        <w:t xml:space="preserve">jeden </w:t>
      </w:r>
      <w:r w:rsidR="00DB681B" w:rsidRPr="00DA031D">
        <w:rPr>
          <w:rFonts w:cs="Arial"/>
          <w:szCs w:val="22"/>
        </w:rPr>
        <w:t>poskytovatel</w:t>
      </w:r>
      <w:r w:rsidRPr="00DA031D">
        <w:rPr>
          <w:rFonts w:cs="Arial"/>
          <w:szCs w:val="22"/>
        </w:rPr>
        <w:t>. Všechny tyto stejnopisy mají právní účinky originálu.</w:t>
      </w:r>
    </w:p>
    <w:p w14:paraId="425E6332" w14:textId="18388E63" w:rsidR="00F47177" w:rsidRDefault="00344A83" w:rsidP="00FC3FBE">
      <w:pPr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line="276" w:lineRule="auto"/>
        <w:ind w:left="709" w:hanging="709"/>
        <w:jc w:val="both"/>
        <w:textAlignment w:val="baseline"/>
        <w:rPr>
          <w:rFonts w:cs="Arial"/>
          <w:color w:val="000000"/>
          <w:szCs w:val="22"/>
        </w:rPr>
      </w:pPr>
      <w:r w:rsidRPr="002D5455">
        <w:rPr>
          <w:rFonts w:cs="Arial"/>
          <w:color w:val="000000"/>
          <w:szCs w:val="22"/>
        </w:rPr>
        <w:t xml:space="preserve">Tato smlouva nabývá platnosti dnem podpisu oběma smluvními stranami a účinnosti dnem zveřejnění v registru smluv podle § 6 zákona č. 340/2015 Sb., o zvláštních podmínkách účinnosti některých smluv, uveřejňování těchto smluv a o registru smluv, (zákon o registru smluv), ve znění pozdějších předpisů. </w:t>
      </w:r>
    </w:p>
    <w:p w14:paraId="6C02FCCC" w14:textId="17F81D3F" w:rsidR="002D5455" w:rsidRPr="002D5455" w:rsidRDefault="002D5455" w:rsidP="002D5455">
      <w:pPr>
        <w:pStyle w:val="l-L1"/>
        <w:numPr>
          <w:ilvl w:val="1"/>
          <w:numId w:val="3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 xml:space="preserve">Poskytovatel bere na vědomí, že objednatel jako povinný subjekt musí na žádost poskytnout informace podle zákona č. 106/1999 Sb., o svobodném přístupu </w:t>
      </w:r>
      <w:r w:rsidRPr="00EB3BCF">
        <w:rPr>
          <w:rStyle w:val="l-L2Char"/>
          <w:rFonts w:cs="Arial"/>
          <w:b w:val="0"/>
          <w:szCs w:val="22"/>
          <w:u w:val="none"/>
        </w:rPr>
        <w:br/>
        <w:t xml:space="preserve">k informacím, ve znění pozdějších předpisů, a to zejména informace týkající se identifikace smluvních stran, informace o ceně plnění a rámcovou informaci </w:t>
      </w:r>
      <w:r w:rsidRPr="00EB3BCF">
        <w:rPr>
          <w:rStyle w:val="l-L2Char"/>
          <w:rFonts w:cs="Arial"/>
          <w:b w:val="0"/>
          <w:szCs w:val="22"/>
          <w:u w:val="none"/>
        </w:rPr>
        <w:br/>
        <w:t>o předmětu plnění smlouvy. Informace poskytnuté v souladu s citovaným zákonem nelze považovat za porušení závazku mlčenlivosti o důvěrných informacích.</w:t>
      </w:r>
    </w:p>
    <w:p w14:paraId="4DF0D076" w14:textId="52AB3D35" w:rsidR="00F47177" w:rsidRPr="002D5455" w:rsidRDefault="00F47177" w:rsidP="001C58CC">
      <w:pPr>
        <w:pStyle w:val="l-L1"/>
        <w:numPr>
          <w:ilvl w:val="1"/>
          <w:numId w:val="3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2D5455">
        <w:rPr>
          <w:rStyle w:val="l-L2Char"/>
          <w:b w:val="0"/>
          <w:szCs w:val="22"/>
          <w:u w:val="none"/>
        </w:rPr>
        <w:t xml:space="preserve">O jakékoliv změně v rozsahu činnosti poskytovatele musí být mezi objednatelem </w:t>
      </w:r>
      <w:r w:rsidRPr="002D5455">
        <w:rPr>
          <w:rStyle w:val="l-L2Char"/>
          <w:b w:val="0"/>
          <w:szCs w:val="22"/>
          <w:u w:val="none"/>
        </w:rPr>
        <w:br/>
        <w:t xml:space="preserve">a </w:t>
      </w:r>
      <w:r w:rsidR="00DB681B" w:rsidRPr="002D5455">
        <w:rPr>
          <w:rStyle w:val="l-L2Char"/>
          <w:b w:val="0"/>
          <w:szCs w:val="22"/>
          <w:u w:val="none"/>
        </w:rPr>
        <w:t>poskytovatelem</w:t>
      </w:r>
      <w:r w:rsidR="002A0422" w:rsidRPr="002D5455">
        <w:rPr>
          <w:rStyle w:val="l-L2Char"/>
          <w:b w:val="0"/>
          <w:szCs w:val="22"/>
          <w:u w:val="none"/>
        </w:rPr>
        <w:t xml:space="preserve"> </w:t>
      </w:r>
      <w:r w:rsidRPr="002D5455">
        <w:rPr>
          <w:rStyle w:val="l-L2Char"/>
          <w:b w:val="0"/>
          <w:szCs w:val="22"/>
          <w:u w:val="none"/>
        </w:rPr>
        <w:t xml:space="preserve">uzavřen samostatný písemný dodatek k této smlouvě s upřesněním </w:t>
      </w:r>
      <w:r w:rsidR="00BD59C2">
        <w:rPr>
          <w:rStyle w:val="l-L2Char"/>
          <w:b w:val="0"/>
          <w:szCs w:val="22"/>
          <w:u w:val="none"/>
        </w:rPr>
        <w:lastRenderedPageBreak/>
        <w:t>c</w:t>
      </w:r>
      <w:r w:rsidRPr="002D5455">
        <w:rPr>
          <w:rStyle w:val="l-L2Char"/>
          <w:b w:val="0"/>
          <w:szCs w:val="22"/>
          <w:u w:val="none"/>
        </w:rPr>
        <w:t>eny a vlivu na termín doby plnění dle této smlouvy. Zadání dodatečných služeb musí být řešeno v souladu s příslušnými ustanoveními ZZVZ.</w:t>
      </w:r>
    </w:p>
    <w:p w14:paraId="7A4C06B8" w14:textId="77777777" w:rsidR="00424201" w:rsidRDefault="00F47177" w:rsidP="001C58CC">
      <w:pPr>
        <w:pStyle w:val="l-L1"/>
        <w:numPr>
          <w:ilvl w:val="1"/>
          <w:numId w:val="33"/>
        </w:numPr>
        <w:spacing w:before="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Poskytovatelem řádně a v souladu s touto smlouvou, jeho pokyny a příslušnými právními předpisy. </w:t>
      </w:r>
    </w:p>
    <w:p w14:paraId="11C6332F" w14:textId="0BC118DF" w:rsidR="00F47177" w:rsidRPr="002D5455" w:rsidRDefault="002D5455" w:rsidP="002D5455">
      <w:pPr>
        <w:pStyle w:val="l-L1"/>
        <w:numPr>
          <w:ilvl w:val="1"/>
          <w:numId w:val="33"/>
        </w:numPr>
        <w:spacing w:before="0" w:after="120" w:line="276" w:lineRule="auto"/>
        <w:jc w:val="both"/>
        <w:rPr>
          <w:rFonts w:ascii="Arial" w:hAnsi="Arial" w:cs="Arial"/>
          <w:b w:val="0"/>
          <w:szCs w:val="22"/>
          <w:u w:val="none"/>
        </w:rPr>
      </w:pPr>
      <w:r w:rsidRPr="002D5455">
        <w:rPr>
          <w:rStyle w:val="l-L2Char"/>
          <w:rFonts w:cs="Arial"/>
          <w:b w:val="0"/>
          <w:szCs w:val="22"/>
          <w:u w:val="none"/>
        </w:rPr>
        <w:t xml:space="preserve">Poskytovatel </w:t>
      </w:r>
      <w:r w:rsidRPr="002D5455">
        <w:rPr>
          <w:rFonts w:ascii="Arial" w:hAnsi="Arial" w:cs="Arial"/>
          <w:b w:val="0"/>
          <w:szCs w:val="22"/>
          <w:u w:val="none"/>
        </w:rPr>
        <w:t>je povinen předat objednateli vše, co od/pro objednatele při plnění Smlouvy získal, zejména potřebnou dokumentaci, kterou za objednatele převzal v průběhu plnění této smlouvy</w:t>
      </w:r>
      <w:r>
        <w:rPr>
          <w:rFonts w:ascii="Arial" w:hAnsi="Arial" w:cs="Arial"/>
          <w:b w:val="0"/>
          <w:szCs w:val="22"/>
          <w:u w:val="none"/>
        </w:rPr>
        <w:t>.</w:t>
      </w:r>
    </w:p>
    <w:p w14:paraId="38089E64" w14:textId="3ED6239D" w:rsidR="00F47177" w:rsidRPr="008553E5" w:rsidRDefault="006830D0" w:rsidP="008553E5">
      <w:pPr>
        <w:pStyle w:val="l-L1"/>
        <w:numPr>
          <w:ilvl w:val="1"/>
          <w:numId w:val="35"/>
        </w:numPr>
        <w:spacing w:before="0" w:after="120" w:line="276" w:lineRule="auto"/>
        <w:ind w:left="709"/>
        <w:jc w:val="both"/>
        <w:rPr>
          <w:rFonts w:ascii="Arial" w:hAnsi="Arial" w:cs="Arial"/>
          <w:b w:val="0"/>
          <w:szCs w:val="22"/>
          <w:u w:val="none"/>
        </w:rPr>
      </w:pPr>
      <w:r w:rsidRPr="008553E5">
        <w:rPr>
          <w:rStyle w:val="l-L2Char"/>
          <w:b w:val="0"/>
          <w:szCs w:val="22"/>
          <w:u w:val="none"/>
        </w:rPr>
        <w:t>Objednat</w:t>
      </w:r>
      <w:r w:rsidR="00F47177" w:rsidRPr="008553E5">
        <w:rPr>
          <w:rStyle w:val="l-L2Char"/>
          <w:b w:val="0"/>
          <w:szCs w:val="22"/>
          <w:u w:val="none"/>
        </w:rPr>
        <w:t>el si vyhrazuje právo</w:t>
      </w:r>
      <w:r w:rsidR="00F47177" w:rsidRPr="008553E5">
        <w:rPr>
          <w:rFonts w:ascii="Arial" w:hAnsi="Arial" w:cs="Arial"/>
          <w:b w:val="0"/>
          <w:szCs w:val="22"/>
          <w:u w:val="none"/>
        </w:rPr>
        <w:t xml:space="preserve"> přerušit práce v případě nedostatku finančních prostředků na tyto práce přidělených z rozpočtu Státního pozemkového úřadu.</w:t>
      </w:r>
    </w:p>
    <w:p w14:paraId="3DB135E0" w14:textId="4E3A4543" w:rsidR="00F47177" w:rsidRPr="00E0782B" w:rsidRDefault="00DB681B" w:rsidP="008553E5">
      <w:pPr>
        <w:pStyle w:val="Odstavecseseznamem1"/>
        <w:widowControl w:val="0"/>
        <w:numPr>
          <w:ilvl w:val="1"/>
          <w:numId w:val="35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F47177" w:rsidRPr="00E0782B">
        <w:rPr>
          <w:rFonts w:ascii="Arial" w:hAnsi="Arial" w:cs="Arial"/>
          <w:sz w:val="22"/>
          <w:szCs w:val="22"/>
        </w:rPr>
        <w:t xml:space="preserve"> tímto prohlašuje, že je držitelem veškerých povolení a oprávnění, umožňujícímu uskutečnit činnosti dle této smlouvy. Těmito povoleními a oprávněními je dodavatel povinen prokázat se před uzavřením této smlouvy, v době jejího plnění kdykoliv na výzvu </w:t>
      </w:r>
      <w:r w:rsidR="006830D0">
        <w:rPr>
          <w:rFonts w:ascii="Arial" w:hAnsi="Arial" w:cs="Arial"/>
          <w:sz w:val="22"/>
          <w:szCs w:val="22"/>
        </w:rPr>
        <w:t>objednatele</w:t>
      </w:r>
      <w:r w:rsidR="00F47177" w:rsidRPr="00E0782B">
        <w:rPr>
          <w:rFonts w:ascii="Arial" w:hAnsi="Arial" w:cs="Arial"/>
          <w:sz w:val="22"/>
          <w:szCs w:val="22"/>
        </w:rPr>
        <w:t xml:space="preserve"> je povinen předložit povolení a oprávnění ve lhůtě 3 dnů. Nedodržení této povinnosti je sankcionováno smluvní pokutou ve výši 50 000 Kč. </w:t>
      </w:r>
    </w:p>
    <w:p w14:paraId="526C9A28" w14:textId="14491077" w:rsidR="00F47177" w:rsidRPr="00E0782B" w:rsidRDefault="00DB681B" w:rsidP="008553E5">
      <w:pPr>
        <w:pStyle w:val="Odstavecseseznamem1"/>
        <w:widowControl w:val="0"/>
        <w:numPr>
          <w:ilvl w:val="1"/>
          <w:numId w:val="35"/>
        </w:numPr>
        <w:spacing w:line="276" w:lineRule="auto"/>
        <w:ind w:left="709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F47177" w:rsidRPr="00E0782B">
        <w:rPr>
          <w:rFonts w:ascii="Arial" w:hAnsi="Arial" w:cs="Arial"/>
          <w:sz w:val="22"/>
          <w:szCs w:val="22"/>
        </w:rPr>
        <w:t xml:space="preserve"> tímto prohlašuje, že v době uzavření této smlouvy není v likvidaci a není vůči němu vedeno řízení dle zákona č. 182/2006 Sb., o úpadku a způsobech jeho řešení, ve</w:t>
      </w:r>
      <w:r w:rsidR="00A06C27">
        <w:rPr>
          <w:rFonts w:ascii="Arial" w:hAnsi="Arial" w:cs="Arial"/>
          <w:sz w:val="22"/>
          <w:szCs w:val="22"/>
        </w:rPr>
        <w:t> </w:t>
      </w:r>
      <w:r w:rsidR="00F47177" w:rsidRPr="00E0782B">
        <w:rPr>
          <w:rFonts w:ascii="Arial" w:hAnsi="Arial" w:cs="Arial"/>
          <w:sz w:val="22"/>
          <w:szCs w:val="22"/>
        </w:rPr>
        <w:t xml:space="preserve">znění pozdějších předpisů a zavazuje se </w:t>
      </w:r>
      <w:r w:rsidR="006830D0">
        <w:rPr>
          <w:rFonts w:ascii="Arial" w:hAnsi="Arial" w:cs="Arial"/>
          <w:sz w:val="22"/>
          <w:szCs w:val="22"/>
        </w:rPr>
        <w:t>objednatele</w:t>
      </w:r>
      <w:r w:rsidR="00F47177" w:rsidRPr="00E0782B">
        <w:rPr>
          <w:rFonts w:ascii="Arial" w:hAnsi="Arial" w:cs="Arial"/>
          <w:sz w:val="22"/>
          <w:szCs w:val="22"/>
        </w:rPr>
        <w:t xml:space="preserve"> bezodkladně informovat o všech skutečnostech o hrozícím úpadku, příp. o prohlášení úpadku jeho společnosti.</w:t>
      </w:r>
    </w:p>
    <w:p w14:paraId="6E80D8F9" w14:textId="528F483E" w:rsidR="00CD25CC" w:rsidRPr="00CD25CC" w:rsidRDefault="00CD25CC" w:rsidP="008553E5">
      <w:pPr>
        <w:pStyle w:val="Odstavecseseznamem1"/>
        <w:widowControl w:val="0"/>
        <w:numPr>
          <w:ilvl w:val="1"/>
          <w:numId w:val="35"/>
        </w:numPr>
        <w:spacing w:line="276" w:lineRule="auto"/>
        <w:ind w:left="709"/>
        <w:contextualSpacing w:val="0"/>
        <w:rPr>
          <w:rStyle w:val="l-L2Char"/>
          <w:rFonts w:cs="Arial"/>
          <w:szCs w:val="22"/>
        </w:rPr>
      </w:pPr>
      <w:r w:rsidRPr="00CD25CC">
        <w:rPr>
          <w:rStyle w:val="l-L2Char"/>
          <w:rFonts w:cs="Arial"/>
          <w:szCs w:val="22"/>
        </w:rPr>
        <w:t>Smluvní strany smlouvu přečetly, souhlasí s jejím obsahem a prohlašují, že nebyla sepsána v tísni ani za jinak nápadně nevýhodných podmínek. Na důkaz toho připojují své podpisy.</w:t>
      </w:r>
    </w:p>
    <w:p w14:paraId="1FF5E098" w14:textId="0AC06AC5" w:rsidR="00581454" w:rsidRDefault="00581454" w:rsidP="001913E4">
      <w:pPr>
        <w:tabs>
          <w:tab w:val="left" w:pos="180"/>
        </w:tabs>
        <w:spacing w:line="276" w:lineRule="auto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85E2D" w14:paraId="5C0297A2" w14:textId="77777777" w:rsidTr="00FB3A71">
        <w:tc>
          <w:tcPr>
            <w:tcW w:w="4672" w:type="dxa"/>
          </w:tcPr>
          <w:p w14:paraId="59B5BF3E" w14:textId="4B495F33" w:rsidR="00A85E2D" w:rsidRPr="00676144" w:rsidRDefault="00636D86" w:rsidP="00636D86">
            <w:pPr>
              <w:tabs>
                <w:tab w:val="left" w:pos="180"/>
              </w:tabs>
              <w:spacing w:after="0" w:line="276" w:lineRule="auto"/>
              <w:rPr>
                <w:rFonts w:cs="Arial"/>
                <w:szCs w:val="22"/>
              </w:rPr>
            </w:pPr>
            <w:r w:rsidRPr="00676144">
              <w:rPr>
                <w:rFonts w:cs="Arial"/>
                <w:szCs w:val="22"/>
              </w:rPr>
              <w:t>V Hradci Králové dne</w:t>
            </w:r>
            <w:r w:rsidR="008F20DF">
              <w:rPr>
                <w:rFonts w:cs="Arial"/>
                <w:szCs w:val="22"/>
              </w:rPr>
              <w:t xml:space="preserve"> 17.12.2025</w:t>
            </w:r>
            <w:r w:rsidR="00DA031D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72" w:type="dxa"/>
          </w:tcPr>
          <w:p w14:paraId="2C76936D" w14:textId="1CEEDF07" w:rsidR="00A85E2D" w:rsidRDefault="008F20DF" w:rsidP="00636D86">
            <w:pPr>
              <w:tabs>
                <w:tab w:val="left" w:pos="180"/>
              </w:tabs>
              <w:spacing w:after="0" w:line="276" w:lineRule="auto"/>
              <w:rPr>
                <w:rFonts w:cs="Arial"/>
                <w:szCs w:val="22"/>
              </w:rPr>
            </w:pPr>
            <w:r w:rsidRPr="00676144">
              <w:rPr>
                <w:rFonts w:cs="Arial"/>
                <w:szCs w:val="22"/>
              </w:rPr>
              <w:t>V Hradci Králové dne</w:t>
            </w:r>
            <w:r>
              <w:rPr>
                <w:rFonts w:cs="Arial"/>
                <w:szCs w:val="22"/>
              </w:rPr>
              <w:t xml:space="preserve"> 17.12.2025</w:t>
            </w:r>
          </w:p>
        </w:tc>
      </w:tr>
      <w:tr w:rsidR="00636D86" w14:paraId="1AD6AF09" w14:textId="77777777" w:rsidTr="00FB3A71">
        <w:tc>
          <w:tcPr>
            <w:tcW w:w="4672" w:type="dxa"/>
          </w:tcPr>
          <w:p w14:paraId="171B8795" w14:textId="77777777" w:rsidR="00636D86" w:rsidRPr="00676144" w:rsidRDefault="00636D86" w:rsidP="00636D86">
            <w:pPr>
              <w:tabs>
                <w:tab w:val="left" w:pos="180"/>
              </w:tabs>
              <w:spacing w:after="0" w:line="276" w:lineRule="auto"/>
              <w:jc w:val="center"/>
              <w:rPr>
                <w:rFonts w:cs="Arial"/>
                <w:szCs w:val="22"/>
              </w:rPr>
            </w:pPr>
          </w:p>
          <w:p w14:paraId="5D882F71" w14:textId="77777777" w:rsidR="00636D86" w:rsidRPr="00676144" w:rsidRDefault="00636D86" w:rsidP="00636D86">
            <w:pPr>
              <w:tabs>
                <w:tab w:val="left" w:pos="180"/>
              </w:tabs>
              <w:spacing w:after="0" w:line="276" w:lineRule="auto"/>
              <w:jc w:val="center"/>
              <w:rPr>
                <w:rFonts w:cs="Arial"/>
                <w:szCs w:val="22"/>
              </w:rPr>
            </w:pPr>
          </w:p>
          <w:p w14:paraId="6A80164A" w14:textId="4C90DAFD" w:rsidR="00636D86" w:rsidRPr="00676144" w:rsidRDefault="00636D86" w:rsidP="00636D86">
            <w:pPr>
              <w:tabs>
                <w:tab w:val="left" w:pos="180"/>
              </w:tabs>
              <w:spacing w:after="0" w:line="276" w:lineRule="auto"/>
              <w:jc w:val="center"/>
              <w:rPr>
                <w:rFonts w:cs="Arial"/>
                <w:szCs w:val="22"/>
              </w:rPr>
            </w:pPr>
            <w:r w:rsidRPr="00676144">
              <w:rPr>
                <w:rFonts w:cs="Arial"/>
                <w:szCs w:val="22"/>
              </w:rPr>
              <w:t>………………………………………….</w:t>
            </w:r>
          </w:p>
        </w:tc>
        <w:tc>
          <w:tcPr>
            <w:tcW w:w="4672" w:type="dxa"/>
            <w:vAlign w:val="bottom"/>
          </w:tcPr>
          <w:p w14:paraId="4EE3F910" w14:textId="442C0599" w:rsidR="00636D86" w:rsidRDefault="00636D86" w:rsidP="00636D86">
            <w:pPr>
              <w:tabs>
                <w:tab w:val="left" w:pos="180"/>
              </w:tabs>
              <w:spacing w:after="0" w:line="276" w:lineRule="auto"/>
              <w:jc w:val="center"/>
              <w:rPr>
                <w:rFonts w:cs="Arial"/>
                <w:szCs w:val="22"/>
              </w:rPr>
            </w:pPr>
            <w:r w:rsidRPr="00676144">
              <w:rPr>
                <w:rFonts w:cs="Arial"/>
                <w:szCs w:val="22"/>
              </w:rPr>
              <w:t>………………………………………….</w:t>
            </w:r>
          </w:p>
        </w:tc>
      </w:tr>
      <w:tr w:rsidR="00636D86" w14:paraId="5BCABBA7" w14:textId="77777777" w:rsidTr="00FB3A71">
        <w:tc>
          <w:tcPr>
            <w:tcW w:w="4672" w:type="dxa"/>
          </w:tcPr>
          <w:p w14:paraId="2D00DBE3" w14:textId="2AFC4808" w:rsidR="00636D86" w:rsidRPr="00676144" w:rsidRDefault="00DA031D" w:rsidP="00DA031D">
            <w:pPr>
              <w:tabs>
                <w:tab w:val="left" w:pos="180"/>
              </w:tabs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     </w:t>
            </w:r>
            <w:r w:rsidR="00636D86" w:rsidRPr="00676144">
              <w:rPr>
                <w:rFonts w:cs="Arial"/>
                <w:b/>
                <w:bCs/>
                <w:szCs w:val="22"/>
              </w:rPr>
              <w:t>Objednatel</w:t>
            </w:r>
          </w:p>
          <w:p w14:paraId="7A732322" w14:textId="77777777" w:rsidR="00636D86" w:rsidRPr="00676144" w:rsidRDefault="00636D86" w:rsidP="00A06C27">
            <w:pPr>
              <w:tabs>
                <w:tab w:val="left" w:pos="180"/>
              </w:tabs>
              <w:spacing w:after="0" w:line="276" w:lineRule="auto"/>
              <w:ind w:left="456"/>
              <w:jc w:val="center"/>
              <w:rPr>
                <w:rFonts w:cs="Arial"/>
                <w:szCs w:val="22"/>
              </w:rPr>
            </w:pPr>
            <w:r w:rsidRPr="00676144">
              <w:rPr>
                <w:rFonts w:cs="Arial"/>
                <w:szCs w:val="22"/>
              </w:rPr>
              <w:t>Ing. Petr Lázňovský</w:t>
            </w:r>
          </w:p>
          <w:p w14:paraId="0178D861" w14:textId="6C6202A3" w:rsidR="00A06C27" w:rsidRPr="00676144" w:rsidRDefault="00A06C27" w:rsidP="00A06C27">
            <w:pPr>
              <w:tabs>
                <w:tab w:val="left" w:pos="180"/>
              </w:tabs>
              <w:spacing w:after="0" w:line="276" w:lineRule="auto"/>
              <w:ind w:left="456"/>
              <w:jc w:val="center"/>
              <w:rPr>
                <w:rFonts w:cs="Arial"/>
                <w:szCs w:val="22"/>
              </w:rPr>
            </w:pPr>
            <w:r w:rsidRPr="00676144">
              <w:rPr>
                <w:rFonts w:cs="Arial"/>
                <w:szCs w:val="22"/>
              </w:rPr>
              <w:t>ř</w:t>
            </w:r>
            <w:r w:rsidR="00636D86" w:rsidRPr="00676144">
              <w:rPr>
                <w:rFonts w:cs="Arial"/>
                <w:szCs w:val="22"/>
              </w:rPr>
              <w:t>editel</w:t>
            </w:r>
          </w:p>
          <w:p w14:paraId="142BFA75" w14:textId="74C4AE7B" w:rsidR="00636D86" w:rsidRPr="00676144" w:rsidRDefault="00636D86" w:rsidP="00A06C27">
            <w:pPr>
              <w:tabs>
                <w:tab w:val="left" w:pos="180"/>
              </w:tabs>
              <w:spacing w:after="0" w:line="276" w:lineRule="auto"/>
              <w:ind w:left="456"/>
              <w:jc w:val="center"/>
              <w:rPr>
                <w:rFonts w:cs="Arial"/>
                <w:szCs w:val="22"/>
              </w:rPr>
            </w:pPr>
            <w:r w:rsidRPr="00676144">
              <w:rPr>
                <w:rFonts w:cs="Arial"/>
                <w:szCs w:val="22"/>
              </w:rPr>
              <w:t>Krajského pozemkového úřadu pro</w:t>
            </w:r>
            <w:r w:rsidR="00A06C27" w:rsidRPr="00676144">
              <w:rPr>
                <w:rFonts w:cs="Arial"/>
                <w:szCs w:val="22"/>
              </w:rPr>
              <w:t> </w:t>
            </w:r>
            <w:r w:rsidRPr="00676144">
              <w:rPr>
                <w:rFonts w:cs="Arial"/>
                <w:szCs w:val="22"/>
              </w:rPr>
              <w:t>Královéhradecký kraj</w:t>
            </w:r>
          </w:p>
          <w:p w14:paraId="3905A60A" w14:textId="488CD3D2" w:rsidR="00636D86" w:rsidRPr="00676144" w:rsidRDefault="00636D86" w:rsidP="00A06C27">
            <w:pPr>
              <w:tabs>
                <w:tab w:val="left" w:pos="180"/>
              </w:tabs>
              <w:spacing w:after="0" w:line="276" w:lineRule="auto"/>
              <w:ind w:left="456"/>
              <w:jc w:val="center"/>
              <w:rPr>
                <w:rFonts w:cs="Arial"/>
                <w:szCs w:val="22"/>
              </w:rPr>
            </w:pPr>
            <w:r w:rsidRPr="00676144">
              <w:rPr>
                <w:rFonts w:cs="Arial"/>
                <w:szCs w:val="22"/>
              </w:rPr>
              <w:t>Stát</w:t>
            </w:r>
            <w:r w:rsidR="00804CA8" w:rsidRPr="00676144">
              <w:rPr>
                <w:rFonts w:cs="Arial"/>
                <w:szCs w:val="22"/>
              </w:rPr>
              <w:t>n</w:t>
            </w:r>
            <w:r w:rsidRPr="00676144">
              <w:rPr>
                <w:rFonts w:cs="Arial"/>
                <w:szCs w:val="22"/>
              </w:rPr>
              <w:t>í pozemkový úřad</w:t>
            </w:r>
          </w:p>
        </w:tc>
        <w:tc>
          <w:tcPr>
            <w:tcW w:w="4672" w:type="dxa"/>
          </w:tcPr>
          <w:p w14:paraId="16A292AD" w14:textId="77777777" w:rsidR="00636D86" w:rsidRDefault="00636D86" w:rsidP="00DA031D">
            <w:pPr>
              <w:tabs>
                <w:tab w:val="left" w:pos="180"/>
              </w:tabs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636D86">
              <w:rPr>
                <w:rFonts w:cs="Arial"/>
                <w:b/>
                <w:bCs/>
                <w:szCs w:val="22"/>
              </w:rPr>
              <w:t>Poskytovatel</w:t>
            </w:r>
          </w:p>
          <w:p w14:paraId="3AFB8CC2" w14:textId="7B7F1829" w:rsidR="00DA031D" w:rsidRDefault="00DA031D" w:rsidP="00DA031D">
            <w:pPr>
              <w:tabs>
                <w:tab w:val="left" w:pos="180"/>
              </w:tabs>
              <w:spacing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Milan </w:t>
            </w:r>
            <w:proofErr w:type="spellStart"/>
            <w:r>
              <w:rPr>
                <w:rFonts w:cs="Arial"/>
                <w:szCs w:val="22"/>
              </w:rPr>
              <w:t>Veiser</w:t>
            </w:r>
            <w:proofErr w:type="spellEnd"/>
          </w:p>
          <w:p w14:paraId="29E2B800" w14:textId="77777777" w:rsidR="00DA031D" w:rsidRDefault="00DA031D" w:rsidP="00DA031D">
            <w:pPr>
              <w:tabs>
                <w:tab w:val="left" w:pos="180"/>
              </w:tabs>
              <w:spacing w:after="0" w:line="276" w:lineRule="auto"/>
              <w:jc w:val="center"/>
              <w:rPr>
                <w:rFonts w:cs="Arial"/>
                <w:szCs w:val="22"/>
                <w:highlight w:val="yellow"/>
              </w:rPr>
            </w:pPr>
          </w:p>
          <w:p w14:paraId="28BFA932" w14:textId="2A6BA1C0" w:rsidR="00FB3A71" w:rsidRPr="00636D86" w:rsidRDefault="00FB3A71" w:rsidP="00DA031D">
            <w:pPr>
              <w:tabs>
                <w:tab w:val="left" w:pos="180"/>
              </w:tabs>
              <w:spacing w:after="0" w:line="276" w:lineRule="auto"/>
              <w:jc w:val="center"/>
              <w:rPr>
                <w:rFonts w:cs="Arial"/>
                <w:szCs w:val="22"/>
              </w:rPr>
            </w:pPr>
          </w:p>
        </w:tc>
      </w:tr>
    </w:tbl>
    <w:p w14:paraId="60D95E0D" w14:textId="7EC77FE5" w:rsidR="00D649E6" w:rsidRPr="00D649E6" w:rsidRDefault="00D649E6" w:rsidP="001913E4">
      <w:pPr>
        <w:spacing w:line="276" w:lineRule="auto"/>
      </w:pPr>
    </w:p>
    <w:sectPr w:rsidR="00D649E6" w:rsidRPr="00D649E6" w:rsidSect="00D649E6">
      <w:footerReference w:type="even" r:id="rId14"/>
      <w:footerReference w:type="default" r:id="rId15"/>
      <w:headerReference w:type="first" r:id="rId16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1ABC" w14:textId="77777777" w:rsidR="0074313F" w:rsidRDefault="0074313F">
      <w:r>
        <w:separator/>
      </w:r>
    </w:p>
  </w:endnote>
  <w:endnote w:type="continuationSeparator" w:id="0">
    <w:p w14:paraId="6AD3FA4A" w14:textId="77777777" w:rsidR="0074313F" w:rsidRDefault="0074313F">
      <w:r>
        <w:continuationSeparator/>
      </w:r>
    </w:p>
  </w:endnote>
  <w:endnote w:type="continuationNotice" w:id="1">
    <w:p w14:paraId="68171288" w14:textId="77777777" w:rsidR="0074313F" w:rsidRDefault="0074313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AF79" w14:textId="77777777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AB4C" w14:textId="77777777" w:rsidR="0074313F" w:rsidRDefault="0074313F">
      <w:r>
        <w:separator/>
      </w:r>
    </w:p>
  </w:footnote>
  <w:footnote w:type="continuationSeparator" w:id="0">
    <w:p w14:paraId="3B2FCE58" w14:textId="77777777" w:rsidR="0074313F" w:rsidRDefault="0074313F">
      <w:r>
        <w:continuationSeparator/>
      </w:r>
    </w:p>
  </w:footnote>
  <w:footnote w:type="continuationNotice" w:id="1">
    <w:p w14:paraId="4625BEEA" w14:textId="77777777" w:rsidR="0074313F" w:rsidRDefault="0074313F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11AD" w14:textId="77777777" w:rsidR="00C20193" w:rsidRPr="00C20193" w:rsidRDefault="00D17B12" w:rsidP="00823313">
    <w:pPr>
      <w:pStyle w:val="Zhlav"/>
      <w:spacing w:after="0"/>
      <w:jc w:val="right"/>
      <w:rPr>
        <w:rFonts w:cs="Arial"/>
        <w:snapToGrid w:val="0"/>
        <w:szCs w:val="22"/>
        <w:lang w:val="en-US"/>
      </w:rPr>
    </w:pPr>
    <w:r w:rsidRPr="00A0241F">
      <w:rPr>
        <w:szCs w:val="22"/>
      </w:rPr>
      <w:t xml:space="preserve"> </w:t>
    </w:r>
    <w:r w:rsidR="00C20193">
      <w:rPr>
        <w:szCs w:val="22"/>
      </w:rPr>
      <w:t>č</w:t>
    </w:r>
    <w:r w:rsidR="00823313" w:rsidRPr="00DA0CB7">
      <w:rPr>
        <w:szCs w:val="22"/>
      </w:rPr>
      <w:t>.j</w:t>
    </w:r>
    <w:r w:rsidR="00823313" w:rsidRPr="00C20193">
      <w:rPr>
        <w:szCs w:val="22"/>
      </w:rPr>
      <w:t xml:space="preserve">. Objednatele: </w:t>
    </w:r>
    <w:r w:rsidR="00C20193" w:rsidRPr="00C20193">
      <w:rPr>
        <w:szCs w:val="22"/>
      </w:rPr>
      <w:t>S</w:t>
    </w:r>
    <w:r w:rsidR="00C20193" w:rsidRPr="00C20193">
      <w:rPr>
        <w:rFonts w:cs="Arial"/>
        <w:snapToGrid w:val="0"/>
        <w:szCs w:val="22"/>
        <w:lang w:val="en-US"/>
      </w:rPr>
      <w:t>PU 482379/2025/114/Jed,</w:t>
    </w:r>
  </w:p>
  <w:p w14:paraId="3C895C44" w14:textId="09A324B2" w:rsidR="00823313" w:rsidRPr="00C20193" w:rsidRDefault="00C20193" w:rsidP="00823313">
    <w:pPr>
      <w:pStyle w:val="Zhlav"/>
      <w:spacing w:after="0"/>
      <w:jc w:val="right"/>
      <w:rPr>
        <w:rFonts w:cs="Arial"/>
        <w:b/>
        <w:bCs/>
        <w:snapToGrid w:val="0"/>
        <w:szCs w:val="22"/>
        <w:highlight w:val="yellow"/>
        <w:lang w:val="en-US"/>
      </w:rPr>
    </w:pPr>
    <w:r w:rsidRPr="00C20193">
      <w:rPr>
        <w:rFonts w:cs="Arial"/>
        <w:snapToGrid w:val="0"/>
        <w:szCs w:val="22"/>
        <w:lang w:val="en-US"/>
      </w:rPr>
      <w:t>UID:</w:t>
    </w:r>
    <w:r w:rsidRPr="00C20193">
      <w:t xml:space="preserve"> </w:t>
    </w:r>
    <w:r w:rsidRPr="00C20193">
      <w:rPr>
        <w:rFonts w:cs="Arial"/>
        <w:snapToGrid w:val="0"/>
        <w:szCs w:val="22"/>
        <w:lang w:val="en-US"/>
      </w:rPr>
      <w:t>spuess98051a9b</w:t>
    </w:r>
  </w:p>
  <w:p w14:paraId="3B9411C6" w14:textId="4C2991A3" w:rsidR="00D17B12" w:rsidRPr="00823313" w:rsidRDefault="00823313" w:rsidP="00823313">
    <w:pPr>
      <w:pStyle w:val="Zhlav"/>
      <w:spacing w:after="0"/>
      <w:jc w:val="right"/>
      <w:rPr>
        <w:rFonts w:cs="Arial"/>
        <w:b/>
        <w:bCs/>
        <w:snapToGrid w:val="0"/>
        <w:szCs w:val="22"/>
        <w:highlight w:val="yellow"/>
        <w:lang w:val="en-US"/>
      </w:rPr>
    </w:pPr>
    <w:r>
      <w:rPr>
        <w:szCs w:val="22"/>
      </w:rPr>
      <w:t>Č</w:t>
    </w:r>
    <w:r w:rsidRPr="00DA0CB7">
      <w:rPr>
        <w:szCs w:val="22"/>
      </w:rPr>
      <w:t>.j. Zhotovitele:</w:t>
    </w:r>
    <w:r>
      <w:rPr>
        <w:szCs w:val="22"/>
      </w:rPr>
      <w:t xml:space="preserve"> </w:t>
    </w:r>
    <w:r w:rsidR="00FE5720">
      <w:rPr>
        <w:szCs w:val="22"/>
      </w:rPr>
      <w:t>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5BE"/>
    <w:multiLevelType w:val="hybridMultilevel"/>
    <w:tmpl w:val="8D8EFD80"/>
    <w:lvl w:ilvl="0" w:tplc="C7CC6DE0"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01861967"/>
    <w:multiLevelType w:val="multilevel"/>
    <w:tmpl w:val="8ECA63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511610"/>
    <w:multiLevelType w:val="hybridMultilevel"/>
    <w:tmpl w:val="22DCC30E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5A35"/>
    <w:multiLevelType w:val="hybridMultilevel"/>
    <w:tmpl w:val="BD0C1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8749E"/>
    <w:multiLevelType w:val="multilevel"/>
    <w:tmpl w:val="681A1372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879"/>
        </w:tabs>
        <w:ind w:left="879" w:hanging="73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470F5B"/>
    <w:multiLevelType w:val="multilevel"/>
    <w:tmpl w:val="75FA6E3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5A5BDA"/>
    <w:multiLevelType w:val="hybridMultilevel"/>
    <w:tmpl w:val="E434335E"/>
    <w:lvl w:ilvl="0" w:tplc="BEC0803A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FC6F99"/>
    <w:multiLevelType w:val="multilevel"/>
    <w:tmpl w:val="3988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16737"/>
    <w:multiLevelType w:val="multilevel"/>
    <w:tmpl w:val="096A74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3FA0741"/>
    <w:multiLevelType w:val="multilevel"/>
    <w:tmpl w:val="D6CCD0D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54A32CF4"/>
    <w:multiLevelType w:val="hybridMultilevel"/>
    <w:tmpl w:val="88E8C1D6"/>
    <w:lvl w:ilvl="0" w:tplc="2D4AD39A">
      <w:start w:val="1"/>
      <w:numFmt w:val="upperRoman"/>
      <w:lvlText w:val="%1. "/>
      <w:lvlJc w:val="left"/>
      <w:pPr>
        <w:tabs>
          <w:tab w:val="num" w:pos="720"/>
        </w:tabs>
      </w:pPr>
      <w:rPr>
        <w:rFonts w:ascii="Calibri" w:hAnsi="Calibri" w:cs="Times New Roman" w:hint="default"/>
        <w:b/>
        <w:i w:val="0"/>
        <w:sz w:val="24"/>
        <w:u w:val="none"/>
      </w:rPr>
    </w:lvl>
    <w:lvl w:ilvl="1" w:tplc="CC5C9584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Calibri" w:hAnsi="Calibri" w:cs="Times New Roman" w:hint="default"/>
        <w:b/>
        <w:i w:val="0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6969F2"/>
    <w:multiLevelType w:val="hybridMultilevel"/>
    <w:tmpl w:val="5F4C7E82"/>
    <w:lvl w:ilvl="0" w:tplc="F7CAC214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1619F7"/>
    <w:multiLevelType w:val="hybridMultilevel"/>
    <w:tmpl w:val="4828A016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64F677B2"/>
    <w:multiLevelType w:val="multilevel"/>
    <w:tmpl w:val="A5A08B1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06A6F7B"/>
    <w:multiLevelType w:val="singleLevel"/>
    <w:tmpl w:val="6B2C0EFA"/>
    <w:lvl w:ilvl="0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</w:rPr>
    </w:lvl>
  </w:abstractNum>
  <w:abstractNum w:abstractNumId="17" w15:restartNumberingAfterBreak="0">
    <w:nsid w:val="709024F5"/>
    <w:multiLevelType w:val="hybridMultilevel"/>
    <w:tmpl w:val="94EA7F68"/>
    <w:lvl w:ilvl="0" w:tplc="B62405BE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35A1A2F"/>
    <w:multiLevelType w:val="hybridMultilevel"/>
    <w:tmpl w:val="9008F654"/>
    <w:lvl w:ilvl="0" w:tplc="0C6E4B92"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9" w15:restartNumberingAfterBreak="0">
    <w:nsid w:val="78897606"/>
    <w:multiLevelType w:val="multilevel"/>
    <w:tmpl w:val="074E87A4"/>
    <w:lvl w:ilvl="0">
      <w:start w:val="1"/>
      <w:numFmt w:val="bullet"/>
      <w:lvlText w:val=""/>
      <w:lvlJc w:val="left"/>
      <w:pPr>
        <w:ind w:left="4678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5E5D95"/>
    <w:multiLevelType w:val="hybridMultilevel"/>
    <w:tmpl w:val="D12E8640"/>
    <w:lvl w:ilvl="0" w:tplc="FFFFFFFF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93F57"/>
    <w:multiLevelType w:val="hybridMultilevel"/>
    <w:tmpl w:val="4C4C60B2"/>
    <w:lvl w:ilvl="0" w:tplc="82A09B2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543D72"/>
    <w:multiLevelType w:val="hybridMultilevel"/>
    <w:tmpl w:val="F29025B4"/>
    <w:lvl w:ilvl="0" w:tplc="D6CA9DDE">
      <w:start w:val="1"/>
      <w:numFmt w:val="decimal"/>
      <w:lvlText w:val="9.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900946611">
    <w:abstractNumId w:val="11"/>
  </w:num>
  <w:num w:numId="2" w16cid:durableId="1467235493">
    <w:abstractNumId w:val="6"/>
  </w:num>
  <w:num w:numId="3" w16cid:durableId="1413963686">
    <w:abstractNumId w:val="4"/>
  </w:num>
  <w:num w:numId="4" w16cid:durableId="342780277">
    <w:abstractNumId w:val="18"/>
  </w:num>
  <w:num w:numId="5" w16cid:durableId="1006640212">
    <w:abstractNumId w:val="14"/>
  </w:num>
  <w:num w:numId="6" w16cid:durableId="717165025">
    <w:abstractNumId w:val="19"/>
  </w:num>
  <w:num w:numId="7" w16cid:durableId="1421172291">
    <w:abstractNumId w:val="0"/>
  </w:num>
  <w:num w:numId="8" w16cid:durableId="975795503">
    <w:abstractNumId w:val="21"/>
  </w:num>
  <w:num w:numId="9" w16cid:durableId="70466436">
    <w:abstractNumId w:val="4"/>
  </w:num>
  <w:num w:numId="10" w16cid:durableId="485820676">
    <w:abstractNumId w:val="7"/>
  </w:num>
  <w:num w:numId="11" w16cid:durableId="1959212728">
    <w:abstractNumId w:val="2"/>
  </w:num>
  <w:num w:numId="12" w16cid:durableId="113255499">
    <w:abstractNumId w:val="4"/>
  </w:num>
  <w:num w:numId="13" w16cid:durableId="904028278">
    <w:abstractNumId w:val="9"/>
  </w:num>
  <w:num w:numId="14" w16cid:durableId="1237127697">
    <w:abstractNumId w:val="4"/>
  </w:num>
  <w:num w:numId="15" w16cid:durableId="1159732728">
    <w:abstractNumId w:val="5"/>
  </w:num>
  <w:num w:numId="16" w16cid:durableId="708381825">
    <w:abstractNumId w:val="12"/>
  </w:num>
  <w:num w:numId="17" w16cid:durableId="259335566">
    <w:abstractNumId w:val="22"/>
  </w:num>
  <w:num w:numId="18" w16cid:durableId="2078549319">
    <w:abstractNumId w:val="4"/>
  </w:num>
  <w:num w:numId="19" w16cid:durableId="1783764951">
    <w:abstractNumId w:val="4"/>
  </w:num>
  <w:num w:numId="20" w16cid:durableId="2006974527">
    <w:abstractNumId w:val="15"/>
  </w:num>
  <w:num w:numId="21" w16cid:durableId="1647052812">
    <w:abstractNumId w:val="13"/>
  </w:num>
  <w:num w:numId="22" w16cid:durableId="685207238">
    <w:abstractNumId w:val="17"/>
  </w:num>
  <w:num w:numId="23" w16cid:durableId="1751466656">
    <w:abstractNumId w:val="16"/>
  </w:num>
  <w:num w:numId="24" w16cid:durableId="758060742">
    <w:abstractNumId w:val="20"/>
  </w:num>
  <w:num w:numId="25" w16cid:durableId="915164336">
    <w:abstractNumId w:val="4"/>
  </w:num>
  <w:num w:numId="26" w16cid:durableId="1211376539">
    <w:abstractNumId w:val="3"/>
  </w:num>
  <w:num w:numId="27" w16cid:durableId="2051998357">
    <w:abstractNumId w:val="4"/>
  </w:num>
  <w:num w:numId="28" w16cid:durableId="1269005552">
    <w:abstractNumId w:val="4"/>
  </w:num>
  <w:num w:numId="29" w16cid:durableId="435831151">
    <w:abstractNumId w:val="4"/>
  </w:num>
  <w:num w:numId="30" w16cid:durableId="743457726">
    <w:abstractNumId w:val="6"/>
  </w:num>
  <w:num w:numId="31" w16cid:durableId="985351897">
    <w:abstractNumId w:val="6"/>
  </w:num>
  <w:num w:numId="32" w16cid:durableId="1032461610">
    <w:abstractNumId w:val="8"/>
    <w:lvlOverride w:ilvl="0">
      <w:lvl w:ilvl="0">
        <w:numFmt w:val="decimal"/>
        <w:lvlText w:val="%1."/>
        <w:lvlJc w:val="left"/>
        <w:rPr>
          <w:color w:val="auto"/>
        </w:rPr>
      </w:lvl>
    </w:lvlOverride>
  </w:num>
  <w:num w:numId="33" w16cid:durableId="1364474236">
    <w:abstractNumId w:val="1"/>
  </w:num>
  <w:num w:numId="34" w16cid:durableId="736510319">
    <w:abstractNumId w:val="4"/>
    <w:lvlOverride w:ilvl="0">
      <w:startOverride w:val="13"/>
    </w:lvlOverride>
    <w:lvlOverride w:ilvl="1">
      <w:startOverride w:val="7"/>
    </w:lvlOverride>
  </w:num>
  <w:num w:numId="35" w16cid:durableId="133257881">
    <w:abstractNumId w:val="10"/>
  </w:num>
  <w:num w:numId="36" w16cid:durableId="995913474">
    <w:abstractNumId w:val="4"/>
  </w:num>
  <w:num w:numId="37" w16cid:durableId="65500883">
    <w:abstractNumId w:val="4"/>
    <w:lvlOverride w:ilvl="0">
      <w:startOverride w:val="13"/>
    </w:lvlOverride>
    <w:lvlOverride w:ilvl="1">
      <w:startOverride w:val="16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5F8"/>
    <w:rsid w:val="00003753"/>
    <w:rsid w:val="000038B8"/>
    <w:rsid w:val="00003C76"/>
    <w:rsid w:val="00005B67"/>
    <w:rsid w:val="00006164"/>
    <w:rsid w:val="0000760E"/>
    <w:rsid w:val="000076F0"/>
    <w:rsid w:val="00012300"/>
    <w:rsid w:val="00012B64"/>
    <w:rsid w:val="00013CC8"/>
    <w:rsid w:val="0001608E"/>
    <w:rsid w:val="0001769A"/>
    <w:rsid w:val="000203F2"/>
    <w:rsid w:val="00023FA9"/>
    <w:rsid w:val="00024114"/>
    <w:rsid w:val="00027331"/>
    <w:rsid w:val="0003040E"/>
    <w:rsid w:val="00034612"/>
    <w:rsid w:val="00034AB3"/>
    <w:rsid w:val="00035F68"/>
    <w:rsid w:val="00036D68"/>
    <w:rsid w:val="00037496"/>
    <w:rsid w:val="00037752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0C18"/>
    <w:rsid w:val="0007141B"/>
    <w:rsid w:val="00072B07"/>
    <w:rsid w:val="0007515F"/>
    <w:rsid w:val="00077C48"/>
    <w:rsid w:val="000827FC"/>
    <w:rsid w:val="0008462F"/>
    <w:rsid w:val="000917DD"/>
    <w:rsid w:val="00095603"/>
    <w:rsid w:val="0009761D"/>
    <w:rsid w:val="000A35F4"/>
    <w:rsid w:val="000A3CCC"/>
    <w:rsid w:val="000A3DE3"/>
    <w:rsid w:val="000A45F3"/>
    <w:rsid w:val="000A50EF"/>
    <w:rsid w:val="000A787C"/>
    <w:rsid w:val="000A7FEF"/>
    <w:rsid w:val="000B2FE7"/>
    <w:rsid w:val="000B4C06"/>
    <w:rsid w:val="000B5976"/>
    <w:rsid w:val="000B713E"/>
    <w:rsid w:val="000B7640"/>
    <w:rsid w:val="000C0073"/>
    <w:rsid w:val="000C1A9F"/>
    <w:rsid w:val="000C6222"/>
    <w:rsid w:val="000C7BE3"/>
    <w:rsid w:val="000C7CAD"/>
    <w:rsid w:val="000D1945"/>
    <w:rsid w:val="000D3CBE"/>
    <w:rsid w:val="000D4CA7"/>
    <w:rsid w:val="000D66B1"/>
    <w:rsid w:val="000D7484"/>
    <w:rsid w:val="000D7597"/>
    <w:rsid w:val="000D76B6"/>
    <w:rsid w:val="000E6E9C"/>
    <w:rsid w:val="000E6F6A"/>
    <w:rsid w:val="000F2F2F"/>
    <w:rsid w:val="000F51BD"/>
    <w:rsid w:val="000F5BF7"/>
    <w:rsid w:val="000F5C48"/>
    <w:rsid w:val="000F6065"/>
    <w:rsid w:val="000F648D"/>
    <w:rsid w:val="000F73CB"/>
    <w:rsid w:val="001074D7"/>
    <w:rsid w:val="00112534"/>
    <w:rsid w:val="001146F6"/>
    <w:rsid w:val="001149AE"/>
    <w:rsid w:val="00114CB8"/>
    <w:rsid w:val="00116ACF"/>
    <w:rsid w:val="001177C9"/>
    <w:rsid w:val="0012071A"/>
    <w:rsid w:val="00120C16"/>
    <w:rsid w:val="00124A59"/>
    <w:rsid w:val="00126736"/>
    <w:rsid w:val="00130E09"/>
    <w:rsid w:val="00130F68"/>
    <w:rsid w:val="00131905"/>
    <w:rsid w:val="00131B02"/>
    <w:rsid w:val="00132376"/>
    <w:rsid w:val="00133D00"/>
    <w:rsid w:val="001343FF"/>
    <w:rsid w:val="00134A77"/>
    <w:rsid w:val="0013772F"/>
    <w:rsid w:val="001404FB"/>
    <w:rsid w:val="00143468"/>
    <w:rsid w:val="00146F73"/>
    <w:rsid w:val="00152458"/>
    <w:rsid w:val="00152C73"/>
    <w:rsid w:val="00155DAE"/>
    <w:rsid w:val="00157A2A"/>
    <w:rsid w:val="001638C9"/>
    <w:rsid w:val="00163B98"/>
    <w:rsid w:val="001640AC"/>
    <w:rsid w:val="001653D3"/>
    <w:rsid w:val="001667E7"/>
    <w:rsid w:val="00167172"/>
    <w:rsid w:val="00170A3E"/>
    <w:rsid w:val="00173AE3"/>
    <w:rsid w:val="001750CC"/>
    <w:rsid w:val="0018278F"/>
    <w:rsid w:val="00183779"/>
    <w:rsid w:val="001877E7"/>
    <w:rsid w:val="0019040B"/>
    <w:rsid w:val="001913E4"/>
    <w:rsid w:val="001A3598"/>
    <w:rsid w:val="001A6166"/>
    <w:rsid w:val="001B1AD3"/>
    <w:rsid w:val="001B2DB9"/>
    <w:rsid w:val="001B35C1"/>
    <w:rsid w:val="001B524F"/>
    <w:rsid w:val="001B7880"/>
    <w:rsid w:val="001C1B0D"/>
    <w:rsid w:val="001C58CC"/>
    <w:rsid w:val="001C5A26"/>
    <w:rsid w:val="001C6108"/>
    <w:rsid w:val="001C6858"/>
    <w:rsid w:val="001D1532"/>
    <w:rsid w:val="001D1E4B"/>
    <w:rsid w:val="001D2761"/>
    <w:rsid w:val="001D2C76"/>
    <w:rsid w:val="001D32AC"/>
    <w:rsid w:val="001D50DC"/>
    <w:rsid w:val="001D5C4E"/>
    <w:rsid w:val="001D70C2"/>
    <w:rsid w:val="001D7DFC"/>
    <w:rsid w:val="001E7460"/>
    <w:rsid w:val="001E7C6C"/>
    <w:rsid w:val="001F2445"/>
    <w:rsid w:val="001F2D41"/>
    <w:rsid w:val="001F4804"/>
    <w:rsid w:val="001F4E7C"/>
    <w:rsid w:val="001F5C31"/>
    <w:rsid w:val="001F7376"/>
    <w:rsid w:val="00205F0D"/>
    <w:rsid w:val="002067C5"/>
    <w:rsid w:val="002071DB"/>
    <w:rsid w:val="00210EB4"/>
    <w:rsid w:val="0021173D"/>
    <w:rsid w:val="00213ADC"/>
    <w:rsid w:val="0021417B"/>
    <w:rsid w:val="002147D8"/>
    <w:rsid w:val="002161FC"/>
    <w:rsid w:val="00217A1D"/>
    <w:rsid w:val="0022069F"/>
    <w:rsid w:val="002232F8"/>
    <w:rsid w:val="00223460"/>
    <w:rsid w:val="0022457D"/>
    <w:rsid w:val="00224FD7"/>
    <w:rsid w:val="00225932"/>
    <w:rsid w:val="00230764"/>
    <w:rsid w:val="00233696"/>
    <w:rsid w:val="00233707"/>
    <w:rsid w:val="0023384B"/>
    <w:rsid w:val="00234261"/>
    <w:rsid w:val="00235381"/>
    <w:rsid w:val="0023580F"/>
    <w:rsid w:val="002358DD"/>
    <w:rsid w:val="00235F5A"/>
    <w:rsid w:val="002361A5"/>
    <w:rsid w:val="00236584"/>
    <w:rsid w:val="00236919"/>
    <w:rsid w:val="002411D5"/>
    <w:rsid w:val="00244540"/>
    <w:rsid w:val="00253305"/>
    <w:rsid w:val="002538F3"/>
    <w:rsid w:val="002548F7"/>
    <w:rsid w:val="00256FEE"/>
    <w:rsid w:val="00264B9B"/>
    <w:rsid w:val="00267084"/>
    <w:rsid w:val="00271E72"/>
    <w:rsid w:val="002742B7"/>
    <w:rsid w:val="00275FDD"/>
    <w:rsid w:val="00277873"/>
    <w:rsid w:val="00277B16"/>
    <w:rsid w:val="002803B4"/>
    <w:rsid w:val="00285FFE"/>
    <w:rsid w:val="002921CB"/>
    <w:rsid w:val="002954A2"/>
    <w:rsid w:val="0029710A"/>
    <w:rsid w:val="002A0422"/>
    <w:rsid w:val="002A097C"/>
    <w:rsid w:val="002A273C"/>
    <w:rsid w:val="002A2740"/>
    <w:rsid w:val="002A33F5"/>
    <w:rsid w:val="002A61FB"/>
    <w:rsid w:val="002C113C"/>
    <w:rsid w:val="002C3274"/>
    <w:rsid w:val="002C6FAE"/>
    <w:rsid w:val="002C7090"/>
    <w:rsid w:val="002D06F2"/>
    <w:rsid w:val="002D10A3"/>
    <w:rsid w:val="002D245C"/>
    <w:rsid w:val="002D35D2"/>
    <w:rsid w:val="002D4C3E"/>
    <w:rsid w:val="002D5455"/>
    <w:rsid w:val="002D59E6"/>
    <w:rsid w:val="002D5ABD"/>
    <w:rsid w:val="002D5E38"/>
    <w:rsid w:val="002D7772"/>
    <w:rsid w:val="002D7E23"/>
    <w:rsid w:val="002E7E2A"/>
    <w:rsid w:val="002F02E0"/>
    <w:rsid w:val="002F3A87"/>
    <w:rsid w:val="00306D5E"/>
    <w:rsid w:val="003106B8"/>
    <w:rsid w:val="003142FB"/>
    <w:rsid w:val="00314977"/>
    <w:rsid w:val="003168D3"/>
    <w:rsid w:val="00317A02"/>
    <w:rsid w:val="00321E30"/>
    <w:rsid w:val="00322712"/>
    <w:rsid w:val="003228BF"/>
    <w:rsid w:val="00323892"/>
    <w:rsid w:val="00325FC3"/>
    <w:rsid w:val="00327B76"/>
    <w:rsid w:val="00332C92"/>
    <w:rsid w:val="00335AA5"/>
    <w:rsid w:val="00336FA6"/>
    <w:rsid w:val="003409FD"/>
    <w:rsid w:val="00344A83"/>
    <w:rsid w:val="003468FB"/>
    <w:rsid w:val="00355575"/>
    <w:rsid w:val="00357DE0"/>
    <w:rsid w:val="00360D9F"/>
    <w:rsid w:val="003629B9"/>
    <w:rsid w:val="00362FAF"/>
    <w:rsid w:val="003643D2"/>
    <w:rsid w:val="003659C2"/>
    <w:rsid w:val="00370FDB"/>
    <w:rsid w:val="003730B8"/>
    <w:rsid w:val="003739F4"/>
    <w:rsid w:val="0037518A"/>
    <w:rsid w:val="00376E2E"/>
    <w:rsid w:val="00380D9B"/>
    <w:rsid w:val="003823D0"/>
    <w:rsid w:val="003902D4"/>
    <w:rsid w:val="00394CD0"/>
    <w:rsid w:val="003A222E"/>
    <w:rsid w:val="003A3330"/>
    <w:rsid w:val="003A4A85"/>
    <w:rsid w:val="003A5592"/>
    <w:rsid w:val="003A5D78"/>
    <w:rsid w:val="003A65CB"/>
    <w:rsid w:val="003B5CE7"/>
    <w:rsid w:val="003B7031"/>
    <w:rsid w:val="003B7FC9"/>
    <w:rsid w:val="003C2212"/>
    <w:rsid w:val="003C2775"/>
    <w:rsid w:val="003C2C01"/>
    <w:rsid w:val="003C6C55"/>
    <w:rsid w:val="003C7DFA"/>
    <w:rsid w:val="003D0096"/>
    <w:rsid w:val="003D1532"/>
    <w:rsid w:val="003D4D11"/>
    <w:rsid w:val="003D4E11"/>
    <w:rsid w:val="003D6DA3"/>
    <w:rsid w:val="003E1E1C"/>
    <w:rsid w:val="003E4AB9"/>
    <w:rsid w:val="003E6C22"/>
    <w:rsid w:val="003F0864"/>
    <w:rsid w:val="003F0BD3"/>
    <w:rsid w:val="003F0E58"/>
    <w:rsid w:val="003F0EBD"/>
    <w:rsid w:val="003F0F65"/>
    <w:rsid w:val="003F23AD"/>
    <w:rsid w:val="003F409E"/>
    <w:rsid w:val="003F63A5"/>
    <w:rsid w:val="003F7513"/>
    <w:rsid w:val="003F7AAD"/>
    <w:rsid w:val="003F7B5E"/>
    <w:rsid w:val="00402BBC"/>
    <w:rsid w:val="0040502F"/>
    <w:rsid w:val="0040724D"/>
    <w:rsid w:val="00407C28"/>
    <w:rsid w:val="0041143F"/>
    <w:rsid w:val="00413FD8"/>
    <w:rsid w:val="00417259"/>
    <w:rsid w:val="00417BEA"/>
    <w:rsid w:val="0042340B"/>
    <w:rsid w:val="00424201"/>
    <w:rsid w:val="00426FA0"/>
    <w:rsid w:val="00430580"/>
    <w:rsid w:val="00436495"/>
    <w:rsid w:val="00436873"/>
    <w:rsid w:val="00436878"/>
    <w:rsid w:val="00437BA6"/>
    <w:rsid w:val="00443C71"/>
    <w:rsid w:val="00445245"/>
    <w:rsid w:val="00453B0F"/>
    <w:rsid w:val="00455978"/>
    <w:rsid w:val="00456216"/>
    <w:rsid w:val="00456775"/>
    <w:rsid w:val="0046000F"/>
    <w:rsid w:val="00461D16"/>
    <w:rsid w:val="0046317F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652C"/>
    <w:rsid w:val="004A7944"/>
    <w:rsid w:val="004B0AE8"/>
    <w:rsid w:val="004B1576"/>
    <w:rsid w:val="004B78E3"/>
    <w:rsid w:val="004C051F"/>
    <w:rsid w:val="004C31ED"/>
    <w:rsid w:val="004D037A"/>
    <w:rsid w:val="004D2D12"/>
    <w:rsid w:val="004D3145"/>
    <w:rsid w:val="004D3F19"/>
    <w:rsid w:val="004D659D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2799"/>
    <w:rsid w:val="004F2859"/>
    <w:rsid w:val="004F294C"/>
    <w:rsid w:val="004F38A5"/>
    <w:rsid w:val="004F727B"/>
    <w:rsid w:val="00502DDF"/>
    <w:rsid w:val="00503341"/>
    <w:rsid w:val="00505CB7"/>
    <w:rsid w:val="00510B9F"/>
    <w:rsid w:val="00510C7F"/>
    <w:rsid w:val="00512499"/>
    <w:rsid w:val="00512DDF"/>
    <w:rsid w:val="005146FD"/>
    <w:rsid w:val="00515CBE"/>
    <w:rsid w:val="00515DEA"/>
    <w:rsid w:val="005204BB"/>
    <w:rsid w:val="00521E8A"/>
    <w:rsid w:val="005247F1"/>
    <w:rsid w:val="0052721B"/>
    <w:rsid w:val="00527B38"/>
    <w:rsid w:val="005320B1"/>
    <w:rsid w:val="00532A42"/>
    <w:rsid w:val="00535C93"/>
    <w:rsid w:val="00536E8C"/>
    <w:rsid w:val="0053780F"/>
    <w:rsid w:val="0054464C"/>
    <w:rsid w:val="005449CB"/>
    <w:rsid w:val="0054664D"/>
    <w:rsid w:val="00546BA7"/>
    <w:rsid w:val="00547B20"/>
    <w:rsid w:val="00552932"/>
    <w:rsid w:val="00552E97"/>
    <w:rsid w:val="00552FA9"/>
    <w:rsid w:val="005533C8"/>
    <w:rsid w:val="0055443D"/>
    <w:rsid w:val="005553AE"/>
    <w:rsid w:val="0056155E"/>
    <w:rsid w:val="005626BD"/>
    <w:rsid w:val="0056457F"/>
    <w:rsid w:val="00570232"/>
    <w:rsid w:val="00570C3C"/>
    <w:rsid w:val="0057323A"/>
    <w:rsid w:val="005778C0"/>
    <w:rsid w:val="00577966"/>
    <w:rsid w:val="00581454"/>
    <w:rsid w:val="005844C4"/>
    <w:rsid w:val="00585781"/>
    <w:rsid w:val="00587E17"/>
    <w:rsid w:val="00592D92"/>
    <w:rsid w:val="005949CF"/>
    <w:rsid w:val="00597839"/>
    <w:rsid w:val="00597BDF"/>
    <w:rsid w:val="005A0043"/>
    <w:rsid w:val="005A080C"/>
    <w:rsid w:val="005A08A7"/>
    <w:rsid w:val="005A1830"/>
    <w:rsid w:val="005A39AC"/>
    <w:rsid w:val="005A5810"/>
    <w:rsid w:val="005A7706"/>
    <w:rsid w:val="005B3785"/>
    <w:rsid w:val="005B4AD0"/>
    <w:rsid w:val="005C02C1"/>
    <w:rsid w:val="005C4E34"/>
    <w:rsid w:val="005C66B1"/>
    <w:rsid w:val="005C7C87"/>
    <w:rsid w:val="005D4D93"/>
    <w:rsid w:val="005D5020"/>
    <w:rsid w:val="005D5028"/>
    <w:rsid w:val="005D6EED"/>
    <w:rsid w:val="005D6EF3"/>
    <w:rsid w:val="005D76F8"/>
    <w:rsid w:val="005E269D"/>
    <w:rsid w:val="005E32AD"/>
    <w:rsid w:val="005E3CE5"/>
    <w:rsid w:val="005E4180"/>
    <w:rsid w:val="005E4BAD"/>
    <w:rsid w:val="005E6D45"/>
    <w:rsid w:val="005F0106"/>
    <w:rsid w:val="005F435B"/>
    <w:rsid w:val="005F4B1D"/>
    <w:rsid w:val="005F74A4"/>
    <w:rsid w:val="005F75F9"/>
    <w:rsid w:val="005F7FCA"/>
    <w:rsid w:val="0060511A"/>
    <w:rsid w:val="0060684E"/>
    <w:rsid w:val="006118BE"/>
    <w:rsid w:val="00612116"/>
    <w:rsid w:val="006135D6"/>
    <w:rsid w:val="006152B5"/>
    <w:rsid w:val="00616927"/>
    <w:rsid w:val="00617544"/>
    <w:rsid w:val="0062433A"/>
    <w:rsid w:val="006313D9"/>
    <w:rsid w:val="00631AE8"/>
    <w:rsid w:val="00632606"/>
    <w:rsid w:val="00632E5A"/>
    <w:rsid w:val="00636D86"/>
    <w:rsid w:val="006403B4"/>
    <w:rsid w:val="00640E7B"/>
    <w:rsid w:val="006411E5"/>
    <w:rsid w:val="006417A8"/>
    <w:rsid w:val="006427F3"/>
    <w:rsid w:val="006436C8"/>
    <w:rsid w:val="0064411D"/>
    <w:rsid w:val="00644342"/>
    <w:rsid w:val="00644730"/>
    <w:rsid w:val="0064599D"/>
    <w:rsid w:val="006509AC"/>
    <w:rsid w:val="00655172"/>
    <w:rsid w:val="006575CE"/>
    <w:rsid w:val="00660690"/>
    <w:rsid w:val="0066083E"/>
    <w:rsid w:val="00660870"/>
    <w:rsid w:val="00660B9F"/>
    <w:rsid w:val="0066162B"/>
    <w:rsid w:val="00661B1A"/>
    <w:rsid w:val="00662182"/>
    <w:rsid w:val="00663C13"/>
    <w:rsid w:val="00663E53"/>
    <w:rsid w:val="00666E0D"/>
    <w:rsid w:val="00670703"/>
    <w:rsid w:val="00670F32"/>
    <w:rsid w:val="0067263F"/>
    <w:rsid w:val="00672F1E"/>
    <w:rsid w:val="00676144"/>
    <w:rsid w:val="00677F5E"/>
    <w:rsid w:val="00680FF2"/>
    <w:rsid w:val="00681734"/>
    <w:rsid w:val="006830D0"/>
    <w:rsid w:val="00686ECB"/>
    <w:rsid w:val="00687EC8"/>
    <w:rsid w:val="00690201"/>
    <w:rsid w:val="00690BC3"/>
    <w:rsid w:val="00690C9D"/>
    <w:rsid w:val="00692028"/>
    <w:rsid w:val="006926C8"/>
    <w:rsid w:val="00693FDA"/>
    <w:rsid w:val="0069418B"/>
    <w:rsid w:val="006A2FB2"/>
    <w:rsid w:val="006A4DDF"/>
    <w:rsid w:val="006A4E33"/>
    <w:rsid w:val="006A645F"/>
    <w:rsid w:val="006A70E8"/>
    <w:rsid w:val="006B0081"/>
    <w:rsid w:val="006B21C5"/>
    <w:rsid w:val="006B78C1"/>
    <w:rsid w:val="006C2DB8"/>
    <w:rsid w:val="006C4AC4"/>
    <w:rsid w:val="006C527F"/>
    <w:rsid w:val="006C70A1"/>
    <w:rsid w:val="006D0667"/>
    <w:rsid w:val="006D2824"/>
    <w:rsid w:val="006D50D1"/>
    <w:rsid w:val="006D7BFB"/>
    <w:rsid w:val="006E2293"/>
    <w:rsid w:val="006E2996"/>
    <w:rsid w:val="006E50C3"/>
    <w:rsid w:val="006F00CC"/>
    <w:rsid w:val="006F2D45"/>
    <w:rsid w:val="006F3CD0"/>
    <w:rsid w:val="006F522E"/>
    <w:rsid w:val="006F6ECC"/>
    <w:rsid w:val="00703635"/>
    <w:rsid w:val="007110AE"/>
    <w:rsid w:val="0071160B"/>
    <w:rsid w:val="0071580B"/>
    <w:rsid w:val="00716DDA"/>
    <w:rsid w:val="007178F6"/>
    <w:rsid w:val="0072028D"/>
    <w:rsid w:val="007223A6"/>
    <w:rsid w:val="00722CA2"/>
    <w:rsid w:val="00724131"/>
    <w:rsid w:val="0072577B"/>
    <w:rsid w:val="0073107E"/>
    <w:rsid w:val="00731789"/>
    <w:rsid w:val="0073582C"/>
    <w:rsid w:val="007369C2"/>
    <w:rsid w:val="00737EF3"/>
    <w:rsid w:val="0074313F"/>
    <w:rsid w:val="00743A85"/>
    <w:rsid w:val="00743B00"/>
    <w:rsid w:val="00750233"/>
    <w:rsid w:val="00751679"/>
    <w:rsid w:val="007535EE"/>
    <w:rsid w:val="007542FF"/>
    <w:rsid w:val="00754BCC"/>
    <w:rsid w:val="00754F95"/>
    <w:rsid w:val="00755458"/>
    <w:rsid w:val="00756C87"/>
    <w:rsid w:val="0076278C"/>
    <w:rsid w:val="0076588D"/>
    <w:rsid w:val="00766143"/>
    <w:rsid w:val="0076768E"/>
    <w:rsid w:val="007676C6"/>
    <w:rsid w:val="00767DBF"/>
    <w:rsid w:val="0077220E"/>
    <w:rsid w:val="00772DEB"/>
    <w:rsid w:val="00773191"/>
    <w:rsid w:val="00776074"/>
    <w:rsid w:val="00777897"/>
    <w:rsid w:val="00777F9E"/>
    <w:rsid w:val="007835F3"/>
    <w:rsid w:val="0078723B"/>
    <w:rsid w:val="00790CC9"/>
    <w:rsid w:val="0079106B"/>
    <w:rsid w:val="007A39A7"/>
    <w:rsid w:val="007A7D03"/>
    <w:rsid w:val="007A7E6A"/>
    <w:rsid w:val="007B467E"/>
    <w:rsid w:val="007B4FE3"/>
    <w:rsid w:val="007B5B8F"/>
    <w:rsid w:val="007B5D2C"/>
    <w:rsid w:val="007B7420"/>
    <w:rsid w:val="007C0904"/>
    <w:rsid w:val="007C0B21"/>
    <w:rsid w:val="007C74CA"/>
    <w:rsid w:val="007E28CE"/>
    <w:rsid w:val="007E3837"/>
    <w:rsid w:val="007E595C"/>
    <w:rsid w:val="007E70CD"/>
    <w:rsid w:val="007F36A0"/>
    <w:rsid w:val="007F3C4C"/>
    <w:rsid w:val="007F4D81"/>
    <w:rsid w:val="00800D0D"/>
    <w:rsid w:val="008011A3"/>
    <w:rsid w:val="00804CA8"/>
    <w:rsid w:val="00804F08"/>
    <w:rsid w:val="00805F8D"/>
    <w:rsid w:val="00806017"/>
    <w:rsid w:val="008068EB"/>
    <w:rsid w:val="008074A6"/>
    <w:rsid w:val="00807FAD"/>
    <w:rsid w:val="0081211C"/>
    <w:rsid w:val="00821735"/>
    <w:rsid w:val="00823313"/>
    <w:rsid w:val="00824335"/>
    <w:rsid w:val="008258D9"/>
    <w:rsid w:val="00826A6F"/>
    <w:rsid w:val="00827836"/>
    <w:rsid w:val="00827C5B"/>
    <w:rsid w:val="00830D49"/>
    <w:rsid w:val="00831DE1"/>
    <w:rsid w:val="00835026"/>
    <w:rsid w:val="00837E89"/>
    <w:rsid w:val="008401E3"/>
    <w:rsid w:val="00843F4F"/>
    <w:rsid w:val="0084737C"/>
    <w:rsid w:val="00853FFD"/>
    <w:rsid w:val="008553E5"/>
    <w:rsid w:val="00863B50"/>
    <w:rsid w:val="008665E9"/>
    <w:rsid w:val="00871329"/>
    <w:rsid w:val="0087156C"/>
    <w:rsid w:val="00871C5A"/>
    <w:rsid w:val="008740D5"/>
    <w:rsid w:val="008772A9"/>
    <w:rsid w:val="0088366F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60AA"/>
    <w:rsid w:val="008A4391"/>
    <w:rsid w:val="008A52EE"/>
    <w:rsid w:val="008B2984"/>
    <w:rsid w:val="008B31A6"/>
    <w:rsid w:val="008B55DF"/>
    <w:rsid w:val="008B5C94"/>
    <w:rsid w:val="008C126A"/>
    <w:rsid w:val="008C1A51"/>
    <w:rsid w:val="008C267B"/>
    <w:rsid w:val="008C2E26"/>
    <w:rsid w:val="008C356B"/>
    <w:rsid w:val="008C4E63"/>
    <w:rsid w:val="008C7373"/>
    <w:rsid w:val="008C787E"/>
    <w:rsid w:val="008D0355"/>
    <w:rsid w:val="008D13C1"/>
    <w:rsid w:val="008D23FF"/>
    <w:rsid w:val="008D2DA1"/>
    <w:rsid w:val="008D5567"/>
    <w:rsid w:val="008D6056"/>
    <w:rsid w:val="008D78D0"/>
    <w:rsid w:val="008E133F"/>
    <w:rsid w:val="008E1C91"/>
    <w:rsid w:val="008E244E"/>
    <w:rsid w:val="008E373B"/>
    <w:rsid w:val="008E4F6B"/>
    <w:rsid w:val="008E714F"/>
    <w:rsid w:val="008E717D"/>
    <w:rsid w:val="008E7C88"/>
    <w:rsid w:val="008F09ED"/>
    <w:rsid w:val="008F20DF"/>
    <w:rsid w:val="008F23DA"/>
    <w:rsid w:val="008F4319"/>
    <w:rsid w:val="008F7684"/>
    <w:rsid w:val="00901FEF"/>
    <w:rsid w:val="00904729"/>
    <w:rsid w:val="00904CF0"/>
    <w:rsid w:val="00906634"/>
    <w:rsid w:val="00906DB9"/>
    <w:rsid w:val="00915447"/>
    <w:rsid w:val="009169CF"/>
    <w:rsid w:val="00920428"/>
    <w:rsid w:val="00925DC6"/>
    <w:rsid w:val="00926A5C"/>
    <w:rsid w:val="00927633"/>
    <w:rsid w:val="00927B68"/>
    <w:rsid w:val="00930D90"/>
    <w:rsid w:val="00932F72"/>
    <w:rsid w:val="00936760"/>
    <w:rsid w:val="009368F3"/>
    <w:rsid w:val="00936E8C"/>
    <w:rsid w:val="00940019"/>
    <w:rsid w:val="00940556"/>
    <w:rsid w:val="00940AC7"/>
    <w:rsid w:val="00941A95"/>
    <w:rsid w:val="00951789"/>
    <w:rsid w:val="00952059"/>
    <w:rsid w:val="00952520"/>
    <w:rsid w:val="00952EF8"/>
    <w:rsid w:val="0095373F"/>
    <w:rsid w:val="00953EC8"/>
    <w:rsid w:val="0096143E"/>
    <w:rsid w:val="00967B43"/>
    <w:rsid w:val="00971763"/>
    <w:rsid w:val="00971EAC"/>
    <w:rsid w:val="00974396"/>
    <w:rsid w:val="00975CDA"/>
    <w:rsid w:val="00980EB7"/>
    <w:rsid w:val="0098300F"/>
    <w:rsid w:val="00984F69"/>
    <w:rsid w:val="00985309"/>
    <w:rsid w:val="009859A5"/>
    <w:rsid w:val="009865CF"/>
    <w:rsid w:val="009867A3"/>
    <w:rsid w:val="0099059E"/>
    <w:rsid w:val="009908E5"/>
    <w:rsid w:val="00991749"/>
    <w:rsid w:val="00994DB6"/>
    <w:rsid w:val="00995ABC"/>
    <w:rsid w:val="009961AA"/>
    <w:rsid w:val="009A3113"/>
    <w:rsid w:val="009A43BA"/>
    <w:rsid w:val="009A53D2"/>
    <w:rsid w:val="009A59FF"/>
    <w:rsid w:val="009A66B3"/>
    <w:rsid w:val="009B04CF"/>
    <w:rsid w:val="009B131E"/>
    <w:rsid w:val="009B1903"/>
    <w:rsid w:val="009B6D73"/>
    <w:rsid w:val="009C0AAF"/>
    <w:rsid w:val="009C176F"/>
    <w:rsid w:val="009C5A73"/>
    <w:rsid w:val="009C7164"/>
    <w:rsid w:val="009D32C7"/>
    <w:rsid w:val="009D39E8"/>
    <w:rsid w:val="009E0EF5"/>
    <w:rsid w:val="009E1295"/>
    <w:rsid w:val="009E14D3"/>
    <w:rsid w:val="009E173C"/>
    <w:rsid w:val="009E1B62"/>
    <w:rsid w:val="009E3096"/>
    <w:rsid w:val="009E4A81"/>
    <w:rsid w:val="009E4C7C"/>
    <w:rsid w:val="009E55DB"/>
    <w:rsid w:val="009E6563"/>
    <w:rsid w:val="009E6E8C"/>
    <w:rsid w:val="009F1E69"/>
    <w:rsid w:val="009F3075"/>
    <w:rsid w:val="009F30D6"/>
    <w:rsid w:val="009F32BA"/>
    <w:rsid w:val="009F3720"/>
    <w:rsid w:val="009F5452"/>
    <w:rsid w:val="009F7877"/>
    <w:rsid w:val="00A0241F"/>
    <w:rsid w:val="00A04035"/>
    <w:rsid w:val="00A0476D"/>
    <w:rsid w:val="00A06C27"/>
    <w:rsid w:val="00A10143"/>
    <w:rsid w:val="00A10274"/>
    <w:rsid w:val="00A1147A"/>
    <w:rsid w:val="00A11A64"/>
    <w:rsid w:val="00A126CD"/>
    <w:rsid w:val="00A12FB6"/>
    <w:rsid w:val="00A13487"/>
    <w:rsid w:val="00A14402"/>
    <w:rsid w:val="00A20F60"/>
    <w:rsid w:val="00A22BB6"/>
    <w:rsid w:val="00A24665"/>
    <w:rsid w:val="00A2728C"/>
    <w:rsid w:val="00A277D6"/>
    <w:rsid w:val="00A30EED"/>
    <w:rsid w:val="00A31242"/>
    <w:rsid w:val="00A31465"/>
    <w:rsid w:val="00A3227F"/>
    <w:rsid w:val="00A33B4E"/>
    <w:rsid w:val="00A368F4"/>
    <w:rsid w:val="00A375CC"/>
    <w:rsid w:val="00A46A9B"/>
    <w:rsid w:val="00A4753F"/>
    <w:rsid w:val="00A47981"/>
    <w:rsid w:val="00A5073B"/>
    <w:rsid w:val="00A50845"/>
    <w:rsid w:val="00A52129"/>
    <w:rsid w:val="00A5589B"/>
    <w:rsid w:val="00A55CD2"/>
    <w:rsid w:val="00A56274"/>
    <w:rsid w:val="00A65C79"/>
    <w:rsid w:val="00A660B0"/>
    <w:rsid w:val="00A67EE9"/>
    <w:rsid w:val="00A74C3B"/>
    <w:rsid w:val="00A816E7"/>
    <w:rsid w:val="00A850AC"/>
    <w:rsid w:val="00A85E2D"/>
    <w:rsid w:val="00A86DD5"/>
    <w:rsid w:val="00A91766"/>
    <w:rsid w:val="00A95379"/>
    <w:rsid w:val="00A95F2D"/>
    <w:rsid w:val="00A96E97"/>
    <w:rsid w:val="00AA2A76"/>
    <w:rsid w:val="00AA3C8E"/>
    <w:rsid w:val="00AA6790"/>
    <w:rsid w:val="00AA6C81"/>
    <w:rsid w:val="00AA6F20"/>
    <w:rsid w:val="00AA703A"/>
    <w:rsid w:val="00AB1043"/>
    <w:rsid w:val="00AB76C4"/>
    <w:rsid w:val="00AB7CC6"/>
    <w:rsid w:val="00AC34F9"/>
    <w:rsid w:val="00AC45CF"/>
    <w:rsid w:val="00AC4C5F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1878"/>
    <w:rsid w:val="00B02C31"/>
    <w:rsid w:val="00B0350B"/>
    <w:rsid w:val="00B03BB2"/>
    <w:rsid w:val="00B03FDB"/>
    <w:rsid w:val="00B10D95"/>
    <w:rsid w:val="00B1637F"/>
    <w:rsid w:val="00B20228"/>
    <w:rsid w:val="00B2329D"/>
    <w:rsid w:val="00B30835"/>
    <w:rsid w:val="00B322DC"/>
    <w:rsid w:val="00B33F0F"/>
    <w:rsid w:val="00B37923"/>
    <w:rsid w:val="00B43E16"/>
    <w:rsid w:val="00B448D2"/>
    <w:rsid w:val="00B4614D"/>
    <w:rsid w:val="00B5015A"/>
    <w:rsid w:val="00B5161D"/>
    <w:rsid w:val="00B53CDD"/>
    <w:rsid w:val="00B5642E"/>
    <w:rsid w:val="00B57115"/>
    <w:rsid w:val="00B61752"/>
    <w:rsid w:val="00B635A1"/>
    <w:rsid w:val="00B6547F"/>
    <w:rsid w:val="00B65FFB"/>
    <w:rsid w:val="00B7091F"/>
    <w:rsid w:val="00B70B1E"/>
    <w:rsid w:val="00B7250F"/>
    <w:rsid w:val="00B729EE"/>
    <w:rsid w:val="00B73391"/>
    <w:rsid w:val="00B73916"/>
    <w:rsid w:val="00B747FC"/>
    <w:rsid w:val="00B774A9"/>
    <w:rsid w:val="00B77AA2"/>
    <w:rsid w:val="00B804D6"/>
    <w:rsid w:val="00B857F4"/>
    <w:rsid w:val="00B86AC3"/>
    <w:rsid w:val="00B87A91"/>
    <w:rsid w:val="00B94443"/>
    <w:rsid w:val="00BA1AEE"/>
    <w:rsid w:val="00BA432B"/>
    <w:rsid w:val="00BB45DF"/>
    <w:rsid w:val="00BB4624"/>
    <w:rsid w:val="00BB71C6"/>
    <w:rsid w:val="00BB7CB3"/>
    <w:rsid w:val="00BC11BB"/>
    <w:rsid w:val="00BC2076"/>
    <w:rsid w:val="00BC247C"/>
    <w:rsid w:val="00BC6949"/>
    <w:rsid w:val="00BC6F17"/>
    <w:rsid w:val="00BC74D6"/>
    <w:rsid w:val="00BD0A14"/>
    <w:rsid w:val="00BD1A1A"/>
    <w:rsid w:val="00BD1C2A"/>
    <w:rsid w:val="00BD3F3B"/>
    <w:rsid w:val="00BD41D3"/>
    <w:rsid w:val="00BD453F"/>
    <w:rsid w:val="00BD4FCA"/>
    <w:rsid w:val="00BD59C2"/>
    <w:rsid w:val="00BD672E"/>
    <w:rsid w:val="00BE258E"/>
    <w:rsid w:val="00BE26DF"/>
    <w:rsid w:val="00BE2E83"/>
    <w:rsid w:val="00BF3694"/>
    <w:rsid w:val="00BF7EAF"/>
    <w:rsid w:val="00C00631"/>
    <w:rsid w:val="00C0340E"/>
    <w:rsid w:val="00C0493E"/>
    <w:rsid w:val="00C058C6"/>
    <w:rsid w:val="00C05F45"/>
    <w:rsid w:val="00C137E4"/>
    <w:rsid w:val="00C15E8B"/>
    <w:rsid w:val="00C1681E"/>
    <w:rsid w:val="00C20193"/>
    <w:rsid w:val="00C2193F"/>
    <w:rsid w:val="00C2206F"/>
    <w:rsid w:val="00C226B0"/>
    <w:rsid w:val="00C238C4"/>
    <w:rsid w:val="00C25044"/>
    <w:rsid w:val="00C25139"/>
    <w:rsid w:val="00C25189"/>
    <w:rsid w:val="00C269CA"/>
    <w:rsid w:val="00C26A5E"/>
    <w:rsid w:val="00C30572"/>
    <w:rsid w:val="00C30DBF"/>
    <w:rsid w:val="00C31DC2"/>
    <w:rsid w:val="00C321F7"/>
    <w:rsid w:val="00C32521"/>
    <w:rsid w:val="00C32E36"/>
    <w:rsid w:val="00C354FE"/>
    <w:rsid w:val="00C3789A"/>
    <w:rsid w:val="00C3793D"/>
    <w:rsid w:val="00C467FD"/>
    <w:rsid w:val="00C47A1B"/>
    <w:rsid w:val="00C47D1E"/>
    <w:rsid w:val="00C47F79"/>
    <w:rsid w:val="00C50D61"/>
    <w:rsid w:val="00C517C5"/>
    <w:rsid w:val="00C52709"/>
    <w:rsid w:val="00C52BAE"/>
    <w:rsid w:val="00C567B2"/>
    <w:rsid w:val="00C568F2"/>
    <w:rsid w:val="00C60B4E"/>
    <w:rsid w:val="00C629E5"/>
    <w:rsid w:val="00C642F1"/>
    <w:rsid w:val="00C656D7"/>
    <w:rsid w:val="00C657AE"/>
    <w:rsid w:val="00C66CE6"/>
    <w:rsid w:val="00C71812"/>
    <w:rsid w:val="00C71B13"/>
    <w:rsid w:val="00C74867"/>
    <w:rsid w:val="00C74EE4"/>
    <w:rsid w:val="00C75A45"/>
    <w:rsid w:val="00C84B6E"/>
    <w:rsid w:val="00C84F97"/>
    <w:rsid w:val="00C93050"/>
    <w:rsid w:val="00C962CD"/>
    <w:rsid w:val="00CA04E5"/>
    <w:rsid w:val="00CA082A"/>
    <w:rsid w:val="00CA1746"/>
    <w:rsid w:val="00CA5BF4"/>
    <w:rsid w:val="00CB4C86"/>
    <w:rsid w:val="00CB55C3"/>
    <w:rsid w:val="00CB6687"/>
    <w:rsid w:val="00CB68CC"/>
    <w:rsid w:val="00CB6BAC"/>
    <w:rsid w:val="00CC04D6"/>
    <w:rsid w:val="00CC0A33"/>
    <w:rsid w:val="00CC1BF4"/>
    <w:rsid w:val="00CC23B4"/>
    <w:rsid w:val="00CC3BAA"/>
    <w:rsid w:val="00CC5D9A"/>
    <w:rsid w:val="00CD25CC"/>
    <w:rsid w:val="00CD26B0"/>
    <w:rsid w:val="00CD315C"/>
    <w:rsid w:val="00CD6EB6"/>
    <w:rsid w:val="00CD7D78"/>
    <w:rsid w:val="00CE12DB"/>
    <w:rsid w:val="00CE2C1C"/>
    <w:rsid w:val="00CE2E6A"/>
    <w:rsid w:val="00CE347B"/>
    <w:rsid w:val="00CE4E2C"/>
    <w:rsid w:val="00CE4F6C"/>
    <w:rsid w:val="00CE56BB"/>
    <w:rsid w:val="00CF0678"/>
    <w:rsid w:val="00CF6E49"/>
    <w:rsid w:val="00D02123"/>
    <w:rsid w:val="00D021D9"/>
    <w:rsid w:val="00D02F3D"/>
    <w:rsid w:val="00D039D4"/>
    <w:rsid w:val="00D0456B"/>
    <w:rsid w:val="00D059F3"/>
    <w:rsid w:val="00D05BB8"/>
    <w:rsid w:val="00D06754"/>
    <w:rsid w:val="00D10072"/>
    <w:rsid w:val="00D117B6"/>
    <w:rsid w:val="00D11EAE"/>
    <w:rsid w:val="00D16E9B"/>
    <w:rsid w:val="00D17B12"/>
    <w:rsid w:val="00D316A9"/>
    <w:rsid w:val="00D37F97"/>
    <w:rsid w:val="00D41CA2"/>
    <w:rsid w:val="00D43183"/>
    <w:rsid w:val="00D45076"/>
    <w:rsid w:val="00D500D2"/>
    <w:rsid w:val="00D50182"/>
    <w:rsid w:val="00D509F0"/>
    <w:rsid w:val="00D50F27"/>
    <w:rsid w:val="00D52E4B"/>
    <w:rsid w:val="00D53965"/>
    <w:rsid w:val="00D56685"/>
    <w:rsid w:val="00D57FE6"/>
    <w:rsid w:val="00D6008E"/>
    <w:rsid w:val="00D62408"/>
    <w:rsid w:val="00D62F3C"/>
    <w:rsid w:val="00D639D8"/>
    <w:rsid w:val="00D63CC1"/>
    <w:rsid w:val="00D63D05"/>
    <w:rsid w:val="00D64555"/>
    <w:rsid w:val="00D649E6"/>
    <w:rsid w:val="00D67603"/>
    <w:rsid w:val="00D70F6A"/>
    <w:rsid w:val="00D7102A"/>
    <w:rsid w:val="00D8162E"/>
    <w:rsid w:val="00D932A5"/>
    <w:rsid w:val="00D95427"/>
    <w:rsid w:val="00DA031D"/>
    <w:rsid w:val="00DA0CB7"/>
    <w:rsid w:val="00DB1FBE"/>
    <w:rsid w:val="00DB2E76"/>
    <w:rsid w:val="00DB31DA"/>
    <w:rsid w:val="00DB3718"/>
    <w:rsid w:val="00DB4A73"/>
    <w:rsid w:val="00DB6814"/>
    <w:rsid w:val="00DB681B"/>
    <w:rsid w:val="00DC0156"/>
    <w:rsid w:val="00DC2688"/>
    <w:rsid w:val="00DD200E"/>
    <w:rsid w:val="00DD604C"/>
    <w:rsid w:val="00DD696F"/>
    <w:rsid w:val="00DE04FD"/>
    <w:rsid w:val="00DE1134"/>
    <w:rsid w:val="00DE17AF"/>
    <w:rsid w:val="00DE24B6"/>
    <w:rsid w:val="00DE3827"/>
    <w:rsid w:val="00DE5AF1"/>
    <w:rsid w:val="00DF12DA"/>
    <w:rsid w:val="00DF1913"/>
    <w:rsid w:val="00DF34CD"/>
    <w:rsid w:val="00DF44DE"/>
    <w:rsid w:val="00DF4AC8"/>
    <w:rsid w:val="00DF6A49"/>
    <w:rsid w:val="00DF6E09"/>
    <w:rsid w:val="00DF6E51"/>
    <w:rsid w:val="00E00A8F"/>
    <w:rsid w:val="00E00D13"/>
    <w:rsid w:val="00E02244"/>
    <w:rsid w:val="00E02D90"/>
    <w:rsid w:val="00E04D56"/>
    <w:rsid w:val="00E058CF"/>
    <w:rsid w:val="00E0702E"/>
    <w:rsid w:val="00E07D12"/>
    <w:rsid w:val="00E10D46"/>
    <w:rsid w:val="00E115B5"/>
    <w:rsid w:val="00E12050"/>
    <w:rsid w:val="00E132AD"/>
    <w:rsid w:val="00E1419C"/>
    <w:rsid w:val="00E1460D"/>
    <w:rsid w:val="00E148B4"/>
    <w:rsid w:val="00E15722"/>
    <w:rsid w:val="00E158F7"/>
    <w:rsid w:val="00E172A7"/>
    <w:rsid w:val="00E228BE"/>
    <w:rsid w:val="00E23090"/>
    <w:rsid w:val="00E2341E"/>
    <w:rsid w:val="00E25440"/>
    <w:rsid w:val="00E26CC5"/>
    <w:rsid w:val="00E277FD"/>
    <w:rsid w:val="00E34559"/>
    <w:rsid w:val="00E35979"/>
    <w:rsid w:val="00E35F4D"/>
    <w:rsid w:val="00E37C17"/>
    <w:rsid w:val="00E40B6D"/>
    <w:rsid w:val="00E449B9"/>
    <w:rsid w:val="00E46FD4"/>
    <w:rsid w:val="00E47611"/>
    <w:rsid w:val="00E57094"/>
    <w:rsid w:val="00E612CB"/>
    <w:rsid w:val="00E619B4"/>
    <w:rsid w:val="00E62EE1"/>
    <w:rsid w:val="00E632F4"/>
    <w:rsid w:val="00E64D8D"/>
    <w:rsid w:val="00E71176"/>
    <w:rsid w:val="00E715F0"/>
    <w:rsid w:val="00E71981"/>
    <w:rsid w:val="00E71D23"/>
    <w:rsid w:val="00E728DC"/>
    <w:rsid w:val="00E72C64"/>
    <w:rsid w:val="00E7355F"/>
    <w:rsid w:val="00E76B8E"/>
    <w:rsid w:val="00E826A6"/>
    <w:rsid w:val="00E83E7F"/>
    <w:rsid w:val="00E84827"/>
    <w:rsid w:val="00E865F6"/>
    <w:rsid w:val="00E86D5D"/>
    <w:rsid w:val="00E90083"/>
    <w:rsid w:val="00E924F7"/>
    <w:rsid w:val="00E94E98"/>
    <w:rsid w:val="00E9783A"/>
    <w:rsid w:val="00EA1A9A"/>
    <w:rsid w:val="00EA4F01"/>
    <w:rsid w:val="00EA6D3F"/>
    <w:rsid w:val="00EA6F75"/>
    <w:rsid w:val="00EB09D7"/>
    <w:rsid w:val="00EB3BCF"/>
    <w:rsid w:val="00EB3CF2"/>
    <w:rsid w:val="00EB3FF6"/>
    <w:rsid w:val="00EB595E"/>
    <w:rsid w:val="00EB5FE0"/>
    <w:rsid w:val="00EB6086"/>
    <w:rsid w:val="00EC3B59"/>
    <w:rsid w:val="00EC4DD8"/>
    <w:rsid w:val="00EC5C90"/>
    <w:rsid w:val="00EC621E"/>
    <w:rsid w:val="00EC6FB7"/>
    <w:rsid w:val="00EC759D"/>
    <w:rsid w:val="00ED1E72"/>
    <w:rsid w:val="00ED2619"/>
    <w:rsid w:val="00ED31DF"/>
    <w:rsid w:val="00ED3692"/>
    <w:rsid w:val="00ED3898"/>
    <w:rsid w:val="00ED45E5"/>
    <w:rsid w:val="00ED562F"/>
    <w:rsid w:val="00ED6D06"/>
    <w:rsid w:val="00EE12FA"/>
    <w:rsid w:val="00EE230D"/>
    <w:rsid w:val="00EE2607"/>
    <w:rsid w:val="00EE6A0B"/>
    <w:rsid w:val="00EE6DAE"/>
    <w:rsid w:val="00EE7F07"/>
    <w:rsid w:val="00EF21A8"/>
    <w:rsid w:val="00EF2701"/>
    <w:rsid w:val="00EF3510"/>
    <w:rsid w:val="00EF5D75"/>
    <w:rsid w:val="00F00A3A"/>
    <w:rsid w:val="00F00F80"/>
    <w:rsid w:val="00F0152D"/>
    <w:rsid w:val="00F01856"/>
    <w:rsid w:val="00F062C7"/>
    <w:rsid w:val="00F07F93"/>
    <w:rsid w:val="00F10AA8"/>
    <w:rsid w:val="00F12913"/>
    <w:rsid w:val="00F12B63"/>
    <w:rsid w:val="00F13F17"/>
    <w:rsid w:val="00F146D0"/>
    <w:rsid w:val="00F15883"/>
    <w:rsid w:val="00F176C2"/>
    <w:rsid w:val="00F2079A"/>
    <w:rsid w:val="00F21DB3"/>
    <w:rsid w:val="00F24858"/>
    <w:rsid w:val="00F27BA5"/>
    <w:rsid w:val="00F30405"/>
    <w:rsid w:val="00F30C41"/>
    <w:rsid w:val="00F32390"/>
    <w:rsid w:val="00F32FDF"/>
    <w:rsid w:val="00F33A5D"/>
    <w:rsid w:val="00F352BD"/>
    <w:rsid w:val="00F359D8"/>
    <w:rsid w:val="00F43B34"/>
    <w:rsid w:val="00F43ED8"/>
    <w:rsid w:val="00F43F36"/>
    <w:rsid w:val="00F44458"/>
    <w:rsid w:val="00F45A00"/>
    <w:rsid w:val="00F47177"/>
    <w:rsid w:val="00F5185F"/>
    <w:rsid w:val="00F51A58"/>
    <w:rsid w:val="00F537F5"/>
    <w:rsid w:val="00F55456"/>
    <w:rsid w:val="00F55769"/>
    <w:rsid w:val="00F56055"/>
    <w:rsid w:val="00F5780C"/>
    <w:rsid w:val="00F6095A"/>
    <w:rsid w:val="00F6116C"/>
    <w:rsid w:val="00F61ED0"/>
    <w:rsid w:val="00F62FB6"/>
    <w:rsid w:val="00F632B0"/>
    <w:rsid w:val="00F63EFC"/>
    <w:rsid w:val="00F64B21"/>
    <w:rsid w:val="00F67545"/>
    <w:rsid w:val="00F72441"/>
    <w:rsid w:val="00F73658"/>
    <w:rsid w:val="00F73E6A"/>
    <w:rsid w:val="00F7704B"/>
    <w:rsid w:val="00F81EB2"/>
    <w:rsid w:val="00F829EA"/>
    <w:rsid w:val="00F835ED"/>
    <w:rsid w:val="00F84043"/>
    <w:rsid w:val="00F85870"/>
    <w:rsid w:val="00F8792C"/>
    <w:rsid w:val="00F90B6D"/>
    <w:rsid w:val="00F90CA8"/>
    <w:rsid w:val="00F922FA"/>
    <w:rsid w:val="00F94E66"/>
    <w:rsid w:val="00F960C9"/>
    <w:rsid w:val="00FA0A95"/>
    <w:rsid w:val="00FA207D"/>
    <w:rsid w:val="00FA235A"/>
    <w:rsid w:val="00FA3C45"/>
    <w:rsid w:val="00FA6095"/>
    <w:rsid w:val="00FA6B73"/>
    <w:rsid w:val="00FB06DD"/>
    <w:rsid w:val="00FB3A71"/>
    <w:rsid w:val="00FB4130"/>
    <w:rsid w:val="00FC0B97"/>
    <w:rsid w:val="00FC3FBE"/>
    <w:rsid w:val="00FD0BBC"/>
    <w:rsid w:val="00FD20AF"/>
    <w:rsid w:val="00FD2100"/>
    <w:rsid w:val="00FD2BEE"/>
    <w:rsid w:val="00FD32B1"/>
    <w:rsid w:val="00FD4C87"/>
    <w:rsid w:val="00FD5197"/>
    <w:rsid w:val="00FE36CA"/>
    <w:rsid w:val="00FE5720"/>
    <w:rsid w:val="00FE6020"/>
    <w:rsid w:val="00FE713F"/>
    <w:rsid w:val="00FF092B"/>
    <w:rsid w:val="00FF1689"/>
    <w:rsid w:val="00FF2F98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EB7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rsid w:val="00823313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823313"/>
    <w:rPr>
      <w:rFonts w:ascii="Arial" w:hAnsi="Arial"/>
      <w:sz w:val="22"/>
      <w:szCs w:val="24"/>
    </w:rPr>
  </w:style>
  <w:style w:type="paragraph" w:customStyle="1" w:styleId="Odstavecseseznamem1">
    <w:name w:val="Odstavec se seznamem1"/>
    <w:basedOn w:val="Normln"/>
    <w:rsid w:val="00827C5B"/>
    <w:pPr>
      <w:overflowPunct w:val="0"/>
      <w:autoSpaceDE w:val="0"/>
      <w:autoSpaceDN w:val="0"/>
      <w:adjustRightInd w:val="0"/>
      <w:spacing w:before="120" w:after="0" w:line="240" w:lineRule="auto"/>
      <w:ind w:left="720" w:hanging="340"/>
      <w:contextualSpacing/>
      <w:jc w:val="both"/>
      <w:textAlignment w:val="baseline"/>
    </w:pPr>
    <w:rPr>
      <w:rFonts w:ascii="Times New Roman" w:eastAsia="Calibri" w:hAnsi="Times New Roman"/>
      <w:sz w:val="24"/>
      <w:szCs w:val="20"/>
    </w:rPr>
  </w:style>
  <w:style w:type="paragraph" w:customStyle="1" w:styleId="Default">
    <w:name w:val="Default"/>
    <w:rsid w:val="00344A8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25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alovehradecky.kraj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2B4F7-D576-46A7-BCEF-D8132BF7F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6.xml><?xml version="1.0" encoding="utf-8"?>
<ds:datastoreItem xmlns:ds="http://schemas.openxmlformats.org/officeDocument/2006/customXml" ds:itemID="{71E026D5-47BD-42BD-AAB2-059EDF18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3998</Words>
  <Characters>23875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Jedličková Iveta Bc.</cp:lastModifiedBy>
  <cp:revision>4</cp:revision>
  <cp:lastPrinted>2025-12-17T14:58:00Z</cp:lastPrinted>
  <dcterms:created xsi:type="dcterms:W3CDTF">2025-12-17T14:56:00Z</dcterms:created>
  <dcterms:modified xsi:type="dcterms:W3CDTF">2025-12-17T15:33:00Z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