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61688E72" w:rsidR="00643372" w:rsidRPr="00AF0258" w:rsidRDefault="00A258E4" w:rsidP="00AF02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AF0258">
        <w:rPr>
          <w:rFonts w:ascii="Arial" w:hAnsi="Arial" w:cs="Arial"/>
          <w:b/>
          <w:bCs/>
        </w:rPr>
        <w:t>DODATEK č.</w:t>
      </w:r>
      <w:r w:rsidR="00E54E61" w:rsidRPr="00AF0258">
        <w:rPr>
          <w:rFonts w:ascii="Arial" w:hAnsi="Arial" w:cs="Arial"/>
          <w:b/>
          <w:bCs/>
        </w:rPr>
        <w:t xml:space="preserve"> </w:t>
      </w:r>
      <w:r w:rsidR="00643372" w:rsidRPr="00AF0258">
        <w:rPr>
          <w:rFonts w:ascii="Arial" w:hAnsi="Arial" w:cs="Arial"/>
          <w:b/>
          <w:bCs/>
        </w:rPr>
        <w:t xml:space="preserve"> </w:t>
      </w:r>
      <w:r w:rsidRPr="00AF0258">
        <w:rPr>
          <w:rFonts w:ascii="Arial" w:eastAsia="Times New Roman" w:hAnsi="Arial" w:cs="Arial"/>
          <w:b/>
          <w:bCs/>
          <w:lang w:eastAsia="cs-CZ"/>
        </w:rPr>
        <w:t>2</w:t>
      </w:r>
    </w:p>
    <w:p w14:paraId="4EF7F4DC" w14:textId="6340CC35" w:rsidR="008F521D" w:rsidRPr="00AF0258" w:rsidRDefault="00CE1FA9" w:rsidP="00AF0258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eastAsia="Times New Roman" w:cs="Arial"/>
          <w:b/>
          <w:bCs/>
          <w:snapToGrid w:val="0"/>
          <w:sz w:val="22"/>
        </w:rPr>
      </w:pPr>
      <w:r w:rsidRPr="00AF0258">
        <w:rPr>
          <w:rFonts w:cs="Arial"/>
          <w:b/>
          <w:bCs/>
          <w:sz w:val="22"/>
        </w:rPr>
        <w:t xml:space="preserve">ke </w:t>
      </w:r>
      <w:r w:rsidR="00C83954" w:rsidRPr="00AF0258">
        <w:rPr>
          <w:rFonts w:cs="Arial"/>
          <w:b/>
          <w:bCs/>
          <w:sz w:val="22"/>
        </w:rPr>
        <w:t>SMLOUV</w:t>
      </w:r>
      <w:r w:rsidRPr="00AF0258">
        <w:rPr>
          <w:rFonts w:cs="Arial"/>
          <w:b/>
          <w:bCs/>
          <w:sz w:val="22"/>
        </w:rPr>
        <w:t>Ě O DÍLO</w:t>
      </w:r>
      <w:r w:rsidR="00C83954" w:rsidRPr="00AF0258">
        <w:rPr>
          <w:rFonts w:cs="Arial"/>
          <w:b/>
          <w:bCs/>
          <w:sz w:val="22"/>
        </w:rPr>
        <w:t xml:space="preserve"> </w:t>
      </w:r>
      <w:r w:rsidR="00643372" w:rsidRPr="00AF0258">
        <w:rPr>
          <w:rFonts w:cs="Arial"/>
          <w:sz w:val="22"/>
        </w:rPr>
        <w:t>(</w:t>
      </w:r>
      <w:r w:rsidRPr="00AF0258">
        <w:rPr>
          <w:rFonts w:cs="Arial"/>
          <w:sz w:val="22"/>
        </w:rPr>
        <w:t>dále jen</w:t>
      </w:r>
      <w:r w:rsidRPr="00AF0258">
        <w:rPr>
          <w:rFonts w:cs="Arial"/>
          <w:b/>
          <w:bCs/>
          <w:sz w:val="22"/>
        </w:rPr>
        <w:t xml:space="preserve"> „Smlouva“</w:t>
      </w:r>
      <w:r w:rsidRPr="00AF0258">
        <w:rPr>
          <w:rFonts w:cs="Arial"/>
          <w:sz w:val="22"/>
        </w:rPr>
        <w:t xml:space="preserve">) </w:t>
      </w:r>
      <w:r w:rsidR="00530801" w:rsidRPr="00AF0258">
        <w:rPr>
          <w:rFonts w:cs="Arial"/>
          <w:b/>
          <w:bCs/>
          <w:sz w:val="22"/>
        </w:rPr>
        <w:t>JPÚ</w:t>
      </w:r>
      <w:r w:rsidR="00026D5D" w:rsidRPr="00AF0258">
        <w:rPr>
          <w:rFonts w:cs="Arial"/>
          <w:b/>
          <w:bCs/>
          <w:sz w:val="22"/>
        </w:rPr>
        <w:t xml:space="preserve"> pro odstranění parcel ZE v </w:t>
      </w:r>
      <w:proofErr w:type="spellStart"/>
      <w:r w:rsidR="00026D5D" w:rsidRPr="00AF0258">
        <w:rPr>
          <w:rFonts w:cs="Arial"/>
          <w:b/>
          <w:bCs/>
          <w:sz w:val="22"/>
        </w:rPr>
        <w:t>k.ú</w:t>
      </w:r>
      <w:proofErr w:type="spellEnd"/>
      <w:r w:rsidR="00026D5D" w:rsidRPr="00AF0258">
        <w:rPr>
          <w:rFonts w:cs="Arial"/>
          <w:b/>
          <w:bCs/>
          <w:sz w:val="22"/>
        </w:rPr>
        <w:t>. Drnholec</w:t>
      </w:r>
      <w:r w:rsidR="00643372" w:rsidRPr="00AF0258">
        <w:rPr>
          <w:rFonts w:eastAsia="Times New Roman" w:cs="Arial"/>
          <w:b/>
          <w:bCs/>
          <w:snapToGrid w:val="0"/>
          <w:sz w:val="22"/>
        </w:rPr>
        <w:t xml:space="preserve">       </w:t>
      </w:r>
      <w:r w:rsidR="00CC08BE" w:rsidRPr="00AF0258">
        <w:rPr>
          <w:rFonts w:eastAsia="Times New Roman" w:cs="Arial"/>
          <w:b/>
          <w:bCs/>
          <w:snapToGrid w:val="0"/>
          <w:sz w:val="22"/>
        </w:rPr>
        <w:br/>
      </w:r>
      <w:r w:rsidR="00E54E61" w:rsidRPr="00AF0258">
        <w:rPr>
          <w:rFonts w:cs="Arial"/>
          <w:sz w:val="22"/>
        </w:rPr>
        <w:t xml:space="preserve">č.: </w:t>
      </w:r>
      <w:r w:rsidR="00643372" w:rsidRPr="00AF0258">
        <w:rPr>
          <w:rFonts w:cs="Arial"/>
          <w:sz w:val="22"/>
        </w:rPr>
        <w:t xml:space="preserve"> </w:t>
      </w:r>
      <w:r w:rsidR="006C549E" w:rsidRPr="00AF0258">
        <w:rPr>
          <w:rFonts w:cs="Arial"/>
          <w:sz w:val="22"/>
        </w:rPr>
        <w:t>17-2024-523101</w:t>
      </w:r>
      <w:r w:rsidR="00643372" w:rsidRPr="00AF0258">
        <w:rPr>
          <w:rFonts w:eastAsia="Times New Roman" w:cs="Arial"/>
          <w:b/>
          <w:bCs/>
          <w:snapToGrid w:val="0"/>
          <w:sz w:val="22"/>
        </w:rPr>
        <w:t xml:space="preserve"> </w:t>
      </w:r>
      <w:r w:rsidR="00E54E61" w:rsidRPr="00AF0258">
        <w:rPr>
          <w:rFonts w:cs="Arial"/>
          <w:sz w:val="22"/>
        </w:rPr>
        <w:t xml:space="preserve">ze dne </w:t>
      </w:r>
      <w:r w:rsidR="00B7301F" w:rsidRPr="00AF0258">
        <w:rPr>
          <w:rFonts w:cs="Arial"/>
          <w:sz w:val="22"/>
        </w:rPr>
        <w:t>22.1.2024</w:t>
      </w:r>
    </w:p>
    <w:p w14:paraId="4985149B" w14:textId="77777777" w:rsidR="00643372" w:rsidRPr="00AF0258" w:rsidRDefault="00643372" w:rsidP="00AF0258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</w:p>
    <w:p w14:paraId="079A6270" w14:textId="19001221" w:rsidR="0083666F" w:rsidRPr="00AF0258" w:rsidRDefault="0083666F" w:rsidP="00AF0258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AF0258">
        <w:rPr>
          <w:rFonts w:cs="Arial"/>
          <w:sz w:val="22"/>
        </w:rPr>
        <w:t>(dále jen „</w:t>
      </w:r>
      <w:r w:rsidRPr="00AF0258">
        <w:rPr>
          <w:rFonts w:cs="Arial"/>
          <w:b/>
          <w:bCs/>
          <w:sz w:val="22"/>
        </w:rPr>
        <w:t>Dodatek</w:t>
      </w:r>
      <w:r w:rsidRPr="00AF0258">
        <w:rPr>
          <w:rFonts w:cs="Arial"/>
          <w:sz w:val="22"/>
        </w:rPr>
        <w:t>“)</w:t>
      </w:r>
    </w:p>
    <w:p w14:paraId="4445F863" w14:textId="77777777" w:rsidR="0083666F" w:rsidRPr="00AF0258" w:rsidRDefault="0083666F" w:rsidP="00AF0258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Pr="00AF0258" w:rsidRDefault="00C83A8C" w:rsidP="00AF0258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b/>
          <w:bCs/>
          <w:sz w:val="22"/>
        </w:rPr>
      </w:pPr>
      <w:r w:rsidRPr="00AF0258">
        <w:rPr>
          <w:rFonts w:cs="Arial"/>
          <w:b/>
          <w:bCs/>
          <w:sz w:val="22"/>
        </w:rPr>
        <w:t>u</w:t>
      </w:r>
      <w:r w:rsidR="0083666F" w:rsidRPr="00AF0258">
        <w:rPr>
          <w:rFonts w:cs="Arial"/>
          <w:b/>
          <w:bCs/>
          <w:sz w:val="22"/>
        </w:rPr>
        <w:t>zavřený</w:t>
      </w:r>
    </w:p>
    <w:p w14:paraId="48C111B2" w14:textId="0D254C96" w:rsidR="0083666F" w:rsidRPr="00AF0258" w:rsidRDefault="0083666F" w:rsidP="00AF0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0258">
        <w:rPr>
          <w:rFonts w:ascii="Arial" w:hAnsi="Arial" w:cs="Arial"/>
        </w:rPr>
        <w:t>podle § 2586 a následujících zákona č. 89/2012 Sb., občanský zákoník, ve znění pozdějších předpisů</w:t>
      </w:r>
    </w:p>
    <w:p w14:paraId="242F31A9" w14:textId="77777777" w:rsidR="008F521D" w:rsidRPr="00AF0258" w:rsidRDefault="008F521D" w:rsidP="00AF0258">
      <w:pPr>
        <w:pStyle w:val="Normln-odrky"/>
        <w:numPr>
          <w:ilvl w:val="0"/>
          <w:numId w:val="0"/>
        </w:numPr>
        <w:spacing w:after="0" w:line="240" w:lineRule="auto"/>
        <w:jc w:val="both"/>
        <w:rPr>
          <w:rFonts w:cs="Arial"/>
          <w:sz w:val="22"/>
        </w:rPr>
      </w:pPr>
    </w:p>
    <w:p w14:paraId="7947449C" w14:textId="77777777" w:rsidR="00E0086F" w:rsidRPr="00AF0258" w:rsidRDefault="00E0086F" w:rsidP="00AF0258">
      <w:pPr>
        <w:pStyle w:val="Nadpis1"/>
        <w:keepNext w:val="0"/>
        <w:spacing w:before="0" w:line="240" w:lineRule="auto"/>
        <w:jc w:val="both"/>
        <w:rPr>
          <w:rFonts w:ascii="Arial" w:hAnsi="Arial"/>
          <w:b w:val="0"/>
          <w:szCs w:val="22"/>
        </w:rPr>
      </w:pPr>
      <w:r w:rsidRPr="00AF0258">
        <w:rPr>
          <w:rFonts w:ascii="Arial" w:hAnsi="Arial"/>
          <w:szCs w:val="22"/>
        </w:rPr>
        <w:t>SMLUVNÍ STRANY</w:t>
      </w:r>
    </w:p>
    <w:p w14:paraId="22ACC2FC" w14:textId="77777777" w:rsidR="002B20BE" w:rsidRPr="00AF0258" w:rsidRDefault="002B20BE" w:rsidP="00AF0258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F0258">
        <w:rPr>
          <w:rFonts w:ascii="Arial" w:hAnsi="Arial" w:cs="Arial"/>
          <w:b/>
          <w:szCs w:val="22"/>
        </w:rPr>
        <w:t>Česká republika – Státní pozemkový úřad</w:t>
      </w:r>
    </w:p>
    <w:p w14:paraId="58C1034E" w14:textId="77777777" w:rsidR="002B20BE" w:rsidRPr="00AF0258" w:rsidRDefault="002B20BE" w:rsidP="00AF025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AF0258">
        <w:rPr>
          <w:rFonts w:ascii="Arial" w:hAnsi="Arial" w:cs="Arial"/>
        </w:rPr>
        <w:t>se sídlem Husinecká 1024/</w:t>
      </w:r>
      <w:proofErr w:type="gramStart"/>
      <w:r w:rsidRPr="00AF0258">
        <w:rPr>
          <w:rFonts w:ascii="Arial" w:hAnsi="Arial" w:cs="Arial"/>
        </w:rPr>
        <w:t>11a</w:t>
      </w:r>
      <w:proofErr w:type="gramEnd"/>
      <w:r w:rsidRPr="00AF0258">
        <w:rPr>
          <w:rFonts w:ascii="Arial" w:hAnsi="Arial" w:cs="Arial"/>
        </w:rPr>
        <w:t>, 130 00 Praha 3 – Žižkov, IČO: 013 12 774, Krajský pozemkový úřad pro Jihomoravský kraj</w:t>
      </w:r>
      <w:r w:rsidRPr="00AF0258">
        <w:rPr>
          <w:rFonts w:ascii="Arial" w:hAnsi="Arial" w:cs="Arial"/>
          <w:snapToGrid w:val="0"/>
        </w:rPr>
        <w:t>, na adrese Hroznová 17, 603 00 Brno</w:t>
      </w:r>
      <w:r w:rsidRPr="00AF0258">
        <w:rPr>
          <w:rFonts w:ascii="Arial" w:hAnsi="Arial" w:cs="Arial"/>
        </w:rPr>
        <w:t xml:space="preserve"> </w:t>
      </w:r>
    </w:p>
    <w:p w14:paraId="7FA8A54B" w14:textId="77777777" w:rsidR="002B20BE" w:rsidRPr="00AF0258" w:rsidRDefault="002B20BE" w:rsidP="00AF025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AF0258">
        <w:rPr>
          <w:rFonts w:ascii="Arial" w:hAnsi="Arial" w:cs="Arial"/>
        </w:rPr>
        <w:t>Zastoupená: Ing. Pavlem Zajíčkem, ředitelem KPÚ</w:t>
      </w:r>
      <w:r w:rsidRPr="00AF0258">
        <w:rPr>
          <w:rFonts w:ascii="Arial" w:hAnsi="Arial" w:cs="Arial"/>
          <w:iCs/>
        </w:rPr>
        <w:t xml:space="preserve"> pro JMK</w:t>
      </w:r>
    </w:p>
    <w:p w14:paraId="03DA25E9" w14:textId="77777777" w:rsidR="002B20BE" w:rsidRPr="00AF0258" w:rsidRDefault="002B20BE" w:rsidP="00AF025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AF0258">
        <w:rPr>
          <w:rFonts w:ascii="Arial" w:hAnsi="Arial" w:cs="Arial"/>
        </w:rPr>
        <w:t>Ve smluvních záležitostech zastoupená: Ing. Pavlem Zajíčkem, ředitelem KPÚ pro JMK</w:t>
      </w:r>
    </w:p>
    <w:p w14:paraId="62ED1244" w14:textId="77777777" w:rsidR="002B20BE" w:rsidRPr="00AF0258" w:rsidRDefault="002B20BE" w:rsidP="00AF0258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AF0258">
        <w:rPr>
          <w:rFonts w:ascii="Arial" w:hAnsi="Arial" w:cs="Arial"/>
        </w:rPr>
        <w:t>V technických záležitostech zastoupená:</w:t>
      </w:r>
      <w:r w:rsidRPr="00AF0258">
        <w:rPr>
          <w:rFonts w:ascii="Arial" w:hAnsi="Arial" w:cs="Arial"/>
          <w:snapToGrid w:val="0"/>
        </w:rPr>
        <w:t xml:space="preserve"> </w:t>
      </w:r>
    </w:p>
    <w:p w14:paraId="3BE2A481" w14:textId="77777777" w:rsidR="002B20BE" w:rsidRPr="00AF0258" w:rsidRDefault="002B20BE" w:rsidP="00AF0258">
      <w:pPr>
        <w:tabs>
          <w:tab w:val="left" w:pos="2835"/>
        </w:tabs>
        <w:spacing w:after="0" w:line="240" w:lineRule="auto"/>
        <w:ind w:left="567"/>
        <w:jc w:val="both"/>
        <w:rPr>
          <w:rFonts w:ascii="Arial" w:hAnsi="Arial" w:cs="Arial"/>
          <w:iCs/>
        </w:rPr>
      </w:pPr>
      <w:r w:rsidRPr="00AF0258">
        <w:rPr>
          <w:rFonts w:ascii="Arial" w:hAnsi="Arial" w:cs="Arial"/>
          <w:snapToGrid w:val="0"/>
        </w:rPr>
        <w:tab/>
        <w:t>Ing. et Ing. Luďkem Drápalem, MBA, vedoucím Pobočky Břeclav</w:t>
      </w:r>
      <w:r w:rsidRPr="00AF0258">
        <w:rPr>
          <w:rFonts w:ascii="Arial" w:hAnsi="Arial" w:cs="Arial"/>
          <w:iCs/>
        </w:rPr>
        <w:t xml:space="preserve"> </w:t>
      </w:r>
    </w:p>
    <w:p w14:paraId="00CDAEA0" w14:textId="77777777" w:rsidR="002B20BE" w:rsidRPr="00AF0258" w:rsidRDefault="002B20BE" w:rsidP="00AF0258">
      <w:pPr>
        <w:tabs>
          <w:tab w:val="left" w:pos="2835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AF0258">
        <w:rPr>
          <w:rFonts w:ascii="Arial" w:hAnsi="Arial" w:cs="Arial"/>
          <w:iCs/>
        </w:rPr>
        <w:tab/>
        <w:t>Ing. Simona Konečná, odborný rada, Pobočka Břeclav</w:t>
      </w:r>
    </w:p>
    <w:p w14:paraId="6DB0E7B8" w14:textId="77777777" w:rsidR="002B20BE" w:rsidRPr="00AF0258" w:rsidRDefault="002B20BE" w:rsidP="00AF0258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bCs/>
        </w:rPr>
      </w:pPr>
    </w:p>
    <w:p w14:paraId="36B67582" w14:textId="77777777" w:rsidR="002B20BE" w:rsidRPr="00AF0258" w:rsidRDefault="002B20BE" w:rsidP="00AF0258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AF0258">
        <w:rPr>
          <w:rFonts w:ascii="Arial" w:hAnsi="Arial" w:cs="Arial"/>
          <w:b/>
          <w:bCs/>
        </w:rPr>
        <w:t>Kontaktní údaje:</w:t>
      </w:r>
    </w:p>
    <w:p w14:paraId="10C6BE64" w14:textId="77777777" w:rsidR="002B20BE" w:rsidRPr="00AF0258" w:rsidRDefault="002B20BE" w:rsidP="00AF0258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napToGrid w:val="0"/>
        </w:rPr>
      </w:pPr>
      <w:r w:rsidRPr="00AF0258">
        <w:rPr>
          <w:rFonts w:ascii="Arial" w:hAnsi="Arial" w:cs="Arial"/>
        </w:rPr>
        <w:t xml:space="preserve">Tel.:  +420 725 548 180 – </w:t>
      </w:r>
      <w:r w:rsidRPr="00AF0258">
        <w:rPr>
          <w:rFonts w:ascii="Arial" w:hAnsi="Arial" w:cs="Arial"/>
          <w:snapToGrid w:val="0"/>
        </w:rPr>
        <w:t>Ing. et Ing. Luděk Drápal, MBA</w:t>
      </w:r>
    </w:p>
    <w:p w14:paraId="3382C4B7" w14:textId="77777777" w:rsidR="002B20BE" w:rsidRPr="00AF0258" w:rsidRDefault="002B20BE" w:rsidP="00AF0258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AF0258">
        <w:rPr>
          <w:rFonts w:ascii="Arial" w:hAnsi="Arial" w:cs="Arial"/>
        </w:rPr>
        <w:t xml:space="preserve">         +420 727 956 362 – Ing. Simona Konečná</w:t>
      </w:r>
    </w:p>
    <w:p w14:paraId="3AC177C6" w14:textId="77777777" w:rsidR="002B20BE" w:rsidRPr="00AF0258" w:rsidRDefault="002B20BE" w:rsidP="00AF0258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AF0258">
        <w:rPr>
          <w:rFonts w:ascii="Arial" w:hAnsi="Arial" w:cs="Arial"/>
        </w:rPr>
        <w:t>E-mail:</w:t>
      </w:r>
      <w:r w:rsidRPr="00AF0258">
        <w:rPr>
          <w:rFonts w:ascii="Arial" w:hAnsi="Arial" w:cs="Arial"/>
          <w:snapToGrid w:val="0"/>
        </w:rPr>
        <w:t xml:space="preserve"> breclav.pk@spucr.cz</w:t>
      </w:r>
    </w:p>
    <w:p w14:paraId="2B1CB1DC" w14:textId="77777777" w:rsidR="002B20BE" w:rsidRPr="00AF0258" w:rsidRDefault="002B20BE" w:rsidP="00AF0258">
      <w:pPr>
        <w:spacing w:after="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AF0258">
        <w:rPr>
          <w:rFonts w:ascii="Arial" w:hAnsi="Arial" w:cs="Arial"/>
        </w:rPr>
        <w:t>ID datové schránky: z49per3</w:t>
      </w:r>
    </w:p>
    <w:p w14:paraId="06E010FA" w14:textId="77777777" w:rsidR="002B20BE" w:rsidRPr="00AF0258" w:rsidRDefault="002B20BE" w:rsidP="00AF0258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</w:rPr>
      </w:pPr>
    </w:p>
    <w:p w14:paraId="5CF8084E" w14:textId="31D176BB" w:rsidR="002B20BE" w:rsidRPr="00AF0258" w:rsidRDefault="002B20BE" w:rsidP="00AF0258">
      <w:pPr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AF0258">
        <w:rPr>
          <w:rFonts w:ascii="Arial" w:hAnsi="Arial" w:cs="Arial"/>
          <w:bCs/>
        </w:rPr>
        <w:t>Bankovní spojení:</w:t>
      </w:r>
      <w:r w:rsidRPr="00AF0258">
        <w:rPr>
          <w:rFonts w:ascii="Arial" w:hAnsi="Arial" w:cs="Arial"/>
        </w:rPr>
        <w:t xml:space="preserve"> </w:t>
      </w:r>
      <w:r w:rsidR="00AF0258" w:rsidRPr="00AF0258">
        <w:rPr>
          <w:rFonts w:ascii="Arial" w:hAnsi="Arial" w:cs="Arial"/>
        </w:rPr>
        <w:tab/>
      </w:r>
      <w:r w:rsidRPr="00AF0258">
        <w:rPr>
          <w:rFonts w:ascii="Arial" w:hAnsi="Arial" w:cs="Arial"/>
        </w:rPr>
        <w:t>Česká národní banka</w:t>
      </w:r>
    </w:p>
    <w:p w14:paraId="32638F19" w14:textId="7BA0D258" w:rsidR="002B20BE" w:rsidRPr="00AF0258" w:rsidRDefault="002B20BE" w:rsidP="00AF0258">
      <w:pPr>
        <w:spacing w:after="0" w:line="240" w:lineRule="auto"/>
        <w:ind w:left="2892" w:right="1417" w:hanging="2325"/>
        <w:contextualSpacing/>
        <w:jc w:val="both"/>
        <w:rPr>
          <w:rFonts w:ascii="Arial" w:hAnsi="Arial" w:cs="Arial"/>
          <w:b/>
          <w:i/>
        </w:rPr>
      </w:pPr>
      <w:r w:rsidRPr="00AF0258">
        <w:rPr>
          <w:rFonts w:ascii="Arial" w:hAnsi="Arial" w:cs="Arial"/>
        </w:rPr>
        <w:t xml:space="preserve">Číslo účtu: </w:t>
      </w:r>
      <w:r w:rsidR="00AF0258" w:rsidRPr="00AF0258">
        <w:rPr>
          <w:rFonts w:ascii="Arial" w:hAnsi="Arial" w:cs="Arial"/>
        </w:rPr>
        <w:tab/>
      </w:r>
      <w:r w:rsidRPr="00AF0258">
        <w:rPr>
          <w:rFonts w:ascii="Arial" w:hAnsi="Arial" w:cs="Arial"/>
        </w:rPr>
        <w:t>3723001/0710</w:t>
      </w:r>
    </w:p>
    <w:p w14:paraId="3075881A" w14:textId="78BE96F6" w:rsidR="002B20BE" w:rsidRPr="00AF0258" w:rsidRDefault="002B20BE" w:rsidP="00AF0258">
      <w:pPr>
        <w:spacing w:after="0" w:line="240" w:lineRule="auto"/>
        <w:ind w:left="4536" w:right="1418" w:hanging="3969"/>
        <w:jc w:val="both"/>
        <w:rPr>
          <w:rFonts w:ascii="Arial" w:hAnsi="Arial" w:cs="Arial"/>
        </w:rPr>
      </w:pPr>
      <w:r w:rsidRPr="00AF0258">
        <w:rPr>
          <w:rFonts w:ascii="Arial" w:hAnsi="Arial" w:cs="Arial"/>
        </w:rPr>
        <w:t>DIČ: CZ01312774</w:t>
      </w:r>
      <w:r w:rsidR="00AF0258" w:rsidRPr="00AF0258">
        <w:rPr>
          <w:rFonts w:ascii="Arial" w:hAnsi="Arial" w:cs="Arial"/>
        </w:rPr>
        <w:t>,</w:t>
      </w:r>
      <w:r w:rsidRPr="00AF0258">
        <w:rPr>
          <w:rFonts w:ascii="Arial" w:hAnsi="Arial" w:cs="Arial"/>
        </w:rPr>
        <w:t xml:space="preserve"> není plátce DPH</w:t>
      </w:r>
    </w:p>
    <w:p w14:paraId="2C7E241C" w14:textId="2E166A1B" w:rsidR="00E0086F" w:rsidRPr="00AF0258" w:rsidRDefault="00E0086F" w:rsidP="00AF0258">
      <w:pPr>
        <w:spacing w:after="0" w:line="240" w:lineRule="auto"/>
        <w:ind w:left="4536" w:right="1418" w:hanging="3969"/>
        <w:jc w:val="both"/>
        <w:rPr>
          <w:rFonts w:ascii="Arial" w:hAnsi="Arial" w:cs="Arial"/>
          <w:b/>
        </w:rPr>
      </w:pPr>
      <w:r w:rsidRPr="00AF0258">
        <w:rPr>
          <w:rFonts w:ascii="Arial" w:hAnsi="Arial" w:cs="Arial"/>
        </w:rPr>
        <w:t>(</w:t>
      </w:r>
      <w:r w:rsidR="00403809" w:rsidRPr="00AF0258">
        <w:rPr>
          <w:rFonts w:ascii="Arial" w:hAnsi="Arial" w:cs="Arial"/>
        </w:rPr>
        <w:t xml:space="preserve">dále jen </w:t>
      </w:r>
      <w:r w:rsidRPr="00AF0258">
        <w:rPr>
          <w:rFonts w:ascii="Arial" w:hAnsi="Arial" w:cs="Arial"/>
        </w:rPr>
        <w:t>„</w:t>
      </w:r>
      <w:r w:rsidRPr="00AF0258">
        <w:rPr>
          <w:rFonts w:ascii="Arial" w:hAnsi="Arial" w:cs="Arial"/>
          <w:b/>
        </w:rPr>
        <w:t>Objednatel</w:t>
      </w:r>
      <w:r w:rsidRPr="00AF0258">
        <w:rPr>
          <w:rFonts w:ascii="Arial" w:hAnsi="Arial" w:cs="Arial"/>
          <w:bCs/>
        </w:rPr>
        <w:t>“)</w:t>
      </w:r>
    </w:p>
    <w:p w14:paraId="7E3C0C14" w14:textId="77777777" w:rsidR="00E0086F" w:rsidRPr="00AF0258" w:rsidRDefault="00E0086F" w:rsidP="00AF025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AF0258">
        <w:rPr>
          <w:rFonts w:ascii="Arial" w:hAnsi="Arial" w:cs="Arial"/>
        </w:rPr>
        <w:t>a</w:t>
      </w:r>
    </w:p>
    <w:p w14:paraId="7CF1093E" w14:textId="77777777" w:rsidR="00331783" w:rsidRPr="00AF0258" w:rsidRDefault="00331783" w:rsidP="00AF0258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bookmarkStart w:id="0" w:name="_Hlk214960830"/>
      <w:r w:rsidRPr="00AF0258">
        <w:rPr>
          <w:rFonts w:ascii="Arial" w:hAnsi="Arial" w:cs="Arial"/>
          <w:b/>
        </w:rPr>
        <w:t>EKOS T, spol. s r.o.</w:t>
      </w:r>
    </w:p>
    <w:p w14:paraId="45FC8EAD" w14:textId="77777777" w:rsidR="00331783" w:rsidRPr="00AF0258" w:rsidRDefault="00331783" w:rsidP="00AF0258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AF0258">
        <w:rPr>
          <w:rFonts w:ascii="Arial" w:hAnsi="Arial" w:cs="Arial"/>
        </w:rPr>
        <w:t xml:space="preserve">společnost založená a existující podle právního řádu [České republiky], </w:t>
      </w:r>
      <w:r w:rsidRPr="00AF0258">
        <w:rPr>
          <w:rFonts w:ascii="Arial" w:hAnsi="Arial" w:cs="Arial"/>
          <w:bCs/>
        </w:rPr>
        <w:t>se sídlem Bezručova 68, 674 01 Třebíč</w:t>
      </w:r>
      <w:r w:rsidRPr="00AF0258">
        <w:rPr>
          <w:rFonts w:ascii="Arial" w:hAnsi="Arial" w:cs="Arial"/>
          <w:snapToGrid w:val="0"/>
        </w:rPr>
        <w:t>, IČO: 63470985, zapsaná v obchodním rejstříku vedeném u KOS v Brně, oddíl C 19, vložka 972</w:t>
      </w:r>
    </w:p>
    <w:p w14:paraId="04FA6622" w14:textId="77777777" w:rsidR="00331783" w:rsidRPr="00AF0258" w:rsidRDefault="00331783" w:rsidP="00AF0258">
      <w:pPr>
        <w:spacing w:after="0" w:line="240" w:lineRule="auto"/>
        <w:ind w:left="567"/>
        <w:rPr>
          <w:rFonts w:ascii="Arial" w:hAnsi="Arial" w:cs="Arial"/>
          <w:bCs/>
        </w:rPr>
      </w:pPr>
      <w:r w:rsidRPr="00AF0258">
        <w:rPr>
          <w:rFonts w:ascii="Arial" w:hAnsi="Arial" w:cs="Arial"/>
          <w:snapToGrid w:val="0"/>
        </w:rPr>
        <w:t>Zastoupená: Ing. Alešem Tůmou, jednatelem</w:t>
      </w:r>
    </w:p>
    <w:p w14:paraId="152CCD51" w14:textId="77777777" w:rsidR="00331783" w:rsidRPr="00AF0258" w:rsidRDefault="00331783" w:rsidP="00AF0258">
      <w:pPr>
        <w:spacing w:after="0" w:line="240" w:lineRule="auto"/>
        <w:ind w:left="4536" w:hanging="3969"/>
        <w:rPr>
          <w:rFonts w:ascii="Arial" w:hAnsi="Arial" w:cs="Arial"/>
          <w:bCs/>
        </w:rPr>
      </w:pPr>
      <w:r w:rsidRPr="00AF0258">
        <w:rPr>
          <w:rFonts w:ascii="Arial" w:hAnsi="Arial" w:cs="Arial"/>
        </w:rPr>
        <w:t>Ve smluvních záležitostech zastoupená</w:t>
      </w:r>
      <w:r w:rsidRPr="00AF0258">
        <w:rPr>
          <w:rFonts w:ascii="Arial" w:hAnsi="Arial" w:cs="Arial"/>
          <w:bCs/>
        </w:rPr>
        <w:t xml:space="preserve">: Ing. Alešem Tůmou, jednatelem a </w:t>
      </w:r>
    </w:p>
    <w:p w14:paraId="72CD6148" w14:textId="77777777" w:rsidR="00331783" w:rsidRPr="00AF0258" w:rsidRDefault="00331783" w:rsidP="00AF0258">
      <w:pPr>
        <w:spacing w:after="0" w:line="240" w:lineRule="auto"/>
        <w:ind w:left="4536"/>
        <w:rPr>
          <w:rFonts w:ascii="Arial" w:hAnsi="Arial" w:cs="Arial"/>
        </w:rPr>
      </w:pPr>
      <w:r w:rsidRPr="00AF0258">
        <w:rPr>
          <w:rFonts w:ascii="Arial" w:hAnsi="Arial" w:cs="Arial"/>
          <w:bCs/>
        </w:rPr>
        <w:t>Ing. Liborem Sedláčkem, jednatelem</w:t>
      </w:r>
    </w:p>
    <w:p w14:paraId="4C1A0496" w14:textId="6542F69E" w:rsidR="00331783" w:rsidRPr="00AF0258" w:rsidRDefault="00331783" w:rsidP="00AF0258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</w:rPr>
      </w:pPr>
      <w:r w:rsidRPr="00AF0258">
        <w:rPr>
          <w:rFonts w:ascii="Arial" w:hAnsi="Arial" w:cs="Arial"/>
        </w:rPr>
        <w:t xml:space="preserve">V technických záležitostech zastoupená: </w:t>
      </w:r>
      <w:proofErr w:type="spellStart"/>
      <w:r w:rsidR="00F8026C">
        <w:rPr>
          <w:rFonts w:ascii="Arial" w:hAnsi="Arial" w:cs="Arial"/>
        </w:rPr>
        <w:t>xxxxx</w:t>
      </w:r>
      <w:proofErr w:type="spellEnd"/>
      <w:r w:rsidRPr="00AF0258">
        <w:rPr>
          <w:rFonts w:ascii="Arial" w:hAnsi="Arial" w:cs="Arial"/>
          <w:snapToGrid w:val="0"/>
        </w:rPr>
        <w:t xml:space="preserve"> </w:t>
      </w:r>
    </w:p>
    <w:p w14:paraId="1D2ECB08" w14:textId="77777777" w:rsidR="00331783" w:rsidRPr="00AF0258" w:rsidRDefault="00331783" w:rsidP="00AF0258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b/>
          <w:bCs/>
        </w:rPr>
      </w:pPr>
    </w:p>
    <w:p w14:paraId="272FB1E6" w14:textId="77777777" w:rsidR="00331783" w:rsidRPr="00AF0258" w:rsidRDefault="00331783" w:rsidP="00AF0258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AF0258">
        <w:rPr>
          <w:rFonts w:ascii="Arial" w:hAnsi="Arial" w:cs="Arial"/>
          <w:b/>
          <w:bCs/>
        </w:rPr>
        <w:t>Kontaktní údaje:</w:t>
      </w:r>
    </w:p>
    <w:p w14:paraId="6BC87CAC" w14:textId="441D6A6C" w:rsidR="00331783" w:rsidRPr="00AF0258" w:rsidRDefault="00331783" w:rsidP="00AF0258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AF0258">
        <w:rPr>
          <w:rFonts w:ascii="Arial" w:hAnsi="Arial" w:cs="Arial"/>
        </w:rPr>
        <w:t xml:space="preserve">Tel.: </w:t>
      </w:r>
      <w:proofErr w:type="spellStart"/>
      <w:r w:rsidR="00973701">
        <w:rPr>
          <w:rFonts w:ascii="Arial" w:hAnsi="Arial" w:cs="Arial"/>
        </w:rPr>
        <w:t>xxxxx</w:t>
      </w:r>
      <w:proofErr w:type="spellEnd"/>
    </w:p>
    <w:p w14:paraId="0563D490" w14:textId="14BDF1F8" w:rsidR="00331783" w:rsidRPr="00AF0258" w:rsidRDefault="00331783" w:rsidP="00AF0258">
      <w:pPr>
        <w:tabs>
          <w:tab w:val="left" w:pos="4536"/>
        </w:tabs>
        <w:spacing w:after="0" w:line="240" w:lineRule="auto"/>
        <w:ind w:left="567"/>
        <w:contextualSpacing/>
        <w:rPr>
          <w:rStyle w:val="Hypertextovodkaz"/>
          <w:rFonts w:ascii="Arial" w:hAnsi="Arial" w:cs="Arial"/>
          <w:snapToGrid w:val="0"/>
        </w:rPr>
      </w:pPr>
      <w:r w:rsidRPr="00AF0258">
        <w:rPr>
          <w:rFonts w:ascii="Arial" w:hAnsi="Arial" w:cs="Arial"/>
        </w:rPr>
        <w:t>E-mail:</w:t>
      </w:r>
      <w:r w:rsidRPr="00AF0258">
        <w:rPr>
          <w:rFonts w:ascii="Arial" w:hAnsi="Arial" w:cs="Arial"/>
          <w:snapToGrid w:val="0"/>
        </w:rPr>
        <w:t xml:space="preserve"> </w:t>
      </w:r>
      <w:proofErr w:type="spellStart"/>
      <w:r w:rsidR="00973701">
        <w:rPr>
          <w:rFonts w:ascii="Arial" w:hAnsi="Arial" w:cs="Arial"/>
          <w:snapToGrid w:val="0"/>
        </w:rPr>
        <w:t>xxxxx</w:t>
      </w:r>
      <w:proofErr w:type="spellEnd"/>
    </w:p>
    <w:p w14:paraId="61DE5860" w14:textId="77777777" w:rsidR="00331783" w:rsidRPr="00AF0258" w:rsidRDefault="00331783" w:rsidP="00AF0258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napToGrid w:val="0"/>
        </w:rPr>
      </w:pPr>
      <w:r w:rsidRPr="00AF0258">
        <w:rPr>
          <w:rFonts w:ascii="Arial" w:hAnsi="Arial" w:cs="Arial"/>
        </w:rPr>
        <w:t>ID datové schránky:</w:t>
      </w:r>
      <w:r w:rsidRPr="00AF0258">
        <w:rPr>
          <w:rFonts w:ascii="Arial" w:hAnsi="Arial" w:cs="Arial"/>
          <w:snapToGrid w:val="0"/>
        </w:rPr>
        <w:t xml:space="preserve"> 2r63dp8</w:t>
      </w:r>
    </w:p>
    <w:p w14:paraId="29F14054" w14:textId="77777777" w:rsidR="00331783" w:rsidRPr="00AF0258" w:rsidRDefault="00331783" w:rsidP="00AF0258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</w:p>
    <w:p w14:paraId="273DAE1C" w14:textId="7928EB22" w:rsidR="00331783" w:rsidRPr="00AF0258" w:rsidRDefault="00331783" w:rsidP="00AF0258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AF0258">
        <w:rPr>
          <w:rFonts w:ascii="Arial" w:hAnsi="Arial" w:cs="Arial"/>
          <w:bCs/>
        </w:rPr>
        <w:t>Bankovní spojení:</w:t>
      </w:r>
      <w:r w:rsidRPr="00AF0258">
        <w:rPr>
          <w:rFonts w:ascii="Arial" w:hAnsi="Arial" w:cs="Arial"/>
          <w:snapToGrid w:val="0"/>
        </w:rPr>
        <w:t xml:space="preserve"> Č</w:t>
      </w:r>
      <w:r w:rsidR="00AF0258" w:rsidRPr="00AF0258">
        <w:rPr>
          <w:rFonts w:ascii="Arial" w:hAnsi="Arial" w:cs="Arial"/>
          <w:snapToGrid w:val="0"/>
        </w:rPr>
        <w:t>eská spořitelna, a.s.</w:t>
      </w:r>
    </w:p>
    <w:p w14:paraId="044D289D" w14:textId="77777777" w:rsidR="00331783" w:rsidRPr="00AF0258" w:rsidRDefault="00331783" w:rsidP="00AF0258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AF0258">
        <w:rPr>
          <w:rFonts w:ascii="Arial" w:hAnsi="Arial" w:cs="Arial"/>
        </w:rPr>
        <w:t>Číslo účtu: 1521409359/0800</w:t>
      </w:r>
    </w:p>
    <w:p w14:paraId="1F1BCA9B" w14:textId="77777777" w:rsidR="00331783" w:rsidRPr="00AF0258" w:rsidRDefault="00331783" w:rsidP="00AF0258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AF0258">
        <w:rPr>
          <w:rFonts w:ascii="Arial" w:hAnsi="Arial" w:cs="Arial"/>
        </w:rPr>
        <w:t>DIČ: CZ63470985</w:t>
      </w:r>
    </w:p>
    <w:p w14:paraId="483330C9" w14:textId="1A359FB0" w:rsidR="00E0086F" w:rsidRPr="00AF0258" w:rsidRDefault="00E0086F" w:rsidP="00AF025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AF0258">
        <w:rPr>
          <w:rFonts w:ascii="Arial" w:hAnsi="Arial" w:cs="Arial"/>
        </w:rPr>
        <w:t>(</w:t>
      </w:r>
      <w:r w:rsidR="00F449C4" w:rsidRPr="00AF0258">
        <w:rPr>
          <w:rFonts w:ascii="Arial" w:hAnsi="Arial" w:cs="Arial"/>
        </w:rPr>
        <w:t xml:space="preserve">dále jen </w:t>
      </w:r>
      <w:r w:rsidRPr="00AF0258">
        <w:rPr>
          <w:rFonts w:ascii="Arial" w:hAnsi="Arial" w:cs="Arial"/>
          <w:b/>
        </w:rPr>
        <w:t>„Zhotovitel“</w:t>
      </w:r>
      <w:r w:rsidRPr="00AF0258">
        <w:rPr>
          <w:rFonts w:ascii="Arial" w:hAnsi="Arial" w:cs="Arial"/>
        </w:rPr>
        <w:t>)</w:t>
      </w:r>
      <w:bookmarkEnd w:id="0"/>
    </w:p>
    <w:p w14:paraId="049AE66C" w14:textId="77777777" w:rsidR="00F449C4" w:rsidRPr="00AF0258" w:rsidRDefault="00E0086F" w:rsidP="00AF025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AF0258">
        <w:rPr>
          <w:rFonts w:ascii="Arial" w:hAnsi="Arial" w:cs="Arial"/>
        </w:rPr>
        <w:t>(Objednatel a Zhotovitel dále jako „</w:t>
      </w:r>
      <w:r w:rsidRPr="00AF0258">
        <w:rPr>
          <w:rFonts w:ascii="Arial" w:hAnsi="Arial" w:cs="Arial"/>
          <w:b/>
        </w:rPr>
        <w:t>Smluvní strany</w:t>
      </w:r>
      <w:r w:rsidRPr="00AF0258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Pr="00AF0258" w:rsidRDefault="00E0086F" w:rsidP="00AF025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AF0258">
        <w:rPr>
          <w:rFonts w:ascii="Arial" w:hAnsi="Arial" w:cs="Arial"/>
        </w:rPr>
        <w:t>„</w:t>
      </w:r>
      <w:r w:rsidRPr="00AF0258">
        <w:rPr>
          <w:rFonts w:ascii="Arial" w:hAnsi="Arial" w:cs="Arial"/>
          <w:b/>
        </w:rPr>
        <w:t>Smluvní strana</w:t>
      </w:r>
      <w:r w:rsidRPr="00AF0258">
        <w:rPr>
          <w:rFonts w:ascii="Arial" w:hAnsi="Arial" w:cs="Arial"/>
        </w:rPr>
        <w:t>“)</w:t>
      </w:r>
    </w:p>
    <w:p w14:paraId="70606A34" w14:textId="77777777" w:rsidR="00AF0258" w:rsidRDefault="00AF0258" w:rsidP="00AF0258">
      <w:pPr>
        <w:spacing w:after="0" w:line="240" w:lineRule="auto"/>
        <w:jc w:val="both"/>
        <w:rPr>
          <w:rFonts w:ascii="Arial" w:hAnsi="Arial" w:cs="Arial"/>
          <w:b/>
          <w:bCs/>
          <w:snapToGrid w:val="0"/>
        </w:rPr>
      </w:pPr>
    </w:p>
    <w:p w14:paraId="431A497E" w14:textId="00A26098" w:rsidR="00056ACC" w:rsidRPr="00AF0258" w:rsidRDefault="00056ACC" w:rsidP="00AF0258">
      <w:pPr>
        <w:spacing w:after="0" w:line="240" w:lineRule="auto"/>
        <w:jc w:val="both"/>
        <w:rPr>
          <w:rFonts w:ascii="Arial" w:hAnsi="Arial" w:cs="Arial"/>
          <w:b/>
        </w:rPr>
      </w:pPr>
      <w:r w:rsidRPr="00AF0258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331783" w:rsidRPr="00AF0258">
        <w:rPr>
          <w:rFonts w:ascii="Arial" w:hAnsi="Arial" w:cs="Arial"/>
          <w:b/>
          <w:bCs/>
          <w:snapToGrid w:val="0"/>
        </w:rPr>
        <w:t>2</w:t>
      </w:r>
    </w:p>
    <w:p w14:paraId="570CDB90" w14:textId="77777777" w:rsidR="00EA034D" w:rsidRPr="00AF0258" w:rsidRDefault="00EA034D" w:rsidP="00AF025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AF0258" w:rsidRDefault="00056ACC" w:rsidP="00AF025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AF0258">
        <w:rPr>
          <w:rFonts w:ascii="Arial" w:hAnsi="Arial" w:cs="Arial"/>
          <w:b/>
        </w:rPr>
        <w:t>Čl. I.</w:t>
      </w:r>
    </w:p>
    <w:p w14:paraId="43C6B5DB" w14:textId="77777777" w:rsidR="00056ACC" w:rsidRPr="00AF0258" w:rsidRDefault="00056ACC" w:rsidP="00AF0258">
      <w:pPr>
        <w:spacing w:after="0" w:line="240" w:lineRule="auto"/>
        <w:jc w:val="center"/>
        <w:rPr>
          <w:rFonts w:ascii="Arial" w:hAnsi="Arial" w:cs="Arial"/>
          <w:b/>
        </w:rPr>
      </w:pPr>
      <w:r w:rsidRPr="00AF0258">
        <w:rPr>
          <w:rFonts w:ascii="Arial" w:hAnsi="Arial" w:cs="Arial"/>
          <w:b/>
        </w:rPr>
        <w:t>Předmět dodatku</w:t>
      </w:r>
    </w:p>
    <w:p w14:paraId="6978DB88" w14:textId="77777777" w:rsidR="00EA034D" w:rsidRPr="00AF0258" w:rsidRDefault="00EA034D" w:rsidP="00AF0258">
      <w:pPr>
        <w:spacing w:after="0" w:line="240" w:lineRule="auto"/>
        <w:jc w:val="center"/>
        <w:rPr>
          <w:rFonts w:ascii="Arial" w:hAnsi="Arial" w:cs="Arial"/>
          <w:b/>
        </w:rPr>
      </w:pPr>
    </w:p>
    <w:p w14:paraId="5156B820" w14:textId="7F66F1F0" w:rsidR="00033FC5" w:rsidRPr="00AF0258" w:rsidRDefault="001F7475" w:rsidP="00AF0258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  <w:r w:rsidRPr="00AF0258">
        <w:rPr>
          <w:rFonts w:ascii="Arial" w:hAnsi="Arial" w:cs="Arial"/>
          <w:szCs w:val="22"/>
        </w:rPr>
        <w:t xml:space="preserve">Předmětem </w:t>
      </w:r>
      <w:r w:rsidR="002159EA" w:rsidRPr="00AF0258">
        <w:rPr>
          <w:rFonts w:ascii="Arial" w:hAnsi="Arial" w:cs="Arial"/>
          <w:szCs w:val="22"/>
        </w:rPr>
        <w:t xml:space="preserve">dodatku </w:t>
      </w:r>
      <w:r w:rsidR="001F3D7E" w:rsidRPr="00AF0258">
        <w:rPr>
          <w:rFonts w:ascii="Arial" w:hAnsi="Arial" w:cs="Arial"/>
          <w:szCs w:val="22"/>
        </w:rPr>
        <w:t xml:space="preserve">je </w:t>
      </w:r>
      <w:r w:rsidR="002159EA" w:rsidRPr="00AF0258">
        <w:rPr>
          <w:rFonts w:ascii="Arial" w:hAnsi="Arial" w:cs="Arial"/>
          <w:szCs w:val="22"/>
        </w:rPr>
        <w:t>nepodstatn</w:t>
      </w:r>
      <w:r w:rsidR="001F3D7E" w:rsidRPr="00AF0258">
        <w:rPr>
          <w:rFonts w:ascii="Arial" w:hAnsi="Arial" w:cs="Arial"/>
          <w:szCs w:val="22"/>
        </w:rPr>
        <w:t>á</w:t>
      </w:r>
      <w:r w:rsidR="00C875A6" w:rsidRPr="00AF0258">
        <w:rPr>
          <w:rFonts w:ascii="Arial" w:hAnsi="Arial" w:cs="Arial"/>
          <w:szCs w:val="22"/>
        </w:rPr>
        <w:t xml:space="preserve"> </w:t>
      </w:r>
      <w:r w:rsidR="002159EA" w:rsidRPr="00AF0258">
        <w:rPr>
          <w:rFonts w:ascii="Arial" w:hAnsi="Arial" w:cs="Arial"/>
          <w:szCs w:val="22"/>
        </w:rPr>
        <w:t>změn</w:t>
      </w:r>
      <w:r w:rsidR="001F3D7E" w:rsidRPr="00AF0258">
        <w:rPr>
          <w:rFonts w:ascii="Arial" w:hAnsi="Arial" w:cs="Arial"/>
          <w:szCs w:val="22"/>
        </w:rPr>
        <w:t>a</w:t>
      </w:r>
      <w:r w:rsidR="002159EA" w:rsidRPr="00AF0258">
        <w:rPr>
          <w:rFonts w:ascii="Arial" w:hAnsi="Arial" w:cs="Arial"/>
          <w:szCs w:val="22"/>
        </w:rPr>
        <w:t xml:space="preserve"> závazku ze </w:t>
      </w:r>
      <w:r w:rsidR="009E27FC" w:rsidRPr="00AF0258">
        <w:rPr>
          <w:rFonts w:ascii="Arial" w:hAnsi="Arial" w:cs="Arial"/>
          <w:szCs w:val="22"/>
        </w:rPr>
        <w:t>S</w:t>
      </w:r>
      <w:r w:rsidR="002159EA" w:rsidRPr="00AF0258">
        <w:rPr>
          <w:rFonts w:ascii="Arial" w:hAnsi="Arial" w:cs="Arial"/>
          <w:szCs w:val="22"/>
        </w:rPr>
        <w:t>mlouvy</w:t>
      </w:r>
      <w:r w:rsidR="00FA0AD9" w:rsidRPr="00AF0258">
        <w:rPr>
          <w:rFonts w:ascii="Arial" w:hAnsi="Arial" w:cs="Arial"/>
          <w:szCs w:val="22"/>
        </w:rPr>
        <w:t xml:space="preserve">, </w:t>
      </w:r>
      <w:r w:rsidR="008D65E7" w:rsidRPr="00AF0258">
        <w:rPr>
          <w:rFonts w:ascii="Arial" w:hAnsi="Arial" w:cs="Arial"/>
          <w:szCs w:val="22"/>
        </w:rPr>
        <w:t>jej</w:t>
      </w:r>
      <w:r w:rsidR="001F3D7E" w:rsidRPr="00AF0258">
        <w:rPr>
          <w:rFonts w:ascii="Arial" w:hAnsi="Arial" w:cs="Arial"/>
          <w:szCs w:val="22"/>
        </w:rPr>
        <w:t>í</w:t>
      </w:r>
      <w:r w:rsidR="008D65E7" w:rsidRPr="00AF0258">
        <w:rPr>
          <w:rFonts w:ascii="Arial" w:hAnsi="Arial" w:cs="Arial"/>
          <w:szCs w:val="22"/>
        </w:rPr>
        <w:t>ž potřeba vyvstala v průběhu plnění díla</w:t>
      </w:r>
      <w:r w:rsidR="00D63BE5" w:rsidRPr="00AF0258">
        <w:rPr>
          <w:rFonts w:ascii="Arial" w:hAnsi="Arial" w:cs="Arial"/>
          <w:szCs w:val="22"/>
        </w:rPr>
        <w:t>. Změna</w:t>
      </w:r>
      <w:r w:rsidR="001F3D7E" w:rsidRPr="00AF0258">
        <w:rPr>
          <w:rFonts w:ascii="Arial" w:hAnsi="Arial" w:cs="Arial"/>
          <w:b/>
          <w:bCs/>
          <w:szCs w:val="22"/>
        </w:rPr>
        <w:t xml:space="preserve"> </w:t>
      </w:r>
      <w:r w:rsidR="001F3D7E" w:rsidRPr="00AF0258">
        <w:rPr>
          <w:rFonts w:ascii="Arial" w:hAnsi="Arial" w:cs="Arial"/>
          <w:szCs w:val="22"/>
        </w:rPr>
        <w:t>spočív</w:t>
      </w:r>
      <w:r w:rsidR="00D63BE5" w:rsidRPr="00AF0258">
        <w:rPr>
          <w:rFonts w:ascii="Arial" w:hAnsi="Arial" w:cs="Arial"/>
          <w:szCs w:val="22"/>
        </w:rPr>
        <w:t>á</w:t>
      </w:r>
      <w:r w:rsidR="001F3D7E" w:rsidRPr="00AF0258">
        <w:rPr>
          <w:rFonts w:ascii="Arial" w:hAnsi="Arial" w:cs="Arial"/>
          <w:szCs w:val="22"/>
        </w:rPr>
        <w:t xml:space="preserve"> ve změně počtu měrných jednotek</w:t>
      </w:r>
      <w:r w:rsidR="00006FB5" w:rsidRPr="00AF0258">
        <w:rPr>
          <w:rFonts w:ascii="Arial" w:hAnsi="Arial" w:cs="Arial"/>
          <w:b/>
          <w:bCs/>
          <w:szCs w:val="22"/>
        </w:rPr>
        <w:t>.</w:t>
      </w:r>
    </w:p>
    <w:p w14:paraId="60E623B8" w14:textId="667942B1" w:rsidR="00EB15F5" w:rsidRPr="00AF0258" w:rsidRDefault="00EB15F5" w:rsidP="00AF0258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AF0258">
        <w:rPr>
          <w:rFonts w:ascii="Arial" w:hAnsi="Arial" w:cs="Arial"/>
          <w:szCs w:val="22"/>
        </w:rPr>
        <w:t>Dodatkem se mění poč</w:t>
      </w:r>
      <w:r w:rsidR="00D63BE5" w:rsidRPr="00AF0258">
        <w:rPr>
          <w:rFonts w:ascii="Arial" w:hAnsi="Arial" w:cs="Arial"/>
          <w:szCs w:val="22"/>
        </w:rPr>
        <w:t>e</w:t>
      </w:r>
      <w:r w:rsidRPr="00AF0258">
        <w:rPr>
          <w:rFonts w:ascii="Arial" w:hAnsi="Arial" w:cs="Arial"/>
          <w:szCs w:val="22"/>
        </w:rPr>
        <w:t xml:space="preserve">t měrných jednotek: </w:t>
      </w:r>
    </w:p>
    <w:p w14:paraId="161BE222" w14:textId="77777777" w:rsidR="003F6FA7" w:rsidRPr="00AF0258" w:rsidRDefault="003F6FA7" w:rsidP="00AF0258">
      <w:pPr>
        <w:pStyle w:val="Odstavecseseznamem"/>
        <w:spacing w:after="0" w:line="240" w:lineRule="auto"/>
        <w:ind w:left="360" w:hanging="360"/>
        <w:rPr>
          <w:rFonts w:ascii="Arial" w:hAnsi="Arial" w:cs="Arial"/>
          <w:b/>
          <w:bCs/>
        </w:rPr>
      </w:pPr>
      <w:r w:rsidRPr="00AF0258">
        <w:rPr>
          <w:rFonts w:ascii="Arial" w:hAnsi="Arial" w:cs="Arial"/>
          <w:b/>
          <w:bCs/>
        </w:rPr>
        <w:t>Dílčí část 6.3.5 i) – Aktualizace návrhu po ukončení odvolacího řízení do 10 ha:</w:t>
      </w:r>
    </w:p>
    <w:p w14:paraId="46BEF989" w14:textId="77777777" w:rsidR="003F6FA7" w:rsidRPr="00AF0258" w:rsidRDefault="003F6FA7" w:rsidP="00AF0258">
      <w:pPr>
        <w:spacing w:after="0" w:line="240" w:lineRule="auto"/>
        <w:jc w:val="both"/>
        <w:rPr>
          <w:rFonts w:ascii="Arial" w:hAnsi="Arial" w:cs="Arial"/>
        </w:rPr>
      </w:pPr>
      <w:r w:rsidRPr="00AF0258">
        <w:rPr>
          <w:rFonts w:ascii="Arial" w:hAnsi="Arial" w:cs="Arial"/>
        </w:rPr>
        <w:t xml:space="preserve">počet měrných jednotek (ha) se snižuje z původních 0,3512 MJ </w:t>
      </w:r>
      <w:r w:rsidRPr="00AF0258">
        <w:rPr>
          <w:rFonts w:ascii="Arial" w:hAnsi="Arial" w:cs="Arial"/>
          <w:b/>
          <w:bCs/>
        </w:rPr>
        <w:t>na 0 MJ</w:t>
      </w:r>
    </w:p>
    <w:p w14:paraId="4FDB3C02" w14:textId="77777777" w:rsidR="00B70319" w:rsidRPr="00AF0258" w:rsidRDefault="00B70319" w:rsidP="00AF0258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7FAF6627" w14:textId="14127702" w:rsidR="00C12C54" w:rsidRPr="00AF0258" w:rsidRDefault="00E9272B" w:rsidP="00AF0258">
      <w:pPr>
        <w:spacing w:after="0" w:line="240" w:lineRule="auto"/>
        <w:rPr>
          <w:rFonts w:ascii="Arial" w:hAnsi="Arial" w:cs="Arial"/>
          <w:b/>
          <w:bCs/>
        </w:rPr>
      </w:pPr>
      <w:r w:rsidRPr="00AF0258">
        <w:rPr>
          <w:rFonts w:ascii="Arial" w:hAnsi="Arial" w:cs="Arial"/>
        </w:rPr>
        <w:t>Hodnota změn činí</w:t>
      </w:r>
      <w:r w:rsidR="008F0145" w:rsidRPr="00AF0258">
        <w:rPr>
          <w:rFonts w:ascii="Arial" w:hAnsi="Arial" w:cs="Arial"/>
          <w:b/>
          <w:bCs/>
        </w:rPr>
        <w:t> </w:t>
      </w:r>
      <w:r w:rsidR="003C52D2" w:rsidRPr="00AF0258">
        <w:rPr>
          <w:rFonts w:ascii="Arial" w:hAnsi="Arial" w:cs="Arial"/>
          <w:b/>
          <w:bCs/>
        </w:rPr>
        <w:t>7 024,00</w:t>
      </w:r>
      <w:r w:rsidRPr="00AF0258">
        <w:rPr>
          <w:rFonts w:ascii="Arial" w:hAnsi="Arial" w:cs="Arial"/>
        </w:rPr>
        <w:t xml:space="preserve"> </w:t>
      </w:r>
      <w:r w:rsidRPr="00AF0258">
        <w:rPr>
          <w:rFonts w:ascii="Arial" w:hAnsi="Arial" w:cs="Arial"/>
          <w:b/>
          <w:bCs/>
        </w:rPr>
        <w:t>Kč bez DPH</w:t>
      </w:r>
      <w:r w:rsidRPr="00AF0258">
        <w:rPr>
          <w:rFonts w:ascii="Arial" w:hAnsi="Arial" w:cs="Arial"/>
        </w:rPr>
        <w:t>,</w:t>
      </w:r>
      <w:r w:rsidR="001F1617" w:rsidRPr="00AF0258">
        <w:rPr>
          <w:rFonts w:ascii="Arial" w:hAnsi="Arial" w:cs="Arial"/>
          <w:color w:val="FF0000"/>
        </w:rPr>
        <w:t xml:space="preserve"> </w:t>
      </w:r>
      <w:r w:rsidRPr="00AF0258">
        <w:rPr>
          <w:rFonts w:ascii="Arial" w:hAnsi="Arial" w:cs="Arial"/>
        </w:rPr>
        <w:t xml:space="preserve">o tuto částku bude celková cena díla </w:t>
      </w:r>
      <w:r w:rsidRPr="00AF0258">
        <w:rPr>
          <w:rFonts w:ascii="Arial" w:hAnsi="Arial" w:cs="Arial"/>
          <w:b/>
          <w:bCs/>
        </w:rPr>
        <w:t>snížena</w:t>
      </w:r>
      <w:r w:rsidRPr="00AF0258">
        <w:rPr>
          <w:rFonts w:ascii="Arial" w:hAnsi="Arial" w:cs="Arial"/>
        </w:rPr>
        <w:t>.</w:t>
      </w:r>
    </w:p>
    <w:p w14:paraId="13063EEC" w14:textId="77777777" w:rsidR="00C12C54" w:rsidRPr="00AF0258" w:rsidRDefault="00C12C54" w:rsidP="00AF0258">
      <w:pPr>
        <w:spacing w:after="0" w:line="240" w:lineRule="auto"/>
        <w:rPr>
          <w:rFonts w:ascii="Arial" w:hAnsi="Arial" w:cs="Arial"/>
          <w:b/>
          <w:bCs/>
        </w:rPr>
      </w:pPr>
    </w:p>
    <w:p w14:paraId="7C75046A" w14:textId="56B97A23" w:rsidR="00DF6A64" w:rsidRPr="00AF0258" w:rsidRDefault="00DF6A64" w:rsidP="00AF0258">
      <w:pPr>
        <w:spacing w:after="0" w:line="240" w:lineRule="auto"/>
        <w:rPr>
          <w:rFonts w:ascii="Arial" w:hAnsi="Arial" w:cs="Arial"/>
        </w:rPr>
      </w:pPr>
      <w:r w:rsidRPr="00AF0258"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 w:rsidRPr="00AF0258">
        <w:rPr>
          <w:rFonts w:ascii="Arial" w:hAnsi="Arial" w:cs="Arial"/>
          <w:lang w:val="fr-FR"/>
        </w:rPr>
        <w:t>.</w:t>
      </w:r>
    </w:p>
    <w:p w14:paraId="6D90A61F" w14:textId="77777777" w:rsidR="00AF0258" w:rsidRDefault="00AF0258" w:rsidP="00AF0258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11EF9B0A" w14:textId="01C494E4" w:rsidR="004F2AA6" w:rsidRPr="00AF0258" w:rsidRDefault="00DF6A64" w:rsidP="00AF0258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F0258">
        <w:rPr>
          <w:rFonts w:ascii="Arial" w:hAnsi="Arial" w:cs="Arial"/>
          <w:b/>
          <w:bCs/>
          <w:u w:val="single"/>
        </w:rPr>
        <w:t>Odůvodnění:</w:t>
      </w:r>
      <w:r w:rsidR="00484FE2" w:rsidRPr="00AF0258">
        <w:rPr>
          <w:rFonts w:ascii="Arial" w:hAnsi="Arial" w:cs="Arial"/>
          <w:b/>
          <w:bCs/>
          <w:u w:val="single"/>
        </w:rPr>
        <w:t xml:space="preserve"> </w:t>
      </w:r>
    </w:p>
    <w:p w14:paraId="4F200966" w14:textId="259ECCCC" w:rsidR="008A2712" w:rsidRDefault="008A2712" w:rsidP="00AF0258">
      <w:pPr>
        <w:spacing w:after="0" w:line="240" w:lineRule="auto"/>
        <w:jc w:val="both"/>
        <w:rPr>
          <w:rFonts w:ascii="Arial" w:hAnsi="Arial" w:cs="Arial"/>
        </w:rPr>
      </w:pPr>
      <w:bookmarkStart w:id="1" w:name="_Hlk215053992"/>
      <w:r w:rsidRPr="00AF0258">
        <w:rPr>
          <w:rFonts w:ascii="Arial" w:hAnsi="Arial" w:cs="Arial"/>
        </w:rPr>
        <w:t xml:space="preserve">Zhotovitel ukončil práce na JPÚ, správní řízení bylo ukončeno ke dni 23.7.2025, výsledné mapové dílo bylo dne 29.7.2025 zapsáno do KN. V důsledku výše uvedeného dochází ke snížení počtu měrných jednotek </w:t>
      </w:r>
      <w:r w:rsidR="003262C6" w:rsidRPr="00AF0258">
        <w:rPr>
          <w:rFonts w:ascii="Arial" w:hAnsi="Arial" w:cs="Arial"/>
        </w:rPr>
        <w:t>a uvedení jejich počtu do</w:t>
      </w:r>
      <w:r w:rsidRPr="00AF0258">
        <w:rPr>
          <w:rFonts w:ascii="Arial" w:hAnsi="Arial" w:cs="Arial"/>
        </w:rPr>
        <w:t xml:space="preserve"> souladu se skutečným rozsahem provedených prací</w:t>
      </w:r>
      <w:r w:rsidR="00AF0258">
        <w:rPr>
          <w:rFonts w:ascii="Arial" w:hAnsi="Arial" w:cs="Arial"/>
        </w:rPr>
        <w:t xml:space="preserve"> na již dokončeném díle</w:t>
      </w:r>
      <w:r w:rsidRPr="00AF0258">
        <w:rPr>
          <w:rFonts w:ascii="Arial" w:hAnsi="Arial" w:cs="Arial"/>
        </w:rPr>
        <w:t xml:space="preserve">. </w:t>
      </w:r>
    </w:p>
    <w:p w14:paraId="7195084C" w14:textId="77777777" w:rsidR="00AF0258" w:rsidRDefault="00AF0258" w:rsidP="00AF0258">
      <w:pPr>
        <w:spacing w:after="0" w:line="240" w:lineRule="auto"/>
        <w:jc w:val="both"/>
        <w:rPr>
          <w:rFonts w:ascii="Arial" w:hAnsi="Arial" w:cs="Arial"/>
        </w:rPr>
      </w:pPr>
    </w:p>
    <w:p w14:paraId="061FA25F" w14:textId="722699B1" w:rsidR="00AF0258" w:rsidRPr="00AF0258" w:rsidRDefault="00AF0258" w:rsidP="00AF0258">
      <w:pPr>
        <w:spacing w:after="0" w:line="240" w:lineRule="auto"/>
        <w:jc w:val="both"/>
        <w:rPr>
          <w:rFonts w:ascii="Arial" w:hAnsi="Arial" w:cs="Arial"/>
        </w:rPr>
      </w:pPr>
      <w:r w:rsidRPr="00684E6C">
        <w:rPr>
          <w:rFonts w:ascii="Arial" w:hAnsi="Arial" w:cs="Arial"/>
        </w:rPr>
        <w:t>Smluvní</w:t>
      </w:r>
      <w:r w:rsidRPr="00B36BE3">
        <w:rPr>
          <w:rFonts w:ascii="Arial" w:hAnsi="Arial" w:cs="Arial"/>
        </w:rPr>
        <w:t xml:space="preserve"> strany prohlašují, že veškerá práva a vzájemné závazky vyplývající z </w:t>
      </w:r>
      <w:r>
        <w:rPr>
          <w:rFonts w:ascii="Arial" w:hAnsi="Arial" w:cs="Arial"/>
        </w:rPr>
        <w:t>této</w:t>
      </w:r>
      <w:r w:rsidRPr="00B36BE3">
        <w:rPr>
          <w:rFonts w:ascii="Arial" w:hAnsi="Arial" w:cs="Arial"/>
        </w:rPr>
        <w:t xml:space="preserve"> smlouvy jsou zcela vypořádány a smluvní strany vůči sobě nemají z titulu </w:t>
      </w:r>
      <w:r>
        <w:rPr>
          <w:rFonts w:ascii="Arial" w:hAnsi="Arial" w:cs="Arial"/>
        </w:rPr>
        <w:t>této smlouvy</w:t>
      </w:r>
      <w:r w:rsidRPr="00B36BE3">
        <w:rPr>
          <w:rFonts w:ascii="Arial" w:hAnsi="Arial" w:cs="Arial"/>
        </w:rPr>
        <w:t xml:space="preserve"> žádných nároků.</w:t>
      </w:r>
    </w:p>
    <w:bookmarkEnd w:id="1"/>
    <w:p w14:paraId="395515C3" w14:textId="77777777" w:rsidR="0013680E" w:rsidRPr="00AF0258" w:rsidRDefault="0013680E" w:rsidP="00AF025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794C15D4" w14:textId="69CB5A53" w:rsidR="00AB2493" w:rsidRPr="00AF0258" w:rsidRDefault="00AB2493" w:rsidP="00AF025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F0258">
        <w:rPr>
          <w:rFonts w:ascii="Arial" w:hAnsi="Arial" w:cs="Arial"/>
          <w:b/>
        </w:rPr>
        <w:t>Čl. II.</w:t>
      </w:r>
    </w:p>
    <w:p w14:paraId="76EE63F8" w14:textId="77777777" w:rsidR="00AB2493" w:rsidRDefault="00AB2493" w:rsidP="00AF025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F0258">
        <w:rPr>
          <w:rFonts w:ascii="Arial" w:hAnsi="Arial" w:cs="Arial"/>
          <w:b/>
        </w:rPr>
        <w:t>Cena díla</w:t>
      </w:r>
    </w:p>
    <w:p w14:paraId="0A0B4CDC" w14:textId="77777777" w:rsidR="00AF0258" w:rsidRPr="00AF0258" w:rsidRDefault="00AF0258" w:rsidP="00AF025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327E07F9" w14:textId="4132A3C1" w:rsidR="00AB2493" w:rsidRPr="00AF0258" w:rsidRDefault="00AB2493" w:rsidP="00AF0258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AF0258">
        <w:rPr>
          <w:rFonts w:ascii="Arial" w:hAnsi="Arial" w:cs="Arial"/>
          <w:snapToGrid w:val="0"/>
        </w:rPr>
        <w:t xml:space="preserve">Vzhledem k výše uvedeným změnám </w:t>
      </w:r>
      <w:r w:rsidRPr="00AF0258">
        <w:rPr>
          <w:rFonts w:ascii="Arial" w:hAnsi="Arial" w:cs="Arial"/>
          <w:b/>
          <w:bCs/>
          <w:snapToGrid w:val="0"/>
        </w:rPr>
        <w:t>se</w:t>
      </w:r>
      <w:r w:rsidRPr="00AF0258">
        <w:rPr>
          <w:rFonts w:ascii="Arial" w:hAnsi="Arial" w:cs="Arial"/>
          <w:snapToGrid w:val="0"/>
        </w:rPr>
        <w:t xml:space="preserve"> </w:t>
      </w:r>
      <w:r w:rsidR="00CE1FA9" w:rsidRPr="00AF0258">
        <w:rPr>
          <w:rFonts w:ascii="Arial" w:hAnsi="Arial" w:cs="Arial"/>
          <w:b/>
          <w:bCs/>
          <w:snapToGrid w:val="0"/>
        </w:rPr>
        <w:t xml:space="preserve">mění </w:t>
      </w:r>
      <w:r w:rsidR="00CB3EC4" w:rsidRPr="00AF0258">
        <w:rPr>
          <w:rFonts w:ascii="Arial" w:hAnsi="Arial" w:cs="Arial"/>
          <w:b/>
          <w:bCs/>
          <w:snapToGrid w:val="0"/>
        </w:rPr>
        <w:t>celková</w:t>
      </w:r>
      <w:r w:rsidR="00CB3EC4" w:rsidRPr="00AF0258">
        <w:rPr>
          <w:rFonts w:ascii="Arial" w:hAnsi="Arial" w:cs="Arial"/>
          <w:snapToGrid w:val="0"/>
        </w:rPr>
        <w:t xml:space="preserve"> </w:t>
      </w:r>
      <w:r w:rsidRPr="00AF0258">
        <w:rPr>
          <w:rFonts w:ascii="Arial" w:hAnsi="Arial" w:cs="Arial"/>
          <w:b/>
          <w:bCs/>
          <w:snapToGrid w:val="0"/>
        </w:rPr>
        <w:t xml:space="preserve">cena za provedení </w:t>
      </w:r>
      <w:r w:rsidR="009E27FC" w:rsidRPr="00AF0258">
        <w:rPr>
          <w:rFonts w:ascii="Arial" w:hAnsi="Arial" w:cs="Arial"/>
          <w:b/>
          <w:bCs/>
          <w:snapToGrid w:val="0"/>
        </w:rPr>
        <w:t>d</w:t>
      </w:r>
      <w:r w:rsidRPr="00AF0258">
        <w:rPr>
          <w:rFonts w:ascii="Arial" w:hAnsi="Arial" w:cs="Arial"/>
          <w:b/>
          <w:bCs/>
          <w:snapToGrid w:val="0"/>
        </w:rPr>
        <w:t xml:space="preserve">íla </w:t>
      </w:r>
      <w:r w:rsidRPr="00AF0258">
        <w:rPr>
          <w:rFonts w:ascii="Arial" w:hAnsi="Arial" w:cs="Arial"/>
          <w:snapToGrid w:val="0"/>
        </w:rPr>
        <w:t xml:space="preserve">uvedená </w:t>
      </w:r>
      <w:r w:rsidR="00CB3EC4" w:rsidRPr="00AF0258">
        <w:rPr>
          <w:rFonts w:ascii="Arial" w:hAnsi="Arial" w:cs="Arial"/>
          <w:snapToGrid w:val="0"/>
        </w:rPr>
        <w:br/>
      </w:r>
      <w:r w:rsidRPr="00AF0258">
        <w:rPr>
          <w:rFonts w:ascii="Arial" w:hAnsi="Arial" w:cs="Arial"/>
          <w:snapToGrid w:val="0"/>
        </w:rPr>
        <w:t>v čl.</w:t>
      </w:r>
      <w:r w:rsidRPr="00AF0258">
        <w:rPr>
          <w:rFonts w:ascii="Arial" w:hAnsi="Arial" w:cs="Arial"/>
          <w:i/>
          <w:iCs/>
        </w:rPr>
        <w:t xml:space="preserve"> </w:t>
      </w:r>
      <w:r w:rsidR="00D125D4" w:rsidRPr="00AF0258">
        <w:rPr>
          <w:rFonts w:ascii="Arial" w:hAnsi="Arial" w:cs="Arial"/>
          <w:b/>
          <w:bCs/>
          <w:snapToGrid w:val="0"/>
        </w:rPr>
        <w:t>3. Cena díla, odstavec 3.1</w:t>
      </w:r>
      <w:r w:rsidR="00CE1FA9" w:rsidRPr="00AF0258">
        <w:rPr>
          <w:rFonts w:ascii="Arial" w:eastAsia="Times New Roman" w:hAnsi="Arial" w:cs="Arial"/>
          <w:b/>
          <w:bCs/>
          <w:snapToGrid w:val="0"/>
        </w:rPr>
        <w:t xml:space="preserve"> Smlouvy</w:t>
      </w:r>
      <w:r w:rsidRPr="00AF0258">
        <w:rPr>
          <w:rFonts w:ascii="Arial" w:hAnsi="Arial" w:cs="Arial"/>
          <w:snapToGrid w:val="0"/>
        </w:rPr>
        <w:t xml:space="preserve">, takto: </w:t>
      </w:r>
    </w:p>
    <w:tbl>
      <w:tblPr>
        <w:tblW w:w="453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9"/>
        <w:gridCol w:w="2910"/>
      </w:tblGrid>
      <w:tr w:rsidR="00471884" w:rsidRPr="00AF0258" w14:paraId="12221B47" w14:textId="77777777" w:rsidTr="00D424B6">
        <w:trPr>
          <w:trHeight w:val="352"/>
        </w:trPr>
        <w:tc>
          <w:tcPr>
            <w:tcW w:w="3354" w:type="pct"/>
            <w:vAlign w:val="center"/>
          </w:tcPr>
          <w:p w14:paraId="7D9FBFB8" w14:textId="77777777" w:rsidR="00471884" w:rsidRPr="00AF0258" w:rsidRDefault="00471884" w:rsidP="00AF025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F0258">
              <w:rPr>
                <w:rFonts w:ascii="Arial" w:hAnsi="Arial" w:cs="Arial"/>
              </w:rPr>
              <w:t xml:space="preserve">Hlavní celek </w:t>
            </w:r>
            <w:r w:rsidRPr="00AF0258">
              <w:rPr>
                <w:rFonts w:ascii="Arial" w:hAnsi="Arial" w:cs="Arial"/>
                <w:snapToGrid w:val="0"/>
              </w:rPr>
              <w:t xml:space="preserve">1 </w:t>
            </w:r>
            <w:r w:rsidRPr="00AF0258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646" w:type="pct"/>
            <w:vAlign w:val="center"/>
          </w:tcPr>
          <w:p w14:paraId="748AF691" w14:textId="77777777" w:rsidR="00471884" w:rsidRPr="00AF0258" w:rsidRDefault="00471884" w:rsidP="00AF025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AF0258">
              <w:rPr>
                <w:rFonts w:ascii="Arial" w:hAnsi="Arial" w:cs="Arial"/>
                <w:snapToGrid w:val="0"/>
              </w:rPr>
              <w:t xml:space="preserve">  7 024,00</w:t>
            </w:r>
            <w:r w:rsidRPr="00AF0258">
              <w:rPr>
                <w:rFonts w:ascii="Arial" w:hAnsi="Arial" w:cs="Arial"/>
              </w:rPr>
              <w:t xml:space="preserve"> Kč</w:t>
            </w:r>
          </w:p>
        </w:tc>
      </w:tr>
      <w:tr w:rsidR="00471884" w:rsidRPr="00AF0258" w14:paraId="398AF060" w14:textId="77777777" w:rsidTr="00D424B6">
        <w:trPr>
          <w:trHeight w:val="352"/>
        </w:trPr>
        <w:tc>
          <w:tcPr>
            <w:tcW w:w="3354" w:type="pct"/>
            <w:vAlign w:val="center"/>
          </w:tcPr>
          <w:p w14:paraId="417D3D59" w14:textId="77777777" w:rsidR="00471884" w:rsidRPr="00AF0258" w:rsidRDefault="00471884" w:rsidP="00AF025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F0258">
              <w:rPr>
                <w:rFonts w:ascii="Arial" w:hAnsi="Arial" w:cs="Arial"/>
              </w:rPr>
              <w:t xml:space="preserve">Hlavní celek </w:t>
            </w:r>
            <w:r w:rsidRPr="00AF0258">
              <w:rPr>
                <w:rFonts w:ascii="Arial" w:hAnsi="Arial" w:cs="Arial"/>
                <w:snapToGrid w:val="0"/>
              </w:rPr>
              <w:t xml:space="preserve">2 </w:t>
            </w:r>
            <w:r w:rsidRPr="00AF0258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646" w:type="pct"/>
            <w:vAlign w:val="center"/>
          </w:tcPr>
          <w:p w14:paraId="7CA74EE7" w14:textId="77777777" w:rsidR="00471884" w:rsidRPr="00AF0258" w:rsidRDefault="00471884" w:rsidP="00AF025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AF0258">
              <w:rPr>
                <w:rFonts w:ascii="Arial" w:hAnsi="Arial" w:cs="Arial"/>
                <w:snapToGrid w:val="0"/>
              </w:rPr>
              <w:t xml:space="preserve">17 024,00 </w:t>
            </w:r>
            <w:r w:rsidRPr="00AF0258">
              <w:rPr>
                <w:rFonts w:ascii="Arial" w:hAnsi="Arial" w:cs="Arial"/>
              </w:rPr>
              <w:t>Kč</w:t>
            </w:r>
          </w:p>
        </w:tc>
      </w:tr>
      <w:tr w:rsidR="00471884" w:rsidRPr="00AF0258" w14:paraId="7787F7F4" w14:textId="77777777" w:rsidTr="00D424B6">
        <w:trPr>
          <w:trHeight w:val="352"/>
        </w:trPr>
        <w:tc>
          <w:tcPr>
            <w:tcW w:w="3354" w:type="pct"/>
            <w:vAlign w:val="center"/>
          </w:tcPr>
          <w:p w14:paraId="2234617A" w14:textId="77777777" w:rsidR="00471884" w:rsidRPr="00AF0258" w:rsidRDefault="00471884" w:rsidP="00AF025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F0258">
              <w:rPr>
                <w:rFonts w:ascii="Arial" w:hAnsi="Arial" w:cs="Arial"/>
              </w:rPr>
              <w:t xml:space="preserve">Hlavní celek </w:t>
            </w:r>
            <w:r w:rsidRPr="00AF0258">
              <w:rPr>
                <w:rFonts w:ascii="Arial" w:hAnsi="Arial" w:cs="Arial"/>
                <w:snapToGrid w:val="0"/>
              </w:rPr>
              <w:t xml:space="preserve">3 </w:t>
            </w:r>
            <w:r w:rsidRPr="00AF0258">
              <w:rPr>
                <w:rFonts w:ascii="Arial" w:hAnsi="Arial" w:cs="Arial"/>
              </w:rPr>
              <w:t>„Geometrický plán“ celkem bez DPH</w:t>
            </w:r>
          </w:p>
        </w:tc>
        <w:tc>
          <w:tcPr>
            <w:tcW w:w="1646" w:type="pct"/>
            <w:vAlign w:val="center"/>
          </w:tcPr>
          <w:p w14:paraId="4E8C4D8D" w14:textId="77777777" w:rsidR="00471884" w:rsidRPr="00AF0258" w:rsidRDefault="00471884" w:rsidP="00AF025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AF0258">
              <w:rPr>
                <w:rFonts w:ascii="Arial" w:hAnsi="Arial" w:cs="Arial"/>
                <w:snapToGrid w:val="0"/>
              </w:rPr>
              <w:t>10 536,00</w:t>
            </w:r>
            <w:r w:rsidRPr="00AF0258">
              <w:rPr>
                <w:rFonts w:ascii="Arial" w:hAnsi="Arial" w:cs="Arial"/>
              </w:rPr>
              <w:t xml:space="preserve"> Kč</w:t>
            </w:r>
          </w:p>
        </w:tc>
      </w:tr>
      <w:tr w:rsidR="00471884" w:rsidRPr="00AF0258" w14:paraId="77378A32" w14:textId="77777777" w:rsidTr="00D424B6">
        <w:trPr>
          <w:trHeight w:val="352"/>
        </w:trPr>
        <w:tc>
          <w:tcPr>
            <w:tcW w:w="3354" w:type="pct"/>
            <w:shd w:val="clear" w:color="auto" w:fill="E7E6E6" w:themeFill="background2"/>
            <w:vAlign w:val="center"/>
          </w:tcPr>
          <w:p w14:paraId="364054C3" w14:textId="77777777" w:rsidR="00471884" w:rsidRPr="00AF0258" w:rsidRDefault="00471884" w:rsidP="00AF025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F0258">
              <w:rPr>
                <w:rFonts w:ascii="Arial" w:hAnsi="Arial" w:cs="Arial"/>
              </w:rPr>
              <w:t xml:space="preserve">Celková cena </w:t>
            </w:r>
            <w:r w:rsidRPr="00AF0258">
              <w:rPr>
                <w:rFonts w:ascii="Arial" w:hAnsi="Arial" w:cs="Arial"/>
                <w:snapToGrid w:val="0"/>
              </w:rPr>
              <w:t>Díla</w:t>
            </w:r>
            <w:r w:rsidRPr="00AF0258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646" w:type="pct"/>
            <w:shd w:val="clear" w:color="auto" w:fill="E7E6E6" w:themeFill="background2"/>
            <w:vAlign w:val="center"/>
          </w:tcPr>
          <w:p w14:paraId="5D007FE6" w14:textId="77777777" w:rsidR="00471884" w:rsidRPr="00AF0258" w:rsidRDefault="00471884" w:rsidP="00AF025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AF0258">
              <w:rPr>
                <w:rFonts w:ascii="Arial" w:hAnsi="Arial" w:cs="Arial"/>
                <w:b/>
                <w:bCs/>
                <w:snapToGrid w:val="0"/>
              </w:rPr>
              <w:t>34 584,00</w:t>
            </w:r>
            <w:r w:rsidRPr="00AF0258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471884" w:rsidRPr="00AF0258" w14:paraId="68327472" w14:textId="77777777" w:rsidTr="00D424B6">
        <w:trPr>
          <w:trHeight w:val="352"/>
        </w:trPr>
        <w:tc>
          <w:tcPr>
            <w:tcW w:w="3354" w:type="pct"/>
            <w:vAlign w:val="center"/>
          </w:tcPr>
          <w:p w14:paraId="28BD92BB" w14:textId="77777777" w:rsidR="00471884" w:rsidRPr="00AF0258" w:rsidRDefault="00471884" w:rsidP="00AF025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F0258">
              <w:rPr>
                <w:rFonts w:ascii="Arial" w:hAnsi="Arial" w:cs="Arial"/>
              </w:rPr>
              <w:t>DPH 21 %</w:t>
            </w:r>
          </w:p>
        </w:tc>
        <w:tc>
          <w:tcPr>
            <w:tcW w:w="1646" w:type="pct"/>
            <w:vAlign w:val="center"/>
          </w:tcPr>
          <w:p w14:paraId="0BB2DF70" w14:textId="77777777" w:rsidR="00471884" w:rsidRPr="00AF0258" w:rsidRDefault="00471884" w:rsidP="00AF025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AF0258">
              <w:rPr>
                <w:rFonts w:ascii="Arial" w:hAnsi="Arial" w:cs="Arial"/>
                <w:snapToGrid w:val="0"/>
              </w:rPr>
              <w:t xml:space="preserve">7 262,64 </w:t>
            </w:r>
            <w:r w:rsidRPr="00AF0258">
              <w:rPr>
                <w:rFonts w:ascii="Arial" w:hAnsi="Arial" w:cs="Arial"/>
              </w:rPr>
              <w:t>Kč</w:t>
            </w:r>
          </w:p>
        </w:tc>
      </w:tr>
      <w:tr w:rsidR="00471884" w:rsidRPr="00AF0258" w14:paraId="427FBA93" w14:textId="77777777" w:rsidTr="00D424B6">
        <w:trPr>
          <w:trHeight w:val="352"/>
        </w:trPr>
        <w:tc>
          <w:tcPr>
            <w:tcW w:w="3354" w:type="pct"/>
            <w:shd w:val="clear" w:color="auto" w:fill="E7E6E6" w:themeFill="background2"/>
            <w:vAlign w:val="center"/>
          </w:tcPr>
          <w:p w14:paraId="72AA326C" w14:textId="77777777" w:rsidR="00471884" w:rsidRPr="00AF0258" w:rsidRDefault="00471884" w:rsidP="00AF025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F0258">
              <w:rPr>
                <w:rFonts w:ascii="Arial" w:hAnsi="Arial" w:cs="Arial"/>
              </w:rPr>
              <w:t xml:space="preserve">Celková cena </w:t>
            </w:r>
            <w:r w:rsidRPr="00AF0258">
              <w:rPr>
                <w:rFonts w:ascii="Arial" w:hAnsi="Arial" w:cs="Arial"/>
                <w:snapToGrid w:val="0"/>
              </w:rPr>
              <w:t>Díla</w:t>
            </w:r>
            <w:r w:rsidRPr="00AF0258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646" w:type="pct"/>
            <w:shd w:val="clear" w:color="auto" w:fill="E7E6E6" w:themeFill="background2"/>
            <w:vAlign w:val="center"/>
          </w:tcPr>
          <w:p w14:paraId="065D407D" w14:textId="77777777" w:rsidR="00471884" w:rsidRPr="00AF0258" w:rsidRDefault="00471884" w:rsidP="00AF025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AF0258">
              <w:rPr>
                <w:rFonts w:ascii="Arial" w:hAnsi="Arial" w:cs="Arial"/>
                <w:snapToGrid w:val="0"/>
              </w:rPr>
              <w:t xml:space="preserve">41 846,64 </w:t>
            </w:r>
            <w:r w:rsidRPr="00AF0258">
              <w:rPr>
                <w:rFonts w:ascii="Arial" w:hAnsi="Arial" w:cs="Arial"/>
              </w:rPr>
              <w:t>Kč</w:t>
            </w:r>
          </w:p>
        </w:tc>
      </w:tr>
    </w:tbl>
    <w:p w14:paraId="27316E15" w14:textId="77777777" w:rsidR="00AB2493" w:rsidRDefault="00AB2493" w:rsidP="00AF0258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AF0258">
        <w:rPr>
          <w:rFonts w:ascii="Arial" w:hAnsi="Arial" w:cs="Arial"/>
          <w:snapToGrid w:val="0"/>
          <w:kern w:val="20"/>
        </w:rPr>
        <w:t>Podrobnosti kalkulace ceny jsou uvedeny v Položkovém výkazu činností, který je nedílnou součástí tohoto dodatku.</w:t>
      </w:r>
    </w:p>
    <w:p w14:paraId="306BE197" w14:textId="77777777" w:rsidR="00AF0258" w:rsidRPr="00AF0258" w:rsidRDefault="00AF0258" w:rsidP="00AF0258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</w:p>
    <w:p w14:paraId="6521EB73" w14:textId="6647660D" w:rsidR="00056ACC" w:rsidRPr="00AF0258" w:rsidRDefault="00056ACC" w:rsidP="00AF025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AF0258">
        <w:rPr>
          <w:rFonts w:ascii="Arial" w:hAnsi="Arial" w:cs="Arial"/>
          <w:b/>
        </w:rPr>
        <w:t>Čl. II</w:t>
      </w:r>
      <w:r w:rsidR="005229E5" w:rsidRPr="00AF0258">
        <w:rPr>
          <w:rFonts w:ascii="Arial" w:hAnsi="Arial" w:cs="Arial"/>
          <w:b/>
        </w:rPr>
        <w:t>I</w:t>
      </w:r>
      <w:r w:rsidRPr="00AF0258">
        <w:rPr>
          <w:rFonts w:ascii="Arial" w:hAnsi="Arial" w:cs="Arial"/>
          <w:b/>
        </w:rPr>
        <w:t>.</w:t>
      </w:r>
    </w:p>
    <w:p w14:paraId="659BE493" w14:textId="64FBA19D" w:rsidR="00C125ED" w:rsidRDefault="00056ACC" w:rsidP="00AF025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AF0258">
        <w:rPr>
          <w:rFonts w:ascii="Arial" w:hAnsi="Arial" w:cs="Arial"/>
          <w:b/>
        </w:rPr>
        <w:t>Závěrečná ustanovení</w:t>
      </w:r>
    </w:p>
    <w:p w14:paraId="416816D3" w14:textId="77777777" w:rsidR="00AF0258" w:rsidRPr="00AF0258" w:rsidRDefault="00AF0258" w:rsidP="00AF025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271B897B" w14:textId="552147FC" w:rsidR="00056ACC" w:rsidRPr="00AF0258" w:rsidRDefault="00056ACC" w:rsidP="00AF0258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F0258">
        <w:rPr>
          <w:rFonts w:ascii="Arial" w:hAnsi="Arial" w:cs="Arial"/>
          <w:szCs w:val="22"/>
        </w:rPr>
        <w:t>1.</w:t>
      </w:r>
      <w:r w:rsidRPr="00AF0258">
        <w:rPr>
          <w:rFonts w:ascii="Arial" w:hAnsi="Arial" w:cs="Arial"/>
          <w:szCs w:val="22"/>
        </w:rPr>
        <w:tab/>
      </w:r>
      <w:r w:rsidR="00CE1FA9" w:rsidRPr="00AF0258">
        <w:rPr>
          <w:rFonts w:ascii="Arial" w:hAnsi="Arial" w:cs="Arial"/>
          <w:szCs w:val="22"/>
        </w:rPr>
        <w:t>Ostatní ustanovení Smlouvy zůstávají beze změny</w:t>
      </w:r>
      <w:r w:rsidRPr="00AF0258">
        <w:rPr>
          <w:rFonts w:ascii="Arial" w:hAnsi="Arial" w:cs="Arial"/>
          <w:szCs w:val="22"/>
        </w:rPr>
        <w:t>.</w:t>
      </w:r>
    </w:p>
    <w:p w14:paraId="66760A13" w14:textId="77777777" w:rsidR="00056ACC" w:rsidRPr="00AF0258" w:rsidRDefault="00056ACC" w:rsidP="00AF0258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F0258">
        <w:rPr>
          <w:rFonts w:ascii="Arial" w:hAnsi="Arial" w:cs="Arial"/>
          <w:szCs w:val="22"/>
        </w:rPr>
        <w:t>2.</w:t>
      </w:r>
      <w:r w:rsidRPr="00AF0258">
        <w:rPr>
          <w:rFonts w:ascii="Arial" w:hAnsi="Arial" w:cs="Arial"/>
          <w:szCs w:val="22"/>
        </w:rPr>
        <w:tab/>
        <w:t>Nedílnou součástí tohoto dodatku je Položkový výkaz činností.</w:t>
      </w:r>
    </w:p>
    <w:p w14:paraId="596D654D" w14:textId="616D9C87" w:rsidR="00056ACC" w:rsidRPr="00AF0258" w:rsidRDefault="00056ACC" w:rsidP="00AF0258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F0258">
        <w:rPr>
          <w:rFonts w:ascii="Arial" w:hAnsi="Arial" w:cs="Arial"/>
          <w:szCs w:val="22"/>
        </w:rPr>
        <w:t>3.</w:t>
      </w:r>
      <w:r w:rsidRPr="00AF0258">
        <w:rPr>
          <w:rFonts w:ascii="Arial" w:hAnsi="Arial" w:cs="Arial"/>
          <w:szCs w:val="22"/>
        </w:rPr>
        <w:tab/>
        <w:t xml:space="preserve">Smluvní strany jsou si plně vědomy zákonné povinnosti uveřejnit tento </w:t>
      </w:r>
      <w:r w:rsidR="00036B56" w:rsidRPr="00AF0258">
        <w:rPr>
          <w:rFonts w:ascii="Arial" w:hAnsi="Arial" w:cs="Arial"/>
          <w:szCs w:val="22"/>
        </w:rPr>
        <w:t>D</w:t>
      </w:r>
      <w:r w:rsidRPr="00AF0258">
        <w:rPr>
          <w:rFonts w:ascii="Arial" w:hAnsi="Arial" w:cs="Arial"/>
          <w:szCs w:val="22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AF0258">
        <w:rPr>
          <w:rFonts w:ascii="Arial" w:hAnsi="Arial" w:cs="Arial"/>
          <w:b/>
          <w:bCs/>
          <w:szCs w:val="22"/>
        </w:rPr>
        <w:t>ZRS</w:t>
      </w:r>
      <w:r w:rsidRPr="00AF0258">
        <w:rPr>
          <w:rFonts w:ascii="Arial" w:hAnsi="Arial" w:cs="Arial"/>
          <w:szCs w:val="22"/>
        </w:rPr>
        <w:t xml:space="preserve">“). Smluvní strany se dále dohodly, že tento </w:t>
      </w:r>
      <w:r w:rsidR="00036B56" w:rsidRPr="00AF0258">
        <w:rPr>
          <w:rFonts w:ascii="Arial" w:hAnsi="Arial" w:cs="Arial"/>
          <w:szCs w:val="22"/>
        </w:rPr>
        <w:t>D</w:t>
      </w:r>
      <w:r w:rsidRPr="00AF0258">
        <w:rPr>
          <w:rFonts w:ascii="Arial" w:hAnsi="Arial" w:cs="Arial"/>
          <w:szCs w:val="22"/>
        </w:rPr>
        <w:t xml:space="preserve">odatek zašle správci registru smluv k uveřejnění prostřednictvím registru smluv Objednatel. </w:t>
      </w:r>
    </w:p>
    <w:p w14:paraId="1029FCFA" w14:textId="40FF3E5D" w:rsidR="00C125ED" w:rsidRPr="00AF0258" w:rsidRDefault="00056ACC" w:rsidP="00AF0258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AF0258">
        <w:rPr>
          <w:rFonts w:ascii="Arial" w:hAnsi="Arial" w:cs="Arial"/>
          <w:szCs w:val="22"/>
        </w:rPr>
        <w:t xml:space="preserve">4. </w:t>
      </w:r>
      <w:r w:rsidRPr="00AF0258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v registru smluv dle § 6 odst. 1 ZRS. </w:t>
      </w:r>
    </w:p>
    <w:p w14:paraId="233360CB" w14:textId="77777777" w:rsidR="00C125ED" w:rsidRPr="00AF0258" w:rsidRDefault="00C125ED" w:rsidP="00AF0258">
      <w:pPr>
        <w:spacing w:after="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Pr="00AF0258" w:rsidRDefault="00321220" w:rsidP="00AF0258">
      <w:pPr>
        <w:spacing w:after="0" w:line="240" w:lineRule="auto"/>
        <w:jc w:val="both"/>
        <w:rPr>
          <w:rFonts w:ascii="Arial" w:hAnsi="Arial" w:cs="Arial"/>
          <w:b/>
        </w:rPr>
      </w:pPr>
      <w:r w:rsidRPr="00AF0258">
        <w:rPr>
          <w:rFonts w:ascii="Arial" w:hAnsi="Arial" w:cs="Arial"/>
          <w:b/>
        </w:rPr>
        <w:t>Smluvní strany tímto výslovně prohlašují, že t</w:t>
      </w:r>
      <w:r w:rsidR="00974D15" w:rsidRPr="00AF0258">
        <w:rPr>
          <w:rFonts w:ascii="Arial" w:hAnsi="Arial" w:cs="Arial"/>
          <w:b/>
        </w:rPr>
        <w:t>ento</w:t>
      </w:r>
      <w:r w:rsidRPr="00AF0258">
        <w:rPr>
          <w:rFonts w:ascii="Arial" w:hAnsi="Arial" w:cs="Arial"/>
          <w:b/>
        </w:rPr>
        <w:t xml:space="preserve"> </w:t>
      </w:r>
      <w:r w:rsidR="00036B56" w:rsidRPr="00AF0258">
        <w:rPr>
          <w:rFonts w:ascii="Arial" w:hAnsi="Arial" w:cs="Arial"/>
          <w:b/>
        </w:rPr>
        <w:t>D</w:t>
      </w:r>
      <w:r w:rsidR="00974D15" w:rsidRPr="00AF0258">
        <w:rPr>
          <w:rFonts w:ascii="Arial" w:hAnsi="Arial" w:cs="Arial"/>
          <w:b/>
        </w:rPr>
        <w:t>odatek</w:t>
      </w:r>
      <w:r w:rsidRPr="00AF0258">
        <w:rPr>
          <w:rFonts w:ascii="Arial" w:hAnsi="Arial" w:cs="Arial"/>
          <w:b/>
        </w:rPr>
        <w:t xml:space="preserve"> vyjadřuje jejich pravou a</w:t>
      </w:r>
      <w:r w:rsidR="0076168F" w:rsidRPr="00AF0258">
        <w:rPr>
          <w:rFonts w:ascii="Arial" w:hAnsi="Arial" w:cs="Arial"/>
          <w:b/>
        </w:rPr>
        <w:t> </w:t>
      </w:r>
      <w:r w:rsidRPr="00AF0258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Default="00926520" w:rsidP="00AF0258">
      <w:pPr>
        <w:spacing w:after="0" w:line="240" w:lineRule="auto"/>
        <w:jc w:val="both"/>
        <w:rPr>
          <w:rFonts w:ascii="Arial" w:hAnsi="Arial" w:cs="Arial"/>
          <w:b/>
        </w:rPr>
      </w:pPr>
    </w:p>
    <w:p w14:paraId="2E11F3D9" w14:textId="77777777" w:rsidR="00AF0258" w:rsidRPr="00AF0258" w:rsidRDefault="00AF0258" w:rsidP="00AF0258">
      <w:pPr>
        <w:spacing w:after="0" w:line="240" w:lineRule="auto"/>
        <w:jc w:val="both"/>
        <w:rPr>
          <w:rFonts w:ascii="Arial" w:hAnsi="Arial" w:cs="Arial"/>
          <w:b/>
        </w:rPr>
      </w:pPr>
    </w:p>
    <w:p w14:paraId="21D82D53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F0258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AF0258">
        <w:rPr>
          <w:rFonts w:ascii="Arial" w:hAnsi="Arial" w:cs="Arial"/>
          <w:b/>
          <w:bCs/>
        </w:rPr>
        <w:t>–</w:t>
      </w:r>
      <w:r w:rsidRPr="00AF0258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AF0258">
        <w:rPr>
          <w:rFonts w:ascii="Arial" w:eastAsia="Times New Roman" w:hAnsi="Arial" w:cs="Arial"/>
          <w:b/>
          <w:lang w:eastAsia="cs-CZ"/>
        </w:rPr>
        <w:tab/>
        <w:t>EKOS T, spol. s r.o.</w:t>
      </w:r>
    </w:p>
    <w:p w14:paraId="7D4F955A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F0258">
        <w:rPr>
          <w:rFonts w:ascii="Arial" w:eastAsia="Times New Roman" w:hAnsi="Arial" w:cs="Arial"/>
          <w:bCs/>
          <w:lang w:eastAsia="cs-CZ"/>
        </w:rPr>
        <w:t>Místo: Brno</w:t>
      </w:r>
      <w:r w:rsidRPr="00AF0258">
        <w:rPr>
          <w:rFonts w:ascii="Arial" w:eastAsia="Times New Roman" w:hAnsi="Arial" w:cs="Arial"/>
          <w:bCs/>
          <w:lang w:eastAsia="cs-CZ"/>
        </w:rPr>
        <w:tab/>
      </w:r>
      <w:r w:rsidRPr="00AF0258">
        <w:rPr>
          <w:rFonts w:ascii="Arial" w:eastAsia="Times New Roman" w:hAnsi="Arial" w:cs="Arial"/>
          <w:bCs/>
          <w:lang w:eastAsia="cs-CZ"/>
        </w:rPr>
        <w:tab/>
        <w:t>Místo: Třebíč</w:t>
      </w:r>
    </w:p>
    <w:p w14:paraId="7121937B" w14:textId="7A63FCCE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F0258">
        <w:rPr>
          <w:rFonts w:ascii="Arial" w:eastAsia="Times New Roman" w:hAnsi="Arial" w:cs="Arial"/>
          <w:bCs/>
          <w:lang w:eastAsia="cs-CZ"/>
        </w:rPr>
        <w:t xml:space="preserve">Datum: </w:t>
      </w:r>
      <w:r w:rsidR="005A57EA">
        <w:rPr>
          <w:rFonts w:ascii="Arial" w:eastAsia="Times New Roman" w:hAnsi="Arial" w:cs="Arial"/>
          <w:bCs/>
          <w:lang w:eastAsia="cs-CZ"/>
        </w:rPr>
        <w:t>12.12.2025</w:t>
      </w:r>
      <w:r w:rsidRPr="00AF0258">
        <w:rPr>
          <w:rFonts w:ascii="Arial" w:eastAsia="Times New Roman" w:hAnsi="Arial" w:cs="Arial"/>
          <w:bCs/>
          <w:lang w:eastAsia="cs-CZ"/>
        </w:rPr>
        <w:tab/>
      </w:r>
      <w:r w:rsidRPr="00AF0258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A57EA">
        <w:rPr>
          <w:rFonts w:ascii="Arial" w:eastAsia="Times New Roman" w:hAnsi="Arial" w:cs="Arial"/>
          <w:bCs/>
          <w:lang w:eastAsia="cs-CZ"/>
        </w:rPr>
        <w:t>11.12.2025</w:t>
      </w:r>
    </w:p>
    <w:p w14:paraId="3023C434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72AD5BB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5654C7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FF3B13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8A0738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B43B57B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95E3C2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AF0258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Pr="00AF0258">
        <w:rPr>
          <w:rFonts w:ascii="Arial" w:eastAsia="Times New Roman" w:hAnsi="Arial" w:cs="Arial"/>
          <w:bCs/>
          <w:i/>
          <w:iCs/>
          <w:lang w:eastAsia="cs-CZ"/>
        </w:rPr>
        <w:tab/>
        <w:t>„elektronicky podepsáno“</w:t>
      </w:r>
    </w:p>
    <w:p w14:paraId="744F6C87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6037C31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F0258">
        <w:rPr>
          <w:rFonts w:ascii="Arial" w:eastAsia="Times New Roman" w:hAnsi="Arial" w:cs="Arial"/>
          <w:bCs/>
          <w:lang w:eastAsia="cs-CZ"/>
        </w:rPr>
        <w:t>Ing. Pavel Zajíček</w:t>
      </w:r>
      <w:r w:rsidRPr="00AF0258">
        <w:rPr>
          <w:rFonts w:ascii="Arial" w:eastAsia="Times New Roman" w:hAnsi="Arial" w:cs="Arial"/>
          <w:bCs/>
          <w:lang w:eastAsia="cs-CZ"/>
        </w:rPr>
        <w:tab/>
      </w:r>
      <w:r w:rsidRPr="00AF0258">
        <w:rPr>
          <w:rFonts w:ascii="Arial" w:eastAsia="Times New Roman" w:hAnsi="Arial" w:cs="Arial"/>
          <w:bCs/>
          <w:lang w:eastAsia="cs-CZ"/>
        </w:rPr>
        <w:tab/>
        <w:t>Ing. Aleš Tůma, jednatel</w:t>
      </w:r>
    </w:p>
    <w:p w14:paraId="6EC03518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F0258">
        <w:rPr>
          <w:rFonts w:ascii="Arial" w:eastAsia="Times New Roman" w:hAnsi="Arial" w:cs="Arial"/>
          <w:bCs/>
          <w:lang w:eastAsia="cs-CZ"/>
        </w:rPr>
        <w:t xml:space="preserve">ředitel KPÚ pro </w:t>
      </w:r>
      <w:proofErr w:type="spellStart"/>
      <w:r w:rsidRPr="00AF0258">
        <w:rPr>
          <w:rFonts w:ascii="Arial" w:eastAsia="Times New Roman" w:hAnsi="Arial" w:cs="Arial"/>
          <w:bCs/>
          <w:lang w:eastAsia="cs-CZ"/>
        </w:rPr>
        <w:t>JmK</w:t>
      </w:r>
      <w:proofErr w:type="spellEnd"/>
      <w:r w:rsidRPr="00AF0258">
        <w:rPr>
          <w:rFonts w:ascii="Arial" w:eastAsia="Times New Roman" w:hAnsi="Arial" w:cs="Arial"/>
          <w:bCs/>
          <w:lang w:eastAsia="cs-CZ"/>
        </w:rPr>
        <w:tab/>
      </w:r>
    </w:p>
    <w:p w14:paraId="5EC1DCFE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47DF1A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46D8B0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F3B586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87AA7F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5A4BBA8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BFD69F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AF0258">
        <w:rPr>
          <w:rFonts w:ascii="Arial" w:eastAsia="Times New Roman" w:hAnsi="Arial" w:cs="Arial"/>
          <w:bCs/>
          <w:lang w:eastAsia="cs-CZ"/>
        </w:rPr>
        <w:tab/>
      </w:r>
      <w:r w:rsidRPr="00AF0258">
        <w:rPr>
          <w:rFonts w:ascii="Arial" w:eastAsia="Times New Roman" w:hAnsi="Arial" w:cs="Arial"/>
          <w:bCs/>
          <w:lang w:eastAsia="cs-CZ"/>
        </w:rPr>
        <w:tab/>
      </w:r>
      <w:r w:rsidRPr="00AF0258">
        <w:rPr>
          <w:rFonts w:ascii="Arial" w:eastAsia="Times New Roman" w:hAnsi="Arial" w:cs="Arial"/>
          <w:bCs/>
          <w:lang w:eastAsia="cs-CZ"/>
        </w:rPr>
        <w:tab/>
      </w:r>
      <w:r w:rsidRPr="00AF0258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3999939D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C0BFA2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F0258">
        <w:rPr>
          <w:rFonts w:ascii="Arial" w:eastAsia="Times New Roman" w:hAnsi="Arial" w:cs="Arial"/>
          <w:bCs/>
          <w:lang w:eastAsia="cs-CZ"/>
        </w:rPr>
        <w:tab/>
      </w:r>
      <w:r w:rsidRPr="00AF0258">
        <w:rPr>
          <w:rFonts w:ascii="Arial" w:eastAsia="Times New Roman" w:hAnsi="Arial" w:cs="Arial"/>
          <w:bCs/>
          <w:lang w:eastAsia="cs-CZ"/>
        </w:rPr>
        <w:tab/>
      </w:r>
      <w:r w:rsidRPr="00AF0258">
        <w:rPr>
          <w:rFonts w:ascii="Arial" w:eastAsia="Times New Roman" w:hAnsi="Arial" w:cs="Arial"/>
          <w:bCs/>
          <w:lang w:eastAsia="cs-CZ"/>
        </w:rPr>
        <w:tab/>
        <w:t>Ing. Libor Sedláček, jednatel</w:t>
      </w:r>
    </w:p>
    <w:p w14:paraId="24847C46" w14:textId="77777777" w:rsidR="004C4559" w:rsidRPr="00AF0258" w:rsidRDefault="004C4559" w:rsidP="00AF0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09A05BC8" w14:textId="77777777" w:rsidR="004C4559" w:rsidRPr="00AF0258" w:rsidRDefault="004C4559" w:rsidP="00AF0258">
      <w:pPr>
        <w:spacing w:after="0" w:line="240" w:lineRule="auto"/>
        <w:jc w:val="both"/>
        <w:rPr>
          <w:rFonts w:ascii="Arial" w:hAnsi="Arial" w:cs="Arial"/>
          <w:b/>
        </w:rPr>
      </w:pPr>
    </w:p>
    <w:p w14:paraId="67EDACAB" w14:textId="77777777" w:rsidR="004C4559" w:rsidRPr="00AF0258" w:rsidRDefault="004C4559" w:rsidP="00AF0258">
      <w:pPr>
        <w:spacing w:after="0" w:line="240" w:lineRule="auto"/>
        <w:jc w:val="both"/>
        <w:rPr>
          <w:rFonts w:ascii="Arial" w:hAnsi="Arial" w:cs="Arial"/>
          <w:b/>
        </w:rPr>
      </w:pPr>
    </w:p>
    <w:p w14:paraId="240611FC" w14:textId="77777777" w:rsidR="004C4559" w:rsidRPr="00AF0258" w:rsidRDefault="004C4559" w:rsidP="00AF0258">
      <w:pPr>
        <w:spacing w:after="0" w:line="240" w:lineRule="auto"/>
        <w:jc w:val="both"/>
        <w:rPr>
          <w:rFonts w:ascii="Arial" w:hAnsi="Arial" w:cs="Arial"/>
          <w:b/>
        </w:rPr>
      </w:pPr>
    </w:p>
    <w:p w14:paraId="17ECBFAD" w14:textId="77777777" w:rsidR="004C4559" w:rsidRDefault="004C4559" w:rsidP="00AF0258">
      <w:pPr>
        <w:spacing w:after="0" w:line="240" w:lineRule="auto"/>
        <w:jc w:val="both"/>
        <w:rPr>
          <w:rFonts w:ascii="Arial" w:hAnsi="Arial" w:cs="Arial"/>
          <w:b/>
        </w:rPr>
      </w:pPr>
    </w:p>
    <w:p w14:paraId="4DD307A3" w14:textId="77777777" w:rsidR="009701C1" w:rsidRDefault="009701C1" w:rsidP="00AF0258">
      <w:pPr>
        <w:spacing w:after="0" w:line="240" w:lineRule="auto"/>
        <w:jc w:val="both"/>
        <w:rPr>
          <w:rFonts w:ascii="Arial" w:hAnsi="Arial" w:cs="Arial"/>
          <w:b/>
        </w:rPr>
      </w:pPr>
    </w:p>
    <w:p w14:paraId="2199E641" w14:textId="77777777" w:rsidR="009701C1" w:rsidRPr="00AF0258" w:rsidRDefault="009701C1" w:rsidP="00AF0258">
      <w:pPr>
        <w:spacing w:after="0" w:line="240" w:lineRule="auto"/>
        <w:jc w:val="both"/>
        <w:rPr>
          <w:rFonts w:ascii="Arial" w:hAnsi="Arial" w:cs="Arial"/>
          <w:b/>
        </w:rPr>
      </w:pPr>
    </w:p>
    <w:p w14:paraId="435FBFFE" w14:textId="078A44B2" w:rsidR="002B735B" w:rsidRPr="00AF0258" w:rsidRDefault="004C4559" w:rsidP="00AF025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AF0258">
        <w:rPr>
          <w:rFonts w:ascii="Arial" w:hAnsi="Arial" w:cs="Arial"/>
          <w:bCs/>
        </w:rPr>
        <w:t>Za správnost vyhotovení: Ing. Hana Divinová</w:t>
      </w:r>
      <w:r w:rsidR="002B735B" w:rsidRPr="00AF0258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AF0258" w:rsidRDefault="002B735B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Pr="00AF0258" w:rsidRDefault="004B0836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AF0258" w:rsidRDefault="004754C9" w:rsidP="00AF025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4754C9" w:rsidRPr="00AF0258" w:rsidSect="00CB6F0F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15F5" w14:textId="77777777" w:rsidR="00FA3482" w:rsidRDefault="00FA3482" w:rsidP="007936E4">
      <w:pPr>
        <w:spacing w:after="0"/>
      </w:pPr>
      <w:r>
        <w:separator/>
      </w:r>
    </w:p>
  </w:endnote>
  <w:endnote w:type="continuationSeparator" w:id="0">
    <w:p w14:paraId="1B5A46D4" w14:textId="77777777" w:rsidR="00FA3482" w:rsidRDefault="00FA3482" w:rsidP="007936E4">
      <w:pPr>
        <w:spacing w:after="0"/>
      </w:pPr>
      <w:r>
        <w:continuationSeparator/>
      </w:r>
    </w:p>
  </w:endnote>
  <w:endnote w:type="continuationNotice" w:id="1">
    <w:p w14:paraId="6CE889FA" w14:textId="77777777" w:rsidR="00FA3482" w:rsidRDefault="00FA348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4204" w14:textId="77777777" w:rsidR="00FA3482" w:rsidRDefault="00FA3482" w:rsidP="007936E4">
      <w:pPr>
        <w:spacing w:after="0"/>
      </w:pPr>
      <w:r>
        <w:separator/>
      </w:r>
    </w:p>
  </w:footnote>
  <w:footnote w:type="continuationSeparator" w:id="0">
    <w:p w14:paraId="315F6DC1" w14:textId="77777777" w:rsidR="00FA3482" w:rsidRDefault="00FA3482" w:rsidP="007936E4">
      <w:pPr>
        <w:spacing w:after="0"/>
      </w:pPr>
      <w:r>
        <w:continuationSeparator/>
      </w:r>
    </w:p>
  </w:footnote>
  <w:footnote w:type="continuationNotice" w:id="1">
    <w:p w14:paraId="36FBC892" w14:textId="77777777" w:rsidR="00FA3482" w:rsidRDefault="00FA348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A9F3C0A" w:rsidR="00043079" w:rsidRPr="001D4BED" w:rsidRDefault="0003793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rFonts w:cs="Arial"/>
        <w:b/>
        <w:bCs/>
        <w:szCs w:val="16"/>
        <w:lang w:eastAsia="cs-CZ"/>
      </w:rPr>
      <w:t xml:space="preserve">Dodatek č. 2 ke smlouvě o </w:t>
    </w:r>
    <w:r w:rsidR="0059422D">
      <w:rPr>
        <w:rFonts w:cs="Arial"/>
        <w:b/>
        <w:bCs/>
        <w:szCs w:val="16"/>
        <w:lang w:eastAsia="cs-CZ"/>
      </w:rPr>
      <w:t>dílo – JPÚ</w:t>
    </w:r>
    <w:r w:rsidR="00B51A70" w:rsidRPr="007B7AC7">
      <w:rPr>
        <w:rFonts w:cs="Arial"/>
        <w:b/>
        <w:bCs/>
        <w:szCs w:val="16"/>
        <w:lang w:eastAsia="cs-CZ"/>
      </w:rPr>
      <w:t xml:space="preserve"> pro odstranění parcel ZE v </w:t>
    </w:r>
    <w:proofErr w:type="spellStart"/>
    <w:r w:rsidR="00B51A70" w:rsidRPr="007B7AC7">
      <w:rPr>
        <w:rFonts w:cs="Arial"/>
        <w:b/>
        <w:bCs/>
        <w:szCs w:val="16"/>
        <w:lang w:eastAsia="cs-CZ"/>
      </w:rPr>
      <w:t>k.ú</w:t>
    </w:r>
    <w:proofErr w:type="spellEnd"/>
    <w:r w:rsidR="00B51A70" w:rsidRPr="007B7AC7">
      <w:rPr>
        <w:rFonts w:cs="Arial"/>
        <w:b/>
        <w:bCs/>
        <w:szCs w:val="16"/>
        <w:lang w:eastAsia="cs-CZ"/>
      </w:rPr>
      <w:t>. Drnholec</w:t>
    </w:r>
    <w:r w:rsidR="00B51A70" w:rsidRPr="001D4BED">
      <w:rPr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DEA1" w14:textId="77777777" w:rsidR="00737041" w:rsidRDefault="00737041" w:rsidP="0073704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Pr="000A6306">
      <w:rPr>
        <w:rFonts w:cs="Arial"/>
        <w:szCs w:val="16"/>
        <w:lang w:val="fr-FR" w:eastAsia="cs-CZ"/>
      </w:rPr>
      <w:t>1</w:t>
    </w:r>
    <w:r>
      <w:rPr>
        <w:rFonts w:cs="Arial"/>
        <w:szCs w:val="16"/>
        <w:lang w:val="fr-FR" w:eastAsia="cs-CZ"/>
      </w:rPr>
      <w:t>7</w:t>
    </w:r>
    <w:r w:rsidRPr="000A6306">
      <w:rPr>
        <w:rFonts w:cs="Arial"/>
        <w:szCs w:val="16"/>
        <w:lang w:val="fr-FR" w:eastAsia="cs-CZ"/>
      </w:rPr>
      <w:t>-202</w:t>
    </w:r>
    <w:r>
      <w:rPr>
        <w:rFonts w:cs="Arial"/>
        <w:szCs w:val="16"/>
        <w:lang w:val="fr-FR" w:eastAsia="cs-CZ"/>
      </w:rPr>
      <w:t>4</w:t>
    </w:r>
    <w:r w:rsidRPr="000A6306">
      <w:rPr>
        <w:rFonts w:cs="Arial"/>
        <w:szCs w:val="16"/>
        <w:lang w:val="fr-FR" w:eastAsia="cs-CZ"/>
      </w:rPr>
      <w:t>-523101</w:t>
    </w:r>
  </w:p>
  <w:p w14:paraId="2061A8CC" w14:textId="127B04BA" w:rsidR="00737041" w:rsidRPr="0063268B" w:rsidRDefault="00737041" w:rsidP="0073704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color w:val="FF0000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9C5B99">
      <w:rPr>
        <w:rFonts w:cs="Arial"/>
        <w:szCs w:val="16"/>
        <w:lang w:val="fr-FR" w:eastAsia="cs-CZ"/>
      </w:rPr>
      <w:tab/>
    </w:r>
    <w:r w:rsidRPr="00B51A70">
      <w:rPr>
        <w:rFonts w:cs="Arial"/>
        <w:szCs w:val="16"/>
        <w:lang w:val="fr-FR" w:eastAsia="cs-CZ"/>
      </w:rPr>
      <w:t>UID :</w:t>
    </w:r>
    <w:r w:rsidRPr="00B51A70">
      <w:t xml:space="preserve"> </w:t>
    </w:r>
    <w:r w:rsidR="00B51A70" w:rsidRPr="00B51A70">
      <w:t>spudms00000016201030</w:t>
    </w:r>
  </w:p>
  <w:p w14:paraId="5D955992" w14:textId="77777777" w:rsidR="00737041" w:rsidRDefault="00737041" w:rsidP="0073704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>3/2024</w:t>
    </w:r>
  </w:p>
  <w:p w14:paraId="459A3079" w14:textId="77777777" w:rsidR="00737041" w:rsidRPr="007B7AC7" w:rsidRDefault="00737041" w:rsidP="0073704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3544"/>
      </w:tabs>
      <w:spacing w:after="0" w:line="240" w:lineRule="auto"/>
      <w:jc w:val="right"/>
      <w:rPr>
        <w:rFonts w:cs="Arial"/>
        <w:b/>
        <w:bCs/>
        <w:szCs w:val="16"/>
        <w:lang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</w:t>
    </w:r>
    <w:r w:rsidRPr="007B7AC7">
      <w:rPr>
        <w:rFonts w:cs="Arial"/>
        <w:b/>
        <w:bCs/>
        <w:szCs w:val="16"/>
        <w:lang w:eastAsia="cs-CZ"/>
      </w:rPr>
      <w:t xml:space="preserve">JPÚ pro odstranění parcel ZE v </w:t>
    </w:r>
    <w:proofErr w:type="spellStart"/>
    <w:r w:rsidRPr="007B7AC7">
      <w:rPr>
        <w:rFonts w:cs="Arial"/>
        <w:b/>
        <w:bCs/>
        <w:szCs w:val="16"/>
        <w:lang w:eastAsia="cs-CZ"/>
      </w:rPr>
      <w:t>k.ú</w:t>
    </w:r>
    <w:proofErr w:type="spellEnd"/>
    <w:r w:rsidRPr="007B7AC7">
      <w:rPr>
        <w:rFonts w:cs="Arial"/>
        <w:b/>
        <w:bCs/>
        <w:szCs w:val="16"/>
        <w:lang w:eastAsia="cs-CZ"/>
      </w:rPr>
      <w:t>. Drnholec</w:t>
    </w:r>
  </w:p>
  <w:p w14:paraId="47426427" w14:textId="77777777" w:rsidR="00737041" w:rsidRPr="00883C16" w:rsidRDefault="00737041" w:rsidP="0073704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  <w:p w14:paraId="44B36398" w14:textId="57CBE68F" w:rsidR="0083666F" w:rsidRPr="00737041" w:rsidRDefault="0083666F" w:rsidP="007370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6FB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26D5D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37935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80E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5D48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D24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1F78D0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368"/>
    <w:rsid w:val="002A08E6"/>
    <w:rsid w:val="002A1264"/>
    <w:rsid w:val="002A16BB"/>
    <w:rsid w:val="002A1C71"/>
    <w:rsid w:val="002A35E4"/>
    <w:rsid w:val="002A46EA"/>
    <w:rsid w:val="002A5340"/>
    <w:rsid w:val="002A5411"/>
    <w:rsid w:val="002A55AF"/>
    <w:rsid w:val="002A589C"/>
    <w:rsid w:val="002A5D94"/>
    <w:rsid w:val="002A6150"/>
    <w:rsid w:val="002A6849"/>
    <w:rsid w:val="002A6F0A"/>
    <w:rsid w:val="002B0F69"/>
    <w:rsid w:val="002B13CE"/>
    <w:rsid w:val="002B1C8D"/>
    <w:rsid w:val="002B1D63"/>
    <w:rsid w:val="002B205C"/>
    <w:rsid w:val="002B20BE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2C6"/>
    <w:rsid w:val="003266AD"/>
    <w:rsid w:val="00327110"/>
    <w:rsid w:val="003279D4"/>
    <w:rsid w:val="00330181"/>
    <w:rsid w:val="00330188"/>
    <w:rsid w:val="00331783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38B7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2D2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C33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3F6FA7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1884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559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0801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422D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7EA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9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041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39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4BAC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712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1C1"/>
    <w:rsid w:val="00970D3B"/>
    <w:rsid w:val="00971D79"/>
    <w:rsid w:val="0097260A"/>
    <w:rsid w:val="00972A3C"/>
    <w:rsid w:val="00973572"/>
    <w:rsid w:val="00973701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154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8E4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0D32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258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101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A70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319"/>
    <w:rsid w:val="00B70A10"/>
    <w:rsid w:val="00B71B7E"/>
    <w:rsid w:val="00B72125"/>
    <w:rsid w:val="00B72888"/>
    <w:rsid w:val="00B728CC"/>
    <w:rsid w:val="00B7301F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5D4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28D4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26C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3482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026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8026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8026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230D1-7A52-4037-BBE4-6B01966B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2025-12-16T06:03:00Z</dcterms:created>
  <dcterms:modified xsi:type="dcterms:W3CDTF">2025-12-16T06:03:00Z</dcterms:modified>
</cp:coreProperties>
</file>