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4BF64" w14:textId="44CCC3FF" w:rsidR="002216DF" w:rsidRPr="009A7216" w:rsidRDefault="002216DF" w:rsidP="009A7216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9A7216">
        <w:rPr>
          <w:rFonts w:ascii="Arial" w:hAnsi="Arial" w:cs="Arial"/>
          <w:i/>
          <w:sz w:val="22"/>
          <w:szCs w:val="22"/>
          <w:lang w:eastAsia="en-US"/>
        </w:rPr>
        <w:t xml:space="preserve">číslo smlouvy </w:t>
      </w:r>
      <w:r w:rsidR="00790C6B" w:rsidRPr="009A7216">
        <w:rPr>
          <w:rFonts w:ascii="Arial" w:hAnsi="Arial" w:cs="Arial"/>
          <w:i/>
          <w:sz w:val="22"/>
          <w:szCs w:val="22"/>
          <w:lang w:eastAsia="en-US"/>
        </w:rPr>
        <w:t>O</w:t>
      </w:r>
      <w:r w:rsidRPr="009A7216">
        <w:rPr>
          <w:rFonts w:ascii="Arial" w:hAnsi="Arial" w:cs="Arial"/>
          <w:i/>
          <w:sz w:val="22"/>
          <w:szCs w:val="22"/>
          <w:lang w:eastAsia="en-US"/>
        </w:rPr>
        <w:t xml:space="preserve">bjednatele: </w:t>
      </w:r>
      <w:r w:rsidR="009A7216" w:rsidRPr="009A7216">
        <w:rPr>
          <w:rFonts w:ascii="Arial" w:hAnsi="Arial" w:cs="Arial"/>
          <w:i/>
          <w:sz w:val="22"/>
          <w:szCs w:val="22"/>
          <w:lang w:eastAsia="en-US"/>
        </w:rPr>
        <w:t>SPU 491948/2025</w:t>
      </w:r>
      <w:r w:rsidRPr="009A7216"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9A7216" w:rsidRPr="009A7216">
        <w:rPr>
          <w:rFonts w:ascii="Arial" w:hAnsi="Arial" w:cs="Arial"/>
          <w:i/>
          <w:sz w:val="22"/>
          <w:szCs w:val="22"/>
          <w:lang w:eastAsia="en-US"/>
        </w:rPr>
        <w:t>spuess98053f9f</w:t>
      </w:r>
    </w:p>
    <w:p w14:paraId="5F581317" w14:textId="66486302" w:rsidR="00790C6B" w:rsidRPr="00B44D12" w:rsidRDefault="00790C6B" w:rsidP="009A7216">
      <w:pPr>
        <w:spacing w:before="120" w:after="120" w:line="280" w:lineRule="exact"/>
        <w:ind w:left="2124" w:firstLine="708"/>
        <w:jc w:val="right"/>
        <w:rPr>
          <w:rFonts w:ascii="Arial" w:hAnsi="Arial" w:cs="Arial"/>
          <w:i/>
          <w:sz w:val="22"/>
          <w:szCs w:val="22"/>
          <w:lang w:eastAsia="en-US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číslo smlouvy Poskytovatele: </w:t>
      </w:r>
      <w:r w:rsidR="009A7216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</w:p>
    <w:p w14:paraId="7E5C554E" w14:textId="77777777" w:rsidR="004F1A13" w:rsidRPr="00B44D12" w:rsidRDefault="004F1A13" w:rsidP="009A7216">
      <w:pPr>
        <w:spacing w:before="120" w:after="120" w:line="276" w:lineRule="auto"/>
        <w:jc w:val="right"/>
        <w:rPr>
          <w:rFonts w:ascii="Arial" w:hAnsi="Arial" w:cs="Arial"/>
          <w:b/>
          <w:sz w:val="22"/>
          <w:szCs w:val="22"/>
        </w:rPr>
      </w:pP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78A78FE4" w14:textId="37C4D221" w:rsidR="00051222" w:rsidRDefault="00051222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</w:rPr>
      </w:pPr>
      <w:r w:rsidRPr="00051222">
        <w:rPr>
          <w:rFonts w:ascii="Arial" w:hAnsi="Arial" w:cs="Arial"/>
          <w:sz w:val="22"/>
          <w:szCs w:val="22"/>
          <w:lang w:eastAsia="en-US"/>
        </w:rPr>
        <w:t xml:space="preserve">sídlo: </w:t>
      </w:r>
      <w:r w:rsidR="00F10A65" w:rsidRPr="00F10A65">
        <w:rPr>
          <w:rFonts w:ascii="Arial" w:hAnsi="Arial" w:cs="Arial"/>
          <w:sz w:val="22"/>
          <w:szCs w:val="22"/>
        </w:rPr>
        <w:t>Husinecká 1024/</w:t>
      </w:r>
      <w:proofErr w:type="gramStart"/>
      <w:r w:rsidR="00F10A65" w:rsidRPr="00F10A65">
        <w:rPr>
          <w:rFonts w:ascii="Arial" w:hAnsi="Arial" w:cs="Arial"/>
          <w:sz w:val="22"/>
          <w:szCs w:val="22"/>
        </w:rPr>
        <w:t>11a</w:t>
      </w:r>
      <w:proofErr w:type="gramEnd"/>
      <w:r w:rsidR="00F10A65" w:rsidRPr="00F10A65">
        <w:rPr>
          <w:rFonts w:ascii="Arial" w:hAnsi="Arial" w:cs="Arial"/>
          <w:sz w:val="22"/>
          <w:szCs w:val="22"/>
        </w:rPr>
        <w:t>, 130 00 Praha 3 - Žižkov</w:t>
      </w:r>
      <w:r w:rsidR="00944F11">
        <w:rPr>
          <w:rFonts w:ascii="Arial" w:hAnsi="Arial" w:cs="Arial"/>
          <w:sz w:val="22"/>
          <w:szCs w:val="22"/>
        </w:rPr>
        <w:t xml:space="preserve">  </w:t>
      </w:r>
    </w:p>
    <w:p w14:paraId="04E060D9" w14:textId="6E89F673" w:rsidR="00470DBD" w:rsidRDefault="00470DBD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Krajský pozemkový úřad pro Ústecký kraj</w:t>
      </w:r>
      <w:r w:rsidR="005F22C0">
        <w:rPr>
          <w:rFonts w:ascii="Arial" w:hAnsi="Arial" w:cs="Arial"/>
          <w:sz w:val="22"/>
          <w:szCs w:val="22"/>
        </w:rPr>
        <w:t xml:space="preserve">, </w:t>
      </w:r>
      <w:r w:rsidR="005F22C0" w:rsidRPr="005F22C0">
        <w:rPr>
          <w:rFonts w:ascii="Arial" w:hAnsi="Arial" w:cs="Arial"/>
          <w:sz w:val="22"/>
          <w:szCs w:val="22"/>
        </w:rPr>
        <w:t>Pobočka Děčín, na adrese 28. října 979/19, 40501 Děčín</w:t>
      </w:r>
    </w:p>
    <w:p w14:paraId="403EF99A" w14:textId="77777777" w:rsidR="00354C08" w:rsidRDefault="00F573E5" w:rsidP="000D4C09">
      <w:pPr>
        <w:spacing w:before="120" w:after="120" w:line="280" w:lineRule="exact"/>
        <w:jc w:val="both"/>
        <w:rPr>
          <w:rFonts w:ascii="Arial" w:hAnsi="Arial" w:cs="Arial"/>
          <w:sz w:val="22"/>
          <w:szCs w:val="22"/>
        </w:rPr>
      </w:pPr>
      <w:r w:rsidRPr="00F573E5">
        <w:rPr>
          <w:rFonts w:ascii="Arial" w:hAnsi="Arial" w:cs="Arial"/>
          <w:sz w:val="22"/>
          <w:szCs w:val="22"/>
          <w:lang w:eastAsia="en-US"/>
        </w:rPr>
        <w:t>Ve smluvních záležitostech zastoupená</w:t>
      </w:r>
      <w:r w:rsidR="000D4C09" w:rsidRPr="001915FE">
        <w:rPr>
          <w:rFonts w:ascii="Arial" w:hAnsi="Arial" w:cs="Arial"/>
          <w:sz w:val="22"/>
          <w:szCs w:val="22"/>
          <w:lang w:eastAsia="en-US"/>
        </w:rPr>
        <w:t xml:space="preserve">: </w:t>
      </w:r>
      <w:r>
        <w:rPr>
          <w:rFonts w:ascii="Arial" w:hAnsi="Arial" w:cs="Arial"/>
          <w:sz w:val="22"/>
          <w:szCs w:val="22"/>
        </w:rPr>
        <w:t>Ing. Jitkou Blehovou, vedoucí Pobočky Děčín</w:t>
      </w:r>
    </w:p>
    <w:p w14:paraId="2098C498" w14:textId="360BAAE3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107AEEF6" w14:textId="77777777" w:rsidR="002869E0" w:rsidRDefault="002869E0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6EFC50FD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lastRenderedPageBreak/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73ECE241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585BA621" w14:textId="77777777" w:rsidR="005E0C21" w:rsidRPr="00B44D12" w:rsidRDefault="005E0C21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Pr="00F94A47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2C72A583" w14:textId="0F41D87D" w:rsidR="004F1A13" w:rsidRPr="00C3684F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Vyhotovení </w:t>
      </w:r>
      <w:r w:rsidRPr="00B44D12">
        <w:rPr>
          <w:b/>
          <w:bCs/>
        </w:rPr>
        <w:t>geometrického plánu</w:t>
      </w:r>
      <w:r w:rsidRPr="00B44D12">
        <w:t xml:space="preserve"> na vyznačení stavby hráze vodního díla a</w:t>
      </w:r>
      <w:r w:rsidR="007644D0">
        <w:t> </w:t>
      </w:r>
      <w:r w:rsidRPr="00B44D12">
        <w:t>souvisejících objektů do katastru nemovitostí, případně celého vodního díla</w:t>
      </w:r>
      <w:r w:rsidR="007C1C28">
        <w:t xml:space="preserve"> </w:t>
      </w:r>
      <w:r w:rsidR="009A1420">
        <w:t>včetně předání ke schválení na místně příslušný katastrální</w:t>
      </w:r>
      <w:r w:rsidR="00944CDE">
        <w:t xml:space="preserve"> úřad </w:t>
      </w:r>
      <w:r w:rsidR="007C1C28" w:rsidRPr="0015140E">
        <w:t xml:space="preserve">(dále </w:t>
      </w:r>
      <w:r w:rsidR="00693480" w:rsidRPr="0015140E">
        <w:t>jen „</w:t>
      </w:r>
      <w:r w:rsidR="007C1C28" w:rsidRPr="0015140E">
        <w:t>Služba č. 1</w:t>
      </w:r>
      <w:r w:rsidR="00693480" w:rsidRPr="0015140E">
        <w:t>“</w:t>
      </w:r>
      <w:r w:rsidR="007C1C28" w:rsidRPr="0015140E">
        <w:t>)</w:t>
      </w:r>
      <w:r w:rsidR="00693480" w:rsidRPr="00C3684F">
        <w:t>.</w:t>
      </w:r>
    </w:p>
    <w:p w14:paraId="45444C23" w14:textId="7903A2DE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>Služba č. 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56DD2BD" w:rsidR="007C1C28" w:rsidRPr="00507B91" w:rsidRDefault="00C2514B" w:rsidP="001E13F8">
      <w:pPr>
        <w:pStyle w:val="Odstavecseseznamem"/>
        <w:numPr>
          <w:ilvl w:val="0"/>
          <w:numId w:val="8"/>
        </w:numPr>
        <w:ind w:left="1276"/>
      </w:pPr>
      <w:r>
        <w:t>P</w:t>
      </w:r>
      <w:r w:rsidR="007C1C28" w:rsidRPr="007A4BB9">
        <w:t xml:space="preserve">asport stavby musí splňovat náležitosti vyhlášky č. </w:t>
      </w:r>
      <w:r w:rsidR="000A574C" w:rsidRPr="000A574C">
        <w:t>131/2024</w:t>
      </w:r>
      <w:r w:rsidR="000A574C">
        <w:t xml:space="preserve"> </w:t>
      </w:r>
      <w:r w:rsidR="007C1C28" w:rsidRPr="007A4BB9">
        <w:t>Sb., o</w:t>
      </w:r>
      <w:r w:rsidR="00860193">
        <w:t> </w:t>
      </w:r>
      <w:r w:rsidR="007C1C28" w:rsidRPr="007A4BB9">
        <w:t>dokumentaci staveb, ve znění pozdějších předpisů, zejména její přílohu č. 1</w:t>
      </w:r>
      <w:r w:rsidR="004111A9">
        <w:t>1</w:t>
      </w:r>
      <w:r w:rsidR="007C1C28" w:rsidRPr="007A4BB9">
        <w:t xml:space="preserve"> „</w:t>
      </w:r>
      <w:r w:rsidR="008941F2" w:rsidRPr="008941F2">
        <w:t>Obsah pasportu stavby</w:t>
      </w:r>
      <w:r w:rsidR="007C1C28" w:rsidRPr="007A4BB9">
        <w:t>“ a bude zpracován v souladu s </w:t>
      </w:r>
      <w:r w:rsidR="005F291E">
        <w:t>v</w:t>
      </w:r>
      <w:r w:rsidR="007C1C28" w:rsidRPr="007A4BB9">
        <w:t xml:space="preserve">yhláškou č. </w:t>
      </w:r>
      <w:r w:rsidR="008941F2">
        <w:t>183</w:t>
      </w:r>
      <w:r w:rsidR="007C1C28" w:rsidRPr="007A4BB9">
        <w:t>/20</w:t>
      </w:r>
      <w:r w:rsidR="008941F2">
        <w:t>1</w:t>
      </w:r>
      <w:r w:rsidR="007C1C28" w:rsidRPr="007A4BB9">
        <w:t>8</w:t>
      </w:r>
      <w:r w:rsidR="00AB22B3">
        <w:t xml:space="preserve"> Sb.</w:t>
      </w:r>
      <w:r w:rsidR="007C1C28" w:rsidRPr="007A4BB9">
        <w:t xml:space="preserve">, </w:t>
      </w:r>
      <w:r w:rsidR="00DF0A65" w:rsidRPr="00E02035">
        <w:t xml:space="preserve">o náležitostech rozhodnutí a dalších opatření vodoprávního úřadu </w:t>
      </w:r>
      <w:r w:rsidR="00DF0A65" w:rsidRPr="00E02035">
        <w:br/>
        <w:t>a o dokladech předkládaných vodoprávnímu úřadu, ve znění pozdějších předpisů, resp. s jinou, aktuálně účinnou, právní úpravou (vyhláška č. 429/2024 Sb., o formulářích žádostí předkládaných vodoprávnímu úřadu a formuláři návrhu na stanovení ochranného pásma vodního zdroje)</w:t>
      </w:r>
      <w:r w:rsidR="007C1C28">
        <w:t>.</w:t>
      </w:r>
      <w:r w:rsidR="007C1C28" w:rsidRPr="007C1C28">
        <w:t xml:space="preserve"> </w:t>
      </w:r>
      <w:r w:rsidR="007C1C28" w:rsidRPr="005E0C21">
        <w:t xml:space="preserve">Dokumentace bude zahrnovat zaměření vodního díla a jeho zákres do mapy KN z důvodu identifikace vlastnických vztahů, stavebnětechnickou dokumentaci v rozsahu </w:t>
      </w:r>
      <w:r w:rsidR="007C1C28" w:rsidRPr="00507B91">
        <w:t>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77777777" w:rsidR="00532B4D" w:rsidRPr="00532B4D" w:rsidRDefault="00532B4D" w:rsidP="00532B4D">
      <w:pPr>
        <w:pStyle w:val="Odstavecseseznamem"/>
        <w:numPr>
          <w:ilvl w:val="0"/>
          <w:numId w:val="8"/>
        </w:numPr>
        <w:ind w:left="1276"/>
      </w:pPr>
      <w:r w:rsidRPr="00532B4D">
        <w:t>Posouzení bezpečnosti vodního díla při povodni na základě vyhlášky č. 590/2002 Sb., o technických požadavcích pro vodní díla, ve znění pozdějších předpisů a v souladu s ČSN 75 2935 „Posuzování bezpečnosti vodních děl při povodni“ (nutno použít, pokud je to možné, údaje z ČHMÚ).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17A22945" w14:textId="13DF1266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5E0C21">
        <w:lastRenderedPageBreak/>
        <w:t xml:space="preserve">Podání žádosti </w:t>
      </w:r>
      <w:r w:rsidR="009A144E">
        <w:t>k</w:t>
      </w:r>
      <w:r w:rsidRPr="005E0C21">
        <w:t xml:space="preserve"> </w:t>
      </w:r>
      <w:r w:rsidRPr="005E0C21">
        <w:rPr>
          <w:b/>
          <w:bCs/>
        </w:rPr>
        <w:t>povolení k naklá</w:t>
      </w:r>
      <w:r w:rsidRPr="00FB47FD">
        <w:rPr>
          <w:b/>
          <w:bCs/>
        </w:rPr>
        <w:t xml:space="preserve">dání s povrchovými vodami </w:t>
      </w:r>
      <w:r w:rsidRPr="005E0C21">
        <w:t xml:space="preserve">nebo podzemními vodami podle ustanovení § 8 odst. 1 písm. a) bod 2. a bod 5. zákona č. 254/2001 Sb., </w:t>
      </w:r>
      <w:r w:rsidRPr="00FE1685">
        <w:t>o vodách a o změně některých zákonů (vodní zákon), ve znění pozdějších předpisů, tj. k jejich vzdouvání, popřípadě akumulaci a k jinému nakládání s nimi</w:t>
      </w:r>
      <w:r w:rsidR="00C2514B" w:rsidRPr="00FE1685">
        <w:t xml:space="preserve"> </w:t>
      </w:r>
      <w:r w:rsidR="00C2514B" w:rsidRPr="0015140E">
        <w:t xml:space="preserve">(dále </w:t>
      </w:r>
      <w:r w:rsidR="008A0B0A" w:rsidRPr="0015140E">
        <w:t>jen „</w:t>
      </w:r>
      <w:r w:rsidR="00C2514B" w:rsidRPr="0015140E">
        <w:t>Služba č. 3</w:t>
      </w:r>
      <w:r w:rsidR="008A0B0A" w:rsidRPr="0015140E">
        <w:t>“</w:t>
      </w:r>
      <w:r w:rsidR="00C2514B" w:rsidRPr="0015140E">
        <w:t>)</w:t>
      </w:r>
      <w:r w:rsidRPr="0015140E">
        <w:t>.</w:t>
      </w:r>
    </w:p>
    <w:p w14:paraId="4315F4B6" w14:textId="789F727E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FE1685">
        <w:t xml:space="preserve">Zpracování </w:t>
      </w:r>
      <w:r w:rsidRPr="00FE1685">
        <w:rPr>
          <w:b/>
          <w:bCs/>
        </w:rPr>
        <w:t>manipulačního řádu</w:t>
      </w:r>
      <w:r w:rsidRPr="00FE1685">
        <w:t xml:space="preserve"> pro předmětné vodní dílo, pokud toto vodní dílo manipulační řád vyžaduje nebo pokud je manipulační řád vyžádán přímo vodoprávním </w:t>
      </w:r>
      <w:r w:rsidR="00513D51" w:rsidRPr="00FE1685">
        <w:t xml:space="preserve">(stavebním) </w:t>
      </w:r>
      <w:r w:rsidRPr="00FE1685">
        <w:t xml:space="preserve">úřadem a zajištění schválení manipulačního řádu vodoprávním </w:t>
      </w:r>
      <w:r w:rsidR="00513D51" w:rsidRPr="00FE1685">
        <w:t xml:space="preserve">(stavebním) </w:t>
      </w:r>
      <w:r w:rsidRPr="00FE1685">
        <w:t>úřadem podle ustanovení §</w:t>
      </w:r>
      <w:r w:rsidR="00513D51" w:rsidRPr="00FE1685">
        <w:t xml:space="preserve"> </w:t>
      </w:r>
      <w:r w:rsidRPr="00FE1685">
        <w:t xml:space="preserve">115 odst. </w:t>
      </w:r>
      <w:r w:rsidR="00191437">
        <w:t>17</w:t>
      </w:r>
      <w:r w:rsidR="00191437" w:rsidRPr="00FE1685">
        <w:t xml:space="preserve"> </w:t>
      </w:r>
      <w:r w:rsidRPr="00FE1685">
        <w:t>zákona č.</w:t>
      </w:r>
      <w:r w:rsidR="00513D51" w:rsidRPr="00FE1685">
        <w:t> </w:t>
      </w:r>
      <w:r w:rsidRPr="00FE1685">
        <w:t>254/2001 Sb., o vodách a o změně některých zákonů (vodní zákon), ve znění pozdějších předpisů</w:t>
      </w:r>
      <w:r w:rsidR="00C2514B" w:rsidRPr="00FE1685">
        <w:t xml:space="preserve"> </w:t>
      </w:r>
      <w:r w:rsidR="00C2514B" w:rsidRPr="0015140E">
        <w:t xml:space="preserve">(dále </w:t>
      </w:r>
      <w:r w:rsidR="00BD33A8" w:rsidRPr="0015140E">
        <w:t>jen „</w:t>
      </w:r>
      <w:r w:rsidR="00C2514B" w:rsidRPr="0015140E">
        <w:t>Služba č. 4</w:t>
      </w:r>
      <w:r w:rsidR="00BD33A8" w:rsidRPr="0015140E">
        <w:t>“</w:t>
      </w:r>
      <w:r w:rsidR="00C2514B" w:rsidRPr="0015140E">
        <w:t>).</w:t>
      </w:r>
    </w:p>
    <w:p w14:paraId="2F0AB7B8" w14:textId="4917BFF4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žádostí </w:t>
      </w:r>
      <w:r w:rsidR="00BE5061" w:rsidRPr="00BC1518">
        <w:t xml:space="preserve">dle čl. </w:t>
      </w:r>
      <w:r w:rsidR="00303D22" w:rsidRPr="00BC1518">
        <w:t>1.1.1.,</w:t>
      </w:r>
      <w:r w:rsidR="00345257" w:rsidRPr="00BC1518">
        <w:t xml:space="preserve"> </w:t>
      </w:r>
      <w:r w:rsidR="005441B4" w:rsidRPr="00BC1518">
        <w:t xml:space="preserve">dle </w:t>
      </w:r>
      <w:r w:rsidR="00345257" w:rsidRPr="00BC1518">
        <w:t xml:space="preserve">čl. </w:t>
      </w:r>
      <w:r w:rsidR="00BE5061" w:rsidRPr="00BC1518">
        <w:t>1.1.2 bod e</w:t>
      </w:r>
      <w:r w:rsidR="00245356" w:rsidRPr="00BC1518">
        <w:t>.</w:t>
      </w:r>
      <w:r w:rsidR="00620AAE" w:rsidRPr="00BC1518">
        <w:t xml:space="preserve">, </w:t>
      </w:r>
      <w:r w:rsidR="00245356" w:rsidRPr="00BC1518">
        <w:t xml:space="preserve">dle </w:t>
      </w:r>
      <w:r w:rsidR="00BE5061" w:rsidRPr="00BC1518">
        <w:t>čl. 1.1.3</w:t>
      </w:r>
      <w:r w:rsidR="005441B4" w:rsidRPr="00BC1518">
        <w:t xml:space="preserve">. a dle čl. 1.1.4. </w:t>
      </w:r>
      <w:r w:rsidRPr="00BC1518">
        <w:t>na příslušné úř</w:t>
      </w:r>
      <w:r>
        <w:t>ady</w:t>
      </w:r>
      <w:r w:rsidR="00BE5061">
        <w:t xml:space="preserve"> </w:t>
      </w:r>
      <w:r>
        <w:t>pro</w:t>
      </w:r>
      <w:r w:rsidR="00BE5061">
        <w:t xml:space="preserve"> </w:t>
      </w:r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A70F6">
        <w:t xml:space="preserve">, </w:t>
      </w:r>
      <w:r w:rsidR="00552D04" w:rsidRPr="00E12179">
        <w:rPr>
          <w:b/>
          <w:bCs/>
        </w:rPr>
        <w:t>získání povolení</w:t>
      </w:r>
      <w:r w:rsidR="00552D04">
        <w:t xml:space="preserve"> </w:t>
      </w:r>
      <w:r w:rsidR="00552D04" w:rsidRPr="00552D04">
        <w:t>k nakládání s</w:t>
      </w:r>
      <w:r w:rsidR="00EB1CA5">
        <w:t> </w:t>
      </w:r>
      <w:r w:rsidR="00552D04" w:rsidRPr="00552D04">
        <w:t xml:space="preserve">povrchovými </w:t>
      </w:r>
      <w:r w:rsidR="006A70F6">
        <w:t xml:space="preserve">nebo podzemními </w:t>
      </w:r>
      <w:r w:rsidR="00552D04" w:rsidRPr="00552D04">
        <w:t>vodami</w:t>
      </w:r>
      <w:r w:rsidR="006A70F6">
        <w:t>,</w:t>
      </w:r>
      <w:r w:rsidR="00A20E1A">
        <w:t xml:space="preserve"> </w:t>
      </w:r>
      <w:r w:rsidR="00A20E1A" w:rsidRPr="0015140E">
        <w:rPr>
          <w:b/>
          <w:bCs/>
        </w:rPr>
        <w:t>schválení manipulačního řádu</w:t>
      </w:r>
      <w:r w:rsidR="00BE5061">
        <w:t xml:space="preserve"> </w:t>
      </w:r>
      <w:r w:rsidR="007418C5">
        <w:t xml:space="preserve">a </w:t>
      </w:r>
      <w:r w:rsidR="007418C5" w:rsidRPr="0015140E">
        <w:rPr>
          <w:b/>
          <w:bCs/>
        </w:rPr>
        <w:t>schválení geometrického plánu</w:t>
      </w:r>
      <w:r w:rsidR="00FA427C">
        <w:rPr>
          <w:b/>
          <w:bCs/>
        </w:rPr>
        <w:t>,</w:t>
      </w:r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>Služba č. 5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2DC7ED29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1D1E0194" w14:textId="1A25E66F" w:rsidR="00C042F4" w:rsidRPr="00B44D12" w:rsidRDefault="00C042F4" w:rsidP="009A144E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4F1F2068" w14:textId="341CD943" w:rsidR="00BC1518" w:rsidRDefault="00C042F4" w:rsidP="009A144E">
      <w:pPr>
        <w:pStyle w:val="Odstavecseseznamem"/>
        <w:ind w:left="567" w:hanging="567"/>
      </w:pPr>
      <w:r w:rsidRPr="00B44D12">
        <w:t xml:space="preserve">Místem plnění této </w:t>
      </w:r>
      <w:r w:rsidR="00A84594" w:rsidRPr="007879EB">
        <w:t>Smlouvy</w:t>
      </w:r>
      <w:r w:rsidRPr="007879EB">
        <w:t xml:space="preserve"> </w:t>
      </w:r>
      <w:r w:rsidR="00FA3A9C" w:rsidRPr="007879EB">
        <w:t>je t</w:t>
      </w:r>
      <w:r w:rsidR="00D832F5" w:rsidRPr="007879EB">
        <w:t>oto vodní dílo:</w:t>
      </w:r>
      <w:r w:rsidRPr="00B44D12">
        <w:t xml:space="preserve"> </w:t>
      </w:r>
      <w:r w:rsidR="007879EB" w:rsidRPr="005E3D4E">
        <w:rPr>
          <w:b/>
          <w:bCs/>
        </w:rPr>
        <w:t>Ryb</w:t>
      </w:r>
      <w:r w:rsidR="00A87F81" w:rsidRPr="005E3D4E">
        <w:rPr>
          <w:b/>
          <w:bCs/>
        </w:rPr>
        <w:t>ník</w:t>
      </w:r>
      <w:r w:rsidR="00A054E3" w:rsidRPr="005E3D4E">
        <w:rPr>
          <w:b/>
          <w:bCs/>
        </w:rPr>
        <w:t xml:space="preserve"> </w:t>
      </w:r>
      <w:r w:rsidR="007879EB" w:rsidRPr="005E3D4E">
        <w:rPr>
          <w:b/>
          <w:bCs/>
        </w:rPr>
        <w:t>Chmelař</w:t>
      </w:r>
      <w:r w:rsidR="00A054E3">
        <w:t>, na</w:t>
      </w:r>
      <w:r w:rsidR="00CF523F">
        <w:t xml:space="preserve"> parcelách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CF523F" w:rsidRPr="00CF523F" w14:paraId="1917002C" w14:textId="77777777" w:rsidTr="00CF523F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F52F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3143/1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EB46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3144/35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AE79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3144/67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3A3C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3144/92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0242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4096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B6FE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4531 </w:t>
            </w:r>
          </w:p>
        </w:tc>
      </w:tr>
      <w:tr w:rsidR="00CF523F" w:rsidRPr="00CF523F" w14:paraId="2C17B883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E5FE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3143/65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27C3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3144/36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4D6AD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C6C6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7CF8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4132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0B4E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4532 </w:t>
            </w:r>
          </w:p>
        </w:tc>
      </w:tr>
      <w:tr w:rsidR="00CF523F" w:rsidRPr="00CF523F" w14:paraId="63C87A37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E49D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3143/66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3853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9523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4B2C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FE4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4133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685D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4597 </w:t>
            </w:r>
          </w:p>
        </w:tc>
      </w:tr>
      <w:tr w:rsidR="00CF523F" w:rsidRPr="00CF523F" w14:paraId="2AACF88C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5814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3143/67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D267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A248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86C5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04374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4134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8A5C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4598 </w:t>
            </w:r>
          </w:p>
        </w:tc>
      </w:tr>
      <w:tr w:rsidR="00CF523F" w:rsidRPr="00CF523F" w14:paraId="584AA561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7D53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3143/68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CA92E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314A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BA3A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13F5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4155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7BD0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4599 </w:t>
            </w:r>
          </w:p>
        </w:tc>
      </w:tr>
      <w:tr w:rsidR="00CF523F" w:rsidRPr="00CF523F" w14:paraId="1C27A798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7682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3143/69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3B24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B2F4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1765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575E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4397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867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4600 </w:t>
            </w:r>
          </w:p>
        </w:tc>
      </w:tr>
      <w:tr w:rsidR="00CF523F" w:rsidRPr="00CF523F" w14:paraId="62AA6896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5467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3143/70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C16D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451DA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4F0B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25744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4447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C8E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4601 </w:t>
            </w:r>
          </w:p>
        </w:tc>
      </w:tr>
      <w:tr w:rsidR="00CF523F" w:rsidRPr="00CF523F" w14:paraId="5F4AF7BB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B298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3143/71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4A3C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C595E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D54F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B40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79B3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4605 </w:t>
            </w:r>
          </w:p>
        </w:tc>
      </w:tr>
      <w:tr w:rsidR="00CF523F" w:rsidRPr="00CF523F" w14:paraId="42CA6C52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E9DD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3143/72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A4A4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135DA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C9EE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E923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314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60FB03B7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5A3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3143/73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47E7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4B72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35324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9959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E7DE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76416473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A7C0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3143/74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56F7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3144/49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0F36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7915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F69EE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B9A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73B428AE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77F7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3143/93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2FE6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3144/50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5C7E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1A0C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212A4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EC5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1C53CF4A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9971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54AC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3144/52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1B75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3144/79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252C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F5B0A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5D1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2A3F1F41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4097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2F2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3144/53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6686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FCF3E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E749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6A0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1996B680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EC77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8268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3144/56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B0F9D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2DC9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47B0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431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1B51064C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3FF6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8EC8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3144/57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6CB0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809D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F24D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704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78884910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B556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3144/24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8D27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3144/58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F355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113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AF61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0BFA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7D359240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7E37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3144/25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D775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3144/59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7FFCD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D222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3144/109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330D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94AD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00FCC3E1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8A68D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3144/26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A281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0F562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2BA8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3144/110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B4FC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1A4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0742BECD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3370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lastRenderedPageBreak/>
              <w:t xml:space="preserve">KN 3144/27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3BCE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38EF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05C6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3144/111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641AD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444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785242B6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E71E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3144/28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3691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301C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7FD2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3144/112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743CA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83E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44CE7B59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6269F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3144/29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467D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FB6C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317A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3144/115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F401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1403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4F3F62F7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F161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3144/30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EED3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FC5D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3144/89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618B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3144/123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FA45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42E0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0909303A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4848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3144/33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D375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0C79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5D487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3144/124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735BC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15FB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523F" w:rsidRPr="00CF523F" w14:paraId="13E02E10" w14:textId="77777777" w:rsidTr="00CF523F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BE614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3144/34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67245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3144/66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A9536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3144/91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B11C9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3144/127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6055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  <w:r w:rsidRPr="00CF523F">
              <w:rPr>
                <w:rFonts w:ascii="Arial" w:hAnsi="Arial" w:cs="Arial"/>
                <w:sz w:val="22"/>
                <w:szCs w:val="22"/>
              </w:rPr>
              <w:t xml:space="preserve">KN 4479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B2B8" w14:textId="77777777" w:rsidR="00CF523F" w:rsidRPr="00CF523F" w:rsidRDefault="00CF52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DAC684" w14:textId="55CCAA73" w:rsidR="00C042F4" w:rsidRPr="00B44D12" w:rsidRDefault="00A054E3" w:rsidP="00BC1518">
      <w:pPr>
        <w:pStyle w:val="Odstavecseseznamem"/>
        <w:numPr>
          <w:ilvl w:val="0"/>
          <w:numId w:val="0"/>
        </w:numPr>
        <w:ind w:left="567"/>
      </w:pPr>
      <w:r>
        <w:t xml:space="preserve">v </w:t>
      </w:r>
      <w:r w:rsidR="00C042F4" w:rsidRPr="00B44D12">
        <w:t>katastrální</w:t>
      </w:r>
      <w:r>
        <w:t>m</w:t>
      </w:r>
      <w:r w:rsidR="00C042F4" w:rsidRPr="00B44D12">
        <w:t xml:space="preserve"> území </w:t>
      </w:r>
      <w:r w:rsidR="007879EB">
        <w:t>Úštěk</w:t>
      </w:r>
      <w:r w:rsidR="001827EB">
        <w:t xml:space="preserve">, viz situace v Příloze č. </w:t>
      </w:r>
      <w:r w:rsidR="00AA3092">
        <w:t>1</w:t>
      </w:r>
      <w:r w:rsidR="001827EB">
        <w:t xml:space="preserve"> této</w:t>
      </w:r>
      <w:r w:rsidR="00FA0D69">
        <w:t xml:space="preserve"> </w:t>
      </w:r>
      <w:r w:rsidR="004E6FE6">
        <w:t>S</w:t>
      </w:r>
      <w:r w:rsidR="00FA0D69">
        <w:t>mlouvy.</w:t>
      </w:r>
    </w:p>
    <w:p w14:paraId="2164B3EA" w14:textId="73ACB3A6" w:rsidR="00A91BDB" w:rsidRPr="00636624" w:rsidRDefault="00C52B9E" w:rsidP="00B06FCE">
      <w:pPr>
        <w:pStyle w:val="Odstavecseseznamem"/>
        <w:ind w:left="567" w:hanging="567"/>
      </w:pPr>
      <w:r>
        <w:t xml:space="preserve">Objednatel se zavazuje předat Poskytovateli </w:t>
      </w:r>
      <w:r w:rsidR="00615408">
        <w:t xml:space="preserve">bezprostředně po nabytí účinnosti této </w:t>
      </w:r>
      <w:r w:rsidR="004E6FE6">
        <w:t>S</w:t>
      </w:r>
      <w:r w:rsidR="00615408">
        <w:t xml:space="preserve">mlouvy jemu </w:t>
      </w:r>
      <w:r>
        <w:t>dostupné dokumenty vážící se k</w:t>
      </w:r>
      <w:r w:rsidR="00A91BDB">
        <w:t> předmětným vodním</w:t>
      </w:r>
      <w:r w:rsidR="00B06FCE">
        <w:t>u</w:t>
      </w:r>
      <w:r w:rsidR="00A91BDB">
        <w:t xml:space="preserve"> díl</w:t>
      </w:r>
      <w:r w:rsidR="00B06FCE">
        <w:t>u</w:t>
      </w:r>
      <w:r w:rsidR="00A91BDB">
        <w:t xml:space="preserve">. </w:t>
      </w:r>
    </w:p>
    <w:p w14:paraId="21F9D730" w14:textId="17F8428A" w:rsidR="004F1A13" w:rsidRPr="00B44D12" w:rsidRDefault="004F1A13" w:rsidP="009A144E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6" w:name="_Toc216850775"/>
      <w:bookmarkStart w:id="7" w:name="_Toc216851969"/>
      <w:bookmarkStart w:id="8" w:name="_Toc225513544"/>
      <w:bookmarkStart w:id="9" w:name="_Toc225521775"/>
      <w:bookmarkStart w:id="10" w:name="_Toc225565555"/>
      <w:bookmarkStart w:id="11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6"/>
      <w:bookmarkEnd w:id="7"/>
      <w:bookmarkEnd w:id="8"/>
      <w:bookmarkEnd w:id="9"/>
      <w:bookmarkEnd w:id="10"/>
      <w:bookmarkEnd w:id="11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2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2091"/>
        <w:gridCol w:w="2092"/>
        <w:gridCol w:w="2092"/>
      </w:tblGrid>
      <w:tr w:rsidR="004F1A13" w:rsidRPr="00B44D12" w14:paraId="2232467B" w14:textId="77777777" w:rsidTr="002A33EB">
        <w:tc>
          <w:tcPr>
            <w:tcW w:w="2225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2091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2A33EB">
        <w:tc>
          <w:tcPr>
            <w:tcW w:w="2225" w:type="dxa"/>
          </w:tcPr>
          <w:p w14:paraId="7DC69D6B" w14:textId="601E8EFC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472840">
              <w:rPr>
                <w:rFonts w:ascii="Arial" w:hAnsi="Arial" w:cs="Arial"/>
                <w:sz w:val="22"/>
                <w:szCs w:val="22"/>
                <w:lang w:eastAsia="en-US"/>
              </w:rPr>
              <w:t>Cena za Služby</w:t>
            </w:r>
            <w:r w:rsidR="00245356" w:rsidRPr="00472840">
              <w:rPr>
                <w:rFonts w:ascii="Arial" w:hAnsi="Arial" w:cs="Arial"/>
                <w:sz w:val="22"/>
                <w:szCs w:val="22"/>
                <w:lang w:eastAsia="en-US"/>
              </w:rPr>
              <w:t xml:space="preserve"> č. 1 až č. 5</w:t>
            </w:r>
            <w:r w:rsidR="0055690C" w:rsidRPr="00472840">
              <w:rPr>
                <w:rFonts w:ascii="Arial" w:hAnsi="Arial" w:cs="Arial"/>
                <w:sz w:val="22"/>
                <w:szCs w:val="22"/>
                <w:lang w:eastAsia="en-US"/>
              </w:rPr>
              <w:t xml:space="preserve"> pro vodní dílo </w:t>
            </w:r>
            <w:r w:rsidR="00472840" w:rsidRPr="00472840">
              <w:rPr>
                <w:rFonts w:ascii="Arial" w:hAnsi="Arial" w:cs="Arial"/>
                <w:sz w:val="22"/>
                <w:szCs w:val="22"/>
                <w:lang w:eastAsia="en-US"/>
              </w:rPr>
              <w:t>Rybník Chmelař</w:t>
            </w:r>
          </w:p>
        </w:tc>
        <w:tc>
          <w:tcPr>
            <w:tcW w:w="2091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3" w:name="_Toc216850776"/>
      <w:bookmarkStart w:id="14" w:name="_Toc216851970"/>
      <w:bookmarkStart w:id="15" w:name="_Toc225513545"/>
      <w:bookmarkStart w:id="16" w:name="_Toc225521776"/>
      <w:bookmarkStart w:id="17" w:name="_Toc225565556"/>
      <w:bookmarkStart w:id="18" w:name="_Toc274145029"/>
      <w:bookmarkEnd w:id="12"/>
      <w:r w:rsidRPr="00B44D12">
        <w:t xml:space="preserve">TERMÍN PŘEDÁNÍ VÝSTUPU </w:t>
      </w:r>
      <w:bookmarkEnd w:id="13"/>
      <w:bookmarkEnd w:id="14"/>
      <w:bookmarkEnd w:id="15"/>
      <w:bookmarkEnd w:id="16"/>
      <w:bookmarkEnd w:id="17"/>
      <w:bookmarkEnd w:id="18"/>
      <w:r w:rsidR="00B36F65">
        <w:t xml:space="preserve">SLUŽEB </w:t>
      </w:r>
      <w:r w:rsidR="0015579D">
        <w:t xml:space="preserve"> </w:t>
      </w:r>
    </w:p>
    <w:p w14:paraId="59160A17" w14:textId="74AAB47A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15140E">
        <w:t>Poskytovatel se zavazuje, že výstupy</w:t>
      </w:r>
      <w:r w:rsidR="00D73349" w:rsidRPr="0015140E">
        <w:t xml:space="preserve"> Služeb</w:t>
      </w:r>
      <w:r w:rsidRPr="0015140E">
        <w:t xml:space="preserve"> </w:t>
      </w:r>
      <w:r w:rsidR="00D73349" w:rsidRPr="007D1868">
        <w:t>dle čl. 1.1.</w:t>
      </w:r>
      <w:r w:rsidR="00CD12F2" w:rsidRPr="007D1868">
        <w:t>1.</w:t>
      </w:r>
      <w:r w:rsidR="00056FA3" w:rsidRPr="007D1868">
        <w:t xml:space="preserve"> až 1.1.4.</w:t>
      </w:r>
      <w:r w:rsidR="004E1BA5" w:rsidRPr="007D1868">
        <w:t>, odsouhlasené Objednatelem dle čl. 4.</w:t>
      </w:r>
      <w:r w:rsidR="003B4AFB" w:rsidRPr="007D1868">
        <w:t>2. této smlouvy,</w:t>
      </w:r>
      <w:r w:rsidR="00056FA3" w:rsidRPr="007D1868">
        <w:t xml:space="preserve"> </w:t>
      </w:r>
      <w:r w:rsidR="00D73349" w:rsidRPr="007D1868">
        <w:t>podá se žádostí</w:t>
      </w:r>
      <w:r w:rsidR="00552D04" w:rsidRPr="007D1868">
        <w:t xml:space="preserve"> na příslušný vodoprávní </w:t>
      </w:r>
      <w:r w:rsidR="005509ED" w:rsidRPr="007D1868">
        <w:t xml:space="preserve">(stavební) </w:t>
      </w:r>
      <w:r w:rsidR="009A317C" w:rsidRPr="007D1868">
        <w:t xml:space="preserve">a katastrální </w:t>
      </w:r>
      <w:r w:rsidR="00552D04" w:rsidRPr="007D1868">
        <w:t>úřad</w:t>
      </w:r>
      <w:r w:rsidRPr="007D1868">
        <w:t xml:space="preserve"> do</w:t>
      </w:r>
      <w:r w:rsidR="00864A95" w:rsidRPr="007D1868">
        <w:t xml:space="preserve"> </w:t>
      </w:r>
      <w:r w:rsidR="005E3D4E" w:rsidRPr="007D1868">
        <w:t>60</w:t>
      </w:r>
      <w:r w:rsidR="00552D04" w:rsidRPr="007D1868">
        <w:t xml:space="preserve"> 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7347D5D6" w:rsidR="003B6DA1" w:rsidRPr="0028116B" w:rsidRDefault="006C7E02">
      <w:pPr>
        <w:pStyle w:val="Odstavecseseznamem"/>
        <w:numPr>
          <w:ilvl w:val="1"/>
          <w:numId w:val="9"/>
        </w:numPr>
        <w:ind w:left="567" w:hanging="567"/>
      </w:pPr>
      <w:r w:rsidRPr="0015140E">
        <w:t xml:space="preserve">Poskytovatel se zavazuje dokončit a </w:t>
      </w:r>
      <w:r w:rsidRPr="007D1868">
        <w:t xml:space="preserve">předat </w:t>
      </w:r>
      <w:r w:rsidR="007111EB" w:rsidRPr="007D1868">
        <w:t>Službu č. 1 na příslušný katastrální úřad</w:t>
      </w:r>
      <w:r w:rsidR="00E31A59" w:rsidRPr="007D1868">
        <w:t xml:space="preserve"> a </w:t>
      </w:r>
      <w:r w:rsidR="003E5177" w:rsidRPr="007D1868">
        <w:t>Služb</w:t>
      </w:r>
      <w:r w:rsidR="00864A95" w:rsidRPr="007D1868">
        <w:t>y</w:t>
      </w:r>
      <w:r w:rsidR="003E5177" w:rsidRPr="007D1868">
        <w:t xml:space="preserve"> č.</w:t>
      </w:r>
      <w:r w:rsidR="006412B4" w:rsidRPr="007D1868">
        <w:t xml:space="preserve"> 2</w:t>
      </w:r>
      <w:r w:rsidR="003E5177" w:rsidRPr="007D1868">
        <w:t xml:space="preserve"> až 4 na příslušný vodoprávní </w:t>
      </w:r>
      <w:r w:rsidR="006412B4" w:rsidRPr="007D1868">
        <w:t xml:space="preserve">(stavební) </w:t>
      </w:r>
      <w:r w:rsidR="003E5177" w:rsidRPr="007D1868">
        <w:t>úřad</w:t>
      </w:r>
      <w:r w:rsidRPr="007D1868">
        <w:t xml:space="preserve"> v termínu uvedeném v článku 3</w:t>
      </w:r>
      <w:r w:rsidR="003E5177" w:rsidRPr="007D1868">
        <w:t>.1</w:t>
      </w:r>
      <w:r w:rsidR="00D83461" w:rsidRPr="007D1868">
        <w:t>.</w:t>
      </w:r>
      <w:r w:rsidRPr="007D1868">
        <w:t xml:space="preserve"> této </w:t>
      </w:r>
      <w:r w:rsidR="004E6FE6" w:rsidRPr="007D1868">
        <w:t>S</w:t>
      </w:r>
      <w:r w:rsidRPr="007D1868">
        <w:t xml:space="preserve">mlouvy. </w:t>
      </w:r>
      <w:r w:rsidR="009C071C" w:rsidRPr="007D1868">
        <w:t>Informaci o</w:t>
      </w:r>
      <w:r w:rsidR="006412B4" w:rsidRPr="007D1868">
        <w:t> </w:t>
      </w:r>
      <w:r w:rsidR="009C071C" w:rsidRPr="007D1868">
        <w:t>p</w:t>
      </w:r>
      <w:r w:rsidR="00E12179" w:rsidRPr="007D1868">
        <w:t>o</w:t>
      </w:r>
      <w:r w:rsidR="009C071C" w:rsidRPr="007D1868">
        <w:t>dání na příslušný úřad včetně p</w:t>
      </w:r>
      <w:r w:rsidR="003E5177" w:rsidRPr="007D1868">
        <w:t>otvrzení</w:t>
      </w:r>
      <w:r w:rsidR="009C071C" w:rsidRPr="007D1868">
        <w:t xml:space="preserve"> příslušného úřadu o p</w:t>
      </w:r>
      <w:r w:rsidR="007E1557" w:rsidRPr="007D1868">
        <w:t>řijetí</w:t>
      </w:r>
      <w:r w:rsidR="009C071C" w:rsidRPr="007D1868">
        <w:t xml:space="preserve"> žádosti dle čl. 1.1.</w:t>
      </w:r>
      <w:r w:rsidR="0028116B" w:rsidRPr="007D1868">
        <w:t>1</w:t>
      </w:r>
      <w:r w:rsidR="00B97E5D" w:rsidRPr="007D1868">
        <w:t>.</w:t>
      </w:r>
      <w:r w:rsidR="009C071C" w:rsidRPr="007D1868">
        <w:t xml:space="preserve"> </w:t>
      </w:r>
      <w:r w:rsidR="00944F11" w:rsidRPr="007D1868">
        <w:t>až čl.</w:t>
      </w:r>
      <w:r w:rsidR="009C071C" w:rsidRPr="007D1868">
        <w:t xml:space="preserve"> 1.1.</w:t>
      </w:r>
      <w:r w:rsidR="00FB0F85" w:rsidRPr="007D1868">
        <w:t>4.</w:t>
      </w:r>
      <w:r w:rsidR="007E1557">
        <w:t xml:space="preserve"> </w:t>
      </w:r>
      <w:r w:rsidR="007E1557" w:rsidRPr="0015140E">
        <w:t>předá Poskytovatel Objednateli do 5 pracovních dnů</w:t>
      </w:r>
      <w:r w:rsidR="00E12179" w:rsidRPr="0015140E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</w:t>
      </w:r>
      <w:r w:rsidR="005E4056" w:rsidRPr="00AE6C8C">
        <w:lastRenderedPageBreak/>
        <w:t xml:space="preserve">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</w:t>
      </w:r>
      <w:proofErr w:type="gramStart"/>
      <w:r w:rsidR="00DC596C" w:rsidRPr="00AE6C8C">
        <w:t>podepíší</w:t>
      </w:r>
      <w:proofErr w:type="gramEnd"/>
      <w:r w:rsidR="00DC596C" w:rsidRPr="00AE6C8C">
        <w:t xml:space="preserve">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10869E7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 w:rsidRPr="007D1868">
        <w:t>Služeb</w:t>
      </w:r>
      <w:r w:rsidRPr="007D1868">
        <w:t xml:space="preserve"> </w:t>
      </w:r>
      <w:r w:rsidR="00D4051E" w:rsidRPr="007D1868">
        <w:t xml:space="preserve">č. 1 – č. 5 </w:t>
      </w:r>
      <w:r w:rsidR="002445EF" w:rsidRPr="007D1868">
        <w:t>(dále</w:t>
      </w:r>
      <w:r w:rsidR="002445EF">
        <w:t xml:space="preserve">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>akceptační protokol, jenž bude podepsán osobami oprávněnými jednat za 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10F98A2F" w14:textId="662B9D8E" w:rsidR="00B2665B" w:rsidRDefault="00BC7D79" w:rsidP="00084D40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Pavel Trávníček</w:t>
      </w:r>
      <w:r w:rsidR="00F74C1A">
        <w:rPr>
          <w:rFonts w:ascii="Arial" w:hAnsi="Arial" w:cs="Arial"/>
          <w:sz w:val="22"/>
          <w:szCs w:val="22"/>
        </w:rPr>
        <w:t>, Pobočka Děčín</w:t>
      </w:r>
    </w:p>
    <w:p w14:paraId="2B2FBEA9" w14:textId="171477D0" w:rsidR="00084D40" w:rsidRDefault="005A7711" w:rsidP="00084D40">
      <w:pPr>
        <w:ind w:left="567"/>
        <w:rPr>
          <w:rFonts w:ascii="Arial" w:hAnsi="Arial" w:cs="Arial"/>
          <w:sz w:val="22"/>
          <w:szCs w:val="22"/>
        </w:rPr>
      </w:pPr>
      <w:r w:rsidRPr="00BC7D79">
        <w:rPr>
          <w:rFonts w:ascii="Arial" w:hAnsi="Arial" w:cs="Arial"/>
          <w:sz w:val="22"/>
          <w:szCs w:val="22"/>
        </w:rPr>
        <w:t xml:space="preserve">tel.: </w:t>
      </w:r>
      <w:r w:rsidR="00F74C1A">
        <w:rPr>
          <w:rFonts w:ascii="Arial" w:hAnsi="Arial" w:cs="Arial"/>
          <w:sz w:val="22"/>
          <w:szCs w:val="22"/>
        </w:rPr>
        <w:t>+420 727 956 767</w:t>
      </w:r>
    </w:p>
    <w:p w14:paraId="0315E8B0" w14:textId="3F6F4826" w:rsidR="005A7711" w:rsidRPr="00E9501E" w:rsidRDefault="005A7711" w:rsidP="00084D40">
      <w:pPr>
        <w:ind w:left="567"/>
        <w:rPr>
          <w:rFonts w:ascii="Arial" w:hAnsi="Arial" w:cs="Arial"/>
          <w:sz w:val="22"/>
          <w:szCs w:val="22"/>
        </w:rPr>
      </w:pPr>
      <w:r w:rsidRPr="00BC7D79">
        <w:rPr>
          <w:rFonts w:ascii="Arial" w:hAnsi="Arial" w:cs="Arial"/>
          <w:sz w:val="22"/>
          <w:szCs w:val="22"/>
        </w:rPr>
        <w:t xml:space="preserve">e-mail: </w:t>
      </w:r>
      <w:r w:rsidR="00084D40" w:rsidRPr="00084D40">
        <w:rPr>
          <w:rFonts w:ascii="Arial" w:hAnsi="Arial" w:cs="Arial"/>
          <w:sz w:val="22"/>
          <w:szCs w:val="22"/>
        </w:rPr>
        <w:t>pavel.travnicek@spu.gov.cz</w:t>
      </w:r>
    </w:p>
    <w:p w14:paraId="758D63D3" w14:textId="77777777" w:rsidR="005A7711" w:rsidRDefault="005A7711" w:rsidP="00E9501E"/>
    <w:p w14:paraId="03D0831B" w14:textId="77777777" w:rsidR="00B2665B" w:rsidRPr="00801D5A" w:rsidRDefault="00B2665B" w:rsidP="00E9501E"/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4657000F" w14:textId="345FA89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rPr>
          <w:b/>
          <w:bCs/>
        </w:rPr>
        <w:t>Geometrický plán</w:t>
      </w:r>
      <w:r w:rsidRPr="00B44D12">
        <w:t xml:space="preserve"> hráze a souvisejících objektů bude </w:t>
      </w:r>
      <w:r w:rsidR="00FE59F9">
        <w:t>Objednateli</w:t>
      </w:r>
      <w:r w:rsidRPr="00B44D12">
        <w:t xml:space="preserve"> předán jak ve formátu PDF, tak ve zdrojovém </w:t>
      </w:r>
      <w:r w:rsidRPr="00944F11">
        <w:t>formátu VFK.</w:t>
      </w:r>
    </w:p>
    <w:p w14:paraId="21964932" w14:textId="12B066A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921F14">
        <w:t xml:space="preserve">Zpracování </w:t>
      </w:r>
      <w:r w:rsidRPr="0015140E">
        <w:rPr>
          <w:b/>
          <w:bCs/>
        </w:rPr>
        <w:t>pasport</w:t>
      </w:r>
      <w:r w:rsidR="00921F14" w:rsidRPr="0015140E">
        <w:rPr>
          <w:b/>
          <w:bCs/>
        </w:rPr>
        <w:t>u</w:t>
      </w:r>
      <w:r w:rsidRPr="00921F14">
        <w:t xml:space="preserve"> stavby s posouzením</w:t>
      </w:r>
      <w:r w:rsidRPr="00B44D12">
        <w:t xml:space="preserve"> bezpečnosti vodního díla při povodni na základě vyhlášky č. 590/2002 Sb., o technických požadavcích pro vodní díla, ve znění pozdějších předpisů a v souladu s ČSN 75 2935 „Posuzování bezpečnosti vodních děl při povodni“ (nutno použít, pokud je to možné, údaje z ČMHÚ). Pasport bude zpracován v souladu s vyhláškou č. 40/2008, kterou se mění vyhláška Ministerstva zemědělství č. 432/2001 Sb., o náležitostech povolení, souhlasů a vyjádření vodoprávního úřadu</w:t>
      </w:r>
      <w:r w:rsidR="00E72CB4">
        <w:t>, resp. s jinou, aktuálně účinnou, právní úpravou</w:t>
      </w:r>
      <w:r w:rsidRPr="00B44D12">
        <w:t>.</w:t>
      </w:r>
    </w:p>
    <w:p w14:paraId="3E6B57CC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Zpracování polohopisného a výškopisného zaměření vodního díla s tím, že výškopisné a polohopisné zaměření bude provedeno v charakteristických profilech zátopy, hráz a veškeré objekty vodního díla budou zaměřeny tak, </w:t>
      </w:r>
      <w:r w:rsidRPr="00944F11">
        <w:t>aby mohly být vypracovány charakteristické řezy hrází a podrobné výkresy objektů (půdorysy 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434D56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Výškopisné a polohopisné zaměření vodního díla bude provedeno a předáno v závazném referenčním souřadnicovém systému S-JTSK a </w:t>
      </w:r>
      <w:proofErr w:type="spellStart"/>
      <w:r w:rsidRPr="00B44D12">
        <w:t>BPv</w:t>
      </w:r>
      <w:proofErr w:type="spellEnd"/>
      <w:r w:rsidRPr="00B44D12">
        <w:t>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>. 200/1994 Sb. v platném znění úředně oprávněným zeměměřickým inženýrem (ÚOZI).</w:t>
      </w:r>
    </w:p>
    <w:p w14:paraId="7B2F4B65" w14:textId="339FA90D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systému a to jak ve zdrojovém formátu CAD (např. </w:t>
      </w:r>
      <w:proofErr w:type="spellStart"/>
      <w:r w:rsidRPr="00B44D12">
        <w:t>dxf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 nebo </w:t>
      </w:r>
      <w:proofErr w:type="spellStart"/>
      <w:proofErr w:type="gramStart"/>
      <w:r w:rsidRPr="00B44D12">
        <w:t>dgn</w:t>
      </w:r>
      <w:proofErr w:type="spellEnd"/>
      <w:r w:rsidRPr="00B44D12">
        <w:t>,..</w:t>
      </w:r>
      <w:proofErr w:type="gramEnd"/>
      <w:r w:rsidRPr="00B44D12">
        <w:t xml:space="preserve">) tak i v obecně čitelném formátu GIS (např. formát </w:t>
      </w:r>
      <w:proofErr w:type="spellStart"/>
      <w:r w:rsidRPr="00B44D12">
        <w:t>Shapefile</w:t>
      </w:r>
      <w:proofErr w:type="spellEnd"/>
      <w:r w:rsidRPr="00B44D12">
        <w:t xml:space="preserve"> nebo </w:t>
      </w:r>
      <w:proofErr w:type="spellStart"/>
      <w:r w:rsidRPr="00B44D12">
        <w:t>Geopackage</w:t>
      </w:r>
      <w:proofErr w:type="spellEnd"/>
      <w:r w:rsidRPr="00B44D12">
        <w:t>). Obsah CAD výkresů bude přehledně strukturován do jednotlivých vrstev. Hráz a rozlivy budou mj. reprezentovány polygonem. Výškopis bude sestávat z bodů s výškou H a atributem 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v samostatné vrstvě ve výkresu CAD (a exportována do GIS formátu).</w:t>
      </w:r>
    </w:p>
    <w:p w14:paraId="209A0119" w14:textId="0F2513D2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Dokumentace pasportu vodního díla bude předána </w:t>
      </w:r>
      <w:r w:rsidR="004513C4">
        <w:t xml:space="preserve">2x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</w:t>
      </w:r>
      <w:proofErr w:type="spellStart"/>
      <w:r w:rsidRPr="00B44D12">
        <w:t>pdf</w:t>
      </w:r>
      <w:proofErr w:type="spellEnd"/>
      <w:r w:rsidRPr="00B44D12">
        <w:t xml:space="preserve">., </w:t>
      </w:r>
      <w:proofErr w:type="gramStart"/>
      <w:r w:rsidRPr="00B44D12">
        <w:t>editovatelné - formát</w:t>
      </w:r>
      <w:proofErr w:type="gramEnd"/>
      <w:r w:rsidRPr="00B44D12">
        <w:t xml:space="preserve"> </w:t>
      </w:r>
      <w:r w:rsidRPr="0015140E">
        <w:t>doc</w:t>
      </w:r>
      <w:r w:rsidR="00CE0D77" w:rsidRPr="0015140E">
        <w:t>/</w:t>
      </w:r>
      <w:proofErr w:type="spellStart"/>
      <w:r w:rsidR="00CE0D77" w:rsidRPr="0015140E">
        <w:t>docx</w:t>
      </w:r>
      <w:proofErr w:type="spellEnd"/>
      <w:r w:rsidRPr="0015140E">
        <w:t xml:space="preserve">, </w:t>
      </w:r>
      <w:proofErr w:type="spellStart"/>
      <w:r w:rsidRPr="0015140E">
        <w:t>xls</w:t>
      </w:r>
      <w:proofErr w:type="spellEnd"/>
      <w:r w:rsidR="00CE0D77">
        <w:t>/</w:t>
      </w:r>
      <w:proofErr w:type="spellStart"/>
      <w:r w:rsidR="00CE0D77">
        <w:t>xlsx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, </w:t>
      </w:r>
      <w:proofErr w:type="spellStart"/>
      <w:r w:rsidRPr="00B44D12">
        <w:t>dgn</w:t>
      </w:r>
      <w:proofErr w:type="spellEnd"/>
      <w:r w:rsidRPr="00B44D12">
        <w:t xml:space="preserve">, </w:t>
      </w:r>
      <w:proofErr w:type="spellStart"/>
      <w:r w:rsidRPr="00B44D12">
        <w:t>txt</w:t>
      </w:r>
      <w:proofErr w:type="spellEnd"/>
      <w:r w:rsidRPr="00B44D12">
        <w:t xml:space="preserve">, </w:t>
      </w:r>
      <w:proofErr w:type="spellStart"/>
      <w:r w:rsidRPr="00B44D12">
        <w:t>shapefile</w:t>
      </w:r>
      <w:proofErr w:type="spellEnd"/>
      <w:r w:rsidRPr="00B44D12">
        <w:t>,</w:t>
      </w:r>
      <w:r w:rsidR="00CE0D77">
        <w:t xml:space="preserve"> </w:t>
      </w:r>
      <w:r w:rsidRPr="00B44D12">
        <w:t>…).</w:t>
      </w:r>
    </w:p>
    <w:p w14:paraId="11F4EF03" w14:textId="47DA6CAE" w:rsidR="00941380" w:rsidRPr="00B44D12" w:rsidRDefault="00941380" w:rsidP="001E13F8">
      <w:pPr>
        <w:pStyle w:val="Odstavecseseznamem"/>
        <w:numPr>
          <w:ilvl w:val="0"/>
          <w:numId w:val="6"/>
        </w:numPr>
      </w:pPr>
      <w:r w:rsidRPr="0015140E">
        <w:rPr>
          <w:b/>
          <w:bCs/>
        </w:rPr>
        <w:t>Manipulační řád</w:t>
      </w:r>
      <w:r>
        <w:t xml:space="preserve"> </w:t>
      </w:r>
      <w:r w:rsidR="002F15F4" w:rsidRPr="00B44D12">
        <w:t xml:space="preserve">bude předán </w:t>
      </w:r>
      <w:r w:rsidR="002F15F4">
        <w:t xml:space="preserve">2x </w:t>
      </w:r>
      <w:r w:rsidR="002F15F4" w:rsidRPr="00B44D12">
        <w:t xml:space="preserve">v tištěné </w:t>
      </w:r>
      <w:r w:rsidR="002F15F4">
        <w:t>podobě a 1x</w:t>
      </w:r>
      <w:r w:rsidR="002F15F4" w:rsidRPr="00B44D12">
        <w:t xml:space="preserve"> v elektronické podobě (needitovatelné – strojově čitelný formát </w:t>
      </w:r>
      <w:proofErr w:type="spellStart"/>
      <w:r w:rsidR="002F15F4" w:rsidRPr="00B44D12">
        <w:t>pdf</w:t>
      </w:r>
      <w:proofErr w:type="spellEnd"/>
      <w:r w:rsidR="002F15F4" w:rsidRPr="00B44D12">
        <w:t xml:space="preserve">., </w:t>
      </w:r>
      <w:proofErr w:type="gramStart"/>
      <w:r w:rsidR="002F15F4" w:rsidRPr="00B44D12">
        <w:t>editovatelné - formát</w:t>
      </w:r>
      <w:proofErr w:type="gramEnd"/>
      <w:r w:rsidR="002F15F4" w:rsidRPr="00B44D12">
        <w:t xml:space="preserve"> </w:t>
      </w:r>
      <w:r w:rsidR="002F15F4" w:rsidRPr="00E544AB">
        <w:t>doc/</w:t>
      </w:r>
      <w:proofErr w:type="spellStart"/>
      <w:r w:rsidR="002F15F4" w:rsidRPr="00E544AB">
        <w:t>docx</w:t>
      </w:r>
      <w:proofErr w:type="spellEnd"/>
      <w:r w:rsidR="002F15F4" w:rsidRPr="00E544AB">
        <w:t xml:space="preserve">, </w:t>
      </w:r>
      <w:proofErr w:type="spellStart"/>
      <w:r w:rsidR="002F15F4" w:rsidRPr="00E544AB">
        <w:t>xls</w:t>
      </w:r>
      <w:proofErr w:type="spellEnd"/>
      <w:r w:rsidR="002F15F4">
        <w:t>/</w:t>
      </w:r>
      <w:proofErr w:type="spellStart"/>
      <w:r w:rsidR="002F15F4">
        <w:t>xlsx</w:t>
      </w:r>
      <w:proofErr w:type="spellEnd"/>
      <w:r w:rsidR="002F15F4" w:rsidRPr="00B44D12">
        <w:t xml:space="preserve">, </w:t>
      </w:r>
      <w:proofErr w:type="spellStart"/>
      <w:r w:rsidR="002F15F4" w:rsidRPr="00B44D12">
        <w:t>dwg</w:t>
      </w:r>
      <w:proofErr w:type="spellEnd"/>
      <w:r w:rsidR="002F15F4" w:rsidRPr="00B44D12">
        <w:t xml:space="preserve">, </w:t>
      </w:r>
      <w:proofErr w:type="spellStart"/>
      <w:r w:rsidR="002F15F4" w:rsidRPr="00B44D12">
        <w:t>dgn</w:t>
      </w:r>
      <w:proofErr w:type="spellEnd"/>
      <w:r w:rsidR="002F15F4" w:rsidRPr="00B44D12">
        <w:t xml:space="preserve">, </w:t>
      </w:r>
      <w:proofErr w:type="spellStart"/>
      <w:r w:rsidR="002F15F4" w:rsidRPr="00B44D12">
        <w:t>txt</w:t>
      </w:r>
      <w:proofErr w:type="spellEnd"/>
      <w:r w:rsidR="002F15F4" w:rsidRPr="00B44D12">
        <w:t xml:space="preserve">, </w:t>
      </w:r>
      <w:proofErr w:type="spellStart"/>
      <w:r w:rsidR="002F15F4" w:rsidRPr="00B44D12">
        <w:t>shapefile</w:t>
      </w:r>
      <w:proofErr w:type="spellEnd"/>
      <w:r w:rsidR="002F15F4" w:rsidRPr="00B44D12">
        <w:t>,</w:t>
      </w:r>
      <w:r w:rsidR="002F15F4">
        <w:t xml:space="preserve"> </w:t>
      </w:r>
      <w:r w:rsidR="002F15F4" w:rsidRPr="00B44D12">
        <w:t>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lastRenderedPageBreak/>
        <w:t>Platební</w:t>
      </w:r>
      <w:r w:rsidRPr="00B44D12">
        <w:t xml:space="preserve"> podmínky</w:t>
      </w:r>
    </w:p>
    <w:p w14:paraId="4B72AE20" w14:textId="0F75A19C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>, tj</w:t>
      </w:r>
      <w:r w:rsidR="00450CB9" w:rsidRPr="002D2AC3">
        <w:t>. po</w:t>
      </w:r>
      <w:r w:rsidR="00FA77D5" w:rsidRPr="002D2AC3">
        <w:t xml:space="preserve"> předání </w:t>
      </w:r>
      <w:r w:rsidR="0049245F" w:rsidRPr="002D2AC3">
        <w:t xml:space="preserve">schváleného geometrického plánu, </w:t>
      </w:r>
      <w:r w:rsidR="00FA77D5" w:rsidRPr="002D2AC3">
        <w:t>ověřen</w:t>
      </w:r>
      <w:r w:rsidR="0049245F" w:rsidRPr="002D2AC3">
        <w:t xml:space="preserve">ého </w:t>
      </w:r>
      <w:r w:rsidR="00FA77D5" w:rsidRPr="002D2AC3">
        <w:t>pasportu</w:t>
      </w:r>
      <w:r w:rsidR="0049245F" w:rsidRPr="002D2AC3">
        <w:t>,</w:t>
      </w:r>
      <w:r w:rsidR="00FA77D5" w:rsidRPr="002D2AC3">
        <w:t xml:space="preserve"> povolení k nakládání s povrchovými nebo podzemními vodami</w:t>
      </w:r>
      <w:r w:rsidR="00454CF3" w:rsidRPr="002D2AC3">
        <w:t xml:space="preserve"> v právní moci</w:t>
      </w:r>
      <w:r w:rsidR="00726CDE" w:rsidRPr="002D2AC3">
        <w:t xml:space="preserve"> a</w:t>
      </w:r>
      <w:r w:rsidR="00FA77D5" w:rsidRPr="002D2AC3">
        <w:t xml:space="preserve"> schválen</w:t>
      </w:r>
      <w:r w:rsidR="00726CDE" w:rsidRPr="002D2AC3">
        <w:t>ého</w:t>
      </w:r>
      <w:r w:rsidR="00FA77D5" w:rsidRPr="002D2AC3">
        <w:t xml:space="preserve"> manipulačního řádu</w:t>
      </w:r>
      <w:r w:rsidR="00726CDE" w:rsidRPr="002D2AC3">
        <w:t>,</w:t>
      </w:r>
      <w:r w:rsidR="002A33EB" w:rsidRPr="00732700">
        <w:t xml:space="preserve"> na základě </w:t>
      </w:r>
      <w:r w:rsidR="00CA6BBA" w:rsidRPr="00732700">
        <w:t xml:space="preserve">Objednatelem </w:t>
      </w:r>
      <w:r w:rsidR="002A33EB" w:rsidRPr="00732700">
        <w:t xml:space="preserve">potvrzeného </w:t>
      </w:r>
      <w:r w:rsidR="00732700" w:rsidRPr="00732700">
        <w:t>finálního</w:t>
      </w:r>
      <w:r w:rsidR="00732700">
        <w:rPr>
          <w:highlight w:val="cyan"/>
        </w:rPr>
        <w:t xml:space="preserve"> </w:t>
      </w:r>
      <w:r w:rsidR="00D73349" w:rsidRPr="00732700">
        <w:t>akceptačního</w:t>
      </w:r>
      <w:r w:rsidR="002A33EB" w:rsidRPr="00732700">
        <w:t xml:space="preserve"> protokolu</w:t>
      </w:r>
      <w:r w:rsidR="00817329" w:rsidRPr="00732700">
        <w:t xml:space="preserve"> dle čl. 4.3</w:t>
      </w:r>
      <w:r w:rsidR="002A33EB" w:rsidRPr="00732700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2A1D57D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či neúplné údaje, je Objednatel oprávněn ji vrátit Poskytovateli k opravě či doplnění. Po vrácení faktury nové či opravené počíná běžet nová lhůta splatnosti.</w:t>
      </w:r>
    </w:p>
    <w:p w14:paraId="218A9343" w14:textId="2CF752E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73DB851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19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19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lastRenderedPageBreak/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2D2AC3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B44D12">
        <w:t>dispozici</w:t>
      </w:r>
      <w:r w:rsidR="00A02706" w:rsidRPr="002D2AC3">
        <w:t>, viz čl. 1.4.</w:t>
      </w:r>
      <w:r w:rsidRPr="002D2AC3">
        <w:t>).</w:t>
      </w:r>
    </w:p>
    <w:p w14:paraId="24C51B9E" w14:textId="7F3B84D5" w:rsidR="006C7E02" w:rsidRPr="002D2AC3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2D2AC3">
        <w:t xml:space="preserve">Objednavatel je oprávněn kdykoliv za trvání této </w:t>
      </w:r>
      <w:r w:rsidR="004E6FE6" w:rsidRPr="002D2AC3">
        <w:t>S</w:t>
      </w:r>
      <w:r w:rsidR="00F160E3" w:rsidRPr="002D2AC3">
        <w:t>mlouvy</w:t>
      </w:r>
      <w:r w:rsidRPr="002D2AC3">
        <w:t xml:space="preserve"> zkontrolovat plnění </w:t>
      </w:r>
      <w:r w:rsidR="00B36F65" w:rsidRPr="002D2AC3">
        <w:t>Služeb</w:t>
      </w:r>
      <w:r w:rsidRPr="002D2AC3">
        <w:t>, Poskytovatel je povinen mu takovou kontrolu umožnit.</w:t>
      </w:r>
    </w:p>
    <w:p w14:paraId="684A9F8B" w14:textId="0C8BD92D" w:rsidR="006C7E02" w:rsidRPr="002D2AC3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2D2AC3">
        <w:t xml:space="preserve">Poskytovatel není oprávněn poskytovat třetím osobám rozpracované Služby ani podklady, které jsou předmětem </w:t>
      </w:r>
      <w:r w:rsidR="00F160E3" w:rsidRPr="002D2AC3">
        <w:t>této smlouvy</w:t>
      </w:r>
      <w:r w:rsidRPr="002D2AC3">
        <w:t>.</w:t>
      </w:r>
    </w:p>
    <w:p w14:paraId="12D8AE42" w14:textId="590EDE34" w:rsidR="006C7E02" w:rsidRPr="002D2AC3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2D2AC3">
        <w:t xml:space="preserve">Předání </w:t>
      </w:r>
      <w:r w:rsidR="00320E82" w:rsidRPr="002D2AC3">
        <w:t>Služeb</w:t>
      </w:r>
      <w:r w:rsidRPr="002D2AC3">
        <w:t xml:space="preserve"> bude smluvními stranami vzájemně potvrzeno</w:t>
      </w:r>
      <w:r w:rsidR="006362A4" w:rsidRPr="002D2AC3">
        <w:t xml:space="preserve"> dle čl. 4.3</w:t>
      </w:r>
      <w:r w:rsidRPr="002D2AC3">
        <w:t>. Tím okamžikem přechází na Objednavatele odpovědnost za ztrátu, zničení či zcizení díla.</w:t>
      </w:r>
    </w:p>
    <w:p w14:paraId="671F4119" w14:textId="6B7D6A3C" w:rsidR="006C7E02" w:rsidRPr="002D2AC3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2D2AC3">
        <w:t xml:space="preserve">Poskytovatel nese nebezpečí škody na zhotovených Službách, a to až do okamžiku předání </w:t>
      </w:r>
      <w:r w:rsidR="00B36F65" w:rsidRPr="002D2AC3">
        <w:t>Služeb</w:t>
      </w:r>
      <w:r w:rsidRPr="002D2AC3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2D2AC3">
        <w:t>Poskytovatel je povinen mít uzavřenou pojistnou smlouvu pro odpovědnost za způsobenou škodu při výkonu své podnikatelské (profesní) činnosti třetím osobám (včetně Objednatele) s minimální výší pojistného plnění 1 500 000 Kč. Poskytovatel je povinen zajistit, aby taková pojistná smlouva byla účinná po celou dobu</w:t>
      </w:r>
      <w:r w:rsidRPr="00B44D12">
        <w:t xml:space="preserve">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218F5A90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>nebo jejich částí, je Objednatel oprávněn po Poskytovateli požadovat zaplacení smluvní pokuty ve výši 3 000 Kč za každý 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lastRenderedPageBreak/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0144529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</w:t>
      </w:r>
      <w:r>
        <w:lastRenderedPageBreak/>
        <w:t xml:space="preserve">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35A0BD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>výše uvedené legislativy. Smluvní strany se zavazují, že při správě a zpracování osobních údajů budou dále postupovat v souladu s aktuální platnou a účinnou legislativou. Postupy a opatření se Objednatel zavazuje dodržovat po celou dobu trvání skartační lhůty ve smyslu § 2 písm. s) zákona č. 499/2004 Sb. o archivnictví a spisové službě a o změně některých zákonů, ve znění pozdějších předpisů.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50EFB94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0" w:name="_Hlk49499829"/>
      <w:r w:rsidR="00577A90">
        <w:t>S</w:t>
      </w:r>
      <w:r w:rsidRPr="00B44D12">
        <w:t>mlouv</w:t>
      </w:r>
      <w:r w:rsidR="006D4BA9">
        <w:t>u</w:t>
      </w:r>
      <w:bookmarkEnd w:id="20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ruší, a to prostřednictvím registru smluv. Smluvní strany se dále dohodly, že tuto </w:t>
      </w:r>
      <w:r w:rsidR="00944F11">
        <w:lastRenderedPageBreak/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1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1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366070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 w:rsidRPr="00366070">
        <w:t xml:space="preserve">občanského </w:t>
      </w:r>
      <w:r w:rsidRPr="00366070">
        <w:t>zákoníku a předpisy s ním souvisejícími.</w:t>
      </w:r>
    </w:p>
    <w:p w14:paraId="17DA9F11" w14:textId="11F4B4FC" w:rsidR="006C7E02" w:rsidRPr="00366070" w:rsidRDefault="00F94A47" w:rsidP="001E13F8">
      <w:pPr>
        <w:pStyle w:val="Odstavecseseznamem"/>
        <w:numPr>
          <w:ilvl w:val="1"/>
          <w:numId w:val="9"/>
        </w:numPr>
        <w:ind w:left="567" w:hanging="567"/>
      </w:pPr>
      <w:r w:rsidRPr="00366070"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791E279D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>mlouvu přečetly, že s jejím obsahem souhlasí a na důkaz toho k ní připojují svoje podpisy.</w:t>
      </w:r>
      <w:r w:rsidR="0015579D">
        <w:t xml:space="preserve"> </w:t>
      </w:r>
    </w:p>
    <w:p w14:paraId="0DD67E82" w14:textId="58D3D4C9" w:rsidR="00154C1F" w:rsidRDefault="00154C1F" w:rsidP="00C900B8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</w:p>
    <w:p w14:paraId="4EA360EF" w14:textId="1BDC62F5" w:rsidR="00147FBD" w:rsidRDefault="00154C1F" w:rsidP="00C900B8">
      <w:pPr>
        <w:ind w:firstLine="567"/>
        <w:rPr>
          <w:rFonts w:ascii="Arial" w:hAnsi="Arial" w:cs="Arial"/>
          <w:sz w:val="22"/>
          <w:szCs w:val="22"/>
        </w:rPr>
      </w:pPr>
      <w:r w:rsidRPr="00C900B8">
        <w:rPr>
          <w:rFonts w:ascii="Arial" w:hAnsi="Arial" w:cs="Arial"/>
          <w:sz w:val="22"/>
          <w:szCs w:val="22"/>
        </w:rPr>
        <w:t xml:space="preserve">č. 1 – situace se zákresem Vodní nádrže </w:t>
      </w:r>
      <w:r w:rsidR="00526E80">
        <w:rPr>
          <w:rFonts w:ascii="Arial" w:hAnsi="Arial" w:cs="Arial"/>
          <w:sz w:val="22"/>
          <w:szCs w:val="22"/>
        </w:rPr>
        <w:t>Rybník Chmelař</w:t>
      </w:r>
    </w:p>
    <w:p w14:paraId="77CD78F9" w14:textId="12261227" w:rsidR="00B44D12" w:rsidRPr="00C900B8" w:rsidRDefault="00B44D1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15579D">
        <w:trPr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71363541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="00B2665B">
              <w:rPr>
                <w:rFonts w:ascii="Arial" w:hAnsi="Arial" w:cs="Arial"/>
                <w:sz w:val="22"/>
                <w:szCs w:val="22"/>
                <w:lang w:eastAsia="en-US"/>
              </w:rPr>
              <w:t>Děčíně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="00B2665B">
              <w:rPr>
                <w:rFonts w:ascii="Arial" w:hAnsi="Arial" w:cs="Arial"/>
                <w:sz w:val="22"/>
                <w:szCs w:val="22"/>
                <w:lang w:eastAsia="en-US"/>
              </w:rPr>
              <w:t>dle elektronického podpisu</w:t>
            </w:r>
          </w:p>
          <w:p w14:paraId="4250F7D3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06D2FF1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="00B2665B">
              <w:rPr>
                <w:rFonts w:ascii="Arial" w:hAnsi="Arial" w:cs="Arial"/>
                <w:sz w:val="22"/>
                <w:szCs w:val="22"/>
                <w:lang w:eastAsia="en-US"/>
              </w:rPr>
              <w:t>dle elektronického podpisu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1A13" w:rsidRPr="00B44D12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44D12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0A863371" w14:textId="413FCFC1" w:rsidR="004F1A13" w:rsidRPr="00B44D12" w:rsidRDefault="00B2665B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Ing. Jitka Blehová</w:t>
            </w:r>
          </w:p>
          <w:p w14:paraId="597033A4" w14:textId="79016A61" w:rsidR="004F1A13" w:rsidRPr="00B44D12" w:rsidRDefault="00526E80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vedoucí Pobočky Děčín</w:t>
            </w:r>
          </w:p>
        </w:tc>
        <w:tc>
          <w:tcPr>
            <w:tcW w:w="4536" w:type="dxa"/>
          </w:tcPr>
          <w:p w14:paraId="407A0042" w14:textId="4BBAEF52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B44D12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0152CE9D" w14:textId="0F89C012" w:rsidR="004F1A13" w:rsidRPr="00B44D12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</w:tc>
      </w:tr>
    </w:tbl>
    <w:p w14:paraId="0C1D18F8" w14:textId="5A51F40D" w:rsidR="00B06FCE" w:rsidRDefault="00B06F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50C7091" w14:textId="77777777" w:rsidR="00B06FCE" w:rsidRDefault="00B06FCE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2C06790" w14:textId="335D2750" w:rsidR="00104EB0" w:rsidRDefault="00B06F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č. 1 - </w:t>
      </w:r>
      <w:r w:rsidRPr="00C900B8">
        <w:rPr>
          <w:rFonts w:ascii="Arial" w:hAnsi="Arial" w:cs="Arial"/>
          <w:sz w:val="22"/>
          <w:szCs w:val="22"/>
        </w:rPr>
        <w:t xml:space="preserve">situace se zákresem Vodní nádrže </w:t>
      </w:r>
      <w:r>
        <w:rPr>
          <w:rFonts w:ascii="Arial" w:hAnsi="Arial" w:cs="Arial"/>
          <w:sz w:val="22"/>
          <w:szCs w:val="22"/>
        </w:rPr>
        <w:t>Rybník Chmelař</w:t>
      </w:r>
    </w:p>
    <w:p w14:paraId="58EAAC7E" w14:textId="4C31E4CE" w:rsidR="00B06FCE" w:rsidRDefault="00B06FCE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B06FCE">
        <w:rPr>
          <w:rFonts w:ascii="Arial" w:hAnsi="Arial" w:cs="Arial"/>
          <w:sz w:val="22"/>
          <w:szCs w:val="22"/>
        </w:rPr>
        <w:drawing>
          <wp:inline distT="0" distB="0" distL="0" distR="0" wp14:anchorId="3123A062" wp14:editId="6238F98F">
            <wp:extent cx="5760720" cy="8128635"/>
            <wp:effectExtent l="0" t="0" r="0" b="5715"/>
            <wp:docPr id="1315961050" name="Obrázek 1" descr="Obsah obrázku text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61050" name="Obrázek 1" descr="Obsah obrázku text, mapa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632687">
    <w:abstractNumId w:val="5"/>
  </w:num>
  <w:num w:numId="2" w16cid:durableId="828981389">
    <w:abstractNumId w:val="1"/>
  </w:num>
  <w:num w:numId="3" w16cid:durableId="863010509">
    <w:abstractNumId w:val="7"/>
  </w:num>
  <w:num w:numId="4" w16cid:durableId="435904567">
    <w:abstractNumId w:val="3"/>
  </w:num>
  <w:num w:numId="5" w16cid:durableId="1530871870">
    <w:abstractNumId w:val="8"/>
  </w:num>
  <w:num w:numId="6" w16cid:durableId="242378020">
    <w:abstractNumId w:val="0"/>
  </w:num>
  <w:num w:numId="7" w16cid:durableId="86854988">
    <w:abstractNumId w:val="2"/>
  </w:num>
  <w:num w:numId="8" w16cid:durableId="267197859">
    <w:abstractNumId w:val="6"/>
  </w:num>
  <w:num w:numId="9" w16cid:durableId="4126243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7"/>
  </w:num>
  <w:num w:numId="11" w16cid:durableId="732897123">
    <w:abstractNumId w:val="7"/>
  </w:num>
  <w:num w:numId="12" w16cid:durableId="909198003">
    <w:abstractNumId w:val="4"/>
  </w:num>
  <w:num w:numId="13" w16cid:durableId="1964531817">
    <w:abstractNumId w:val="7"/>
  </w:num>
  <w:num w:numId="14" w16cid:durableId="596258084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13"/>
    <w:rsid w:val="00001B68"/>
    <w:rsid w:val="00034155"/>
    <w:rsid w:val="00051222"/>
    <w:rsid w:val="0005281B"/>
    <w:rsid w:val="00056FA3"/>
    <w:rsid w:val="00057FAC"/>
    <w:rsid w:val="00060413"/>
    <w:rsid w:val="00084D40"/>
    <w:rsid w:val="00092C64"/>
    <w:rsid w:val="00092FA9"/>
    <w:rsid w:val="00093968"/>
    <w:rsid w:val="0009470F"/>
    <w:rsid w:val="00095A4F"/>
    <w:rsid w:val="000A3C23"/>
    <w:rsid w:val="000A572B"/>
    <w:rsid w:val="000A574C"/>
    <w:rsid w:val="000A74E1"/>
    <w:rsid w:val="000B34E5"/>
    <w:rsid w:val="000C24F9"/>
    <w:rsid w:val="000C496B"/>
    <w:rsid w:val="000D4C09"/>
    <w:rsid w:val="000D69A4"/>
    <w:rsid w:val="000E2415"/>
    <w:rsid w:val="000F5067"/>
    <w:rsid w:val="00104EB0"/>
    <w:rsid w:val="001051F4"/>
    <w:rsid w:val="001055D0"/>
    <w:rsid w:val="00127D74"/>
    <w:rsid w:val="00133FE5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73A1E"/>
    <w:rsid w:val="001827EB"/>
    <w:rsid w:val="00187319"/>
    <w:rsid w:val="00191437"/>
    <w:rsid w:val="001915FE"/>
    <w:rsid w:val="001B0913"/>
    <w:rsid w:val="001B3BEF"/>
    <w:rsid w:val="001C1DBD"/>
    <w:rsid w:val="001D3754"/>
    <w:rsid w:val="001E13F8"/>
    <w:rsid w:val="001F4867"/>
    <w:rsid w:val="001F4AE1"/>
    <w:rsid w:val="001F7C61"/>
    <w:rsid w:val="00207F54"/>
    <w:rsid w:val="002140AD"/>
    <w:rsid w:val="00217B90"/>
    <w:rsid w:val="002216DF"/>
    <w:rsid w:val="00227B38"/>
    <w:rsid w:val="002445EF"/>
    <w:rsid w:val="00245356"/>
    <w:rsid w:val="002565E3"/>
    <w:rsid w:val="00257D53"/>
    <w:rsid w:val="00260751"/>
    <w:rsid w:val="00263F13"/>
    <w:rsid w:val="00270C05"/>
    <w:rsid w:val="0028116B"/>
    <w:rsid w:val="00283B94"/>
    <w:rsid w:val="002869E0"/>
    <w:rsid w:val="0028708A"/>
    <w:rsid w:val="00295320"/>
    <w:rsid w:val="00296332"/>
    <w:rsid w:val="002A15D8"/>
    <w:rsid w:val="002A2C91"/>
    <w:rsid w:val="002A33EB"/>
    <w:rsid w:val="002B4BA3"/>
    <w:rsid w:val="002C0422"/>
    <w:rsid w:val="002D2AC3"/>
    <w:rsid w:val="002D6D87"/>
    <w:rsid w:val="002E2425"/>
    <w:rsid w:val="002F15F4"/>
    <w:rsid w:val="00303D22"/>
    <w:rsid w:val="00304138"/>
    <w:rsid w:val="00320E82"/>
    <w:rsid w:val="003360F3"/>
    <w:rsid w:val="00337FAC"/>
    <w:rsid w:val="00345257"/>
    <w:rsid w:val="003462C6"/>
    <w:rsid w:val="00354C08"/>
    <w:rsid w:val="00355FCE"/>
    <w:rsid w:val="0035679D"/>
    <w:rsid w:val="00366070"/>
    <w:rsid w:val="003664E6"/>
    <w:rsid w:val="00380A82"/>
    <w:rsid w:val="0038321C"/>
    <w:rsid w:val="00395816"/>
    <w:rsid w:val="0039687A"/>
    <w:rsid w:val="003A362C"/>
    <w:rsid w:val="003B478A"/>
    <w:rsid w:val="003B4AFB"/>
    <w:rsid w:val="003B5B15"/>
    <w:rsid w:val="003B6DA1"/>
    <w:rsid w:val="003C0BBB"/>
    <w:rsid w:val="003C34F8"/>
    <w:rsid w:val="003C7143"/>
    <w:rsid w:val="003D7064"/>
    <w:rsid w:val="003E5177"/>
    <w:rsid w:val="0040271D"/>
    <w:rsid w:val="00407DA8"/>
    <w:rsid w:val="004111A9"/>
    <w:rsid w:val="00411E9D"/>
    <w:rsid w:val="004142FE"/>
    <w:rsid w:val="00420D80"/>
    <w:rsid w:val="00420E47"/>
    <w:rsid w:val="00441F4E"/>
    <w:rsid w:val="00442BBD"/>
    <w:rsid w:val="00442BDD"/>
    <w:rsid w:val="00450CB9"/>
    <w:rsid w:val="004513C4"/>
    <w:rsid w:val="00453F0D"/>
    <w:rsid w:val="00454CF3"/>
    <w:rsid w:val="00470DBD"/>
    <w:rsid w:val="00472840"/>
    <w:rsid w:val="004742FF"/>
    <w:rsid w:val="00484A77"/>
    <w:rsid w:val="0049245F"/>
    <w:rsid w:val="00496B6E"/>
    <w:rsid w:val="004A167D"/>
    <w:rsid w:val="004B122E"/>
    <w:rsid w:val="004B19CA"/>
    <w:rsid w:val="004B1F49"/>
    <w:rsid w:val="004B2DBD"/>
    <w:rsid w:val="004B3FF2"/>
    <w:rsid w:val="004B5BB2"/>
    <w:rsid w:val="004B7CCF"/>
    <w:rsid w:val="004C0B8F"/>
    <w:rsid w:val="004C6381"/>
    <w:rsid w:val="004C6C06"/>
    <w:rsid w:val="004C6C49"/>
    <w:rsid w:val="004D3C35"/>
    <w:rsid w:val="004E1BA5"/>
    <w:rsid w:val="004E6FE6"/>
    <w:rsid w:val="004F1A13"/>
    <w:rsid w:val="00500AAE"/>
    <w:rsid w:val="00507B91"/>
    <w:rsid w:val="00513D51"/>
    <w:rsid w:val="00514146"/>
    <w:rsid w:val="005203A5"/>
    <w:rsid w:val="00524BE0"/>
    <w:rsid w:val="00526E80"/>
    <w:rsid w:val="00532B4D"/>
    <w:rsid w:val="00534E73"/>
    <w:rsid w:val="0053670B"/>
    <w:rsid w:val="00537BDF"/>
    <w:rsid w:val="005412BD"/>
    <w:rsid w:val="005441B4"/>
    <w:rsid w:val="005509ED"/>
    <w:rsid w:val="00552D04"/>
    <w:rsid w:val="0055690C"/>
    <w:rsid w:val="00563191"/>
    <w:rsid w:val="00563B3F"/>
    <w:rsid w:val="00563E19"/>
    <w:rsid w:val="00565F55"/>
    <w:rsid w:val="00571A9B"/>
    <w:rsid w:val="00572BD1"/>
    <w:rsid w:val="0057476F"/>
    <w:rsid w:val="005758EF"/>
    <w:rsid w:val="00577A90"/>
    <w:rsid w:val="005837FF"/>
    <w:rsid w:val="005865B7"/>
    <w:rsid w:val="00591B49"/>
    <w:rsid w:val="0059383E"/>
    <w:rsid w:val="005A3A1E"/>
    <w:rsid w:val="005A7711"/>
    <w:rsid w:val="005B05C9"/>
    <w:rsid w:val="005B3594"/>
    <w:rsid w:val="005B641A"/>
    <w:rsid w:val="005C26A2"/>
    <w:rsid w:val="005C7A3F"/>
    <w:rsid w:val="005D082C"/>
    <w:rsid w:val="005D78F7"/>
    <w:rsid w:val="005E08BB"/>
    <w:rsid w:val="005E0C21"/>
    <w:rsid w:val="005E3D4E"/>
    <w:rsid w:val="005E4056"/>
    <w:rsid w:val="005F22C0"/>
    <w:rsid w:val="005F291E"/>
    <w:rsid w:val="005F6668"/>
    <w:rsid w:val="0060051E"/>
    <w:rsid w:val="00614BAB"/>
    <w:rsid w:val="00615408"/>
    <w:rsid w:val="00620AAE"/>
    <w:rsid w:val="00623F29"/>
    <w:rsid w:val="00626EC9"/>
    <w:rsid w:val="006362A4"/>
    <w:rsid w:val="00636624"/>
    <w:rsid w:val="0064031F"/>
    <w:rsid w:val="00640DDA"/>
    <w:rsid w:val="006412B4"/>
    <w:rsid w:val="00646299"/>
    <w:rsid w:val="00663378"/>
    <w:rsid w:val="00670674"/>
    <w:rsid w:val="00671DA0"/>
    <w:rsid w:val="006727F0"/>
    <w:rsid w:val="00682FA7"/>
    <w:rsid w:val="00685BCA"/>
    <w:rsid w:val="00691E83"/>
    <w:rsid w:val="00693480"/>
    <w:rsid w:val="006941E7"/>
    <w:rsid w:val="00695DC9"/>
    <w:rsid w:val="006A70F6"/>
    <w:rsid w:val="006C5AF0"/>
    <w:rsid w:val="006C7E02"/>
    <w:rsid w:val="006C7E4F"/>
    <w:rsid w:val="006D004A"/>
    <w:rsid w:val="006D4BA9"/>
    <w:rsid w:val="006D5EEA"/>
    <w:rsid w:val="006E1CB8"/>
    <w:rsid w:val="006F0A9B"/>
    <w:rsid w:val="006F3D3A"/>
    <w:rsid w:val="00701598"/>
    <w:rsid w:val="007111EB"/>
    <w:rsid w:val="00717875"/>
    <w:rsid w:val="0072400F"/>
    <w:rsid w:val="00725839"/>
    <w:rsid w:val="00726CDE"/>
    <w:rsid w:val="00732700"/>
    <w:rsid w:val="007418C5"/>
    <w:rsid w:val="007431E8"/>
    <w:rsid w:val="007453BE"/>
    <w:rsid w:val="00746E48"/>
    <w:rsid w:val="007644D0"/>
    <w:rsid w:val="00765050"/>
    <w:rsid w:val="007753FF"/>
    <w:rsid w:val="0078791B"/>
    <w:rsid w:val="007879EB"/>
    <w:rsid w:val="00790C6B"/>
    <w:rsid w:val="00795028"/>
    <w:rsid w:val="007A51EF"/>
    <w:rsid w:val="007C1C28"/>
    <w:rsid w:val="007C446A"/>
    <w:rsid w:val="007C62AB"/>
    <w:rsid w:val="007D1868"/>
    <w:rsid w:val="007D298E"/>
    <w:rsid w:val="007D7B34"/>
    <w:rsid w:val="007E1557"/>
    <w:rsid w:val="007E234E"/>
    <w:rsid w:val="007F0A85"/>
    <w:rsid w:val="007F34F4"/>
    <w:rsid w:val="008005E7"/>
    <w:rsid w:val="00801D5A"/>
    <w:rsid w:val="00802340"/>
    <w:rsid w:val="008130C1"/>
    <w:rsid w:val="00813CB8"/>
    <w:rsid w:val="008145BC"/>
    <w:rsid w:val="00817329"/>
    <w:rsid w:val="00825DC0"/>
    <w:rsid w:val="00830131"/>
    <w:rsid w:val="0083462F"/>
    <w:rsid w:val="0083788E"/>
    <w:rsid w:val="008402AB"/>
    <w:rsid w:val="00840CFE"/>
    <w:rsid w:val="00860193"/>
    <w:rsid w:val="008630F0"/>
    <w:rsid w:val="00864A95"/>
    <w:rsid w:val="0089379A"/>
    <w:rsid w:val="008941F2"/>
    <w:rsid w:val="008A0B0A"/>
    <w:rsid w:val="008A346E"/>
    <w:rsid w:val="008A5C9A"/>
    <w:rsid w:val="008A6950"/>
    <w:rsid w:val="008B2E69"/>
    <w:rsid w:val="008B382E"/>
    <w:rsid w:val="008C317E"/>
    <w:rsid w:val="008C5A7C"/>
    <w:rsid w:val="008D55C1"/>
    <w:rsid w:val="008E0601"/>
    <w:rsid w:val="008E2BF5"/>
    <w:rsid w:val="008E4EB3"/>
    <w:rsid w:val="008F19E1"/>
    <w:rsid w:val="00900D5A"/>
    <w:rsid w:val="00921F14"/>
    <w:rsid w:val="00927F43"/>
    <w:rsid w:val="00941380"/>
    <w:rsid w:val="00943693"/>
    <w:rsid w:val="00944CDE"/>
    <w:rsid w:val="00944F11"/>
    <w:rsid w:val="00950131"/>
    <w:rsid w:val="009639F3"/>
    <w:rsid w:val="00963D6A"/>
    <w:rsid w:val="0096538A"/>
    <w:rsid w:val="00967344"/>
    <w:rsid w:val="00967D8F"/>
    <w:rsid w:val="00980217"/>
    <w:rsid w:val="009805D4"/>
    <w:rsid w:val="00980C88"/>
    <w:rsid w:val="00983DC6"/>
    <w:rsid w:val="00990E4F"/>
    <w:rsid w:val="00997133"/>
    <w:rsid w:val="009A1420"/>
    <w:rsid w:val="009A144E"/>
    <w:rsid w:val="009A317C"/>
    <w:rsid w:val="009A7216"/>
    <w:rsid w:val="009B08EB"/>
    <w:rsid w:val="009B371F"/>
    <w:rsid w:val="009C071C"/>
    <w:rsid w:val="009C1706"/>
    <w:rsid w:val="009D093F"/>
    <w:rsid w:val="009D0A56"/>
    <w:rsid w:val="009D38E2"/>
    <w:rsid w:val="009D6370"/>
    <w:rsid w:val="009E034D"/>
    <w:rsid w:val="009E28F5"/>
    <w:rsid w:val="009E6828"/>
    <w:rsid w:val="009F18CE"/>
    <w:rsid w:val="009F78D1"/>
    <w:rsid w:val="009F7D22"/>
    <w:rsid w:val="00A02706"/>
    <w:rsid w:val="00A054E3"/>
    <w:rsid w:val="00A1491A"/>
    <w:rsid w:val="00A20E1A"/>
    <w:rsid w:val="00A2618D"/>
    <w:rsid w:val="00A33806"/>
    <w:rsid w:val="00A64E56"/>
    <w:rsid w:val="00A70DF1"/>
    <w:rsid w:val="00A719E0"/>
    <w:rsid w:val="00A83288"/>
    <w:rsid w:val="00A84594"/>
    <w:rsid w:val="00A87F81"/>
    <w:rsid w:val="00A91BDB"/>
    <w:rsid w:val="00A93136"/>
    <w:rsid w:val="00A95F8C"/>
    <w:rsid w:val="00A97DDE"/>
    <w:rsid w:val="00AA006E"/>
    <w:rsid w:val="00AA196F"/>
    <w:rsid w:val="00AA3092"/>
    <w:rsid w:val="00AA5413"/>
    <w:rsid w:val="00AA5CEC"/>
    <w:rsid w:val="00AA72E9"/>
    <w:rsid w:val="00AB2273"/>
    <w:rsid w:val="00AB22B3"/>
    <w:rsid w:val="00AC0347"/>
    <w:rsid w:val="00AC50D1"/>
    <w:rsid w:val="00AD6411"/>
    <w:rsid w:val="00AE0F9D"/>
    <w:rsid w:val="00AE6C8C"/>
    <w:rsid w:val="00AF4F93"/>
    <w:rsid w:val="00B00063"/>
    <w:rsid w:val="00B06FCE"/>
    <w:rsid w:val="00B11D45"/>
    <w:rsid w:val="00B24668"/>
    <w:rsid w:val="00B2665B"/>
    <w:rsid w:val="00B31E96"/>
    <w:rsid w:val="00B36F65"/>
    <w:rsid w:val="00B37612"/>
    <w:rsid w:val="00B402E0"/>
    <w:rsid w:val="00B43F74"/>
    <w:rsid w:val="00B44D12"/>
    <w:rsid w:val="00B57ECF"/>
    <w:rsid w:val="00B80D8A"/>
    <w:rsid w:val="00B97E5D"/>
    <w:rsid w:val="00BC1518"/>
    <w:rsid w:val="00BC7D79"/>
    <w:rsid w:val="00BD26F7"/>
    <w:rsid w:val="00BD33A8"/>
    <w:rsid w:val="00BE32C8"/>
    <w:rsid w:val="00BE5061"/>
    <w:rsid w:val="00C0370C"/>
    <w:rsid w:val="00C042F4"/>
    <w:rsid w:val="00C05C61"/>
    <w:rsid w:val="00C12A16"/>
    <w:rsid w:val="00C21483"/>
    <w:rsid w:val="00C2514B"/>
    <w:rsid w:val="00C3684F"/>
    <w:rsid w:val="00C4749B"/>
    <w:rsid w:val="00C5186F"/>
    <w:rsid w:val="00C52B9E"/>
    <w:rsid w:val="00C52DFD"/>
    <w:rsid w:val="00C67194"/>
    <w:rsid w:val="00C801ED"/>
    <w:rsid w:val="00C8244D"/>
    <w:rsid w:val="00C83507"/>
    <w:rsid w:val="00C835EA"/>
    <w:rsid w:val="00C900B8"/>
    <w:rsid w:val="00CA4B80"/>
    <w:rsid w:val="00CA5D0B"/>
    <w:rsid w:val="00CA6745"/>
    <w:rsid w:val="00CA6BBA"/>
    <w:rsid w:val="00CB5B5A"/>
    <w:rsid w:val="00CC03EF"/>
    <w:rsid w:val="00CC40D7"/>
    <w:rsid w:val="00CC5C13"/>
    <w:rsid w:val="00CC693E"/>
    <w:rsid w:val="00CD12F2"/>
    <w:rsid w:val="00CD34CA"/>
    <w:rsid w:val="00CE0D77"/>
    <w:rsid w:val="00CE7574"/>
    <w:rsid w:val="00CF523F"/>
    <w:rsid w:val="00D20100"/>
    <w:rsid w:val="00D346CA"/>
    <w:rsid w:val="00D3651B"/>
    <w:rsid w:val="00D4051E"/>
    <w:rsid w:val="00D44698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462"/>
    <w:rsid w:val="00D865AC"/>
    <w:rsid w:val="00D91C1D"/>
    <w:rsid w:val="00D938AA"/>
    <w:rsid w:val="00DA1F41"/>
    <w:rsid w:val="00DA2736"/>
    <w:rsid w:val="00DB0D75"/>
    <w:rsid w:val="00DB675D"/>
    <w:rsid w:val="00DC37DF"/>
    <w:rsid w:val="00DC596C"/>
    <w:rsid w:val="00DD0E66"/>
    <w:rsid w:val="00DE7790"/>
    <w:rsid w:val="00DF0223"/>
    <w:rsid w:val="00DF0A65"/>
    <w:rsid w:val="00E072FA"/>
    <w:rsid w:val="00E12179"/>
    <w:rsid w:val="00E16A0B"/>
    <w:rsid w:val="00E27DD7"/>
    <w:rsid w:val="00E30097"/>
    <w:rsid w:val="00E31A59"/>
    <w:rsid w:val="00E3296F"/>
    <w:rsid w:val="00E41215"/>
    <w:rsid w:val="00E45522"/>
    <w:rsid w:val="00E46256"/>
    <w:rsid w:val="00E56D51"/>
    <w:rsid w:val="00E72CB4"/>
    <w:rsid w:val="00E9501E"/>
    <w:rsid w:val="00EA23F7"/>
    <w:rsid w:val="00EA4151"/>
    <w:rsid w:val="00EA47B5"/>
    <w:rsid w:val="00EB1CA5"/>
    <w:rsid w:val="00EC3939"/>
    <w:rsid w:val="00EC5CF5"/>
    <w:rsid w:val="00ED0E5F"/>
    <w:rsid w:val="00ED2B55"/>
    <w:rsid w:val="00F02451"/>
    <w:rsid w:val="00F10A65"/>
    <w:rsid w:val="00F151F7"/>
    <w:rsid w:val="00F160E3"/>
    <w:rsid w:val="00F23F01"/>
    <w:rsid w:val="00F35213"/>
    <w:rsid w:val="00F449EB"/>
    <w:rsid w:val="00F4619B"/>
    <w:rsid w:val="00F547F5"/>
    <w:rsid w:val="00F54D92"/>
    <w:rsid w:val="00F573E5"/>
    <w:rsid w:val="00F6062C"/>
    <w:rsid w:val="00F6279D"/>
    <w:rsid w:val="00F7173F"/>
    <w:rsid w:val="00F7240E"/>
    <w:rsid w:val="00F74C1A"/>
    <w:rsid w:val="00F81E72"/>
    <w:rsid w:val="00F84339"/>
    <w:rsid w:val="00F94A47"/>
    <w:rsid w:val="00F953E9"/>
    <w:rsid w:val="00F966FD"/>
    <w:rsid w:val="00FA0D69"/>
    <w:rsid w:val="00FA3A9C"/>
    <w:rsid w:val="00FA427C"/>
    <w:rsid w:val="00FA77D5"/>
    <w:rsid w:val="00FB0F85"/>
    <w:rsid w:val="00FB47CE"/>
    <w:rsid w:val="00FB47FD"/>
    <w:rsid w:val="00FB4A66"/>
    <w:rsid w:val="00FB6024"/>
    <w:rsid w:val="00FC1E5B"/>
    <w:rsid w:val="00FC2DA3"/>
    <w:rsid w:val="00FD1E20"/>
    <w:rsid w:val="00FD7034"/>
    <w:rsid w:val="00FE1685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7DBA"/>
  <w15:chartTrackingRefBased/>
  <w15:docId w15:val="{65F337AA-BF2B-4621-8787-F531A699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6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0F8D48B4F4A346A56C27881124240B" ma:contentTypeVersion="38" ma:contentTypeDescription="Vytvoří nový dokument" ma:contentTypeScope="" ma:versionID="1b9cdb49dfda97236fcd07a3baee2f5c">
  <xsd:schema xmlns:xsd="http://www.w3.org/2001/XMLSchema" xmlns:xs="http://www.w3.org/2001/XMLSchema" xmlns:p="http://schemas.microsoft.com/office/2006/metadata/properties" xmlns:ns2="85f4b5cc-4033-44c7-b405-f5eed34c8154" xmlns:ns3="c656cff5-c402-4d10-aea1-9f704c23631b" targetNamespace="http://schemas.microsoft.com/office/2006/metadata/properties" ma:root="true" ma:fieldsID="278361643b1d16267d10279856c5d9a2" ns2:_="" ns3:_="">
    <xsd:import namespace="85f4b5cc-4033-44c7-b405-f5eed34c8154"/>
    <xsd:import namespace="c656cff5-c402-4d10-aea1-9f704c2363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isloInformace" minOccurs="0"/>
                <xsd:element ref="ns3:CisloJednaci" minOccurs="0"/>
                <xsd:element ref="ns3:KlicovaSlova" minOccurs="0"/>
                <xsd:element ref="ns3:OblastVestniku" minOccurs="0"/>
                <xsd:element ref="ns3:Predmet" minOccurs="0"/>
                <xsd:element ref="ns3:Rok" minOccurs="0"/>
                <xsd:element ref="ns3:Poradi" minOccurs="0"/>
                <xsd:element ref="ns3:StavVestniku" minOccurs="0"/>
                <xsd:element ref="ns3:UrcenPro" minOccurs="0"/>
                <xsd:element ref="ns3:IDVestniku" minOccurs="0"/>
                <xsd:element ref="ns3:SouvisejiciRD" minOccurs="0"/>
                <xsd:element ref="ns3:SouvisejiciRDURL" minOccurs="0"/>
                <xsd:element ref="ns3:JePrilohouK" minOccurs="0"/>
                <xsd:element ref="ns3:IsAttachmentOf" minOccurs="0"/>
                <xsd:element ref="ns3:PoradiInformace" minOccurs="0"/>
                <xsd:element ref="ns3:FolderName" minOccurs="0"/>
                <xsd:element ref="ns3:SouvisejiciRDIdent" minOccurs="0"/>
                <xsd:element ref="ns3:SouvisejiciRDId" minOccurs="0"/>
                <xsd:element ref="ns3:IsRDSet" minOccurs="0"/>
                <xsd:element ref="ns3:ConcatOblast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45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56cff5-c402-4d10-aea1-9f704c23631b" elementFormDefault="qualified">
    <xsd:import namespace="http://schemas.microsoft.com/office/2006/documentManagement/types"/>
    <xsd:import namespace="http://schemas.microsoft.com/office/infopath/2007/PartnerControls"/>
    <xsd:element name="CisloInformace" ma:index="11" nillable="true" ma:displayName="Číslo informace" ma:internalName="CisloInformace">
      <xsd:simpleType>
        <xsd:restriction base="dms:Text">
          <xsd:maxLength value="255"/>
        </xsd:restriction>
      </xsd:simpleType>
    </xsd:element>
    <xsd:element name="CisloJednaci" ma:index="12" nillable="true" ma:displayName="Číslo jednací" ma:internalName="CisloJednaci">
      <xsd:simpleType>
        <xsd:restriction base="dms:Text">
          <xsd:maxLength value="255"/>
        </xsd:restriction>
      </xsd:simpleType>
    </xsd:element>
    <xsd:element name="KlicovaSlova" ma:index="13" nillable="true" ma:displayName="Klíčová slova" ma:internalName="KlicovaSlova">
      <xsd:simpleType>
        <xsd:restriction base="dms:Text">
          <xsd:maxLength value="255"/>
        </xsd:restriction>
      </xsd:simpleType>
    </xsd:element>
    <xsd:element name="OblastVestniku" ma:index="14" nillable="true" ma:displayName="Oblast věstníku" ma:internalName="OblastVestniku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ezpečnost"/>
                    <xsd:enumeration value="Ekonomika"/>
                    <xsd:enumeration value="ICT"/>
                    <xsd:enumeration value="Interní audit"/>
                    <xsd:enumeration value="Investiční činnosti"/>
                    <xsd:enumeration value="Kontrola"/>
                    <xsd:enumeration value="Krajinotvorba"/>
                    <xsd:enumeration value="Majetek státu"/>
                    <xsd:enumeration value="Organizace a řízení"/>
                    <xsd:enumeration value="Ostatní"/>
                    <xsd:enumeration value="Personalistika"/>
                    <xsd:enumeration value="Pozemkové úpravy"/>
                    <xsd:enumeration value="Právní služby"/>
                    <xsd:enumeration value="Provozní činnosti"/>
                    <xsd:enumeration value="Převod majetku"/>
                    <xsd:enumeration value="Půdní služba"/>
                    <xsd:enumeration value="Restituce"/>
                    <xsd:enumeration value="Správa majetku"/>
                    <xsd:enumeration value="Tvorba cen a verifikace"/>
                    <xsd:enumeration value="Veřejné zakázky"/>
                    <xsd:enumeration value="Vnitřní správa"/>
                    <xsd:enumeration value="Vodohospodářské stavby"/>
                  </xsd:restriction>
                </xsd:simpleType>
              </xsd:element>
            </xsd:sequence>
          </xsd:extension>
        </xsd:complexContent>
      </xsd:complexType>
    </xsd:element>
    <xsd:element name="Predmet" ma:index="15" nillable="true" ma:displayName="Předmět" ma:internalName="Predmet">
      <xsd:simpleType>
        <xsd:restriction base="dms:Note">
          <xsd:maxLength value="255"/>
        </xsd:restriction>
      </xsd:simpleType>
    </xsd:element>
    <xsd:element name="Rok" ma:index="16" nillable="true" ma:displayName="Rok" ma:internalName="Rok">
      <xsd:simpleType>
        <xsd:restriction base="dms:Text">
          <xsd:maxLength value="255"/>
        </xsd:restriction>
      </xsd:simpleType>
    </xsd:element>
    <xsd:element name="Poradi" ma:index="17" nillable="true" ma:displayName="Pořadí" ma:decimals="0" ma:internalName="Poradi" ma:percentage="FALSE">
      <xsd:simpleType>
        <xsd:restriction base="dms:Number">
          <xsd:minInclusive value="0"/>
        </xsd:restriction>
      </xsd:simpleType>
    </xsd:element>
    <xsd:element name="StavVestniku" ma:index="18" nillable="true" ma:displayName="Stav věstníku" ma:default="V přípravě" ma:format="Dropdown" ma:internalName="StavVestniku">
      <xsd:simpleType>
        <xsd:restriction base="dms:Choice">
          <xsd:enumeration value="V přípravě"/>
          <xsd:enumeration value="Aktuální vydání"/>
          <xsd:enumeration value="Archiv"/>
        </xsd:restriction>
      </xsd:simpleType>
    </xsd:element>
    <xsd:element name="UrcenPro" ma:index="19" nillable="true" ma:displayName="Určeno pro" ma:format="Dropdown" ma:internalName="UrcenPro">
      <xsd:simpleType>
        <xsd:restriction base="dms:Choice">
          <xsd:enumeration value="Představené na ústředí"/>
          <xsd:enumeration value="Představené na KPÚ a PK"/>
          <xsd:enumeration value="Všechny představené"/>
          <xsd:enumeration value="Všechny zaměstnance"/>
          <xsd:enumeration value="Zaměstnance KPÚ a PK"/>
          <xsd:enumeration value="Zaměstnance ústředí"/>
        </xsd:restriction>
      </xsd:simpleType>
    </xsd:element>
    <xsd:element name="IDVestniku" ma:index="20" nillable="true" ma:displayName="IDVestniku" ma:internalName="IDVestniku">
      <xsd:simpleType>
        <xsd:restriction base="dms:Text">
          <xsd:maxLength value="255"/>
        </xsd:restriction>
      </xsd:simpleType>
    </xsd:element>
    <xsd:element name="SouvisejiciRD" ma:index="21" nillable="true" ma:displayName="Související ŘD" ma:internalName="SouvisejiciRD">
      <xsd:simpleType>
        <xsd:restriction base="dms:Text">
          <xsd:maxLength value="255"/>
        </xsd:restriction>
      </xsd:simpleType>
    </xsd:element>
    <xsd:element name="SouvisejiciRDURL" ma:index="22" nillable="true" ma:displayName="SouvisejiciRDURL" ma:internalName="SouvisejiciRDURL">
      <xsd:simpleType>
        <xsd:restriction base="dms:Text">
          <xsd:maxLength value="255"/>
        </xsd:restriction>
      </xsd:simpleType>
    </xsd:element>
    <xsd:element name="JePrilohouK" ma:index="23" nillable="true" ma:displayName="Je přílohou k" ma:internalName="JePrilohouK">
      <xsd:simpleType>
        <xsd:restriction base="dms:Text">
          <xsd:maxLength value="255"/>
        </xsd:restriction>
      </xsd:simpleType>
    </xsd:element>
    <xsd:element name="IsAttachmentOf" ma:index="24" nillable="true" ma:displayName="IsAttachmentOf" ma:decimals="0" ma:internalName="IsAttachmentOf">
      <xsd:simpleType>
        <xsd:restriction base="dms:Number"/>
      </xsd:simpleType>
    </xsd:element>
    <xsd:element name="PoradiInformace" ma:index="25" nillable="true" ma:displayName="Pořadí informace" ma:decimals="0" ma:internalName="PoradiInformace" ma:percentage="FALSE">
      <xsd:simpleType>
        <xsd:restriction base="dms:Number"/>
      </xsd:simpleType>
    </xsd:element>
    <xsd:element name="FolderName" ma:index="26" nillable="true" ma:displayName="FolderName" ma:internalName="FolderName">
      <xsd:simpleType>
        <xsd:restriction base="dms:Text">
          <xsd:maxLength value="255"/>
        </xsd:restriction>
      </xsd:simpleType>
    </xsd:element>
    <xsd:element name="SouvisejiciRDIdent" ma:index="27" nillable="true" ma:displayName="SouvisejiciRDIdent" ma:internalName="SouvisejiciRDIdent">
      <xsd:simpleType>
        <xsd:restriction base="dms:Text">
          <xsd:maxLength value="255"/>
        </xsd:restriction>
      </xsd:simpleType>
    </xsd:element>
    <xsd:element name="SouvisejiciRDId" ma:index="28" nillable="true" ma:displayName="SouvisejiciRDId" ma:internalName="SouvisejiciRDId">
      <xsd:simpleType>
        <xsd:restriction base="dms:Text">
          <xsd:maxLength value="255"/>
        </xsd:restriction>
      </xsd:simpleType>
    </xsd:element>
    <xsd:element name="IsRDSet" ma:index="29" nillable="true" ma:displayName="IsRDSet" ma:default="Ne" ma:format="Dropdown" ma:internalName="IsRDSet">
      <xsd:simpleType>
        <xsd:restriction base="dms:Choice">
          <xsd:enumeration value="Ano"/>
          <xsd:enumeration value="Ne"/>
        </xsd:restriction>
      </xsd:simpleType>
    </xsd:element>
    <xsd:element name="ConcatOblast" ma:index="31" nillable="true" ma:displayName="ConcatOblast" ma:internalName="ConcatOblast">
      <xsd:simpleType>
        <xsd:restriction base="dms:Text">
          <xsd:maxLength value="255"/>
        </xsd:restriction>
      </xsd:simple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4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sloJednaci xmlns="c656cff5-c402-4d10-aea1-9f704c23631b" xsi:nil="true"/>
    <UrcenPro xmlns="c656cff5-c402-4d10-aea1-9f704c23631b">Všechny zaměstnance</UrcenPro>
    <Rok xmlns="c656cff5-c402-4d10-aea1-9f704c23631b">2024</Rok>
    <Predmet xmlns="c656cff5-c402-4d10-aea1-9f704c23631b">Smlouva na zpracování dokumentace vodního dí</Predmet>
    <SouvisejiciRDURL xmlns="c656cff5-c402-4d10-aea1-9f704c23631b" xsi:nil="true"/>
    <ConcatOblast xmlns="c656cff5-c402-4d10-aea1-9f704c23631b">Správa majetku, Veřejné zakázky</ConcatOblast>
    <Poradi xmlns="c656cff5-c402-4d10-aea1-9f704c23631b">20</Poradi>
    <IDVestniku xmlns="c656cff5-c402-4d10-aea1-9f704c23631b">161</IDVestniku>
    <CisloInformace xmlns="c656cff5-c402-4d10-aea1-9f704c23631b">63/2024</CisloInformace>
    <FolderName xmlns="c656cff5-c402-4d10-aea1-9f704c23631b">Vestnik-2024-20</FolderName>
    <IsRDSet xmlns="c656cff5-c402-4d10-aea1-9f704c23631b">Ne</IsRDSet>
    <TaxCatchAll xmlns="85f4b5cc-4033-44c7-b405-f5eed34c8154" xsi:nil="true"/>
    <KlicovaSlova xmlns="c656cff5-c402-4d10-aea1-9f704c23631b">smlouva, dokumentace, vodní dílo</KlicovaSlova>
    <StavVestniku xmlns="c656cff5-c402-4d10-aea1-9f704c23631b">Archiv</StavVestniku>
    <SouvisejiciRD xmlns="c656cff5-c402-4d10-aea1-9f704c23631b" xsi:nil="true"/>
    <JePrilohouK xmlns="c656cff5-c402-4d10-aea1-9f704c23631b">URGENTNÍ INFORMACE  Z ODBORU VEŘEJNÝCH ZAKÁZEK  A ODBORU SPRÁVY MAJETKU STÁTU – č. 13 </JePrilohouK>
    <SouvisejiciRDIdent xmlns="c656cff5-c402-4d10-aea1-9f704c23631b" xsi:nil="true"/>
    <IsAttachmentOf xmlns="c656cff5-c402-4d10-aea1-9f704c23631b">4696</IsAttachmentOf>
    <PoradiInformace xmlns="c656cff5-c402-4d10-aea1-9f704c23631b">63</PoradiInformace>
    <lcf76f155ced4ddcb4097134ff3c332f xmlns="c656cff5-c402-4d10-aea1-9f704c23631b">
      <Terms xmlns="http://schemas.microsoft.com/office/infopath/2007/PartnerControls"/>
    </lcf76f155ced4ddcb4097134ff3c332f>
    <OblastVestniku xmlns="c656cff5-c402-4d10-aea1-9f704c23631b">
      <Value>Správa majetku</Value>
      <Value>Veřejné zakázky</Value>
    </OblastVestniku>
    <SouvisejiciRDId xmlns="c656cff5-c402-4d10-aea1-9f704c23631b" xsi:nil="true"/>
    <_dlc_DocId xmlns="85f4b5cc-4033-44c7-b405-f5eed34c8154">HCUZCRXN6NH5-585516579-4698</_dlc_DocId>
    <_dlc_DocIdUrl xmlns="85f4b5cc-4033-44c7-b405-f5eed34c8154">
      <Url>https://spucr.sharepoint.com/sites/Portal/vestniky/_layouts/15/DocIdRedir.aspx?ID=HCUZCRXN6NH5-585516579-4698</Url>
      <Description>HCUZCRXN6NH5-585516579-4698</Description>
    </_dlc_DocIdUrl>
  </documentManagement>
</p:properties>
</file>

<file path=customXml/item5.xml><?xml version="1.0" encoding="utf-8"?>
<?mso-contentType ?>
<FormUrls xmlns="http://schemas.microsoft.com/sharepoint/v3/contenttype/forms/url">
  <Display>~site/DokumentyVestniky/Forms/DispForm.aspx</Display>
  <Edit>~site/DokumentyVestniky/Forms/EditForm.aspx</Edit>
</FormUrls>
</file>

<file path=customXml/itemProps1.xml><?xml version="1.0" encoding="utf-8"?>
<ds:datastoreItem xmlns:ds="http://schemas.openxmlformats.org/officeDocument/2006/customXml" ds:itemID="{E534997D-B036-49C6-A99A-66CE8B717E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402A8-EA62-4F38-8E81-36CE0643870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F92994D-108B-43D1-ADB0-FA657CCCE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c656cff5-c402-4d10-aea1-9f704c236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8447EE-85C2-45DA-BD39-285A39AF649F}">
  <ds:schemaRefs>
    <ds:schemaRef ds:uri="http://schemas.microsoft.com/office/2006/metadata/properties"/>
    <ds:schemaRef ds:uri="http://schemas.microsoft.com/office/infopath/2007/PartnerControls"/>
    <ds:schemaRef ds:uri="c656cff5-c402-4d10-aea1-9f704c23631b"/>
    <ds:schemaRef ds:uri="85f4b5cc-4033-44c7-b405-f5eed34c8154"/>
  </ds:schemaRefs>
</ds:datastoreItem>
</file>

<file path=customXml/itemProps5.xml><?xml version="1.0" encoding="utf-8"?>
<ds:datastoreItem xmlns:ds="http://schemas.openxmlformats.org/officeDocument/2006/customXml" ds:itemID="{8A9B3ACB-1D3A-48EF-B861-C2AEF500B7C6}">
  <ds:schemaRefs>
    <ds:schemaRef ds:uri="http://schemas.microsoft.com/sharepoint/v3/contenttype/forms/ur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12</Pages>
  <Words>4545</Words>
  <Characters>26818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39</cp:revision>
  <cp:lastPrinted>2024-05-29T07:30:00Z</cp:lastPrinted>
  <dcterms:created xsi:type="dcterms:W3CDTF">2024-05-30T07:55:00Z</dcterms:created>
  <dcterms:modified xsi:type="dcterms:W3CDTF">2025-12-01T15:55:00Z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0x010100CE0F8D48B4F4A346A56C27881124240B</vt:lpwstr>
  </property>
  <property fmtid="{D5CDD505-2E9C-101B-9397-08002B2CF9AE}" pid="3" name="_dlc_DocIdItemGuid">
    <vt:lpwstr>28dd5e98-8066-43b1-8361-0de33f9c9e1a</vt:lpwstr>
  </property>
  <property fmtid="{D5CDD505-2E9C-101B-9397-08002B2CF9AE}" pid="4" name="MediaServiceImageTags">
    <vt:lpwstr/>
  </property>
</Properties>
</file>