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AA5FB" w14:textId="77777777" w:rsidR="007E0019" w:rsidRDefault="007E0019" w:rsidP="00505942">
      <w:pPr>
        <w:pStyle w:val="Normln-odrky"/>
        <w:numPr>
          <w:ilvl w:val="0"/>
          <w:numId w:val="0"/>
        </w:numPr>
        <w:spacing w:before="60" w:after="0" w:line="240" w:lineRule="auto"/>
        <w:jc w:val="center"/>
        <w:rPr>
          <w:rFonts w:cs="Arial"/>
          <w:b/>
          <w:bCs/>
          <w:sz w:val="28"/>
          <w:szCs w:val="28"/>
        </w:rPr>
      </w:pPr>
    </w:p>
    <w:p w14:paraId="6727C3C8" w14:textId="1D5B5CAE" w:rsidR="002F657E" w:rsidRPr="00267C67" w:rsidRDefault="002F657E" w:rsidP="00505942">
      <w:pPr>
        <w:pStyle w:val="Normln-odrky"/>
        <w:numPr>
          <w:ilvl w:val="0"/>
          <w:numId w:val="0"/>
        </w:numPr>
        <w:spacing w:before="60" w:after="0" w:line="240" w:lineRule="auto"/>
        <w:jc w:val="center"/>
        <w:rPr>
          <w:rFonts w:cs="Arial"/>
          <w:b/>
          <w:bCs/>
          <w:sz w:val="28"/>
          <w:szCs w:val="28"/>
        </w:rPr>
      </w:pPr>
      <w:r w:rsidRPr="00267C67">
        <w:rPr>
          <w:rFonts w:cs="Arial"/>
          <w:b/>
          <w:bCs/>
          <w:sz w:val="28"/>
          <w:szCs w:val="28"/>
        </w:rPr>
        <w:t xml:space="preserve">DODATEK č. </w:t>
      </w:r>
      <w:r w:rsidR="005F4644" w:rsidRPr="00267C67">
        <w:rPr>
          <w:rFonts w:cs="Arial"/>
          <w:b/>
          <w:bCs/>
          <w:sz w:val="28"/>
          <w:szCs w:val="28"/>
        </w:rPr>
        <w:t>2</w:t>
      </w:r>
      <w:r w:rsidR="006B66C8" w:rsidRPr="00267C67">
        <w:rPr>
          <w:rFonts w:cs="Arial"/>
          <w:b/>
          <w:bCs/>
          <w:sz w:val="28"/>
          <w:szCs w:val="28"/>
        </w:rPr>
        <w:t xml:space="preserve"> SMLOUVY O DÍLO</w:t>
      </w:r>
    </w:p>
    <w:p w14:paraId="2C11B2EA" w14:textId="77777777" w:rsidR="002F657E" w:rsidRPr="00267C67" w:rsidRDefault="002F657E" w:rsidP="004B4029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6"/>
          <w:szCs w:val="6"/>
        </w:rPr>
      </w:pPr>
    </w:p>
    <w:p w14:paraId="261D4BBD" w14:textId="1AC5AD87" w:rsidR="00120C24" w:rsidRPr="00267C67" w:rsidRDefault="00120C24" w:rsidP="00120C2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  <w:i/>
          <w:iCs/>
        </w:rPr>
      </w:pPr>
      <w:r w:rsidRPr="00267C67">
        <w:rPr>
          <w:rFonts w:ascii="Arial" w:hAnsi="Arial" w:cs="Arial"/>
          <w:b/>
          <w:bCs/>
        </w:rPr>
        <w:t>č. 908-2024-505101</w:t>
      </w:r>
    </w:p>
    <w:p w14:paraId="4CEF51B9" w14:textId="77777777" w:rsidR="00120C24" w:rsidRPr="00267C67" w:rsidRDefault="00120C24" w:rsidP="00120C2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267C67">
        <w:rPr>
          <w:rFonts w:ascii="Arial" w:hAnsi="Arial" w:cs="Arial"/>
          <w:b/>
          <w:bCs/>
        </w:rPr>
        <w:t>(dále jen „Dodatek“)</w:t>
      </w:r>
    </w:p>
    <w:p w14:paraId="62F6F85F" w14:textId="5B61D593" w:rsidR="00E0086F" w:rsidRPr="00267C67" w:rsidRDefault="00120C24" w:rsidP="004B54A3">
      <w:pPr>
        <w:pStyle w:val="Podnadpis"/>
        <w:rPr>
          <w:rFonts w:cs="Arial"/>
          <w:sz w:val="6"/>
          <w:szCs w:val="6"/>
        </w:rPr>
      </w:pPr>
      <w:r w:rsidRPr="00267C67">
        <w:rPr>
          <w:rFonts w:ascii="Arial" w:hAnsi="Arial" w:cs="Arial"/>
          <w:b/>
          <w:bCs/>
          <w:color w:val="auto"/>
          <w:lang w:val="cs-CZ" w:eastAsia="en-US"/>
        </w:rPr>
        <w:t>uzavřený</w:t>
      </w:r>
      <w:r w:rsidR="00E0086F" w:rsidRPr="00267C67">
        <w:rPr>
          <w:rFonts w:cs="Arial"/>
          <w:sz w:val="6"/>
          <w:szCs w:val="6"/>
        </w:rPr>
        <w:t xml:space="preserve"> </w:t>
      </w:r>
    </w:p>
    <w:p w14:paraId="6766E25D" w14:textId="77777777" w:rsidR="00D5233F" w:rsidRPr="00B85887" w:rsidRDefault="006907BB" w:rsidP="006907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5887">
        <w:rPr>
          <w:rFonts w:ascii="Arial" w:hAnsi="Arial" w:cs="Arial"/>
          <w:sz w:val="20"/>
          <w:szCs w:val="20"/>
        </w:rPr>
        <w:t xml:space="preserve">podle § 2586 a následujících zákona č. 89/2012 Sb., občanský zákoník, ve znění pozdějších předpisů, </w:t>
      </w:r>
    </w:p>
    <w:p w14:paraId="11F39A89" w14:textId="2899CAA8" w:rsidR="006907BB" w:rsidRPr="00267C67" w:rsidRDefault="00D5233F" w:rsidP="0056030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B85887">
        <w:rPr>
          <w:rFonts w:ascii="Arial" w:hAnsi="Arial" w:cs="Arial"/>
          <w:sz w:val="20"/>
          <w:szCs w:val="20"/>
        </w:rPr>
        <w:t>a v souladu s § 222 odst. 4 zákona</w:t>
      </w:r>
      <w:r w:rsidRPr="00267C67">
        <w:rPr>
          <w:rFonts w:ascii="Arial" w:hAnsi="Arial" w:cs="Arial"/>
          <w:sz w:val="20"/>
          <w:szCs w:val="20"/>
        </w:rPr>
        <w:t xml:space="preserve"> č. 134/2016 Sb., o zadávání veřejných zakázek, ve znění pozdějších předpisů</w:t>
      </w:r>
    </w:p>
    <w:p w14:paraId="0C0EDB47" w14:textId="77777777" w:rsidR="004B54A3" w:rsidRPr="009E5E7F" w:rsidRDefault="004B54A3" w:rsidP="00A40F03">
      <w:pPr>
        <w:pStyle w:val="Nadpis1"/>
        <w:keepNext w:val="0"/>
        <w:numPr>
          <w:ilvl w:val="0"/>
          <w:numId w:val="0"/>
        </w:numPr>
        <w:spacing w:before="120" w:after="60"/>
        <w:ind w:left="567"/>
        <w:jc w:val="both"/>
        <w:rPr>
          <w:rFonts w:ascii="Arial" w:hAnsi="Arial"/>
          <w:szCs w:val="22"/>
          <w:highlight w:val="yellow"/>
        </w:rPr>
      </w:pPr>
    </w:p>
    <w:p w14:paraId="37A33DDD" w14:textId="68226F25" w:rsidR="00E0086F" w:rsidRPr="00267C67" w:rsidRDefault="00E0086F" w:rsidP="00A40F03">
      <w:pPr>
        <w:pStyle w:val="Nadpis1"/>
        <w:keepNext w:val="0"/>
        <w:numPr>
          <w:ilvl w:val="0"/>
          <w:numId w:val="0"/>
        </w:numPr>
        <w:spacing w:before="120" w:after="60"/>
        <w:ind w:left="567"/>
        <w:jc w:val="both"/>
        <w:rPr>
          <w:rFonts w:ascii="Arial" w:hAnsi="Arial"/>
          <w:b w:val="0"/>
          <w:szCs w:val="22"/>
        </w:rPr>
      </w:pPr>
      <w:r w:rsidRPr="00267C67">
        <w:rPr>
          <w:rFonts w:ascii="Arial" w:hAnsi="Arial"/>
          <w:szCs w:val="22"/>
        </w:rPr>
        <w:t>SMLUVNÍ STRANY</w:t>
      </w:r>
    </w:p>
    <w:p w14:paraId="0C89099A" w14:textId="77777777" w:rsidR="00E0086F" w:rsidRPr="00267C67" w:rsidRDefault="00E0086F" w:rsidP="00560303">
      <w:pPr>
        <w:pStyle w:val="Level3"/>
        <w:numPr>
          <w:ilvl w:val="0"/>
          <w:numId w:val="13"/>
        </w:numPr>
        <w:spacing w:after="10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267C67">
        <w:rPr>
          <w:rFonts w:ascii="Arial" w:hAnsi="Arial" w:cs="Arial"/>
          <w:b/>
          <w:szCs w:val="22"/>
        </w:rPr>
        <w:t>Česká republika</w:t>
      </w:r>
      <w:r w:rsidR="004F5D1F" w:rsidRPr="00267C67">
        <w:rPr>
          <w:rFonts w:ascii="Arial" w:hAnsi="Arial" w:cs="Arial"/>
          <w:b/>
          <w:szCs w:val="22"/>
        </w:rPr>
        <w:t xml:space="preserve"> –</w:t>
      </w:r>
      <w:r w:rsidRPr="00267C67">
        <w:rPr>
          <w:rFonts w:ascii="Arial" w:hAnsi="Arial" w:cs="Arial"/>
          <w:b/>
          <w:szCs w:val="22"/>
        </w:rPr>
        <w:t xml:space="preserve"> Státní pozemkový úřad</w:t>
      </w:r>
    </w:p>
    <w:p w14:paraId="004202E9" w14:textId="29789B23" w:rsidR="00E0086F" w:rsidRPr="00267C67" w:rsidRDefault="00E0086F" w:rsidP="00505942">
      <w:pPr>
        <w:spacing w:after="40" w:line="240" w:lineRule="auto"/>
        <w:ind w:left="567"/>
        <w:jc w:val="both"/>
        <w:rPr>
          <w:rFonts w:ascii="Arial" w:hAnsi="Arial" w:cs="Arial"/>
        </w:rPr>
      </w:pPr>
      <w:r w:rsidRPr="00267C67">
        <w:rPr>
          <w:rFonts w:ascii="Arial" w:hAnsi="Arial" w:cs="Arial"/>
        </w:rPr>
        <w:t>se sídlem Husinecká 1024/</w:t>
      </w:r>
      <w:proofErr w:type="gramStart"/>
      <w:r w:rsidRPr="00267C67">
        <w:rPr>
          <w:rFonts w:ascii="Arial" w:hAnsi="Arial" w:cs="Arial"/>
        </w:rPr>
        <w:t>11a</w:t>
      </w:r>
      <w:proofErr w:type="gramEnd"/>
      <w:r w:rsidRPr="00267C67">
        <w:rPr>
          <w:rFonts w:ascii="Arial" w:hAnsi="Arial" w:cs="Arial"/>
        </w:rPr>
        <w:t xml:space="preserve">, 130 00 Praha 3 – Žižkov, IČO: 013 12 774, </w:t>
      </w:r>
      <w:r w:rsidR="00AF3EDE" w:rsidRPr="00267C67">
        <w:rPr>
          <w:rFonts w:ascii="Arial" w:hAnsi="Arial" w:cs="Arial"/>
        </w:rPr>
        <w:t xml:space="preserve">Krajský pozemkový úřad pro Jihočeský kraj, na adrese </w:t>
      </w:r>
      <w:r w:rsidR="00E52404" w:rsidRPr="00267C67">
        <w:rPr>
          <w:rFonts w:ascii="Arial" w:hAnsi="Arial" w:cs="Arial"/>
          <w:snapToGrid w:val="0"/>
        </w:rPr>
        <w:t>Rudolfovská 80, 370 01 České Budějovice</w:t>
      </w:r>
    </w:p>
    <w:p w14:paraId="48F525E3" w14:textId="77777777" w:rsidR="00E52404" w:rsidRPr="00267C67" w:rsidRDefault="00E52404" w:rsidP="00505942">
      <w:pPr>
        <w:tabs>
          <w:tab w:val="left" w:pos="4678"/>
        </w:tabs>
        <w:spacing w:after="40" w:line="240" w:lineRule="auto"/>
        <w:ind w:left="567" w:right="-170"/>
        <w:rPr>
          <w:rFonts w:ascii="Arial" w:eastAsia="Calibri" w:hAnsi="Arial" w:cs="Arial"/>
        </w:rPr>
      </w:pPr>
      <w:r w:rsidRPr="00267C67">
        <w:rPr>
          <w:rFonts w:ascii="Arial" w:eastAsia="Calibri" w:hAnsi="Arial" w:cs="Arial"/>
        </w:rPr>
        <w:t>Zastoupená:</w:t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  <w:t xml:space="preserve">Ing. Evou </w:t>
      </w:r>
      <w:proofErr w:type="spellStart"/>
      <w:r w:rsidRPr="00267C67">
        <w:rPr>
          <w:rFonts w:ascii="Arial" w:eastAsia="Calibri" w:hAnsi="Arial" w:cs="Arial"/>
        </w:rPr>
        <w:t>Schmidtmajerovou</w:t>
      </w:r>
      <w:proofErr w:type="spellEnd"/>
      <w:r w:rsidRPr="00267C67">
        <w:rPr>
          <w:rFonts w:ascii="Arial" w:eastAsia="Calibri" w:hAnsi="Arial" w:cs="Arial"/>
        </w:rPr>
        <w:t xml:space="preserve">, CSc., ředitelkou </w:t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  <w:t>Krajského pozemkového úřadu pro Jihočeský kraj</w:t>
      </w:r>
    </w:p>
    <w:p w14:paraId="7FBB3FB7" w14:textId="77777777" w:rsidR="00E52404" w:rsidRPr="00267C67" w:rsidRDefault="00E52404" w:rsidP="00505942">
      <w:pPr>
        <w:tabs>
          <w:tab w:val="left" w:pos="4678"/>
        </w:tabs>
        <w:spacing w:after="40" w:line="240" w:lineRule="auto"/>
        <w:ind w:left="567" w:right="-170"/>
        <w:rPr>
          <w:rFonts w:ascii="Arial" w:eastAsia="Calibri" w:hAnsi="Arial" w:cs="Arial"/>
        </w:rPr>
      </w:pPr>
      <w:r w:rsidRPr="00267C67">
        <w:rPr>
          <w:rFonts w:ascii="Arial" w:eastAsia="Calibri" w:hAnsi="Arial" w:cs="Arial"/>
        </w:rPr>
        <w:t xml:space="preserve">Ve smluvních záležitostech zastoupená: </w:t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  <w:t xml:space="preserve">Ing. Evou </w:t>
      </w:r>
      <w:proofErr w:type="spellStart"/>
      <w:r w:rsidRPr="00267C67">
        <w:rPr>
          <w:rFonts w:ascii="Arial" w:eastAsia="Calibri" w:hAnsi="Arial" w:cs="Arial"/>
        </w:rPr>
        <w:t>Schmidtmajerovou</w:t>
      </w:r>
      <w:proofErr w:type="spellEnd"/>
      <w:r w:rsidRPr="00267C67">
        <w:rPr>
          <w:rFonts w:ascii="Arial" w:eastAsia="Calibri" w:hAnsi="Arial" w:cs="Arial"/>
        </w:rPr>
        <w:t xml:space="preserve">, CSc., ředitelkou </w:t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  <w:t>Krajského pozemkového úřadu pro Jihočeský kraj</w:t>
      </w:r>
    </w:p>
    <w:p w14:paraId="4D884FE8" w14:textId="77777777" w:rsidR="00E52404" w:rsidRPr="00267C67" w:rsidRDefault="00E52404" w:rsidP="00505942">
      <w:pPr>
        <w:tabs>
          <w:tab w:val="left" w:pos="4536"/>
          <w:tab w:val="left" w:pos="4678"/>
        </w:tabs>
        <w:spacing w:after="40" w:line="240" w:lineRule="auto"/>
        <w:ind w:left="567" w:right="-312"/>
        <w:rPr>
          <w:rFonts w:ascii="Arial" w:eastAsia="Calibri" w:hAnsi="Arial" w:cs="Arial"/>
        </w:rPr>
      </w:pPr>
      <w:r w:rsidRPr="00267C67">
        <w:rPr>
          <w:rFonts w:ascii="Arial" w:eastAsia="Calibri" w:hAnsi="Arial" w:cs="Arial"/>
        </w:rPr>
        <w:t>V technických záležitostech zastoupená:</w:t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  <w:t xml:space="preserve">Ing. Richardem Valným, vedoucím Pobočky </w:t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</w:r>
      <w:r w:rsidRPr="00267C67">
        <w:rPr>
          <w:rFonts w:ascii="Arial" w:eastAsia="Calibri" w:hAnsi="Arial" w:cs="Arial"/>
        </w:rPr>
        <w:tab/>
        <w:t>Strakonice</w:t>
      </w:r>
    </w:p>
    <w:p w14:paraId="38B13C00" w14:textId="77777777" w:rsidR="00E0086F" w:rsidRPr="00267C67" w:rsidRDefault="00E0086F" w:rsidP="00B64BFF">
      <w:pPr>
        <w:tabs>
          <w:tab w:val="left" w:pos="4678"/>
        </w:tabs>
        <w:spacing w:after="120" w:line="240" w:lineRule="auto"/>
        <w:ind w:left="567"/>
        <w:contextualSpacing/>
        <w:jc w:val="both"/>
        <w:rPr>
          <w:rFonts w:ascii="Arial" w:hAnsi="Arial" w:cs="Arial"/>
        </w:rPr>
      </w:pPr>
      <w:r w:rsidRPr="00267C67">
        <w:rPr>
          <w:rFonts w:ascii="Arial" w:hAnsi="Arial" w:cs="Arial"/>
          <w:b/>
          <w:bCs/>
        </w:rPr>
        <w:t>Kontaktní údaje:</w:t>
      </w:r>
    </w:p>
    <w:p w14:paraId="4A8FFE48" w14:textId="77777777" w:rsidR="00E52404" w:rsidRPr="00267C67" w:rsidRDefault="00E52404" w:rsidP="00E52404">
      <w:pPr>
        <w:tabs>
          <w:tab w:val="center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67C67">
        <w:rPr>
          <w:rFonts w:ascii="Arial" w:hAnsi="Arial" w:cs="Arial"/>
        </w:rPr>
        <w:t>Adresa:</w:t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  <w:color w:val="000000"/>
          <w:shd w:val="clear" w:color="auto" w:fill="FFFFFF"/>
        </w:rPr>
        <w:t>Palackého náměstí 1090, 38601 Strakonice</w:t>
      </w:r>
    </w:p>
    <w:p w14:paraId="111AEA26" w14:textId="77777777" w:rsidR="00E52404" w:rsidRPr="00267C67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67C67">
        <w:rPr>
          <w:rFonts w:ascii="Arial" w:hAnsi="Arial" w:cs="Arial"/>
        </w:rPr>
        <w:t xml:space="preserve">Tel.: </w:t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  <w:t xml:space="preserve">+ 420 </w:t>
      </w:r>
      <w:hyperlink r:id="rId14" w:history="1">
        <w:r w:rsidRPr="00267C67">
          <w:rPr>
            <w:rStyle w:val="Hypertextovodkaz"/>
            <w:rFonts w:ascii="Arial" w:hAnsi="Arial" w:cs="Arial"/>
            <w:color w:val="auto"/>
            <w:u w:val="none"/>
            <w:shd w:val="clear" w:color="auto" w:fill="FFFFFF"/>
          </w:rPr>
          <w:t>702 153 007</w:t>
        </w:r>
      </w:hyperlink>
    </w:p>
    <w:p w14:paraId="50956D0D" w14:textId="126699D7" w:rsidR="00E52404" w:rsidRPr="00267C67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267C67">
        <w:rPr>
          <w:rFonts w:ascii="Arial" w:hAnsi="Arial" w:cs="Arial"/>
        </w:rPr>
        <w:t>E-mail:</w:t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eastAsia="Lucida Sans Unicode" w:hAnsi="Arial" w:cs="Arial"/>
        </w:rPr>
        <w:t>strakonice.pk@spu.</w:t>
      </w:r>
      <w:r w:rsidR="00267C67" w:rsidRPr="00267C67">
        <w:rPr>
          <w:rFonts w:ascii="Arial" w:eastAsia="Lucida Sans Unicode" w:hAnsi="Arial" w:cs="Arial"/>
        </w:rPr>
        <w:t>gov.</w:t>
      </w:r>
      <w:r w:rsidRPr="00267C67">
        <w:rPr>
          <w:rFonts w:ascii="Arial" w:eastAsia="Lucida Sans Unicode" w:hAnsi="Arial" w:cs="Arial"/>
        </w:rPr>
        <w:t>cz</w:t>
      </w:r>
    </w:p>
    <w:p w14:paraId="0F855CE0" w14:textId="77777777" w:rsidR="00E52404" w:rsidRPr="00267C67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67C67">
        <w:rPr>
          <w:rFonts w:ascii="Arial" w:hAnsi="Arial" w:cs="Arial"/>
        </w:rPr>
        <w:t xml:space="preserve">ID datové schránky: </w:t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  <w:t>z49per3</w:t>
      </w:r>
    </w:p>
    <w:p w14:paraId="0A48A5FD" w14:textId="77777777" w:rsidR="00E52404" w:rsidRPr="00267C67" w:rsidRDefault="00E52404" w:rsidP="00E52404">
      <w:pPr>
        <w:tabs>
          <w:tab w:val="left" w:pos="4536"/>
          <w:tab w:val="left" w:pos="4678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267C67">
        <w:rPr>
          <w:rFonts w:ascii="Arial" w:hAnsi="Arial" w:cs="Arial"/>
          <w:b/>
        </w:rPr>
        <w:t>Bankovní</w:t>
      </w:r>
      <w:r w:rsidRPr="00267C67">
        <w:rPr>
          <w:rFonts w:ascii="Arial" w:hAnsi="Arial" w:cs="Arial"/>
        </w:rPr>
        <w:t xml:space="preserve"> </w:t>
      </w:r>
      <w:r w:rsidRPr="00267C67">
        <w:rPr>
          <w:rFonts w:ascii="Arial" w:hAnsi="Arial" w:cs="Arial"/>
          <w:b/>
        </w:rPr>
        <w:t>spojení</w:t>
      </w:r>
      <w:r w:rsidRPr="00267C67">
        <w:rPr>
          <w:rFonts w:ascii="Arial" w:hAnsi="Arial" w:cs="Arial"/>
        </w:rPr>
        <w:t xml:space="preserve">: </w:t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  <w:t>Česká národní banka</w:t>
      </w:r>
    </w:p>
    <w:p w14:paraId="20149F9F" w14:textId="77777777" w:rsidR="00E52404" w:rsidRPr="00267C67" w:rsidRDefault="00E52404" w:rsidP="00E52404">
      <w:pPr>
        <w:tabs>
          <w:tab w:val="left" w:pos="4678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267C67">
        <w:rPr>
          <w:rFonts w:ascii="Arial" w:hAnsi="Arial" w:cs="Arial"/>
        </w:rPr>
        <w:t xml:space="preserve">Číslo účtu: </w:t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</w:r>
      <w:r w:rsidRPr="00267C67">
        <w:rPr>
          <w:rFonts w:ascii="Arial" w:hAnsi="Arial" w:cs="Arial"/>
        </w:rPr>
        <w:tab/>
        <w:t>3723001/0710</w:t>
      </w:r>
    </w:p>
    <w:p w14:paraId="5B77D68B" w14:textId="54D0FE1A" w:rsidR="00E0086F" w:rsidRPr="004062C4" w:rsidRDefault="00E52404" w:rsidP="00E52404">
      <w:pPr>
        <w:tabs>
          <w:tab w:val="left" w:pos="4678"/>
        </w:tabs>
        <w:spacing w:after="60" w:line="240" w:lineRule="auto"/>
        <w:ind w:left="567" w:right="1418"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 xml:space="preserve">DIČ: </w:t>
      </w:r>
      <w:r w:rsidRPr="004062C4">
        <w:rPr>
          <w:rFonts w:ascii="Arial" w:hAnsi="Arial" w:cs="Arial"/>
        </w:rPr>
        <w:tab/>
      </w:r>
      <w:r w:rsidRPr="004062C4">
        <w:rPr>
          <w:rFonts w:ascii="Arial" w:hAnsi="Arial" w:cs="Arial"/>
        </w:rPr>
        <w:tab/>
        <w:t>CZ01312774 (</w:t>
      </w:r>
      <w:r w:rsidRPr="004062C4">
        <w:rPr>
          <w:rFonts w:ascii="Arial" w:hAnsi="Arial" w:cs="Arial"/>
          <w:i/>
          <w:iCs/>
        </w:rPr>
        <w:t>není plátce DPH</w:t>
      </w:r>
      <w:r w:rsidRPr="004062C4">
        <w:rPr>
          <w:rFonts w:ascii="Arial" w:hAnsi="Arial" w:cs="Arial"/>
        </w:rPr>
        <w:t>)</w:t>
      </w:r>
    </w:p>
    <w:p w14:paraId="1F6E842A" w14:textId="77777777" w:rsidR="00E0086F" w:rsidRPr="004062C4" w:rsidRDefault="00E0086F" w:rsidP="004B4029">
      <w:pPr>
        <w:spacing w:after="0" w:line="240" w:lineRule="auto"/>
        <w:ind w:left="4536" w:right="1418" w:hanging="3969"/>
        <w:jc w:val="both"/>
        <w:rPr>
          <w:rFonts w:ascii="Arial" w:hAnsi="Arial" w:cs="Arial"/>
          <w:b/>
        </w:rPr>
      </w:pPr>
      <w:r w:rsidRPr="004062C4">
        <w:rPr>
          <w:rFonts w:ascii="Arial" w:hAnsi="Arial" w:cs="Arial"/>
        </w:rPr>
        <w:t>(„</w:t>
      </w:r>
      <w:r w:rsidRPr="004062C4">
        <w:rPr>
          <w:rFonts w:ascii="Arial" w:hAnsi="Arial" w:cs="Arial"/>
          <w:b/>
        </w:rPr>
        <w:t>Objednatel</w:t>
      </w:r>
      <w:r w:rsidRPr="004062C4">
        <w:rPr>
          <w:rFonts w:ascii="Arial" w:hAnsi="Arial" w:cs="Arial"/>
          <w:bCs/>
        </w:rPr>
        <w:t>“)</w:t>
      </w:r>
    </w:p>
    <w:p w14:paraId="6DD107C9" w14:textId="77777777" w:rsidR="00E0086F" w:rsidRPr="004062C4" w:rsidRDefault="00E0086F" w:rsidP="004B4029">
      <w:pPr>
        <w:spacing w:before="100" w:after="100"/>
        <w:ind w:left="567"/>
        <w:jc w:val="both"/>
        <w:rPr>
          <w:rFonts w:ascii="Arial" w:hAnsi="Arial" w:cs="Arial"/>
          <w:b/>
        </w:rPr>
      </w:pPr>
      <w:r w:rsidRPr="004062C4">
        <w:rPr>
          <w:rFonts w:ascii="Arial" w:hAnsi="Arial" w:cs="Arial"/>
        </w:rPr>
        <w:t>a</w:t>
      </w:r>
    </w:p>
    <w:p w14:paraId="5676339A" w14:textId="461336C0" w:rsidR="007E4C8C" w:rsidRPr="004062C4" w:rsidRDefault="00E52404" w:rsidP="00560303">
      <w:pPr>
        <w:numPr>
          <w:ilvl w:val="0"/>
          <w:numId w:val="13"/>
        </w:numPr>
        <w:spacing w:before="120" w:after="120" w:line="240" w:lineRule="auto"/>
        <w:ind w:left="567" w:hanging="567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  <w:b/>
        </w:rPr>
        <w:t>AGROPLAN, spol</w:t>
      </w:r>
      <w:r w:rsidR="007E4C8C" w:rsidRPr="004062C4">
        <w:rPr>
          <w:rFonts w:ascii="Arial" w:hAnsi="Arial" w:cs="Arial"/>
          <w:b/>
        </w:rPr>
        <w:t>.</w:t>
      </w:r>
      <w:r w:rsidRPr="004062C4">
        <w:rPr>
          <w:rFonts w:ascii="Arial" w:hAnsi="Arial" w:cs="Arial"/>
          <w:b/>
        </w:rPr>
        <w:t xml:space="preserve"> s r.o.</w:t>
      </w:r>
    </w:p>
    <w:p w14:paraId="05A17633" w14:textId="5CA8C0CE" w:rsidR="00E52404" w:rsidRPr="004062C4" w:rsidRDefault="00E52404" w:rsidP="00505942">
      <w:pPr>
        <w:spacing w:after="40" w:line="240" w:lineRule="auto"/>
        <w:ind w:left="567" w:right="-312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</w:rPr>
        <w:t xml:space="preserve">společnost založená a existující podle právního řádu [České republiky], </w:t>
      </w:r>
      <w:r w:rsidRPr="004062C4">
        <w:rPr>
          <w:rFonts w:ascii="Arial" w:hAnsi="Arial" w:cs="Arial"/>
          <w:bCs/>
        </w:rPr>
        <w:t>se sídlem Jeremenkova 9, 147 00 Praha 4,</w:t>
      </w:r>
      <w:r w:rsidRPr="004062C4">
        <w:rPr>
          <w:rFonts w:ascii="Arial" w:hAnsi="Arial" w:cs="Arial"/>
          <w:snapToGrid w:val="0"/>
        </w:rPr>
        <w:t xml:space="preserve"> IČO: 48110141, zapsaná v obchodním rejstříku vedeném u městského soudu v Praze, oddíl C, vložka 16154.</w:t>
      </w:r>
    </w:p>
    <w:p w14:paraId="1E40334F" w14:textId="77777777" w:rsidR="00E52404" w:rsidRPr="004062C4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  <w:snapToGrid w:val="0"/>
        </w:rPr>
        <w:t xml:space="preserve">Zastoupená: </w:t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  <w:t>Ing. Janou Švábovou, jednatelkou</w:t>
      </w:r>
    </w:p>
    <w:p w14:paraId="1FFD1AB1" w14:textId="77777777" w:rsidR="00E52404" w:rsidRPr="004062C4" w:rsidRDefault="00E52404" w:rsidP="00505942">
      <w:pPr>
        <w:spacing w:after="40" w:line="240" w:lineRule="auto"/>
        <w:ind w:left="994" w:firstLine="3969"/>
        <w:jc w:val="both"/>
        <w:rPr>
          <w:rFonts w:ascii="Arial" w:hAnsi="Arial" w:cs="Arial"/>
          <w:bCs/>
        </w:rPr>
      </w:pPr>
      <w:r w:rsidRPr="004062C4">
        <w:rPr>
          <w:rFonts w:ascii="Arial" w:hAnsi="Arial" w:cs="Arial"/>
          <w:bCs/>
        </w:rPr>
        <w:t>Ing. Petrem Kubů, jednatelem</w:t>
      </w:r>
    </w:p>
    <w:p w14:paraId="4BF5CC98" w14:textId="77777777" w:rsidR="00E52404" w:rsidRPr="004062C4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</w:rPr>
        <w:t>Ve smluvních záležitostech zastoupená</w:t>
      </w:r>
      <w:r w:rsidRPr="004062C4">
        <w:rPr>
          <w:rFonts w:ascii="Arial" w:hAnsi="Arial" w:cs="Arial"/>
          <w:bCs/>
        </w:rPr>
        <w:t xml:space="preserve">: </w:t>
      </w:r>
      <w:r w:rsidRPr="004062C4">
        <w:rPr>
          <w:rFonts w:ascii="Arial" w:hAnsi="Arial" w:cs="Arial"/>
          <w:bCs/>
        </w:rPr>
        <w:tab/>
      </w:r>
      <w:r w:rsidRPr="004062C4">
        <w:rPr>
          <w:rFonts w:ascii="Arial" w:hAnsi="Arial" w:cs="Arial"/>
          <w:bCs/>
        </w:rPr>
        <w:tab/>
      </w:r>
      <w:r w:rsidRPr="004062C4">
        <w:rPr>
          <w:rFonts w:ascii="Arial" w:hAnsi="Arial" w:cs="Arial"/>
          <w:snapToGrid w:val="0"/>
        </w:rPr>
        <w:t>Ing. Janou Švábovou, jednatelkou</w:t>
      </w:r>
    </w:p>
    <w:p w14:paraId="2FB6CA52" w14:textId="77777777" w:rsidR="00E52404" w:rsidRPr="004062C4" w:rsidRDefault="00E52404" w:rsidP="00505942">
      <w:pPr>
        <w:spacing w:after="40" w:line="240" w:lineRule="auto"/>
        <w:ind w:left="994" w:firstLine="3969"/>
        <w:jc w:val="both"/>
        <w:rPr>
          <w:rFonts w:ascii="Arial" w:hAnsi="Arial" w:cs="Arial"/>
          <w:bCs/>
        </w:rPr>
      </w:pPr>
      <w:r w:rsidRPr="004062C4">
        <w:rPr>
          <w:rFonts w:ascii="Arial" w:hAnsi="Arial" w:cs="Arial"/>
          <w:bCs/>
        </w:rPr>
        <w:t>Ing. Petrem Kubů, jednatelem</w:t>
      </w:r>
    </w:p>
    <w:p w14:paraId="127C833C" w14:textId="77777777" w:rsidR="00E52404" w:rsidRPr="004062C4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</w:rPr>
        <w:t>V technických záležitostech zastoupená:</w:t>
      </w:r>
      <w:r w:rsidRPr="004062C4">
        <w:rPr>
          <w:rFonts w:ascii="Arial" w:hAnsi="Arial" w:cs="Arial"/>
          <w:snapToGrid w:val="0"/>
        </w:rPr>
        <w:t xml:space="preserve"> </w:t>
      </w:r>
      <w:r w:rsidRPr="004062C4">
        <w:rPr>
          <w:rFonts w:ascii="Arial" w:hAnsi="Arial" w:cs="Arial"/>
          <w:snapToGrid w:val="0"/>
        </w:rPr>
        <w:tab/>
        <w:t>Ing. Janou Švábovou, jednatelkou</w:t>
      </w:r>
    </w:p>
    <w:p w14:paraId="4DC3474C" w14:textId="77777777" w:rsidR="00E52404" w:rsidRPr="004062C4" w:rsidRDefault="00E52404" w:rsidP="00505942">
      <w:pPr>
        <w:spacing w:after="40" w:line="240" w:lineRule="auto"/>
        <w:ind w:left="4254" w:firstLine="709"/>
        <w:jc w:val="both"/>
        <w:rPr>
          <w:rFonts w:ascii="Arial" w:hAnsi="Arial" w:cs="Arial"/>
          <w:bCs/>
        </w:rPr>
      </w:pPr>
      <w:r w:rsidRPr="004062C4">
        <w:rPr>
          <w:rFonts w:ascii="Arial" w:hAnsi="Arial" w:cs="Arial"/>
          <w:bCs/>
        </w:rPr>
        <w:t>Ing. Petrem Kubů, jednatelem</w:t>
      </w:r>
    </w:p>
    <w:p w14:paraId="579318C8" w14:textId="77777777" w:rsidR="00E52404" w:rsidRPr="004062C4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  <w:snapToGrid w:val="0"/>
        </w:rPr>
        <w:t xml:space="preserve">Vedoucí týmu: </w:t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  <w:t>Ing. Petr Kubů</w:t>
      </w:r>
    </w:p>
    <w:p w14:paraId="412A9942" w14:textId="049D3852" w:rsidR="00E52404" w:rsidRPr="004062C4" w:rsidRDefault="00E52404" w:rsidP="00505942">
      <w:pPr>
        <w:tabs>
          <w:tab w:val="left" w:pos="4536"/>
        </w:tabs>
        <w:spacing w:after="40" w:line="240" w:lineRule="auto"/>
        <w:ind w:left="567"/>
        <w:jc w:val="both"/>
        <w:rPr>
          <w:rFonts w:ascii="Arial" w:hAnsi="Arial" w:cs="Arial"/>
        </w:rPr>
      </w:pPr>
      <w:r w:rsidRPr="004062C4">
        <w:rPr>
          <w:rFonts w:ascii="Arial" w:hAnsi="Arial" w:cs="Arial"/>
          <w:snapToGrid w:val="0"/>
        </w:rPr>
        <w:t xml:space="preserve">Zástupce vedoucího týmu: </w:t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</w:r>
      <w:proofErr w:type="spellStart"/>
      <w:r w:rsidR="00C84803">
        <w:rPr>
          <w:rFonts w:ascii="Arial" w:hAnsi="Arial" w:cs="Arial"/>
          <w:snapToGrid w:val="0"/>
        </w:rPr>
        <w:t>xxxxxx</w:t>
      </w:r>
      <w:proofErr w:type="spellEnd"/>
    </w:p>
    <w:p w14:paraId="1A464256" w14:textId="77777777" w:rsidR="00E52404" w:rsidRPr="004062C4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62C4">
        <w:rPr>
          <w:rFonts w:ascii="Arial" w:hAnsi="Arial" w:cs="Arial"/>
          <w:b/>
          <w:bCs/>
        </w:rPr>
        <w:t>Kontaktní údaje:</w:t>
      </w:r>
    </w:p>
    <w:p w14:paraId="146B8A0D" w14:textId="0DD8354B" w:rsidR="00E52404" w:rsidRPr="004062C4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 xml:space="preserve">Tel.: </w:t>
      </w:r>
      <w:r w:rsidRPr="004062C4">
        <w:rPr>
          <w:rFonts w:ascii="Arial" w:hAnsi="Arial" w:cs="Arial"/>
        </w:rPr>
        <w:tab/>
      </w:r>
      <w:r w:rsidRPr="004062C4">
        <w:rPr>
          <w:rFonts w:ascii="Arial" w:hAnsi="Arial" w:cs="Arial"/>
        </w:rPr>
        <w:tab/>
      </w:r>
      <w:proofErr w:type="spellStart"/>
      <w:r w:rsidR="00C84803">
        <w:rPr>
          <w:rFonts w:ascii="Arial" w:hAnsi="Arial" w:cs="Arial"/>
        </w:rPr>
        <w:t>xxxxxx</w:t>
      </w:r>
      <w:proofErr w:type="spellEnd"/>
    </w:p>
    <w:p w14:paraId="7C9BE006" w14:textId="395C2E85" w:rsidR="00E52404" w:rsidRPr="004062C4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>E-mail:</w:t>
      </w:r>
      <w:r w:rsidRPr="004062C4">
        <w:rPr>
          <w:rFonts w:ascii="Arial" w:hAnsi="Arial" w:cs="Arial"/>
          <w:snapToGrid w:val="0"/>
        </w:rPr>
        <w:t xml:space="preserve"> </w:t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</w:r>
      <w:proofErr w:type="spellStart"/>
      <w:r w:rsidR="00C84803">
        <w:rPr>
          <w:rFonts w:ascii="Arial" w:hAnsi="Arial" w:cs="Arial"/>
          <w:snapToGrid w:val="0"/>
        </w:rPr>
        <w:t>xxxxxx</w:t>
      </w:r>
      <w:proofErr w:type="spellEnd"/>
    </w:p>
    <w:p w14:paraId="02EE3514" w14:textId="77777777" w:rsidR="00E52404" w:rsidRPr="004062C4" w:rsidRDefault="00E52404" w:rsidP="00E52404">
      <w:pPr>
        <w:spacing w:after="0"/>
        <w:ind w:left="567"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>ID datové schránky:</w:t>
      </w:r>
      <w:r w:rsidRPr="004062C4">
        <w:rPr>
          <w:rFonts w:ascii="Arial" w:hAnsi="Arial" w:cs="Arial"/>
          <w:snapToGrid w:val="0"/>
        </w:rPr>
        <w:t xml:space="preserve"> </w:t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  <w:t>pb5jxk5</w:t>
      </w:r>
    </w:p>
    <w:p w14:paraId="0776ED27" w14:textId="77777777" w:rsidR="00E52404" w:rsidRPr="004062C4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62C4">
        <w:rPr>
          <w:rFonts w:ascii="Arial" w:hAnsi="Arial" w:cs="Arial"/>
          <w:bCs/>
        </w:rPr>
        <w:t>Bankovní spojení:</w:t>
      </w:r>
      <w:r w:rsidRPr="004062C4">
        <w:rPr>
          <w:rFonts w:ascii="Arial" w:hAnsi="Arial" w:cs="Arial"/>
          <w:snapToGrid w:val="0"/>
        </w:rPr>
        <w:t xml:space="preserve"> </w:t>
      </w:r>
      <w:r w:rsidRPr="004062C4">
        <w:rPr>
          <w:rFonts w:ascii="Arial" w:hAnsi="Arial" w:cs="Arial"/>
          <w:snapToGrid w:val="0"/>
        </w:rPr>
        <w:tab/>
      </w:r>
      <w:r w:rsidRPr="004062C4">
        <w:rPr>
          <w:rFonts w:ascii="Arial" w:hAnsi="Arial" w:cs="Arial"/>
          <w:snapToGrid w:val="0"/>
        </w:rPr>
        <w:tab/>
        <w:t>ČSOB Praha 4</w:t>
      </w:r>
    </w:p>
    <w:p w14:paraId="78749D13" w14:textId="77777777" w:rsidR="00E52404" w:rsidRPr="004062C4" w:rsidRDefault="00E52404" w:rsidP="00E52404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 xml:space="preserve">Číslo účtu: </w:t>
      </w:r>
      <w:r w:rsidRPr="004062C4">
        <w:rPr>
          <w:rFonts w:ascii="Arial" w:hAnsi="Arial" w:cs="Arial"/>
        </w:rPr>
        <w:tab/>
      </w:r>
      <w:r w:rsidRPr="004062C4">
        <w:rPr>
          <w:rFonts w:ascii="Arial" w:hAnsi="Arial" w:cs="Arial"/>
        </w:rPr>
        <w:tab/>
        <w:t>31405/0300</w:t>
      </w:r>
    </w:p>
    <w:p w14:paraId="5FF55868" w14:textId="0BE31A8C" w:rsidR="007E4C8C" w:rsidRPr="004062C4" w:rsidRDefault="00E52404" w:rsidP="00505942">
      <w:pPr>
        <w:spacing w:after="60" w:line="240" w:lineRule="auto"/>
        <w:ind w:left="567"/>
        <w:jc w:val="both"/>
        <w:rPr>
          <w:rFonts w:ascii="Arial" w:hAnsi="Arial" w:cs="Arial"/>
          <w:snapToGrid w:val="0"/>
        </w:rPr>
      </w:pPr>
      <w:r w:rsidRPr="004062C4">
        <w:rPr>
          <w:rFonts w:ascii="Arial" w:hAnsi="Arial" w:cs="Arial"/>
        </w:rPr>
        <w:lastRenderedPageBreak/>
        <w:t xml:space="preserve">DIČ: </w:t>
      </w:r>
      <w:r w:rsidRPr="004062C4">
        <w:rPr>
          <w:rFonts w:ascii="Arial" w:hAnsi="Arial" w:cs="Arial"/>
        </w:rPr>
        <w:tab/>
      </w:r>
      <w:r w:rsidRPr="004062C4">
        <w:rPr>
          <w:rFonts w:ascii="Arial" w:hAnsi="Arial" w:cs="Arial"/>
        </w:rPr>
        <w:tab/>
      </w:r>
      <w:r w:rsidR="00425E3C" w:rsidRPr="004062C4">
        <w:rPr>
          <w:rFonts w:ascii="Arial" w:hAnsi="Arial" w:cs="Arial"/>
        </w:rPr>
        <w:tab/>
      </w:r>
      <w:r w:rsidR="00425E3C" w:rsidRPr="004062C4">
        <w:rPr>
          <w:rFonts w:ascii="Arial" w:hAnsi="Arial" w:cs="Arial"/>
        </w:rPr>
        <w:tab/>
      </w:r>
      <w:r w:rsidR="00425E3C" w:rsidRPr="004062C4">
        <w:rPr>
          <w:rFonts w:ascii="Arial" w:hAnsi="Arial" w:cs="Arial"/>
        </w:rPr>
        <w:tab/>
      </w:r>
      <w:r w:rsidR="00425E3C" w:rsidRPr="004062C4">
        <w:rPr>
          <w:rFonts w:ascii="Arial" w:hAnsi="Arial" w:cs="Arial"/>
        </w:rPr>
        <w:tab/>
      </w:r>
      <w:r w:rsidRPr="004062C4">
        <w:rPr>
          <w:rFonts w:ascii="Arial" w:hAnsi="Arial" w:cs="Arial"/>
        </w:rPr>
        <w:t>CZ48110141</w:t>
      </w:r>
    </w:p>
    <w:p w14:paraId="624D82D1" w14:textId="42DF7D7A" w:rsidR="007E4C8C" w:rsidRPr="004062C4" w:rsidRDefault="007E4C8C" w:rsidP="00505942">
      <w:pPr>
        <w:spacing w:after="40" w:line="240" w:lineRule="auto"/>
        <w:ind w:left="567"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>(</w:t>
      </w:r>
      <w:r w:rsidRPr="004062C4">
        <w:rPr>
          <w:rFonts w:ascii="Arial" w:hAnsi="Arial" w:cs="Arial"/>
          <w:b/>
        </w:rPr>
        <w:t>„Zhotovitel“</w:t>
      </w:r>
      <w:r w:rsidRPr="004062C4">
        <w:rPr>
          <w:rFonts w:ascii="Arial" w:hAnsi="Arial" w:cs="Arial"/>
        </w:rPr>
        <w:t>)</w:t>
      </w:r>
    </w:p>
    <w:p w14:paraId="38FB7806" w14:textId="6D774453" w:rsidR="00E0086F" w:rsidRPr="004062C4" w:rsidRDefault="00E0086F" w:rsidP="00505942">
      <w:pPr>
        <w:spacing w:before="120" w:after="40" w:line="240" w:lineRule="auto"/>
        <w:ind w:left="567"/>
        <w:jc w:val="both"/>
        <w:rPr>
          <w:rFonts w:ascii="Arial" w:hAnsi="Arial" w:cs="Arial"/>
        </w:rPr>
      </w:pPr>
      <w:r w:rsidRPr="004062C4">
        <w:rPr>
          <w:rFonts w:ascii="Arial" w:hAnsi="Arial" w:cs="Arial"/>
        </w:rPr>
        <w:t>(Objednatel a Zhotovitel dále jako „</w:t>
      </w:r>
      <w:r w:rsidRPr="004062C4">
        <w:rPr>
          <w:rFonts w:ascii="Arial" w:hAnsi="Arial" w:cs="Arial"/>
          <w:b/>
        </w:rPr>
        <w:t>Smluvní strany</w:t>
      </w:r>
      <w:r w:rsidRPr="004062C4">
        <w:rPr>
          <w:rFonts w:ascii="Arial" w:hAnsi="Arial" w:cs="Arial"/>
        </w:rPr>
        <w:t>“ a každý z nich samostatně jako „</w:t>
      </w:r>
      <w:r w:rsidRPr="004062C4">
        <w:rPr>
          <w:rFonts w:ascii="Arial" w:hAnsi="Arial" w:cs="Arial"/>
          <w:b/>
        </w:rPr>
        <w:t>Smluvní strana</w:t>
      </w:r>
      <w:r w:rsidRPr="004062C4">
        <w:rPr>
          <w:rFonts w:ascii="Arial" w:hAnsi="Arial" w:cs="Arial"/>
        </w:rPr>
        <w:t>“)</w:t>
      </w:r>
    </w:p>
    <w:p w14:paraId="7735D15C" w14:textId="77777777" w:rsidR="004A2975" w:rsidRPr="0046437D" w:rsidRDefault="004A2975" w:rsidP="00505942">
      <w:pPr>
        <w:spacing w:before="120" w:after="40" w:line="240" w:lineRule="auto"/>
        <w:ind w:left="567"/>
        <w:jc w:val="both"/>
        <w:rPr>
          <w:rFonts w:ascii="Arial" w:hAnsi="Arial" w:cs="Arial"/>
        </w:rPr>
      </w:pPr>
    </w:p>
    <w:p w14:paraId="6BE8B5B6" w14:textId="1CC29CE9" w:rsidR="00FD45CF" w:rsidRPr="0046437D" w:rsidRDefault="00FD45CF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643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I.</w:t>
      </w:r>
    </w:p>
    <w:p w14:paraId="599009B7" w14:textId="77777777" w:rsidR="00FD45CF" w:rsidRPr="0046437D" w:rsidRDefault="00FD45CF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46437D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Úvodní ustanovení</w:t>
      </w:r>
    </w:p>
    <w:p w14:paraId="512B2CFB" w14:textId="69A7ACE0" w:rsidR="007E0019" w:rsidRPr="0046437D" w:rsidRDefault="007E50CB" w:rsidP="00560303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  <w:r w:rsidRPr="0046437D">
        <w:rPr>
          <w:rFonts w:ascii="Arial" w:hAnsi="Arial" w:cs="Arial"/>
        </w:rPr>
        <w:t xml:space="preserve">Smluvní strany shodně konstatují a činí nesporným, že uzavřely dne 03.09.2024 Smlouvu o dílo (dále jen „Smlouva“), kterou se Zhotovitel zavázal k provedení díla s názvem </w:t>
      </w:r>
      <w:r w:rsidRPr="0046437D">
        <w:rPr>
          <w:rFonts w:ascii="Arial" w:hAnsi="Arial" w:cs="Arial"/>
          <w:b/>
          <w:bCs/>
        </w:rPr>
        <w:t xml:space="preserve">„Komplexní pozemkové úpravy Buzice“, </w:t>
      </w:r>
      <w:r w:rsidRPr="0046437D">
        <w:rPr>
          <w:rFonts w:ascii="Arial" w:hAnsi="Arial" w:cs="Arial"/>
        </w:rPr>
        <w:t>a Objednatel se zavázal k převzetí díla a zaplacení ceny za jeho provedení, a to vše v rozsahu a za podmínek ujednaných v této Smlouvě</w:t>
      </w:r>
      <w:r w:rsidR="00525BF2">
        <w:rPr>
          <w:rFonts w:ascii="Arial" w:hAnsi="Arial" w:cs="Arial"/>
        </w:rPr>
        <w:t xml:space="preserve"> a Dodatku č. 1.</w:t>
      </w:r>
    </w:p>
    <w:p w14:paraId="3275A51D" w14:textId="77777777" w:rsidR="00D21DF5" w:rsidRPr="009E5E7F" w:rsidRDefault="00D21DF5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7D12CF7C" w14:textId="77777777" w:rsidR="008A0E0E" w:rsidRPr="009E5E7F" w:rsidRDefault="008A0E0E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416EA71A" w14:textId="77668127" w:rsidR="00FD45CF" w:rsidRPr="00B85887" w:rsidRDefault="00FD45CF" w:rsidP="00FD45CF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8588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II.</w:t>
      </w:r>
    </w:p>
    <w:p w14:paraId="4D0D72FA" w14:textId="77777777" w:rsidR="00FD45CF" w:rsidRPr="00B85887" w:rsidRDefault="00FD45CF" w:rsidP="008A0E0E">
      <w:pPr>
        <w:autoSpaceDE w:val="0"/>
        <w:autoSpaceDN w:val="0"/>
        <w:adjustRightInd w:val="0"/>
        <w:spacing w:before="120" w:after="24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B85887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Předmět a účel Dodatku</w:t>
      </w:r>
    </w:p>
    <w:p w14:paraId="126B97B6" w14:textId="34AB3027" w:rsidR="00836A2C" w:rsidRPr="00B85887" w:rsidRDefault="00AB56EC" w:rsidP="00560303">
      <w:pPr>
        <w:numPr>
          <w:ilvl w:val="0"/>
          <w:numId w:val="20"/>
        </w:numPr>
        <w:tabs>
          <w:tab w:val="right" w:pos="8931"/>
        </w:tabs>
        <w:spacing w:before="240" w:after="240" w:line="276" w:lineRule="auto"/>
        <w:ind w:left="426" w:hanging="357"/>
        <w:jc w:val="both"/>
        <w:rPr>
          <w:rFonts w:ascii="Arial" w:eastAsia="Arial" w:hAnsi="Arial" w:cs="Arial"/>
        </w:rPr>
      </w:pPr>
      <w:r w:rsidRPr="00B85887">
        <w:rPr>
          <w:rFonts w:ascii="Arial" w:eastAsia="Arial" w:hAnsi="Arial" w:cs="Arial"/>
        </w:rPr>
        <w:t xml:space="preserve">Na kontrolním dnu konaném dne 26.11.2025 bylo konstatováno, že za situace, kdy jsou kompletně provedeny geodetické práce, je znám jejich skutečný rozsah. Je konstatováno, že skutečný rozsah měrných jednotek se v některých etapách (dílčích částech) odlišuje od počtu měrných jednotek, které předpokládá Smlouva a Dodatek č. 1. </w:t>
      </w:r>
      <w:r w:rsidR="0088504F" w:rsidRPr="00B85887">
        <w:rPr>
          <w:rFonts w:ascii="Arial" w:eastAsia="Arial" w:hAnsi="Arial" w:cs="Arial"/>
        </w:rPr>
        <w:t xml:space="preserve">Na základě skutečně realizovaného rozsahu </w:t>
      </w:r>
      <w:r w:rsidR="00180AC1" w:rsidRPr="00B85887">
        <w:rPr>
          <w:rFonts w:ascii="Arial" w:eastAsia="Arial" w:hAnsi="Arial" w:cs="Arial"/>
        </w:rPr>
        <w:t>Díla byly u dílčích částí upraveny počty měrných jednotek</w:t>
      </w:r>
      <w:r w:rsidR="00E07E69" w:rsidRPr="00B85887">
        <w:rPr>
          <w:rFonts w:ascii="Arial" w:eastAsia="Arial" w:hAnsi="Arial" w:cs="Arial"/>
        </w:rPr>
        <w:t xml:space="preserve"> (dále jen „MJ“) tak, jak je uvedeno níže:</w:t>
      </w:r>
    </w:p>
    <w:p w14:paraId="57C279B1" w14:textId="77777777" w:rsidR="006A040F" w:rsidRPr="008B71F2" w:rsidRDefault="006A040F" w:rsidP="006A040F">
      <w:pPr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  <w:r w:rsidRPr="008B71F2">
        <w:rPr>
          <w:rFonts w:ascii="Arial" w:hAnsi="Arial" w:cs="Arial"/>
          <w:b/>
          <w:bCs/>
          <w:lang w:eastAsia="ar-SA"/>
        </w:rPr>
        <w:t>6.2.4</w:t>
      </w:r>
      <w:r w:rsidRPr="008B71F2">
        <w:rPr>
          <w:rFonts w:ascii="Arial" w:hAnsi="Arial" w:cs="Arial"/>
          <w:lang w:eastAsia="ar-SA"/>
        </w:rPr>
        <w:t xml:space="preserve"> „Zjišťování hranic obvodu </w:t>
      </w:r>
      <w:proofErr w:type="spellStart"/>
      <w:r w:rsidRPr="008B71F2">
        <w:rPr>
          <w:rFonts w:ascii="Arial" w:hAnsi="Arial" w:cs="Arial"/>
          <w:lang w:eastAsia="ar-SA"/>
        </w:rPr>
        <w:t>KoPÚ</w:t>
      </w:r>
      <w:proofErr w:type="spellEnd"/>
      <w:r w:rsidRPr="008B71F2">
        <w:rPr>
          <w:rFonts w:ascii="Arial" w:hAnsi="Arial" w:cs="Arial"/>
          <w:lang w:eastAsia="ar-SA"/>
        </w:rPr>
        <w:t xml:space="preserve">, geometrické plány pro stanovení obvodu </w:t>
      </w:r>
      <w:proofErr w:type="spellStart"/>
      <w:r w:rsidRPr="008B71F2">
        <w:rPr>
          <w:rFonts w:ascii="Arial" w:hAnsi="Arial" w:cs="Arial"/>
          <w:lang w:eastAsia="ar-SA"/>
        </w:rPr>
        <w:t>KoPÚ</w:t>
      </w:r>
      <w:proofErr w:type="spellEnd"/>
      <w:r w:rsidRPr="008B71F2">
        <w:rPr>
          <w:rFonts w:ascii="Arial" w:hAnsi="Arial" w:cs="Arial"/>
          <w:lang w:eastAsia="ar-SA"/>
        </w:rPr>
        <w:t xml:space="preserve">, předepsaná stabilizace dle vyhlášky č. 357/2013 </w:t>
      </w:r>
      <w:proofErr w:type="spellStart"/>
      <w:r w:rsidRPr="008B71F2">
        <w:rPr>
          <w:rFonts w:ascii="Arial" w:hAnsi="Arial" w:cs="Arial"/>
          <w:lang w:eastAsia="ar-SA"/>
        </w:rPr>
        <w:t>Sb</w:t>
      </w:r>
      <w:proofErr w:type="spellEnd"/>
      <w:r w:rsidRPr="008B71F2">
        <w:rPr>
          <w:rFonts w:ascii="Arial" w:hAnsi="Arial" w:cs="Arial"/>
          <w:lang w:eastAsia="ar-SA"/>
        </w:rPr>
        <w:t xml:space="preserve"> “</w:t>
      </w:r>
      <w:r w:rsidRPr="008B71F2">
        <w:rPr>
          <w:rFonts w:ascii="Arial" w:hAnsi="Arial" w:cs="Arial"/>
          <w:lang w:eastAsia="ar-SA"/>
        </w:rPr>
        <w:tab/>
      </w:r>
    </w:p>
    <w:p w14:paraId="5AC366F9" w14:textId="77777777" w:rsidR="006A040F" w:rsidRPr="00E20680" w:rsidRDefault="006A040F" w:rsidP="006A040F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E20680">
        <w:rPr>
          <w:rFonts w:ascii="Arial" w:hAnsi="Arial" w:cs="Arial"/>
          <w:lang w:eastAsia="ar-SA"/>
        </w:rPr>
        <w:t>Původní rozsah MJ:</w:t>
      </w:r>
      <w:r w:rsidRPr="00E20680">
        <w:rPr>
          <w:rFonts w:ascii="Arial" w:hAnsi="Arial" w:cs="Arial"/>
          <w:lang w:eastAsia="ar-SA"/>
        </w:rPr>
        <w:tab/>
        <w:t>183 MJ (1 MJ= 100bm)</w:t>
      </w:r>
      <w:r w:rsidRPr="00E20680">
        <w:rPr>
          <w:rFonts w:ascii="Arial" w:hAnsi="Arial" w:cs="Arial"/>
          <w:lang w:eastAsia="ar-SA"/>
        </w:rPr>
        <w:tab/>
        <w:t>x</w:t>
      </w:r>
      <w:r w:rsidRPr="00E20680">
        <w:rPr>
          <w:rFonts w:ascii="Arial" w:hAnsi="Arial" w:cs="Arial"/>
          <w:lang w:eastAsia="ar-SA"/>
        </w:rPr>
        <w:tab/>
        <w:t xml:space="preserve">2 500,- Kč/MJ </w:t>
      </w:r>
      <w:r w:rsidRPr="00E20680">
        <w:rPr>
          <w:rFonts w:ascii="Arial" w:hAnsi="Arial" w:cs="Arial"/>
          <w:lang w:eastAsia="ar-SA"/>
        </w:rPr>
        <w:tab/>
        <w:t xml:space="preserve">= </w:t>
      </w:r>
      <w:r w:rsidRPr="00E20680">
        <w:rPr>
          <w:rFonts w:ascii="Arial" w:hAnsi="Arial" w:cs="Arial"/>
          <w:lang w:eastAsia="ar-SA"/>
        </w:rPr>
        <w:tab/>
        <w:t>457 500,- Kč</w:t>
      </w:r>
    </w:p>
    <w:p w14:paraId="155238F9" w14:textId="77777777" w:rsidR="006A040F" w:rsidRPr="0058037D" w:rsidRDefault="006A040F" w:rsidP="006A040F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lang w:eastAsia="ar-SA"/>
        </w:rPr>
        <w:t>Nový rozsah MJ:</w:t>
      </w:r>
      <w:r w:rsidRPr="0058037D">
        <w:rPr>
          <w:rFonts w:ascii="Arial" w:hAnsi="Arial" w:cs="Arial"/>
          <w:lang w:eastAsia="ar-SA"/>
        </w:rPr>
        <w:tab/>
        <w:t xml:space="preserve">105 MJ (1 MJ= 100bm) </w:t>
      </w:r>
      <w:r w:rsidRPr="0058037D">
        <w:rPr>
          <w:rFonts w:ascii="Arial" w:hAnsi="Arial" w:cs="Arial"/>
          <w:lang w:eastAsia="ar-SA"/>
        </w:rPr>
        <w:tab/>
        <w:t>x</w:t>
      </w:r>
      <w:r w:rsidRPr="0058037D">
        <w:rPr>
          <w:rFonts w:ascii="Arial" w:hAnsi="Arial" w:cs="Arial"/>
          <w:lang w:eastAsia="ar-SA"/>
        </w:rPr>
        <w:tab/>
        <w:t xml:space="preserve">2 500,- Kč/MJ </w:t>
      </w:r>
      <w:r w:rsidRPr="0058037D">
        <w:rPr>
          <w:rFonts w:ascii="Arial" w:hAnsi="Arial" w:cs="Arial"/>
          <w:lang w:eastAsia="ar-SA"/>
        </w:rPr>
        <w:tab/>
        <w:t xml:space="preserve">= </w:t>
      </w:r>
      <w:r w:rsidRPr="0058037D">
        <w:rPr>
          <w:rFonts w:ascii="Arial" w:hAnsi="Arial" w:cs="Arial"/>
          <w:lang w:eastAsia="ar-SA"/>
        </w:rPr>
        <w:tab/>
        <w:t>262 500,- Kč</w:t>
      </w:r>
    </w:p>
    <w:p w14:paraId="0E606C1F" w14:textId="4477C258" w:rsidR="006A040F" w:rsidRPr="0058037D" w:rsidRDefault="00A12D23" w:rsidP="00A12D23">
      <w:pPr>
        <w:tabs>
          <w:tab w:val="left" w:pos="567"/>
          <w:tab w:val="left" w:pos="709"/>
          <w:tab w:val="decimal" w:pos="3261"/>
          <w:tab w:val="decimal" w:pos="5812"/>
          <w:tab w:val="decimal" w:pos="8080"/>
        </w:tabs>
        <w:spacing w:after="0"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ab/>
      </w:r>
      <w:r w:rsidR="006A040F" w:rsidRPr="0058037D">
        <w:rPr>
          <w:rFonts w:ascii="Arial" w:hAnsi="Arial" w:cs="Arial"/>
          <w:b/>
          <w:bCs/>
          <w:lang w:eastAsia="ar-SA"/>
        </w:rPr>
        <w:t xml:space="preserve">Snížení </w:t>
      </w:r>
      <w:r w:rsidR="005D2B2B">
        <w:rPr>
          <w:rFonts w:ascii="Arial" w:hAnsi="Arial" w:cs="Arial"/>
          <w:b/>
          <w:bCs/>
          <w:lang w:eastAsia="ar-SA"/>
        </w:rPr>
        <w:t xml:space="preserve">o 78 MJ, snížení </w:t>
      </w:r>
      <w:r w:rsidR="006A040F" w:rsidRPr="0058037D">
        <w:rPr>
          <w:rFonts w:ascii="Arial" w:hAnsi="Arial" w:cs="Arial"/>
          <w:b/>
          <w:bCs/>
          <w:lang w:eastAsia="ar-SA"/>
        </w:rPr>
        <w:t>ceny o 195 000,- Kč bez DPH.</w:t>
      </w:r>
    </w:p>
    <w:p w14:paraId="24209590" w14:textId="77777777" w:rsidR="006A040F" w:rsidRPr="0085472F" w:rsidRDefault="006A040F" w:rsidP="006A040F">
      <w:pPr>
        <w:spacing w:after="0" w:line="276" w:lineRule="auto"/>
        <w:jc w:val="both"/>
        <w:rPr>
          <w:rFonts w:ascii="Arial" w:hAnsi="Arial" w:cs="Arial"/>
          <w:color w:val="FF0000"/>
          <w:sz w:val="6"/>
          <w:szCs w:val="6"/>
          <w:lang w:eastAsia="ar-SA"/>
        </w:rPr>
      </w:pPr>
    </w:p>
    <w:p w14:paraId="111686EA" w14:textId="634A0280" w:rsidR="006A040F" w:rsidRPr="00E1685A" w:rsidRDefault="006A040F" w:rsidP="006A040F">
      <w:pPr>
        <w:tabs>
          <w:tab w:val="left" w:pos="426"/>
        </w:tabs>
        <w:spacing w:after="0" w:line="276" w:lineRule="auto"/>
        <w:ind w:left="284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ab/>
      </w:r>
      <w:r w:rsidRPr="00E1685A">
        <w:rPr>
          <w:rFonts w:ascii="Arial" w:hAnsi="Arial" w:cs="Arial"/>
          <w:b/>
          <w:bCs/>
          <w:lang w:eastAsia="ar-SA"/>
        </w:rPr>
        <w:t>6.2.5</w:t>
      </w:r>
      <w:r w:rsidRPr="00E1685A">
        <w:rPr>
          <w:rFonts w:ascii="Arial" w:hAnsi="Arial" w:cs="Arial"/>
          <w:lang w:eastAsia="ar-SA"/>
        </w:rPr>
        <w:t xml:space="preserve"> „Zjišťování hranic pozemků neřešených dle § 2 Zákona“</w:t>
      </w:r>
    </w:p>
    <w:p w14:paraId="28426B11" w14:textId="77777777" w:rsidR="006A040F" w:rsidRPr="00E1685A" w:rsidRDefault="006A040F" w:rsidP="006A040F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E1685A">
        <w:rPr>
          <w:rFonts w:ascii="Arial" w:hAnsi="Arial" w:cs="Arial"/>
          <w:lang w:eastAsia="ar-SA"/>
        </w:rPr>
        <w:t>Původní rozsah MJ:</w:t>
      </w:r>
      <w:r w:rsidRPr="00E1685A">
        <w:rPr>
          <w:rFonts w:ascii="Arial" w:hAnsi="Arial" w:cs="Arial"/>
          <w:lang w:eastAsia="ar-SA"/>
        </w:rPr>
        <w:tab/>
        <w:t>62 MJ (1 MJ= 100bm)</w:t>
      </w:r>
      <w:r w:rsidRPr="00E1685A">
        <w:rPr>
          <w:rFonts w:ascii="Arial" w:hAnsi="Arial" w:cs="Arial"/>
          <w:lang w:eastAsia="ar-SA"/>
        </w:rPr>
        <w:tab/>
        <w:t>x</w:t>
      </w:r>
      <w:r w:rsidRPr="00E1685A">
        <w:rPr>
          <w:rFonts w:ascii="Arial" w:hAnsi="Arial" w:cs="Arial"/>
          <w:lang w:eastAsia="ar-SA"/>
        </w:rPr>
        <w:tab/>
        <w:t xml:space="preserve">2 500,- Kč/MJ </w:t>
      </w:r>
      <w:r w:rsidRPr="00E1685A">
        <w:rPr>
          <w:rFonts w:ascii="Arial" w:hAnsi="Arial" w:cs="Arial"/>
          <w:lang w:eastAsia="ar-SA"/>
        </w:rPr>
        <w:tab/>
        <w:t xml:space="preserve">= </w:t>
      </w:r>
      <w:r w:rsidRPr="00E1685A">
        <w:rPr>
          <w:rFonts w:ascii="Arial" w:hAnsi="Arial" w:cs="Arial"/>
          <w:lang w:eastAsia="ar-SA"/>
        </w:rPr>
        <w:tab/>
        <w:t>155 000,- Kč</w:t>
      </w:r>
    </w:p>
    <w:p w14:paraId="17123D86" w14:textId="77777777" w:rsidR="006A040F" w:rsidRPr="0058037D" w:rsidRDefault="006A040F" w:rsidP="006A040F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lang w:eastAsia="ar-SA"/>
        </w:rPr>
        <w:t>Nový rozsah MJ:</w:t>
      </w:r>
      <w:r w:rsidRPr="0058037D">
        <w:rPr>
          <w:rFonts w:ascii="Arial" w:hAnsi="Arial" w:cs="Arial"/>
          <w:lang w:eastAsia="ar-SA"/>
        </w:rPr>
        <w:tab/>
        <w:t xml:space="preserve">105 MJ (1 MJ= 100bm) </w:t>
      </w:r>
      <w:r w:rsidRPr="0058037D">
        <w:rPr>
          <w:rFonts w:ascii="Arial" w:hAnsi="Arial" w:cs="Arial"/>
          <w:lang w:eastAsia="ar-SA"/>
        </w:rPr>
        <w:tab/>
        <w:t>x</w:t>
      </w:r>
      <w:r w:rsidRPr="0058037D">
        <w:rPr>
          <w:rFonts w:ascii="Arial" w:hAnsi="Arial" w:cs="Arial"/>
          <w:lang w:eastAsia="ar-SA"/>
        </w:rPr>
        <w:tab/>
        <w:t xml:space="preserve">2 500,- Kč/MJ </w:t>
      </w:r>
      <w:r w:rsidRPr="0058037D">
        <w:rPr>
          <w:rFonts w:ascii="Arial" w:hAnsi="Arial" w:cs="Arial"/>
          <w:lang w:eastAsia="ar-SA"/>
        </w:rPr>
        <w:tab/>
        <w:t xml:space="preserve">= </w:t>
      </w:r>
      <w:r w:rsidRPr="0058037D">
        <w:rPr>
          <w:rFonts w:ascii="Arial" w:hAnsi="Arial" w:cs="Arial"/>
          <w:lang w:eastAsia="ar-SA"/>
        </w:rPr>
        <w:tab/>
        <w:t>262 500,- Kč</w:t>
      </w:r>
    </w:p>
    <w:p w14:paraId="31CF090F" w14:textId="1576B856" w:rsidR="006A040F" w:rsidRPr="0058037D" w:rsidRDefault="00A12D23" w:rsidP="00A12D23">
      <w:pPr>
        <w:tabs>
          <w:tab w:val="left" w:pos="709"/>
          <w:tab w:val="decimal" w:pos="3261"/>
          <w:tab w:val="decimal" w:pos="5812"/>
          <w:tab w:val="decimal" w:pos="8080"/>
        </w:tabs>
        <w:spacing w:after="0"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ab/>
      </w:r>
      <w:r w:rsidR="006A040F" w:rsidRPr="0058037D">
        <w:rPr>
          <w:rFonts w:ascii="Arial" w:hAnsi="Arial" w:cs="Arial"/>
          <w:b/>
          <w:bCs/>
          <w:lang w:eastAsia="ar-SA"/>
        </w:rPr>
        <w:t>Navýšení</w:t>
      </w:r>
      <w:r w:rsidR="005D2B2B">
        <w:rPr>
          <w:rFonts w:ascii="Arial" w:hAnsi="Arial" w:cs="Arial"/>
          <w:b/>
          <w:bCs/>
          <w:lang w:eastAsia="ar-SA"/>
        </w:rPr>
        <w:t xml:space="preserve"> o 43 MJ, navýšení</w:t>
      </w:r>
      <w:r w:rsidR="006A040F" w:rsidRPr="0058037D">
        <w:rPr>
          <w:rFonts w:ascii="Arial" w:hAnsi="Arial" w:cs="Arial"/>
          <w:b/>
          <w:bCs/>
          <w:lang w:eastAsia="ar-SA"/>
        </w:rPr>
        <w:t xml:space="preserve"> ceny o </w:t>
      </w:r>
      <w:r w:rsidR="005D2B2B">
        <w:rPr>
          <w:rFonts w:ascii="Arial" w:hAnsi="Arial" w:cs="Arial"/>
          <w:b/>
          <w:bCs/>
          <w:lang w:eastAsia="ar-SA"/>
        </w:rPr>
        <w:t>107</w:t>
      </w:r>
      <w:r w:rsidR="006A040F" w:rsidRPr="0058037D">
        <w:rPr>
          <w:rFonts w:ascii="Arial" w:hAnsi="Arial" w:cs="Arial"/>
          <w:b/>
          <w:bCs/>
          <w:lang w:eastAsia="ar-SA"/>
        </w:rPr>
        <w:t xml:space="preserve"> 500,- Kč bez DPH.</w:t>
      </w:r>
    </w:p>
    <w:p w14:paraId="6E9B53F2" w14:textId="77777777" w:rsidR="006A040F" w:rsidRPr="0085472F" w:rsidRDefault="006A040F" w:rsidP="006A040F">
      <w:pPr>
        <w:spacing w:after="0" w:line="276" w:lineRule="auto"/>
        <w:jc w:val="both"/>
        <w:rPr>
          <w:rFonts w:ascii="Arial" w:hAnsi="Arial" w:cs="Arial"/>
          <w:color w:val="FF0000"/>
          <w:sz w:val="6"/>
          <w:szCs w:val="6"/>
          <w:lang w:eastAsia="ar-SA"/>
        </w:rPr>
      </w:pPr>
      <w:r w:rsidRPr="0085472F">
        <w:rPr>
          <w:rFonts w:ascii="Arial" w:hAnsi="Arial" w:cs="Arial"/>
          <w:color w:val="FF0000"/>
          <w:sz w:val="6"/>
          <w:szCs w:val="6"/>
          <w:lang w:eastAsia="ar-SA"/>
        </w:rPr>
        <w:tab/>
      </w:r>
    </w:p>
    <w:p w14:paraId="57F06067" w14:textId="4E570BB5" w:rsidR="006A040F" w:rsidRPr="00E1685A" w:rsidRDefault="006A040F" w:rsidP="006A040F">
      <w:pPr>
        <w:tabs>
          <w:tab w:val="left" w:pos="426"/>
        </w:tabs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  <w:r w:rsidRPr="00E1685A">
        <w:rPr>
          <w:rFonts w:ascii="Arial" w:hAnsi="Arial" w:cs="Arial"/>
          <w:b/>
          <w:bCs/>
          <w:lang w:eastAsia="ar-SA"/>
        </w:rPr>
        <w:t>6.2.6</w:t>
      </w:r>
      <w:r w:rsidRPr="00E1685A">
        <w:rPr>
          <w:rFonts w:ascii="Arial" w:hAnsi="Arial" w:cs="Arial"/>
          <w:lang w:eastAsia="ar-SA"/>
        </w:rPr>
        <w:t xml:space="preserve"> „Šetření průběhu vlastnických hranic řešených pozemků s porosty pro účely návrhu </w:t>
      </w:r>
      <w:proofErr w:type="spellStart"/>
      <w:r w:rsidRPr="00E1685A">
        <w:rPr>
          <w:rFonts w:ascii="Arial" w:hAnsi="Arial" w:cs="Arial"/>
          <w:lang w:eastAsia="ar-SA"/>
        </w:rPr>
        <w:t>KoPÚ</w:t>
      </w:r>
      <w:proofErr w:type="spellEnd"/>
      <w:r w:rsidRPr="00E1685A">
        <w:rPr>
          <w:rFonts w:ascii="Arial" w:hAnsi="Arial" w:cs="Arial"/>
          <w:lang w:eastAsia="ar-SA"/>
        </w:rPr>
        <w:t>, včetně označení lomových bodů“</w:t>
      </w:r>
    </w:p>
    <w:p w14:paraId="3BAF2211" w14:textId="77777777" w:rsidR="006A040F" w:rsidRPr="00E1685A" w:rsidRDefault="006A040F" w:rsidP="006A040F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E1685A">
        <w:rPr>
          <w:rFonts w:ascii="Arial" w:hAnsi="Arial" w:cs="Arial"/>
          <w:lang w:eastAsia="ar-SA"/>
        </w:rPr>
        <w:t>Původní rozsah MJ:</w:t>
      </w:r>
      <w:r w:rsidRPr="00E1685A">
        <w:rPr>
          <w:rFonts w:ascii="Arial" w:hAnsi="Arial" w:cs="Arial"/>
          <w:lang w:eastAsia="ar-SA"/>
        </w:rPr>
        <w:tab/>
        <w:t>109 MJ (1 MJ= 100bm)</w:t>
      </w:r>
      <w:r w:rsidRPr="00E1685A">
        <w:rPr>
          <w:rFonts w:ascii="Arial" w:hAnsi="Arial" w:cs="Arial"/>
          <w:lang w:eastAsia="ar-SA"/>
        </w:rPr>
        <w:tab/>
        <w:t>x</w:t>
      </w:r>
      <w:r w:rsidRPr="00E1685A">
        <w:rPr>
          <w:rFonts w:ascii="Arial" w:hAnsi="Arial" w:cs="Arial"/>
          <w:lang w:eastAsia="ar-SA"/>
        </w:rPr>
        <w:tab/>
        <w:t xml:space="preserve">1 250,- Kč/MJ </w:t>
      </w:r>
      <w:r w:rsidRPr="00E1685A">
        <w:rPr>
          <w:rFonts w:ascii="Arial" w:hAnsi="Arial" w:cs="Arial"/>
          <w:lang w:eastAsia="ar-SA"/>
        </w:rPr>
        <w:tab/>
        <w:t xml:space="preserve">= </w:t>
      </w:r>
      <w:r w:rsidRPr="00E1685A">
        <w:rPr>
          <w:rFonts w:ascii="Arial" w:hAnsi="Arial" w:cs="Arial"/>
          <w:lang w:eastAsia="ar-SA"/>
        </w:rPr>
        <w:tab/>
        <w:t>136 250,- Kč</w:t>
      </w:r>
    </w:p>
    <w:p w14:paraId="48BAA710" w14:textId="77777777" w:rsidR="006A040F" w:rsidRPr="0058037D" w:rsidRDefault="006A040F" w:rsidP="006A040F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lang w:eastAsia="ar-SA"/>
        </w:rPr>
        <w:t>Nový rozsah MJ:</w:t>
      </w:r>
      <w:r w:rsidRPr="0058037D">
        <w:rPr>
          <w:rFonts w:ascii="Arial" w:hAnsi="Arial" w:cs="Arial"/>
          <w:lang w:eastAsia="ar-SA"/>
        </w:rPr>
        <w:tab/>
        <w:t xml:space="preserve">111 MJ (1 MJ= 100bm) </w:t>
      </w:r>
      <w:r w:rsidRPr="0058037D">
        <w:rPr>
          <w:rFonts w:ascii="Arial" w:hAnsi="Arial" w:cs="Arial"/>
          <w:lang w:eastAsia="ar-SA"/>
        </w:rPr>
        <w:tab/>
        <w:t>x</w:t>
      </w:r>
      <w:r w:rsidRPr="0058037D">
        <w:rPr>
          <w:rFonts w:ascii="Arial" w:hAnsi="Arial" w:cs="Arial"/>
          <w:lang w:eastAsia="ar-SA"/>
        </w:rPr>
        <w:tab/>
        <w:t xml:space="preserve">1 250,- Kč/MJ </w:t>
      </w:r>
      <w:r w:rsidRPr="0058037D">
        <w:rPr>
          <w:rFonts w:ascii="Arial" w:hAnsi="Arial" w:cs="Arial"/>
          <w:lang w:eastAsia="ar-SA"/>
        </w:rPr>
        <w:tab/>
        <w:t xml:space="preserve">= </w:t>
      </w:r>
      <w:r w:rsidRPr="0058037D">
        <w:rPr>
          <w:rFonts w:ascii="Arial" w:hAnsi="Arial" w:cs="Arial"/>
          <w:lang w:eastAsia="ar-SA"/>
        </w:rPr>
        <w:tab/>
        <w:t>138 750,- Kč</w:t>
      </w:r>
    </w:p>
    <w:p w14:paraId="2C155358" w14:textId="77777777" w:rsidR="00370FE4" w:rsidRDefault="00A12D23" w:rsidP="00370FE4">
      <w:pPr>
        <w:tabs>
          <w:tab w:val="left" w:pos="709"/>
          <w:tab w:val="decimal" w:pos="3261"/>
          <w:tab w:val="decimal" w:pos="5812"/>
          <w:tab w:val="decimal" w:pos="8080"/>
        </w:tabs>
        <w:spacing w:after="0" w:line="276" w:lineRule="auto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lang w:eastAsia="ar-SA"/>
        </w:rPr>
        <w:tab/>
      </w:r>
      <w:r w:rsidR="006A040F" w:rsidRPr="0058037D">
        <w:rPr>
          <w:rFonts w:ascii="Arial" w:hAnsi="Arial" w:cs="Arial"/>
          <w:b/>
          <w:bCs/>
          <w:lang w:eastAsia="ar-SA"/>
        </w:rPr>
        <w:t xml:space="preserve">Navýšení </w:t>
      </w:r>
      <w:r w:rsidR="00D843CC">
        <w:rPr>
          <w:rFonts w:ascii="Arial" w:hAnsi="Arial" w:cs="Arial"/>
          <w:b/>
          <w:bCs/>
          <w:lang w:eastAsia="ar-SA"/>
        </w:rPr>
        <w:t xml:space="preserve">o 2 MJ, navýšení </w:t>
      </w:r>
      <w:r w:rsidR="006A040F" w:rsidRPr="0058037D">
        <w:rPr>
          <w:rFonts w:ascii="Arial" w:hAnsi="Arial" w:cs="Arial"/>
          <w:b/>
          <w:bCs/>
          <w:lang w:eastAsia="ar-SA"/>
        </w:rPr>
        <w:t>ceny o 2 500,- Kč bez DPH.</w:t>
      </w:r>
    </w:p>
    <w:p w14:paraId="042FD736" w14:textId="77777777" w:rsidR="005E3E49" w:rsidRDefault="005E3E49" w:rsidP="00A71526">
      <w:pPr>
        <w:tabs>
          <w:tab w:val="left" w:pos="709"/>
          <w:tab w:val="decimal" w:pos="3261"/>
          <w:tab w:val="decimal" w:pos="5812"/>
          <w:tab w:val="decimal" w:pos="8080"/>
        </w:tabs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</w:p>
    <w:p w14:paraId="2D2726D6" w14:textId="7E6C3343" w:rsidR="00A71526" w:rsidRDefault="00370FE4" w:rsidP="00B85887">
      <w:pPr>
        <w:pStyle w:val="Odstavecseseznamem"/>
        <w:numPr>
          <w:ilvl w:val="0"/>
          <w:numId w:val="20"/>
        </w:numPr>
        <w:tabs>
          <w:tab w:val="decimal" w:pos="3261"/>
          <w:tab w:val="decimal" w:pos="5812"/>
          <w:tab w:val="decimal" w:pos="8080"/>
        </w:tabs>
        <w:spacing w:after="0" w:line="276" w:lineRule="auto"/>
        <w:ind w:left="426" w:hanging="284"/>
        <w:jc w:val="both"/>
        <w:rPr>
          <w:rFonts w:ascii="Arial" w:hAnsi="Arial" w:cs="Arial"/>
          <w:lang w:eastAsia="ar-SA"/>
        </w:rPr>
      </w:pPr>
      <w:r w:rsidRPr="00E35569">
        <w:rPr>
          <w:rFonts w:ascii="Arial" w:hAnsi="Arial" w:cs="Arial"/>
          <w:lang w:eastAsia="ar-SA"/>
        </w:rPr>
        <w:t xml:space="preserve">Dále za situace, kdy jsou kompletně provedeny geodetické práce, je znám skutečný rozsah obvodu pozemkových úprav. Tento skutečný rozsah se odlišuje od počtu měrných jednotek, které předpokládá Smlouva </w:t>
      </w:r>
      <w:r w:rsidRPr="00E35569">
        <w:rPr>
          <w:rFonts w:ascii="Arial" w:eastAsia="Arial" w:hAnsi="Arial" w:cs="Arial"/>
        </w:rPr>
        <w:t>a Dodatek č. 1</w:t>
      </w:r>
      <w:r w:rsidRPr="00E35569">
        <w:rPr>
          <w:rFonts w:ascii="Arial" w:hAnsi="Arial" w:cs="Arial"/>
          <w:lang w:eastAsia="ar-SA"/>
        </w:rPr>
        <w:t>:</w:t>
      </w:r>
    </w:p>
    <w:p w14:paraId="10CAE57C" w14:textId="77777777" w:rsidR="00E35569" w:rsidRPr="00E35569" w:rsidRDefault="00E35569" w:rsidP="00E35569">
      <w:pPr>
        <w:pStyle w:val="Odstavecseseznamem"/>
        <w:tabs>
          <w:tab w:val="decimal" w:pos="3261"/>
          <w:tab w:val="decimal" w:pos="5812"/>
          <w:tab w:val="decimal" w:pos="8080"/>
        </w:tabs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</w:p>
    <w:p w14:paraId="13623F8A" w14:textId="295120A4" w:rsidR="00370FE4" w:rsidRPr="008B71F2" w:rsidRDefault="00370FE4" w:rsidP="00E35569">
      <w:pPr>
        <w:pBdr>
          <w:bottom w:val="single" w:sz="6" w:space="0" w:color="auto"/>
        </w:pBdr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8B71F2">
        <w:rPr>
          <w:rFonts w:ascii="Arial" w:hAnsi="Arial" w:cs="Arial"/>
          <w:lang w:eastAsia="ar-SA"/>
        </w:rPr>
        <w:tab/>
      </w:r>
      <w:r w:rsidRPr="008B71F2">
        <w:rPr>
          <w:rFonts w:ascii="Arial" w:hAnsi="Arial" w:cs="Arial"/>
          <w:lang w:eastAsia="ar-SA"/>
        </w:rPr>
        <w:tab/>
        <w:t xml:space="preserve">    </w:t>
      </w:r>
      <w:r w:rsidRPr="008B71F2">
        <w:rPr>
          <w:rFonts w:ascii="Arial" w:hAnsi="Arial" w:cs="Arial"/>
          <w:lang w:eastAsia="ar-SA"/>
        </w:rPr>
        <w:tab/>
      </w:r>
      <w:r w:rsidRPr="008B71F2">
        <w:rPr>
          <w:rFonts w:ascii="Arial" w:hAnsi="Arial" w:cs="Arial"/>
          <w:lang w:eastAsia="ar-SA"/>
        </w:rPr>
        <w:tab/>
        <w:t xml:space="preserve">       </w:t>
      </w:r>
      <w:r w:rsidR="00A71526">
        <w:rPr>
          <w:rFonts w:ascii="Arial" w:hAnsi="Arial" w:cs="Arial"/>
          <w:lang w:eastAsia="ar-SA"/>
        </w:rPr>
        <w:tab/>
      </w:r>
      <w:r w:rsidRPr="008B71F2">
        <w:rPr>
          <w:rFonts w:ascii="Arial" w:hAnsi="Arial" w:cs="Arial"/>
          <w:lang w:eastAsia="ar-SA"/>
        </w:rPr>
        <w:t>Rozsah dle Smlouvy</w:t>
      </w:r>
      <w:r w:rsidRPr="008B71F2">
        <w:rPr>
          <w:rFonts w:ascii="Arial" w:hAnsi="Arial" w:cs="Arial"/>
          <w:lang w:eastAsia="ar-SA"/>
        </w:rPr>
        <w:tab/>
      </w:r>
      <w:r w:rsidR="00A71526">
        <w:rPr>
          <w:rFonts w:ascii="Arial" w:hAnsi="Arial" w:cs="Arial"/>
          <w:lang w:eastAsia="ar-SA"/>
        </w:rPr>
        <w:tab/>
      </w:r>
      <w:r w:rsidRPr="008B71F2">
        <w:rPr>
          <w:rFonts w:ascii="Arial" w:hAnsi="Arial" w:cs="Arial"/>
          <w:lang w:eastAsia="ar-SA"/>
        </w:rPr>
        <w:t>Skutečný rozsah</w:t>
      </w:r>
    </w:p>
    <w:p w14:paraId="3B2C5FA9" w14:textId="77777777" w:rsidR="00370FE4" w:rsidRPr="00CC78B5" w:rsidRDefault="00370FE4" w:rsidP="00370FE4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40" w:lineRule="auto"/>
        <w:ind w:firstLine="709"/>
        <w:jc w:val="both"/>
        <w:rPr>
          <w:rFonts w:ascii="Arial" w:hAnsi="Arial" w:cs="Arial"/>
          <w:sz w:val="2"/>
          <w:szCs w:val="2"/>
          <w:lang w:eastAsia="ar-SA"/>
        </w:rPr>
      </w:pPr>
      <w:r w:rsidRPr="00CC78B5">
        <w:rPr>
          <w:rFonts w:ascii="Arial" w:hAnsi="Arial" w:cs="Arial"/>
          <w:sz w:val="2"/>
          <w:szCs w:val="2"/>
          <w:lang w:eastAsia="ar-SA"/>
        </w:rPr>
        <w:tab/>
      </w:r>
      <w:r w:rsidRPr="00CC78B5">
        <w:rPr>
          <w:rFonts w:ascii="Arial" w:hAnsi="Arial" w:cs="Arial"/>
          <w:sz w:val="2"/>
          <w:szCs w:val="2"/>
          <w:lang w:eastAsia="ar-SA"/>
        </w:rPr>
        <w:tab/>
      </w:r>
      <w:r w:rsidRPr="00CC78B5">
        <w:rPr>
          <w:rFonts w:ascii="Arial" w:hAnsi="Arial" w:cs="Arial"/>
          <w:sz w:val="2"/>
          <w:szCs w:val="2"/>
          <w:lang w:eastAsia="ar-SA"/>
        </w:rPr>
        <w:tab/>
      </w:r>
      <w:r w:rsidRPr="00CC78B5">
        <w:rPr>
          <w:rFonts w:ascii="Arial" w:hAnsi="Arial" w:cs="Arial"/>
          <w:sz w:val="2"/>
          <w:szCs w:val="2"/>
          <w:lang w:eastAsia="ar-SA"/>
        </w:rPr>
        <w:tab/>
      </w:r>
    </w:p>
    <w:p w14:paraId="305E97A9" w14:textId="612E728B" w:rsidR="00370FE4" w:rsidRPr="0058037D" w:rsidRDefault="00A71526" w:rsidP="00E35569">
      <w:pPr>
        <w:tabs>
          <w:tab w:val="decimal" w:pos="3969"/>
          <w:tab w:val="decimal" w:pos="5387"/>
          <w:tab w:val="decimal" w:pos="7938"/>
        </w:tabs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ab/>
      </w:r>
      <w:r w:rsidR="00370FE4" w:rsidRPr="008B71F2">
        <w:rPr>
          <w:rFonts w:ascii="Arial" w:hAnsi="Arial" w:cs="Arial"/>
          <w:lang w:eastAsia="ar-SA"/>
        </w:rPr>
        <w:t>Výměra pozemků řešených dle § 2</w:t>
      </w:r>
      <w:r w:rsidR="00370FE4" w:rsidRPr="008B71F2">
        <w:rPr>
          <w:rFonts w:ascii="Arial" w:hAnsi="Arial" w:cs="Arial"/>
          <w:lang w:eastAsia="ar-SA"/>
        </w:rPr>
        <w:tab/>
        <w:t>616 ha</w:t>
      </w:r>
      <w:r w:rsidR="00370FE4" w:rsidRPr="008B71F2">
        <w:rPr>
          <w:rFonts w:ascii="Arial" w:hAnsi="Arial" w:cs="Arial"/>
          <w:lang w:eastAsia="ar-SA"/>
        </w:rPr>
        <w:tab/>
      </w:r>
      <w:r w:rsidR="00370FE4" w:rsidRPr="0058037D">
        <w:rPr>
          <w:rFonts w:ascii="Arial" w:hAnsi="Arial" w:cs="Arial"/>
          <w:lang w:eastAsia="ar-SA"/>
        </w:rPr>
        <w:t xml:space="preserve">616 ha </w:t>
      </w:r>
      <w:r w:rsidR="00370FE4" w:rsidRPr="00042C84">
        <w:rPr>
          <w:rFonts w:ascii="Arial" w:hAnsi="Arial" w:cs="Arial"/>
          <w:i/>
          <w:iCs/>
          <w:sz w:val="20"/>
          <w:szCs w:val="20"/>
          <w:lang w:eastAsia="ar-SA"/>
        </w:rPr>
        <w:t>(bez změny)</w:t>
      </w:r>
    </w:p>
    <w:p w14:paraId="37ECE9E3" w14:textId="0A2D2725" w:rsidR="00370FE4" w:rsidRPr="0058037D" w:rsidRDefault="00E35569" w:rsidP="00E35569">
      <w:pPr>
        <w:tabs>
          <w:tab w:val="decimal" w:pos="5387"/>
          <w:tab w:val="decimal" w:pos="7938"/>
        </w:tabs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</w:t>
      </w:r>
      <w:r w:rsidR="00370FE4" w:rsidRPr="0058037D">
        <w:rPr>
          <w:rFonts w:ascii="Arial" w:hAnsi="Arial" w:cs="Arial"/>
          <w:lang w:eastAsia="ar-SA"/>
        </w:rPr>
        <w:t>Výměra pozemků neřešených dle § 2</w:t>
      </w:r>
      <w:r w:rsidR="00370FE4" w:rsidRPr="0058037D">
        <w:rPr>
          <w:rFonts w:ascii="Arial" w:hAnsi="Arial" w:cs="Arial"/>
          <w:lang w:eastAsia="ar-SA"/>
        </w:rPr>
        <w:tab/>
        <w:t>198 ha</w:t>
      </w:r>
      <w:r w:rsidR="00370FE4" w:rsidRPr="0058037D">
        <w:rPr>
          <w:rFonts w:ascii="Arial" w:hAnsi="Arial" w:cs="Arial"/>
          <w:lang w:eastAsia="ar-SA"/>
        </w:rPr>
        <w:tab/>
        <w:t>197 ha</w:t>
      </w:r>
    </w:p>
    <w:p w14:paraId="16D58BD9" w14:textId="02436F47" w:rsidR="00370FE4" w:rsidRPr="0058037D" w:rsidRDefault="00E35569" w:rsidP="00E35569">
      <w:pPr>
        <w:tabs>
          <w:tab w:val="decimal" w:pos="3261"/>
          <w:tab w:val="decimal" w:pos="5387"/>
          <w:tab w:val="decimal" w:pos="7938"/>
        </w:tabs>
        <w:spacing w:after="0"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</w:t>
      </w:r>
      <w:r w:rsidR="00370FE4" w:rsidRPr="0058037D">
        <w:rPr>
          <w:rFonts w:ascii="Arial" w:hAnsi="Arial" w:cs="Arial"/>
          <w:lang w:eastAsia="ar-SA"/>
        </w:rPr>
        <w:t xml:space="preserve">Výměra obvod </w:t>
      </w:r>
      <w:proofErr w:type="spellStart"/>
      <w:r w:rsidR="00370FE4" w:rsidRPr="0058037D">
        <w:rPr>
          <w:rFonts w:ascii="Arial" w:hAnsi="Arial" w:cs="Arial"/>
          <w:lang w:eastAsia="ar-SA"/>
        </w:rPr>
        <w:t>KoPÚ</w:t>
      </w:r>
      <w:proofErr w:type="spellEnd"/>
      <w:r w:rsidR="00370FE4" w:rsidRPr="0058037D">
        <w:rPr>
          <w:rFonts w:ascii="Arial" w:hAnsi="Arial" w:cs="Arial"/>
          <w:lang w:eastAsia="ar-SA"/>
        </w:rPr>
        <w:tab/>
      </w:r>
      <w:r w:rsidR="00370FE4" w:rsidRPr="0058037D">
        <w:rPr>
          <w:rFonts w:ascii="Arial" w:hAnsi="Arial" w:cs="Arial"/>
          <w:lang w:eastAsia="ar-SA"/>
        </w:rPr>
        <w:tab/>
        <w:t>814 ha</w:t>
      </w:r>
      <w:r w:rsidR="00370FE4" w:rsidRPr="0058037D">
        <w:rPr>
          <w:rFonts w:ascii="Arial" w:hAnsi="Arial" w:cs="Arial"/>
          <w:lang w:eastAsia="ar-SA"/>
        </w:rPr>
        <w:tab/>
      </w:r>
      <w:r>
        <w:rPr>
          <w:rFonts w:ascii="Arial" w:hAnsi="Arial" w:cs="Arial"/>
          <w:lang w:eastAsia="ar-SA"/>
        </w:rPr>
        <w:t xml:space="preserve"> </w:t>
      </w:r>
      <w:r w:rsidR="00370FE4" w:rsidRPr="0058037D">
        <w:rPr>
          <w:rFonts w:ascii="Arial" w:hAnsi="Arial" w:cs="Arial"/>
          <w:lang w:eastAsia="ar-SA"/>
        </w:rPr>
        <w:t>813 ha</w:t>
      </w:r>
    </w:p>
    <w:p w14:paraId="0259714D" w14:textId="77777777" w:rsidR="00FB20B2" w:rsidRDefault="00FB20B2" w:rsidP="00FB20B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</w:p>
    <w:p w14:paraId="3E025409" w14:textId="77777777" w:rsidR="00FB20B2" w:rsidRDefault="00FB20B2" w:rsidP="00FB20B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</w:p>
    <w:p w14:paraId="6C4D2D85" w14:textId="3C5C5A55" w:rsidR="00FB20B2" w:rsidRPr="0093413B" w:rsidRDefault="00FB20B2" w:rsidP="00FB20B2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 xml:space="preserve">Na základě výše uvedeného se mění </w:t>
      </w:r>
      <w:r w:rsidRPr="0093413B">
        <w:rPr>
          <w:rFonts w:ascii="Arial" w:hAnsi="Arial" w:cs="Arial"/>
          <w:lang w:eastAsia="ar-SA"/>
        </w:rPr>
        <w:t>počt</w:t>
      </w:r>
      <w:r>
        <w:rPr>
          <w:rFonts w:ascii="Arial" w:hAnsi="Arial" w:cs="Arial"/>
          <w:lang w:eastAsia="ar-SA"/>
        </w:rPr>
        <w:t>y</w:t>
      </w:r>
      <w:r w:rsidRPr="0093413B">
        <w:rPr>
          <w:rFonts w:ascii="Arial" w:hAnsi="Arial" w:cs="Arial"/>
          <w:lang w:eastAsia="ar-SA"/>
        </w:rPr>
        <w:t xml:space="preserve"> měrných jednotek </w:t>
      </w:r>
      <w:r>
        <w:rPr>
          <w:rFonts w:ascii="Arial" w:hAnsi="Arial" w:cs="Arial"/>
          <w:lang w:eastAsia="ar-SA"/>
        </w:rPr>
        <w:t>u</w:t>
      </w:r>
      <w:r w:rsidRPr="0093413B">
        <w:rPr>
          <w:rFonts w:ascii="Arial" w:hAnsi="Arial" w:cs="Arial"/>
          <w:lang w:eastAsia="ar-SA"/>
        </w:rPr>
        <w:t xml:space="preserve"> následujících </w:t>
      </w:r>
      <w:r>
        <w:rPr>
          <w:rFonts w:ascii="Arial" w:hAnsi="Arial" w:cs="Arial"/>
          <w:lang w:eastAsia="ar-SA"/>
        </w:rPr>
        <w:t>dílčích částí takto:</w:t>
      </w:r>
    </w:p>
    <w:p w14:paraId="4EC4B62F" w14:textId="77777777" w:rsidR="00A71FFD" w:rsidRDefault="00A71FFD" w:rsidP="00A71FF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lang w:eastAsia="ar-SA"/>
        </w:rPr>
      </w:pPr>
      <w:bookmarkStart w:id="0" w:name="_Hlk137732151"/>
    </w:p>
    <w:p w14:paraId="571B1C7A" w14:textId="4A84412A" w:rsidR="00A71FFD" w:rsidRPr="00E1685A" w:rsidRDefault="00A71FFD" w:rsidP="00A71FFD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  <w:r w:rsidRPr="00E1685A">
        <w:rPr>
          <w:rFonts w:ascii="Arial" w:hAnsi="Arial" w:cs="Arial"/>
          <w:b/>
          <w:bCs/>
          <w:lang w:eastAsia="ar-SA"/>
        </w:rPr>
        <w:t>6.2.7</w:t>
      </w:r>
      <w:r w:rsidRPr="00E1685A">
        <w:rPr>
          <w:rFonts w:ascii="Arial" w:hAnsi="Arial" w:cs="Arial"/>
          <w:lang w:eastAsia="ar-SA"/>
        </w:rPr>
        <w:t xml:space="preserve"> Rozbor současného stavu</w:t>
      </w:r>
    </w:p>
    <w:p w14:paraId="4620458B" w14:textId="77777777" w:rsidR="00A71FFD" w:rsidRPr="00E1685A" w:rsidRDefault="00A71FFD" w:rsidP="00A71FF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E1685A">
        <w:rPr>
          <w:rFonts w:ascii="Arial" w:hAnsi="Arial" w:cs="Arial"/>
          <w:lang w:eastAsia="ar-SA"/>
        </w:rPr>
        <w:t>Původní rozsah MJ:</w:t>
      </w:r>
      <w:r w:rsidRPr="00E1685A">
        <w:rPr>
          <w:rFonts w:ascii="Arial" w:hAnsi="Arial" w:cs="Arial"/>
          <w:lang w:eastAsia="ar-SA"/>
        </w:rPr>
        <w:tab/>
        <w:t>814 MJ (1 MJ= 1 ha)</w:t>
      </w:r>
      <w:r w:rsidRPr="00E1685A">
        <w:rPr>
          <w:rFonts w:ascii="Arial" w:hAnsi="Arial" w:cs="Arial"/>
          <w:lang w:eastAsia="ar-SA"/>
        </w:rPr>
        <w:tab/>
        <w:t>x</w:t>
      </w:r>
      <w:r w:rsidRPr="00E1685A">
        <w:rPr>
          <w:rFonts w:ascii="Arial" w:hAnsi="Arial" w:cs="Arial"/>
          <w:lang w:eastAsia="ar-SA"/>
        </w:rPr>
        <w:tab/>
        <w:t xml:space="preserve">225,- Kč/MJ </w:t>
      </w:r>
      <w:r w:rsidRPr="00E1685A">
        <w:rPr>
          <w:rFonts w:ascii="Arial" w:hAnsi="Arial" w:cs="Arial"/>
          <w:lang w:eastAsia="ar-SA"/>
        </w:rPr>
        <w:tab/>
        <w:t xml:space="preserve">= </w:t>
      </w:r>
      <w:r w:rsidRPr="00E1685A">
        <w:rPr>
          <w:rFonts w:ascii="Arial" w:hAnsi="Arial" w:cs="Arial"/>
          <w:lang w:eastAsia="ar-SA"/>
        </w:rPr>
        <w:tab/>
        <w:t>183 150,- Kč</w:t>
      </w:r>
    </w:p>
    <w:p w14:paraId="5F18BB70" w14:textId="77777777" w:rsidR="00A71FFD" w:rsidRPr="0058037D" w:rsidRDefault="00A71FFD" w:rsidP="00A71FF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lang w:eastAsia="ar-SA"/>
        </w:rPr>
        <w:t>Nový rozsah MJ:</w:t>
      </w:r>
      <w:r w:rsidRPr="0058037D">
        <w:rPr>
          <w:rFonts w:ascii="Arial" w:hAnsi="Arial" w:cs="Arial"/>
          <w:lang w:eastAsia="ar-SA"/>
        </w:rPr>
        <w:tab/>
        <w:t xml:space="preserve">813 MJ (1 MJ= 1 ha) </w:t>
      </w:r>
      <w:r w:rsidRPr="0058037D">
        <w:rPr>
          <w:rFonts w:ascii="Arial" w:hAnsi="Arial" w:cs="Arial"/>
          <w:lang w:eastAsia="ar-SA"/>
        </w:rPr>
        <w:tab/>
        <w:t>x</w:t>
      </w:r>
      <w:r w:rsidRPr="0058037D">
        <w:rPr>
          <w:rFonts w:ascii="Arial" w:hAnsi="Arial" w:cs="Arial"/>
          <w:lang w:eastAsia="ar-SA"/>
        </w:rPr>
        <w:tab/>
        <w:t xml:space="preserve">225,- Kč/MJ </w:t>
      </w:r>
      <w:r w:rsidRPr="0058037D">
        <w:rPr>
          <w:rFonts w:ascii="Arial" w:hAnsi="Arial" w:cs="Arial"/>
          <w:lang w:eastAsia="ar-SA"/>
        </w:rPr>
        <w:tab/>
        <w:t xml:space="preserve">= </w:t>
      </w:r>
      <w:r w:rsidRPr="0058037D">
        <w:rPr>
          <w:rFonts w:ascii="Arial" w:hAnsi="Arial" w:cs="Arial"/>
          <w:lang w:eastAsia="ar-SA"/>
        </w:rPr>
        <w:tab/>
        <w:t>182 925,- Kč</w:t>
      </w:r>
    </w:p>
    <w:p w14:paraId="52DB9EA3" w14:textId="6A84FE2F" w:rsidR="00A71FFD" w:rsidRPr="0058037D" w:rsidRDefault="00DE17F5" w:rsidP="00DE17F5">
      <w:pPr>
        <w:tabs>
          <w:tab w:val="left" w:pos="709"/>
          <w:tab w:val="decimal" w:pos="3261"/>
          <w:tab w:val="decimal" w:pos="5812"/>
          <w:tab w:val="decimal" w:pos="8080"/>
        </w:tabs>
        <w:spacing w:after="0" w:line="276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/>
          <w:bCs/>
          <w:lang w:eastAsia="ar-SA"/>
        </w:rPr>
        <w:tab/>
      </w:r>
      <w:r w:rsidR="00A71FFD">
        <w:rPr>
          <w:rFonts w:ascii="Arial" w:hAnsi="Arial" w:cs="Arial"/>
          <w:b/>
          <w:bCs/>
          <w:lang w:eastAsia="ar-SA"/>
        </w:rPr>
        <w:t>S</w:t>
      </w:r>
      <w:r w:rsidR="00A71FFD" w:rsidRPr="0058037D">
        <w:rPr>
          <w:rFonts w:ascii="Arial" w:hAnsi="Arial" w:cs="Arial"/>
          <w:b/>
          <w:bCs/>
          <w:lang w:eastAsia="ar-SA"/>
        </w:rPr>
        <w:t>nížení</w:t>
      </w:r>
      <w:r w:rsidR="00BD65BD">
        <w:rPr>
          <w:rFonts w:ascii="Arial" w:hAnsi="Arial" w:cs="Arial"/>
          <w:b/>
          <w:bCs/>
          <w:lang w:eastAsia="ar-SA"/>
        </w:rPr>
        <w:t xml:space="preserve"> o 1 MJ,</w:t>
      </w:r>
      <w:r w:rsidR="00A71FFD" w:rsidRPr="0058037D">
        <w:rPr>
          <w:rFonts w:ascii="Arial" w:hAnsi="Arial" w:cs="Arial"/>
          <w:b/>
          <w:bCs/>
          <w:lang w:eastAsia="ar-SA"/>
        </w:rPr>
        <w:t xml:space="preserve"> </w:t>
      </w:r>
      <w:r w:rsidR="00BD65BD">
        <w:rPr>
          <w:rFonts w:ascii="Arial" w:hAnsi="Arial" w:cs="Arial"/>
          <w:b/>
          <w:bCs/>
          <w:lang w:eastAsia="ar-SA"/>
        </w:rPr>
        <w:t xml:space="preserve">snížení </w:t>
      </w:r>
      <w:r w:rsidR="00A71FFD" w:rsidRPr="0058037D">
        <w:rPr>
          <w:rFonts w:ascii="Arial" w:hAnsi="Arial" w:cs="Arial"/>
          <w:b/>
          <w:bCs/>
          <w:lang w:eastAsia="ar-SA"/>
        </w:rPr>
        <w:t>ceny o 225,- Kč bez DPH.</w:t>
      </w:r>
    </w:p>
    <w:p w14:paraId="4E61C315" w14:textId="77777777" w:rsidR="00A71FFD" w:rsidRPr="0085472F" w:rsidRDefault="00A71FFD" w:rsidP="00A71FFD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FF0000"/>
          <w:sz w:val="8"/>
          <w:szCs w:val="8"/>
          <w:lang w:eastAsia="ar-SA"/>
        </w:rPr>
      </w:pPr>
    </w:p>
    <w:p w14:paraId="1785DDBD" w14:textId="77777777" w:rsidR="00A71FFD" w:rsidRPr="00CC78B5" w:rsidRDefault="00A71FFD" w:rsidP="00A71FFD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  <w:r w:rsidRPr="00CC78B5">
        <w:rPr>
          <w:rFonts w:ascii="Arial" w:hAnsi="Arial" w:cs="Arial"/>
          <w:b/>
          <w:bCs/>
          <w:lang w:eastAsia="ar-SA"/>
        </w:rPr>
        <w:t>6.2.8</w:t>
      </w:r>
      <w:r w:rsidRPr="00CC78B5">
        <w:rPr>
          <w:rFonts w:ascii="Arial" w:hAnsi="Arial" w:cs="Arial"/>
          <w:lang w:eastAsia="ar-SA"/>
        </w:rPr>
        <w:t xml:space="preserve"> Dokumentace k soupisu nároků vlastníků pozemků</w:t>
      </w:r>
    </w:p>
    <w:p w14:paraId="05985EBA" w14:textId="77777777" w:rsidR="00A71FFD" w:rsidRPr="00CC78B5" w:rsidRDefault="00A71FFD" w:rsidP="00A71FF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CC78B5">
        <w:rPr>
          <w:rFonts w:ascii="Arial" w:hAnsi="Arial" w:cs="Arial"/>
          <w:lang w:eastAsia="ar-SA"/>
        </w:rPr>
        <w:t>Původní rozsah MJ:</w:t>
      </w:r>
      <w:r w:rsidRPr="00CC78B5">
        <w:rPr>
          <w:rFonts w:ascii="Arial" w:hAnsi="Arial" w:cs="Arial"/>
          <w:lang w:eastAsia="ar-SA"/>
        </w:rPr>
        <w:tab/>
        <w:t>814 MJ (1 MJ= 1 ha)</w:t>
      </w:r>
      <w:r w:rsidRPr="00CC78B5">
        <w:rPr>
          <w:rFonts w:ascii="Arial" w:hAnsi="Arial" w:cs="Arial"/>
          <w:lang w:eastAsia="ar-SA"/>
        </w:rPr>
        <w:tab/>
        <w:t>x</w:t>
      </w:r>
      <w:r w:rsidRPr="00CC78B5">
        <w:rPr>
          <w:rFonts w:ascii="Arial" w:hAnsi="Arial" w:cs="Arial"/>
          <w:lang w:eastAsia="ar-SA"/>
        </w:rPr>
        <w:tab/>
        <w:t xml:space="preserve">150,- Kč/MJ </w:t>
      </w:r>
      <w:r w:rsidRPr="00CC78B5">
        <w:rPr>
          <w:rFonts w:ascii="Arial" w:hAnsi="Arial" w:cs="Arial"/>
          <w:lang w:eastAsia="ar-SA"/>
        </w:rPr>
        <w:tab/>
        <w:t xml:space="preserve">= </w:t>
      </w:r>
      <w:r w:rsidRPr="00CC78B5">
        <w:rPr>
          <w:rFonts w:ascii="Arial" w:hAnsi="Arial" w:cs="Arial"/>
          <w:lang w:eastAsia="ar-SA"/>
        </w:rPr>
        <w:tab/>
        <w:t>122 100,- Kč</w:t>
      </w:r>
    </w:p>
    <w:p w14:paraId="4176A87D" w14:textId="77777777" w:rsidR="00A71FFD" w:rsidRPr="0058037D" w:rsidRDefault="00A71FFD" w:rsidP="00A71FF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lang w:eastAsia="ar-SA"/>
        </w:rPr>
        <w:t>Nový rozsah MJ:</w:t>
      </w:r>
      <w:r w:rsidRPr="0058037D">
        <w:rPr>
          <w:rFonts w:ascii="Arial" w:hAnsi="Arial" w:cs="Arial"/>
          <w:lang w:eastAsia="ar-SA"/>
        </w:rPr>
        <w:tab/>
        <w:t xml:space="preserve">813 MJ (1 MJ= 1 ha) </w:t>
      </w:r>
      <w:r w:rsidRPr="0058037D">
        <w:rPr>
          <w:rFonts w:ascii="Arial" w:hAnsi="Arial" w:cs="Arial"/>
          <w:lang w:eastAsia="ar-SA"/>
        </w:rPr>
        <w:tab/>
        <w:t>x</w:t>
      </w:r>
      <w:r w:rsidRPr="0058037D">
        <w:rPr>
          <w:rFonts w:ascii="Arial" w:hAnsi="Arial" w:cs="Arial"/>
          <w:lang w:eastAsia="ar-SA"/>
        </w:rPr>
        <w:tab/>
        <w:t xml:space="preserve">150,- Kč/MJ </w:t>
      </w:r>
      <w:r w:rsidRPr="0058037D">
        <w:rPr>
          <w:rFonts w:ascii="Arial" w:hAnsi="Arial" w:cs="Arial"/>
          <w:lang w:eastAsia="ar-SA"/>
        </w:rPr>
        <w:tab/>
        <w:t xml:space="preserve">= </w:t>
      </w:r>
      <w:r w:rsidRPr="0058037D">
        <w:rPr>
          <w:rFonts w:ascii="Arial" w:hAnsi="Arial" w:cs="Arial"/>
          <w:lang w:eastAsia="ar-SA"/>
        </w:rPr>
        <w:tab/>
        <w:t>121 950,- Kč</w:t>
      </w:r>
    </w:p>
    <w:p w14:paraId="002A8F9E" w14:textId="24BC7134" w:rsidR="00A71FFD" w:rsidRDefault="00DE17F5" w:rsidP="00DE17F5">
      <w:pPr>
        <w:tabs>
          <w:tab w:val="left" w:pos="709"/>
          <w:tab w:val="decimal" w:pos="3261"/>
          <w:tab w:val="decimal" w:pos="5812"/>
          <w:tab w:val="decimal" w:pos="8080"/>
        </w:tabs>
        <w:spacing w:after="0" w:line="276" w:lineRule="auto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ab/>
      </w:r>
      <w:r w:rsidR="00A71FFD" w:rsidRPr="0058037D">
        <w:rPr>
          <w:rFonts w:ascii="Arial" w:hAnsi="Arial" w:cs="Arial"/>
          <w:b/>
          <w:bCs/>
          <w:lang w:eastAsia="ar-SA"/>
        </w:rPr>
        <w:t>Snížení</w:t>
      </w:r>
      <w:r w:rsidR="00BD65BD">
        <w:rPr>
          <w:rFonts w:ascii="Arial" w:hAnsi="Arial" w:cs="Arial"/>
          <w:b/>
          <w:bCs/>
          <w:lang w:eastAsia="ar-SA"/>
        </w:rPr>
        <w:t xml:space="preserve"> o 1 MJ, snížení</w:t>
      </w:r>
      <w:r w:rsidR="00A71FFD" w:rsidRPr="0058037D">
        <w:rPr>
          <w:rFonts w:ascii="Arial" w:hAnsi="Arial" w:cs="Arial"/>
          <w:b/>
          <w:bCs/>
          <w:lang w:eastAsia="ar-SA"/>
        </w:rPr>
        <w:t xml:space="preserve"> ceny o 150,- Kč bez DPH.</w:t>
      </w:r>
    </w:p>
    <w:p w14:paraId="7BD44975" w14:textId="77777777" w:rsidR="00A71FFD" w:rsidRPr="0085472F" w:rsidRDefault="00A71FFD" w:rsidP="00A71FFD">
      <w:pPr>
        <w:tabs>
          <w:tab w:val="decimal" w:pos="3261"/>
          <w:tab w:val="decimal" w:pos="5812"/>
          <w:tab w:val="decimal" w:pos="8080"/>
        </w:tabs>
        <w:spacing w:after="0" w:line="276" w:lineRule="auto"/>
        <w:ind w:firstLine="993"/>
        <w:jc w:val="both"/>
        <w:rPr>
          <w:rFonts w:ascii="Arial" w:hAnsi="Arial" w:cs="Arial"/>
          <w:sz w:val="6"/>
          <w:szCs w:val="6"/>
          <w:lang w:eastAsia="ar-SA"/>
        </w:rPr>
      </w:pPr>
    </w:p>
    <w:p w14:paraId="1A12FC07" w14:textId="77777777" w:rsidR="00A71FFD" w:rsidRPr="00CC78B5" w:rsidRDefault="00A71FFD" w:rsidP="00A71FFD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hAnsi="Arial" w:cs="Arial"/>
          <w:lang w:eastAsia="ar-SA"/>
        </w:rPr>
      </w:pPr>
      <w:r w:rsidRPr="00CC78B5">
        <w:rPr>
          <w:rFonts w:ascii="Arial" w:hAnsi="Arial" w:cs="Arial"/>
          <w:b/>
          <w:bCs/>
          <w:lang w:eastAsia="ar-SA"/>
        </w:rPr>
        <w:t>6.4</w:t>
      </w:r>
      <w:r w:rsidRPr="00CC78B5">
        <w:rPr>
          <w:rFonts w:ascii="Arial" w:hAnsi="Arial" w:cs="Arial"/>
          <w:lang w:eastAsia="ar-SA"/>
        </w:rPr>
        <w:t xml:space="preserve"> Hlavní celek 3 „Mapové dílo“</w:t>
      </w:r>
      <w:r w:rsidRPr="00CC78B5">
        <w:rPr>
          <w:rFonts w:ascii="Arial" w:hAnsi="Arial" w:cs="Arial"/>
          <w:lang w:eastAsia="ar-SA"/>
        </w:rPr>
        <w:tab/>
      </w:r>
      <w:r w:rsidRPr="00CC78B5">
        <w:rPr>
          <w:rFonts w:ascii="Arial" w:hAnsi="Arial" w:cs="Arial"/>
          <w:lang w:eastAsia="ar-SA"/>
        </w:rPr>
        <w:tab/>
      </w:r>
      <w:r w:rsidRPr="00CC78B5">
        <w:rPr>
          <w:rFonts w:ascii="Arial" w:hAnsi="Arial" w:cs="Arial"/>
          <w:lang w:eastAsia="ar-SA"/>
        </w:rPr>
        <w:tab/>
      </w:r>
      <w:r w:rsidRPr="00CC78B5">
        <w:rPr>
          <w:rFonts w:ascii="Arial" w:hAnsi="Arial" w:cs="Arial"/>
          <w:lang w:eastAsia="ar-SA"/>
        </w:rPr>
        <w:tab/>
      </w:r>
    </w:p>
    <w:p w14:paraId="655B5768" w14:textId="77777777" w:rsidR="00A71FFD" w:rsidRPr="00CC78B5" w:rsidRDefault="00A71FFD" w:rsidP="00A71FF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CC78B5">
        <w:rPr>
          <w:rFonts w:ascii="Arial" w:hAnsi="Arial" w:cs="Arial"/>
          <w:lang w:eastAsia="ar-SA"/>
        </w:rPr>
        <w:t>Původní rozsah MJ:</w:t>
      </w:r>
      <w:r w:rsidRPr="00CC78B5">
        <w:rPr>
          <w:rFonts w:ascii="Arial" w:hAnsi="Arial" w:cs="Arial"/>
          <w:lang w:eastAsia="ar-SA"/>
        </w:rPr>
        <w:tab/>
        <w:t>814 MJ (1 MJ= 1 ha)</w:t>
      </w:r>
      <w:r w:rsidRPr="00CC78B5">
        <w:rPr>
          <w:rFonts w:ascii="Arial" w:hAnsi="Arial" w:cs="Arial"/>
          <w:lang w:eastAsia="ar-SA"/>
        </w:rPr>
        <w:tab/>
        <w:t>x</w:t>
      </w:r>
      <w:r w:rsidRPr="00CC78B5">
        <w:rPr>
          <w:rFonts w:ascii="Arial" w:hAnsi="Arial" w:cs="Arial"/>
          <w:lang w:eastAsia="ar-SA"/>
        </w:rPr>
        <w:tab/>
        <w:t xml:space="preserve">250,- Kč/MJ </w:t>
      </w:r>
      <w:r w:rsidRPr="00CC78B5">
        <w:rPr>
          <w:rFonts w:ascii="Arial" w:hAnsi="Arial" w:cs="Arial"/>
          <w:lang w:eastAsia="ar-SA"/>
        </w:rPr>
        <w:tab/>
        <w:t xml:space="preserve">= </w:t>
      </w:r>
      <w:r w:rsidRPr="00CC78B5">
        <w:rPr>
          <w:rFonts w:ascii="Arial" w:hAnsi="Arial" w:cs="Arial"/>
          <w:lang w:eastAsia="ar-SA"/>
        </w:rPr>
        <w:tab/>
        <w:t>203 500,- Kč</w:t>
      </w:r>
    </w:p>
    <w:p w14:paraId="7C3519D4" w14:textId="77777777" w:rsidR="00A71FFD" w:rsidRPr="0058037D" w:rsidRDefault="00A71FFD" w:rsidP="00A71FFD">
      <w:pPr>
        <w:tabs>
          <w:tab w:val="decimal" w:pos="3261"/>
          <w:tab w:val="right" w:pos="5245"/>
          <w:tab w:val="decimal" w:pos="5954"/>
          <w:tab w:val="right" w:pos="6946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lang w:eastAsia="ar-SA"/>
        </w:rPr>
        <w:t>Nový rozsah MJ:</w:t>
      </w:r>
      <w:r w:rsidRPr="0058037D">
        <w:rPr>
          <w:rFonts w:ascii="Arial" w:hAnsi="Arial" w:cs="Arial"/>
          <w:lang w:eastAsia="ar-SA"/>
        </w:rPr>
        <w:tab/>
        <w:t xml:space="preserve">813 MJ (1 MJ= 1 ha) </w:t>
      </w:r>
      <w:r w:rsidRPr="0058037D">
        <w:rPr>
          <w:rFonts w:ascii="Arial" w:hAnsi="Arial" w:cs="Arial"/>
          <w:lang w:eastAsia="ar-SA"/>
        </w:rPr>
        <w:tab/>
        <w:t>x</w:t>
      </w:r>
      <w:r w:rsidRPr="0058037D">
        <w:rPr>
          <w:rFonts w:ascii="Arial" w:hAnsi="Arial" w:cs="Arial"/>
          <w:lang w:eastAsia="ar-SA"/>
        </w:rPr>
        <w:tab/>
        <w:t xml:space="preserve">250,- Kč/MJ </w:t>
      </w:r>
      <w:r w:rsidRPr="0058037D">
        <w:rPr>
          <w:rFonts w:ascii="Arial" w:hAnsi="Arial" w:cs="Arial"/>
          <w:lang w:eastAsia="ar-SA"/>
        </w:rPr>
        <w:tab/>
        <w:t xml:space="preserve">= </w:t>
      </w:r>
      <w:r w:rsidRPr="0058037D">
        <w:rPr>
          <w:rFonts w:ascii="Arial" w:hAnsi="Arial" w:cs="Arial"/>
          <w:lang w:eastAsia="ar-SA"/>
        </w:rPr>
        <w:tab/>
        <w:t>203 250,- Kč</w:t>
      </w:r>
    </w:p>
    <w:p w14:paraId="1C2CCD2F" w14:textId="047AEA1D" w:rsidR="00A71FFD" w:rsidRPr="0058037D" w:rsidRDefault="00A71FFD" w:rsidP="00DE17F5">
      <w:pPr>
        <w:tabs>
          <w:tab w:val="decimal" w:pos="3261"/>
          <w:tab w:val="decimal" w:pos="5812"/>
          <w:tab w:val="decimal" w:pos="8080"/>
        </w:tabs>
        <w:spacing w:after="0" w:line="276" w:lineRule="auto"/>
        <w:ind w:firstLine="709"/>
        <w:jc w:val="both"/>
        <w:rPr>
          <w:rFonts w:ascii="Arial" w:hAnsi="Arial" w:cs="Arial"/>
          <w:lang w:eastAsia="ar-SA"/>
        </w:rPr>
      </w:pPr>
      <w:r w:rsidRPr="0058037D">
        <w:rPr>
          <w:rFonts w:ascii="Arial" w:hAnsi="Arial" w:cs="Arial"/>
          <w:b/>
          <w:bCs/>
          <w:lang w:eastAsia="ar-SA"/>
        </w:rPr>
        <w:t xml:space="preserve">Snížení </w:t>
      </w:r>
      <w:r w:rsidR="00BD65BD">
        <w:rPr>
          <w:rFonts w:ascii="Arial" w:hAnsi="Arial" w:cs="Arial"/>
          <w:b/>
          <w:bCs/>
          <w:lang w:eastAsia="ar-SA"/>
        </w:rPr>
        <w:t xml:space="preserve">o 1 MJ, snížení </w:t>
      </w:r>
      <w:r w:rsidRPr="0058037D">
        <w:rPr>
          <w:rFonts w:ascii="Arial" w:hAnsi="Arial" w:cs="Arial"/>
          <w:b/>
          <w:bCs/>
          <w:lang w:eastAsia="ar-SA"/>
        </w:rPr>
        <w:t>ceny o 250,- Kč bez DPH.</w:t>
      </w:r>
    </w:p>
    <w:bookmarkEnd w:id="0"/>
    <w:p w14:paraId="56585B35" w14:textId="77777777" w:rsidR="008A49DB" w:rsidRDefault="008A49DB" w:rsidP="008A49DB">
      <w:pPr>
        <w:tabs>
          <w:tab w:val="right" w:pos="8931"/>
        </w:tabs>
        <w:spacing w:before="120" w:after="240" w:line="276" w:lineRule="auto"/>
        <w:ind w:left="284"/>
        <w:contextualSpacing/>
        <w:jc w:val="both"/>
        <w:rPr>
          <w:rFonts w:ascii="Arial" w:eastAsia="Arial" w:hAnsi="Arial" w:cs="Arial"/>
          <w:b/>
          <w:bCs/>
        </w:rPr>
      </w:pPr>
    </w:p>
    <w:p w14:paraId="0CFC43DE" w14:textId="75F1B8B4" w:rsidR="00331807" w:rsidRPr="00331807" w:rsidRDefault="00331807" w:rsidP="00F2568B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60" w:line="276" w:lineRule="auto"/>
        <w:ind w:left="425" w:hanging="426"/>
        <w:jc w:val="both"/>
        <w:rPr>
          <w:rFonts w:ascii="Arial" w:hAnsi="Arial" w:cs="Arial"/>
          <w:lang w:eastAsia="ar-SA"/>
        </w:rPr>
      </w:pPr>
      <w:r w:rsidRPr="00331807">
        <w:rPr>
          <w:rFonts w:ascii="Arial" w:hAnsi="Arial" w:cs="Arial"/>
          <w:lang w:eastAsia="ar-SA"/>
        </w:rPr>
        <w:t>Při uvedeném kontrolním dnu bylo konstatováno, že objednatel souhlasí se skutečným rozsahem MJ u výše uvedených prací.</w:t>
      </w:r>
      <w:r w:rsidRPr="00331807">
        <w:rPr>
          <w:rFonts w:ascii="Arial" w:hAnsi="Arial" w:cs="Arial"/>
          <w:color w:val="FF0000"/>
          <w:lang w:eastAsia="ar-SA"/>
        </w:rPr>
        <w:t xml:space="preserve"> </w:t>
      </w:r>
      <w:bookmarkStart w:id="1" w:name="_Hlk137730366"/>
      <w:r w:rsidRPr="00331807">
        <w:rPr>
          <w:rFonts w:ascii="Arial" w:hAnsi="Arial" w:cs="Arial"/>
          <w:lang w:eastAsia="ar-SA"/>
        </w:rPr>
        <w:t xml:space="preserve">V případě etap 6.2.4, 6.2.7, </w:t>
      </w:r>
      <w:bookmarkStart w:id="2" w:name="_Hlk137733501"/>
      <w:r w:rsidRPr="00331807">
        <w:rPr>
          <w:rFonts w:ascii="Arial" w:hAnsi="Arial" w:cs="Arial"/>
          <w:lang w:eastAsia="ar-SA"/>
        </w:rPr>
        <w:t xml:space="preserve">6.2.8 a 6.4 </w:t>
      </w:r>
      <w:bookmarkEnd w:id="2"/>
      <w:r w:rsidRPr="00331807">
        <w:rPr>
          <w:rFonts w:ascii="Arial" w:hAnsi="Arial" w:cs="Arial"/>
          <w:lang w:eastAsia="ar-SA"/>
        </w:rPr>
        <w:t>bude cena díla snížena</w:t>
      </w:r>
      <w:r w:rsidR="00B323BE">
        <w:rPr>
          <w:rFonts w:ascii="Arial" w:hAnsi="Arial" w:cs="Arial"/>
          <w:lang w:eastAsia="ar-SA"/>
        </w:rPr>
        <w:t xml:space="preserve"> (celkem o 195 625,- Kč bez DPH)</w:t>
      </w:r>
      <w:r w:rsidRPr="00331807">
        <w:rPr>
          <w:rFonts w:ascii="Arial" w:hAnsi="Arial" w:cs="Arial"/>
          <w:lang w:eastAsia="ar-SA"/>
        </w:rPr>
        <w:t xml:space="preserve"> a v případě etap 6.2.5 a 6.2.6 objednatel souhlasí s navýšením ceny díla</w:t>
      </w:r>
      <w:r w:rsidR="00B323BE">
        <w:rPr>
          <w:rFonts w:ascii="Arial" w:hAnsi="Arial" w:cs="Arial"/>
          <w:lang w:eastAsia="ar-SA"/>
        </w:rPr>
        <w:t xml:space="preserve"> (celkem o </w:t>
      </w:r>
      <w:r w:rsidR="00042260">
        <w:rPr>
          <w:rFonts w:ascii="Arial" w:hAnsi="Arial" w:cs="Arial"/>
          <w:lang w:eastAsia="ar-SA"/>
        </w:rPr>
        <w:t>110 000,- Kč bez DPH)</w:t>
      </w:r>
      <w:r w:rsidRPr="00331807">
        <w:rPr>
          <w:rFonts w:ascii="Arial" w:hAnsi="Arial" w:cs="Arial"/>
          <w:lang w:eastAsia="ar-SA"/>
        </w:rPr>
        <w:t>, vždy dle skutečného rozsahu MJ.</w:t>
      </w:r>
      <w:bookmarkEnd w:id="1"/>
    </w:p>
    <w:p w14:paraId="44C45FFC" w14:textId="5D4EAD88" w:rsidR="00331807" w:rsidRPr="00331807" w:rsidRDefault="00331807" w:rsidP="00F2568B">
      <w:pPr>
        <w:pStyle w:val="Odstavecseseznamem"/>
        <w:autoSpaceDE w:val="0"/>
        <w:autoSpaceDN w:val="0"/>
        <w:adjustRightInd w:val="0"/>
        <w:spacing w:after="60" w:line="276" w:lineRule="auto"/>
        <w:ind w:left="425"/>
        <w:jc w:val="both"/>
        <w:rPr>
          <w:rFonts w:ascii="Arial" w:hAnsi="Arial" w:cs="Arial"/>
          <w:lang w:eastAsia="ar-SA"/>
        </w:rPr>
      </w:pPr>
      <w:r w:rsidRPr="00331807">
        <w:rPr>
          <w:rFonts w:ascii="Arial" w:hAnsi="Arial" w:cs="Arial"/>
          <w:lang w:eastAsia="ar-SA"/>
        </w:rPr>
        <w:t xml:space="preserve">Tímto Dodatkem tedy dochází k úpravě rozsahu MJ a cen u výše uvedených fakturačních celků. </w:t>
      </w:r>
    </w:p>
    <w:p w14:paraId="4A05066B" w14:textId="77777777" w:rsidR="00D64208" w:rsidRDefault="00D64208" w:rsidP="00D64208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Arial" w:hAnsi="Arial" w:cs="Arial"/>
          <w:b/>
          <w:bCs/>
        </w:rPr>
      </w:pPr>
    </w:p>
    <w:p w14:paraId="39166C51" w14:textId="71399B3A" w:rsidR="008A49DB" w:rsidRPr="00AA7248" w:rsidRDefault="008A49DB" w:rsidP="00D64208">
      <w:pPr>
        <w:tabs>
          <w:tab w:val="right" w:pos="8931"/>
        </w:tabs>
        <w:spacing w:after="0" w:line="276" w:lineRule="auto"/>
        <w:ind w:left="425"/>
        <w:contextualSpacing/>
        <w:jc w:val="both"/>
        <w:rPr>
          <w:rFonts w:ascii="Arial" w:eastAsia="Arial" w:hAnsi="Arial" w:cs="Arial"/>
          <w:b/>
          <w:bCs/>
        </w:rPr>
      </w:pPr>
      <w:r w:rsidRPr="00AA7248">
        <w:rPr>
          <w:rFonts w:ascii="Arial" w:eastAsia="Arial" w:hAnsi="Arial" w:cs="Arial"/>
          <w:b/>
          <w:bCs/>
        </w:rPr>
        <w:t xml:space="preserve">Na základě tohoto Dodatku se celková cena díla bez DPH snižuje o </w:t>
      </w:r>
      <w:r w:rsidR="00AA7248" w:rsidRPr="00AA7248">
        <w:rPr>
          <w:rFonts w:ascii="Arial" w:eastAsia="Arial" w:hAnsi="Arial" w:cs="Arial"/>
          <w:b/>
          <w:bCs/>
        </w:rPr>
        <w:t>85 625</w:t>
      </w:r>
      <w:r w:rsidRPr="00AA7248">
        <w:rPr>
          <w:rFonts w:ascii="Arial" w:eastAsia="Arial" w:hAnsi="Arial" w:cs="Arial"/>
          <w:b/>
          <w:bCs/>
        </w:rPr>
        <w:t xml:space="preserve"> Kč.</w:t>
      </w:r>
    </w:p>
    <w:p w14:paraId="09C03CBE" w14:textId="77777777" w:rsidR="00D64208" w:rsidRDefault="00D64208" w:rsidP="00D6420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1D54B446" w14:textId="3DD40492" w:rsidR="008A49DB" w:rsidRDefault="008A49DB" w:rsidP="00D6420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AA7248">
        <w:rPr>
          <w:rFonts w:ascii="ArialMT" w:eastAsia="Calibri" w:hAnsi="ArialMT" w:cs="ArialMT"/>
          <w:kern w:val="0"/>
          <w:lang w:eastAsia="cs-CZ"/>
          <w14:ligatures w14:val="none"/>
        </w:rPr>
        <w:t>Nové znění Položkového výkazu činností je nedílnou součástí tohoto Dodatku.</w:t>
      </w:r>
    </w:p>
    <w:p w14:paraId="03069D31" w14:textId="77777777" w:rsidR="00110237" w:rsidRDefault="00110237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5D12F414" w14:textId="77777777" w:rsidR="007D5183" w:rsidRPr="009E5E7F" w:rsidRDefault="007D5183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2FC6B0BB" w14:textId="0E558CC8" w:rsidR="008A0E0E" w:rsidRPr="0052693A" w:rsidRDefault="008A0E0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2693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III.</w:t>
      </w:r>
    </w:p>
    <w:p w14:paraId="7476B372" w14:textId="77777777" w:rsidR="008A0E0E" w:rsidRPr="0052693A" w:rsidRDefault="008A0E0E" w:rsidP="00597F3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2693A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Rozsah a specifikace změn Smlouvy</w:t>
      </w:r>
    </w:p>
    <w:p w14:paraId="33BBBB1E" w14:textId="77777777" w:rsidR="00597F36" w:rsidRPr="0052693A" w:rsidRDefault="00597F36" w:rsidP="008A0E0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0"/>
          <w:lang w:eastAsia="cs-CZ"/>
          <w14:ligatures w14:val="none"/>
        </w:rPr>
      </w:pPr>
    </w:p>
    <w:p w14:paraId="40A2766F" w14:textId="7C74FDF5" w:rsidR="00244844" w:rsidRPr="0052693A" w:rsidRDefault="00244844" w:rsidP="00655869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Arial" w:hAnsi="Arial" w:cs="Arial"/>
        </w:rPr>
      </w:pPr>
      <w:r w:rsidRPr="0052693A">
        <w:rPr>
          <w:rFonts w:ascii="Arial" w:hAnsi="Arial" w:cs="Arial"/>
        </w:rPr>
        <w:t>Vzhledem ke změn</w:t>
      </w:r>
      <w:r w:rsidR="00655869" w:rsidRPr="0052693A">
        <w:rPr>
          <w:rFonts w:ascii="Arial" w:hAnsi="Arial" w:cs="Arial"/>
        </w:rPr>
        <w:t>ám</w:t>
      </w:r>
      <w:r w:rsidRPr="0052693A">
        <w:rPr>
          <w:rFonts w:ascii="Arial" w:hAnsi="Arial" w:cs="Arial"/>
        </w:rPr>
        <w:t>, uveden</w:t>
      </w:r>
      <w:r w:rsidR="00655869" w:rsidRPr="0052693A">
        <w:rPr>
          <w:rFonts w:ascii="Arial" w:hAnsi="Arial" w:cs="Arial"/>
        </w:rPr>
        <w:t>ým</w:t>
      </w:r>
      <w:r w:rsidRPr="0052693A">
        <w:rPr>
          <w:rFonts w:ascii="Arial" w:hAnsi="Arial" w:cs="Arial"/>
        </w:rPr>
        <w:t xml:space="preserve"> v článku II. tohoto Dodatku, </w:t>
      </w:r>
      <w:r w:rsidRPr="0052693A">
        <w:rPr>
          <w:rFonts w:ascii="Arial" w:hAnsi="Arial" w:cs="Arial"/>
          <w:b/>
        </w:rPr>
        <w:t>se mění i rekapitulace ceny za provedení díla, uvedená v článku 3., bodě 3.1 Smlouvy,</w:t>
      </w:r>
      <w:r w:rsidRPr="0052693A">
        <w:rPr>
          <w:rFonts w:ascii="Arial" w:hAnsi="Arial" w:cs="Arial"/>
        </w:rPr>
        <w:t xml:space="preserve"> </w:t>
      </w:r>
      <w:r w:rsidRPr="0052693A">
        <w:rPr>
          <w:rFonts w:ascii="Arial" w:hAnsi="Arial" w:cs="Arial"/>
          <w:b/>
        </w:rPr>
        <w:t>takto</w:t>
      </w:r>
      <w:r w:rsidRPr="0052693A">
        <w:rPr>
          <w:rFonts w:ascii="Arial" w:hAnsi="Arial" w:cs="Arial"/>
        </w:rPr>
        <w:t>:</w:t>
      </w:r>
    </w:p>
    <w:p w14:paraId="74ECF291" w14:textId="77777777" w:rsidR="008A0E0E" w:rsidRPr="0052693A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12"/>
          <w:szCs w:val="12"/>
          <w:lang w:eastAsia="cs-CZ"/>
          <w14:ligatures w14:val="none"/>
        </w:rPr>
      </w:pPr>
    </w:p>
    <w:tbl>
      <w:tblPr>
        <w:tblW w:w="487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34"/>
        <w:gridCol w:w="3763"/>
      </w:tblGrid>
      <w:tr w:rsidR="0052693A" w:rsidRPr="0052693A" w14:paraId="11A73329" w14:textId="77777777" w:rsidTr="0052693A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5A30" w14:textId="77777777" w:rsidR="0052693A" w:rsidRPr="0052693A" w:rsidRDefault="0052693A" w:rsidP="005269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 xml:space="preserve">Hlavní celek </w:t>
            </w:r>
            <w:r w:rsidRPr="0052693A">
              <w:rPr>
                <w:rFonts w:ascii="Arial" w:hAnsi="Arial" w:cs="Arial"/>
                <w:snapToGrid w:val="0"/>
              </w:rPr>
              <w:t xml:space="preserve">1 </w:t>
            </w:r>
            <w:r w:rsidRPr="0052693A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84253" w14:textId="1D35FE00" w:rsidR="0052693A" w:rsidRPr="0052693A" w:rsidRDefault="0052693A" w:rsidP="005269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>1 741 525,00 Kč</w:t>
            </w:r>
          </w:p>
        </w:tc>
      </w:tr>
      <w:tr w:rsidR="0052693A" w:rsidRPr="0052693A" w14:paraId="111CCBA0" w14:textId="77777777" w:rsidTr="0052693A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661D" w14:textId="77777777" w:rsidR="0052693A" w:rsidRPr="0052693A" w:rsidRDefault="0052693A" w:rsidP="005269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 xml:space="preserve">Hlavní celek </w:t>
            </w:r>
            <w:r w:rsidRPr="0052693A">
              <w:rPr>
                <w:rFonts w:ascii="Arial" w:hAnsi="Arial" w:cs="Arial"/>
                <w:snapToGrid w:val="0"/>
              </w:rPr>
              <w:t xml:space="preserve">2 </w:t>
            </w:r>
            <w:r w:rsidRPr="0052693A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5D7F" w14:textId="3B5DFD4C" w:rsidR="0052693A" w:rsidRPr="0052693A" w:rsidRDefault="0052693A" w:rsidP="005269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>1 508 962,50 Kč</w:t>
            </w:r>
          </w:p>
        </w:tc>
      </w:tr>
      <w:tr w:rsidR="0052693A" w:rsidRPr="0052693A" w14:paraId="79FD8988" w14:textId="77777777" w:rsidTr="0052693A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82B5" w14:textId="77777777" w:rsidR="0052693A" w:rsidRPr="0052693A" w:rsidRDefault="0052693A" w:rsidP="005269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 xml:space="preserve">Hlavní celek </w:t>
            </w:r>
            <w:r w:rsidRPr="0052693A">
              <w:rPr>
                <w:rFonts w:ascii="Arial" w:hAnsi="Arial" w:cs="Arial"/>
                <w:snapToGrid w:val="0"/>
              </w:rPr>
              <w:t xml:space="preserve">3 </w:t>
            </w:r>
            <w:r w:rsidRPr="0052693A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828" w14:textId="1FCB2866" w:rsidR="0052693A" w:rsidRPr="0052693A" w:rsidRDefault="0052693A" w:rsidP="005269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>203 250,00 Kč</w:t>
            </w:r>
          </w:p>
        </w:tc>
      </w:tr>
      <w:tr w:rsidR="0052693A" w:rsidRPr="0052693A" w14:paraId="7C1390D8" w14:textId="77777777" w:rsidTr="0052693A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E92166D" w14:textId="77777777" w:rsidR="0052693A" w:rsidRPr="0052693A" w:rsidRDefault="0052693A" w:rsidP="005269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 xml:space="preserve">Celková cena </w:t>
            </w:r>
            <w:r w:rsidRPr="0052693A">
              <w:rPr>
                <w:rFonts w:ascii="Arial" w:hAnsi="Arial" w:cs="Arial"/>
                <w:snapToGrid w:val="0"/>
              </w:rPr>
              <w:t>Díla</w:t>
            </w:r>
            <w:r w:rsidRPr="0052693A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F4ADA8" w14:textId="4FD99816" w:rsidR="0052693A" w:rsidRPr="0052693A" w:rsidRDefault="0052693A" w:rsidP="005269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  <w:b/>
                <w:bCs/>
              </w:rPr>
              <w:t>3 453 737,50 Kč</w:t>
            </w:r>
          </w:p>
        </w:tc>
      </w:tr>
      <w:tr w:rsidR="0052693A" w:rsidRPr="0052693A" w14:paraId="796786DF" w14:textId="77777777" w:rsidTr="0052693A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89ABE" w14:textId="77777777" w:rsidR="0052693A" w:rsidRPr="0052693A" w:rsidRDefault="0052693A" w:rsidP="005269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>DPH 21 %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1C86" w14:textId="69AC6552" w:rsidR="0052693A" w:rsidRPr="0052693A" w:rsidRDefault="0052693A" w:rsidP="005269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>725 284,88 Kč</w:t>
            </w:r>
          </w:p>
        </w:tc>
      </w:tr>
      <w:tr w:rsidR="0052693A" w:rsidRPr="0052693A" w14:paraId="7E3E1388" w14:textId="77777777" w:rsidTr="0052693A">
        <w:trPr>
          <w:trHeight w:val="352"/>
        </w:trPr>
        <w:tc>
          <w:tcPr>
            <w:tcW w:w="3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3AE18EB" w14:textId="77777777" w:rsidR="0052693A" w:rsidRPr="0052693A" w:rsidRDefault="0052693A" w:rsidP="0052693A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</w:rPr>
              <w:t xml:space="preserve">Celková cena </w:t>
            </w:r>
            <w:r w:rsidRPr="0052693A">
              <w:rPr>
                <w:rFonts w:ascii="Arial" w:hAnsi="Arial" w:cs="Arial"/>
                <w:snapToGrid w:val="0"/>
              </w:rPr>
              <w:t>Díla</w:t>
            </w:r>
            <w:r w:rsidRPr="0052693A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ED83D6" w14:textId="15B7F91F" w:rsidR="0052693A" w:rsidRPr="0052693A" w:rsidRDefault="0052693A" w:rsidP="0052693A">
            <w:pPr>
              <w:tabs>
                <w:tab w:val="right" w:pos="990"/>
              </w:tabs>
              <w:spacing w:after="0" w:line="240" w:lineRule="auto"/>
              <w:ind w:left="709" w:hanging="428"/>
              <w:jc w:val="right"/>
              <w:rPr>
                <w:rFonts w:ascii="Arial" w:hAnsi="Arial" w:cs="Arial"/>
              </w:rPr>
            </w:pPr>
            <w:r w:rsidRPr="0052693A">
              <w:rPr>
                <w:rFonts w:ascii="Arial" w:hAnsi="Arial" w:cs="Arial"/>
                <w:b/>
                <w:bCs/>
              </w:rPr>
              <w:t>4 179 022,38 Kč</w:t>
            </w:r>
          </w:p>
        </w:tc>
      </w:tr>
    </w:tbl>
    <w:p w14:paraId="28BD305F" w14:textId="4122A28E" w:rsidR="008A0E0E" w:rsidRPr="0052693A" w:rsidRDefault="008A0E0E" w:rsidP="008A0E0E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kern w:val="0"/>
          <w:sz w:val="12"/>
          <w:szCs w:val="12"/>
          <w:lang w:eastAsia="cs-CZ"/>
          <w14:ligatures w14:val="none"/>
        </w:rPr>
      </w:pPr>
    </w:p>
    <w:p w14:paraId="368C13C3" w14:textId="77777777" w:rsidR="00047FA5" w:rsidRDefault="00047FA5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6B4BC2E6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4AE5FEC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567AA400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231C51E9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304BBBD7" w14:textId="77777777" w:rsidR="00F2568B" w:rsidRDefault="00F2568B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0AAEEFAD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10EA0F17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1EE78C72" w14:textId="77777777" w:rsid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0C54FF6F" w14:textId="77777777" w:rsidR="00546F6E" w:rsidRPr="00546F6E" w:rsidRDefault="00546F6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7CF56CA6" w14:textId="2727A25A" w:rsidR="008A0E0E" w:rsidRPr="00546F6E" w:rsidRDefault="008A0E0E" w:rsidP="008A0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46F6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Článek IV.</w:t>
      </w:r>
    </w:p>
    <w:p w14:paraId="6E5608B9" w14:textId="77777777" w:rsidR="008A0E0E" w:rsidRPr="00546F6E" w:rsidRDefault="008A0E0E" w:rsidP="00597F36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  <w:r w:rsidRPr="00546F6E">
        <w:rPr>
          <w:rFonts w:ascii="Arial" w:eastAsia="Calibri" w:hAnsi="Arial" w:cs="Arial"/>
          <w:b/>
          <w:bCs/>
          <w:kern w:val="0"/>
          <w:lang w:eastAsia="cs-CZ"/>
          <w14:ligatures w14:val="none"/>
        </w:rPr>
        <w:t>Závěrečná ustanovení</w:t>
      </w:r>
    </w:p>
    <w:p w14:paraId="2911E586" w14:textId="77777777" w:rsidR="00597F36" w:rsidRPr="00546F6E" w:rsidRDefault="00597F36" w:rsidP="00597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583E66FA" w14:textId="77777777" w:rsidR="00386F5E" w:rsidRDefault="009607AF" w:rsidP="00386F5E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546F6E">
        <w:rPr>
          <w:rFonts w:ascii="Arial" w:eastAsia="Calibri" w:hAnsi="Arial" w:cs="Arial"/>
        </w:rPr>
        <w:t>Ostatní ustanovení Smlouvy</w:t>
      </w:r>
      <w:r w:rsidR="00525BF2" w:rsidRPr="00546F6E">
        <w:rPr>
          <w:rFonts w:ascii="Arial" w:eastAsia="Calibri" w:hAnsi="Arial" w:cs="Arial"/>
        </w:rPr>
        <w:t xml:space="preserve"> a Dodatku č. 1</w:t>
      </w:r>
      <w:r w:rsidRPr="00546F6E">
        <w:rPr>
          <w:rFonts w:ascii="Arial" w:eastAsia="Calibri" w:hAnsi="Arial" w:cs="Arial"/>
        </w:rPr>
        <w:t xml:space="preserve"> zůstávají nedotčena.</w:t>
      </w:r>
    </w:p>
    <w:p w14:paraId="2775F983" w14:textId="77777777" w:rsidR="00715880" w:rsidRDefault="00715880" w:rsidP="00715880">
      <w:pPr>
        <w:pStyle w:val="Odstavecseseznamem"/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14:paraId="7F50D7BC" w14:textId="77777777" w:rsidR="00715880" w:rsidRDefault="00546F6E" w:rsidP="00715880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386F5E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5B714F24" w14:textId="77777777" w:rsidR="00715880" w:rsidRPr="00715880" w:rsidRDefault="00715880" w:rsidP="00715880">
      <w:pPr>
        <w:pStyle w:val="Odstavecseseznamem"/>
        <w:rPr>
          <w:rFonts w:ascii="Arial" w:eastAsia="Calibri" w:hAnsi="Arial" w:cs="Arial"/>
        </w:rPr>
      </w:pPr>
    </w:p>
    <w:p w14:paraId="59A18FEB" w14:textId="77777777" w:rsidR="00715880" w:rsidRDefault="00546F6E" w:rsidP="00715880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715880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</w:p>
    <w:p w14:paraId="261B0A48" w14:textId="77777777" w:rsidR="00715880" w:rsidRPr="00715880" w:rsidRDefault="00715880" w:rsidP="00715880">
      <w:pPr>
        <w:pStyle w:val="Odstavecseseznamem"/>
        <w:rPr>
          <w:rFonts w:ascii="Arial" w:hAnsi="Arial" w:cs="Arial"/>
        </w:rPr>
      </w:pPr>
    </w:p>
    <w:p w14:paraId="422EB7FC" w14:textId="6ADBED7F" w:rsidR="00715880" w:rsidRPr="00715880" w:rsidRDefault="009607AF" w:rsidP="00715880">
      <w:pPr>
        <w:pStyle w:val="Odstavecseseznamem"/>
        <w:numPr>
          <w:ilvl w:val="0"/>
          <w:numId w:val="23"/>
        </w:numPr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715880">
        <w:rPr>
          <w:rFonts w:ascii="Arial" w:hAnsi="Arial" w:cs="Arial"/>
        </w:rPr>
        <w:t>Nedílnou součástí tohoto Dodatku je příloha:</w:t>
      </w:r>
    </w:p>
    <w:p w14:paraId="58298D40" w14:textId="780DB113" w:rsidR="009607AF" w:rsidRPr="00546F6E" w:rsidRDefault="009607AF" w:rsidP="00715880">
      <w:pPr>
        <w:spacing w:before="120" w:after="0"/>
        <w:ind w:left="425"/>
        <w:jc w:val="both"/>
        <w:rPr>
          <w:rFonts w:ascii="Arial" w:hAnsi="Arial" w:cs="Arial"/>
        </w:rPr>
      </w:pPr>
      <w:r w:rsidRPr="00546F6E">
        <w:rPr>
          <w:rFonts w:ascii="Arial" w:hAnsi="Arial" w:cs="Arial"/>
        </w:rPr>
        <w:t xml:space="preserve">Položkový výkaz činností – Příloha ke Smlouvě – Komplexní pozemkové úpravy </w:t>
      </w:r>
      <w:proofErr w:type="gramStart"/>
      <w:r w:rsidR="00955F42" w:rsidRPr="00546F6E">
        <w:rPr>
          <w:rFonts w:ascii="Arial" w:hAnsi="Arial" w:cs="Arial"/>
        </w:rPr>
        <w:t>Buzice</w:t>
      </w:r>
      <w:r w:rsidRPr="00546F6E">
        <w:rPr>
          <w:rFonts w:ascii="Arial" w:hAnsi="Arial" w:cs="Arial"/>
        </w:rPr>
        <w:t xml:space="preserve"> - Dodatek</w:t>
      </w:r>
      <w:proofErr w:type="gramEnd"/>
      <w:r w:rsidRPr="00546F6E">
        <w:rPr>
          <w:rFonts w:ascii="Arial" w:hAnsi="Arial" w:cs="Arial"/>
        </w:rPr>
        <w:t xml:space="preserve"> č. </w:t>
      </w:r>
      <w:r w:rsidR="00546F6E">
        <w:rPr>
          <w:rFonts w:ascii="Arial" w:hAnsi="Arial" w:cs="Arial"/>
        </w:rPr>
        <w:t>2</w:t>
      </w:r>
    </w:p>
    <w:p w14:paraId="7E8372D7" w14:textId="77777777" w:rsidR="006001A2" w:rsidRPr="00546F6E" w:rsidRDefault="006001A2" w:rsidP="00597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lang w:eastAsia="cs-CZ"/>
          <w14:ligatures w14:val="none"/>
        </w:rPr>
      </w:pPr>
    </w:p>
    <w:p w14:paraId="64FC2CAF" w14:textId="77777777" w:rsidR="006001A2" w:rsidRPr="009E5E7F" w:rsidRDefault="006001A2" w:rsidP="00597F3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highlight w:val="yellow"/>
          <w:lang w:eastAsia="cs-CZ"/>
          <w14:ligatures w14:val="none"/>
        </w:rPr>
      </w:pPr>
    </w:p>
    <w:p w14:paraId="27864297" w14:textId="77777777" w:rsidR="0070432B" w:rsidRPr="009E5E7F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2C4CC199" w14:textId="77777777" w:rsidR="00D56E0A" w:rsidRPr="009E5E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38473654" w14:textId="77777777" w:rsidR="00D56E0A" w:rsidRPr="009E5E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47B99F7B" w14:textId="77777777" w:rsidR="00D56E0A" w:rsidRPr="009E5E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440DD05" w14:textId="77777777" w:rsidR="00D56E0A" w:rsidRPr="009E5E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1EDAD01D" w14:textId="77777777" w:rsidR="00D56E0A" w:rsidRPr="009E5E7F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highlight w:val="yellow"/>
          <w:lang w:eastAsia="cs-CZ"/>
        </w:rPr>
      </w:pPr>
    </w:p>
    <w:p w14:paraId="6FDF342E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C92DC9F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7332DE4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271DD66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C0C4F84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DD41FDE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C283A0C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E89A430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AD76A20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2CE41F2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8A03BF5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F6A21F1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288A5C9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7243288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56888C5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4D10C93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A1A17AD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F5B2530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AFA2E78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0F751A81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2AE9D2F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3E6C0E5C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22B5D5EE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3FD4A35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A33BD96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6F41A84F" w14:textId="77777777" w:rsidR="006E1004" w:rsidRPr="00B85887" w:rsidRDefault="006E1004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4F7261D3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8559AEE" w14:textId="77777777" w:rsidR="00D56E0A" w:rsidRPr="00B85887" w:rsidRDefault="00D56E0A" w:rsidP="00D56E0A">
      <w:pPr>
        <w:spacing w:after="0" w:line="240" w:lineRule="auto"/>
        <w:jc w:val="both"/>
        <w:rPr>
          <w:rFonts w:ascii="Arial" w:hAnsi="Arial" w:cs="Arial"/>
          <w:b/>
        </w:rPr>
      </w:pPr>
      <w:r w:rsidRPr="00B85887">
        <w:rPr>
          <w:rFonts w:ascii="Arial" w:hAnsi="Arial" w:cs="Arial"/>
          <w:b/>
        </w:rPr>
        <w:lastRenderedPageBreak/>
        <w:t>PODPISOVÁ STRANA</w:t>
      </w:r>
    </w:p>
    <w:p w14:paraId="0725A44F" w14:textId="77777777" w:rsidR="00D56E0A" w:rsidRPr="00B85887" w:rsidRDefault="00D56E0A" w:rsidP="00D56E0A">
      <w:pPr>
        <w:spacing w:before="240" w:line="240" w:lineRule="auto"/>
        <w:jc w:val="both"/>
        <w:rPr>
          <w:rFonts w:ascii="Arial" w:hAnsi="Arial" w:cs="Arial"/>
          <w:b/>
        </w:rPr>
      </w:pPr>
      <w:r w:rsidRPr="00B85887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40C436A7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1FE83D9A" w14:textId="0C4B5338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B85887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B85887">
        <w:rPr>
          <w:rFonts w:ascii="Arial" w:hAnsi="Arial" w:cs="Arial"/>
          <w:b/>
          <w:bCs/>
        </w:rPr>
        <w:t>–</w:t>
      </w:r>
      <w:r w:rsidRPr="00B85887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B85887">
        <w:rPr>
          <w:rFonts w:ascii="Arial" w:eastAsia="Times New Roman" w:hAnsi="Arial" w:cs="Arial"/>
          <w:b/>
          <w:lang w:eastAsia="cs-CZ"/>
        </w:rPr>
        <w:tab/>
        <w:t>AGROPLAN, spol. s r.o.</w:t>
      </w:r>
    </w:p>
    <w:p w14:paraId="2B8FFE49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1B047B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>Místo: České Budějovice</w:t>
      </w:r>
      <w:r w:rsidRPr="00B85887">
        <w:rPr>
          <w:rFonts w:ascii="Arial" w:eastAsia="Times New Roman" w:hAnsi="Arial" w:cs="Arial"/>
          <w:bCs/>
          <w:lang w:eastAsia="cs-CZ"/>
        </w:rPr>
        <w:tab/>
      </w:r>
      <w:r w:rsidRPr="00B85887">
        <w:rPr>
          <w:rFonts w:ascii="Arial" w:eastAsia="Times New Roman" w:hAnsi="Arial" w:cs="Arial"/>
          <w:bCs/>
          <w:lang w:eastAsia="cs-CZ"/>
        </w:rPr>
        <w:tab/>
        <w:t>Místo: Praha</w:t>
      </w:r>
    </w:p>
    <w:p w14:paraId="66809E92" w14:textId="30D8716B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 xml:space="preserve">Datum: </w:t>
      </w:r>
      <w:r w:rsidR="00F86535">
        <w:rPr>
          <w:rFonts w:ascii="Arial" w:eastAsia="Times New Roman" w:hAnsi="Arial" w:cs="Arial"/>
          <w:bCs/>
          <w:lang w:eastAsia="cs-CZ"/>
        </w:rPr>
        <w:t>28.11.2025</w:t>
      </w:r>
      <w:r w:rsidRPr="00B85887">
        <w:rPr>
          <w:rFonts w:ascii="Arial" w:eastAsia="Times New Roman" w:hAnsi="Arial" w:cs="Arial"/>
          <w:bCs/>
          <w:i/>
          <w:iCs/>
          <w:lang w:eastAsia="cs-CZ"/>
        </w:rPr>
        <w:tab/>
      </w:r>
      <w:r w:rsidRPr="00B85887">
        <w:rPr>
          <w:rFonts w:ascii="Arial" w:eastAsia="Times New Roman" w:hAnsi="Arial" w:cs="Arial"/>
          <w:bCs/>
          <w:lang w:eastAsia="cs-CZ"/>
        </w:rPr>
        <w:t xml:space="preserve">Datum: </w:t>
      </w:r>
      <w:r w:rsidR="00F86535">
        <w:rPr>
          <w:rFonts w:ascii="Arial" w:eastAsia="Times New Roman" w:hAnsi="Arial" w:cs="Arial"/>
          <w:bCs/>
          <w:lang w:eastAsia="cs-CZ"/>
        </w:rPr>
        <w:t>28.11.2025</w:t>
      </w:r>
    </w:p>
    <w:p w14:paraId="738B010F" w14:textId="77777777" w:rsidR="00D56E0A" w:rsidRPr="00B85887" w:rsidRDefault="00D56E0A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7D87CF97" w14:textId="6F503841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ab/>
      </w:r>
      <w:r w:rsidRPr="00B85887">
        <w:rPr>
          <w:rFonts w:ascii="Arial" w:eastAsia="Times New Roman" w:hAnsi="Arial" w:cs="Arial"/>
          <w:bCs/>
          <w:lang w:eastAsia="cs-CZ"/>
        </w:rPr>
        <w:tab/>
      </w:r>
    </w:p>
    <w:p w14:paraId="5E33C166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2491369" w14:textId="77777777" w:rsidR="00F86535" w:rsidRPr="00B85887" w:rsidRDefault="00D56E0A" w:rsidP="00F86535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85887">
        <w:rPr>
          <w:rFonts w:ascii="Arial" w:eastAsia="Times New Roman" w:hAnsi="Arial" w:cs="Arial"/>
          <w:bCs/>
          <w:i/>
          <w:iCs/>
          <w:lang w:eastAsia="cs-CZ"/>
        </w:rPr>
        <w:t>„</w:t>
      </w:r>
      <w:r w:rsidR="0070432B" w:rsidRPr="00B85887">
        <w:rPr>
          <w:rFonts w:ascii="Arial" w:eastAsia="Times New Roman" w:hAnsi="Arial" w:cs="Arial"/>
          <w:bCs/>
          <w:i/>
          <w:iCs/>
          <w:lang w:eastAsia="cs-CZ"/>
        </w:rPr>
        <w:t>elektronicky podepsáno</w:t>
      </w:r>
      <w:r w:rsidRPr="00B85887"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70432B" w:rsidRPr="00B85887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F86535">
        <w:rPr>
          <w:rFonts w:ascii="Arial" w:eastAsia="Times New Roman" w:hAnsi="Arial" w:cs="Arial"/>
          <w:bCs/>
          <w:i/>
          <w:iCs/>
          <w:lang w:eastAsia="cs-CZ"/>
        </w:rPr>
        <w:tab/>
      </w:r>
      <w:r w:rsidR="00F86535" w:rsidRPr="00B85887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4FCEE09E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E8BE930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 xml:space="preserve">_____________________________ </w:t>
      </w:r>
      <w:r w:rsidRPr="00B85887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87DB478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ind w:right="114"/>
        <w:rPr>
          <w:rFonts w:ascii="Arial" w:eastAsia="Times New Roman" w:hAnsi="Arial" w:cs="Arial"/>
          <w:b/>
          <w:lang w:eastAsia="cs-CZ"/>
        </w:rPr>
      </w:pPr>
      <w:r w:rsidRPr="00B85887">
        <w:rPr>
          <w:rFonts w:ascii="Arial" w:eastAsia="Times New Roman" w:hAnsi="Arial" w:cs="Arial"/>
          <w:b/>
          <w:lang w:eastAsia="cs-CZ"/>
        </w:rPr>
        <w:t>Ing. Eva Schmidtmajerová, CSc.</w:t>
      </w:r>
      <w:r w:rsidRPr="00B85887">
        <w:rPr>
          <w:rFonts w:ascii="Arial" w:eastAsia="Times New Roman" w:hAnsi="Arial" w:cs="Arial"/>
          <w:b/>
          <w:lang w:eastAsia="cs-CZ"/>
        </w:rPr>
        <w:tab/>
      </w:r>
      <w:r w:rsidRPr="00B85887">
        <w:rPr>
          <w:rFonts w:ascii="Arial" w:eastAsia="Times New Roman" w:hAnsi="Arial" w:cs="Arial"/>
          <w:b/>
          <w:lang w:eastAsia="cs-CZ"/>
        </w:rPr>
        <w:tab/>
        <w:t>Ing. Petr Kubů</w:t>
      </w:r>
    </w:p>
    <w:p w14:paraId="39815E39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ind w:right="-453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>ředitelka KPÚ pro Jihočeský kraj</w:t>
      </w:r>
      <w:r w:rsidRPr="00B85887">
        <w:rPr>
          <w:rFonts w:ascii="Arial" w:eastAsia="Times New Roman" w:hAnsi="Arial" w:cs="Arial"/>
          <w:bCs/>
          <w:lang w:eastAsia="cs-CZ"/>
        </w:rPr>
        <w:tab/>
        <w:t>jednatel společnosti AGROPLAN, spol. s r.o.</w:t>
      </w:r>
    </w:p>
    <w:p w14:paraId="33088980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698FB057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486CE654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14CCED80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04E7754E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3E8BEC61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18F8242D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02908B26" w14:textId="77777777" w:rsidR="0070432B" w:rsidRPr="00B85887" w:rsidRDefault="0070432B" w:rsidP="0070432B">
      <w:pPr>
        <w:spacing w:line="240" w:lineRule="auto"/>
        <w:rPr>
          <w:rFonts w:ascii="Arial" w:hAnsi="Arial" w:cs="Arial"/>
          <w:b/>
          <w:u w:val="single"/>
        </w:rPr>
      </w:pPr>
    </w:p>
    <w:p w14:paraId="7E36D823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 xml:space="preserve">Za správnost:  </w:t>
      </w:r>
      <w:r w:rsidRPr="00B85887">
        <w:rPr>
          <w:rFonts w:ascii="Arial" w:eastAsia="Times New Roman" w:hAnsi="Arial" w:cs="Arial"/>
          <w:bCs/>
          <w:lang w:eastAsia="cs-CZ"/>
        </w:rPr>
        <w:tab/>
      </w:r>
    </w:p>
    <w:p w14:paraId="190EC4C9" w14:textId="77777777" w:rsidR="0070432B" w:rsidRPr="00B85887" w:rsidRDefault="0070432B" w:rsidP="0070432B">
      <w:pPr>
        <w:tabs>
          <w:tab w:val="left" w:pos="567"/>
          <w:tab w:val="left" w:pos="5670"/>
        </w:tabs>
        <w:spacing w:after="12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ab/>
      </w:r>
      <w:r w:rsidRPr="00B85887">
        <w:rPr>
          <w:rFonts w:ascii="Arial" w:eastAsia="Times New Roman" w:hAnsi="Arial" w:cs="Arial"/>
          <w:bCs/>
          <w:lang w:eastAsia="cs-CZ"/>
        </w:rPr>
        <w:tab/>
        <w:t xml:space="preserve"> </w:t>
      </w:r>
      <w:r w:rsidRPr="00B85887">
        <w:rPr>
          <w:rFonts w:ascii="Arial" w:eastAsia="Times New Roman" w:hAnsi="Arial" w:cs="Arial"/>
          <w:bCs/>
          <w:lang w:eastAsia="cs-CZ"/>
        </w:rPr>
        <w:tab/>
      </w:r>
    </w:p>
    <w:p w14:paraId="5AB4760F" w14:textId="77777777" w:rsidR="00614A7F" w:rsidRPr="00B85887" w:rsidRDefault="00614A7F" w:rsidP="00614A7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85887">
        <w:rPr>
          <w:rFonts w:ascii="Arial" w:eastAsia="Times New Roman" w:hAnsi="Arial" w:cs="Arial"/>
          <w:bCs/>
          <w:i/>
          <w:iCs/>
          <w:lang w:eastAsia="cs-CZ"/>
        </w:rPr>
        <w:t xml:space="preserve">„elektronicky podepsáno“ </w:t>
      </w:r>
    </w:p>
    <w:p w14:paraId="241A8854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8ECC207" w14:textId="77777777" w:rsidR="0070432B" w:rsidRPr="00B85887" w:rsidRDefault="0070432B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B85887">
        <w:rPr>
          <w:rFonts w:ascii="Arial" w:eastAsia="Times New Roman" w:hAnsi="Arial" w:cs="Arial"/>
          <w:bCs/>
          <w:lang w:eastAsia="cs-CZ"/>
        </w:rPr>
        <w:tab/>
      </w:r>
    </w:p>
    <w:p w14:paraId="1DDC5346" w14:textId="3086E3E3" w:rsidR="0070432B" w:rsidRPr="00B85887" w:rsidRDefault="00614A7F" w:rsidP="0070432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>Ing. Radka Vaněčková</w:t>
      </w:r>
    </w:p>
    <w:p w14:paraId="1C6F02B1" w14:textId="77777777" w:rsidR="0069429B" w:rsidRDefault="0070432B" w:rsidP="005B4D29">
      <w:pPr>
        <w:spacing w:line="240" w:lineRule="auto"/>
        <w:rPr>
          <w:rFonts w:ascii="Arial" w:eastAsia="Times New Roman" w:hAnsi="Arial" w:cs="Arial"/>
          <w:bCs/>
          <w:lang w:eastAsia="cs-CZ"/>
        </w:rPr>
      </w:pPr>
      <w:r w:rsidRPr="00B85887">
        <w:rPr>
          <w:rFonts w:ascii="Arial" w:eastAsia="Times New Roman" w:hAnsi="Arial" w:cs="Arial"/>
          <w:bCs/>
          <w:lang w:eastAsia="cs-CZ"/>
        </w:rPr>
        <w:t>KPÚ pro Jihočeský kra</w:t>
      </w:r>
      <w:r w:rsidR="00974FDF" w:rsidRPr="00B85887">
        <w:rPr>
          <w:rFonts w:ascii="Arial" w:eastAsia="Times New Roman" w:hAnsi="Arial" w:cs="Arial"/>
          <w:bCs/>
          <w:lang w:eastAsia="cs-CZ"/>
        </w:rPr>
        <w:t>j</w:t>
      </w:r>
    </w:p>
    <w:p w14:paraId="067D7F15" w14:textId="5B645A09" w:rsidR="00801874" w:rsidRPr="005B4D29" w:rsidRDefault="00801874" w:rsidP="005B4D29">
      <w:pPr>
        <w:spacing w:line="240" w:lineRule="auto"/>
        <w:rPr>
          <w:rFonts w:ascii="Arial" w:hAnsi="Arial" w:cs="Arial"/>
          <w:b/>
          <w:u w:val="single"/>
        </w:rPr>
        <w:sectPr w:rsidR="00801874" w:rsidRPr="005B4D29" w:rsidSect="00505942">
          <w:headerReference w:type="default" r:id="rId15"/>
          <w:footerReference w:type="default" r:id="rId16"/>
          <w:headerReference w:type="first" r:id="rId17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4"/>
        <w:gridCol w:w="3567"/>
        <w:gridCol w:w="835"/>
        <w:gridCol w:w="835"/>
        <w:gridCol w:w="1443"/>
        <w:gridCol w:w="1405"/>
        <w:gridCol w:w="1531"/>
      </w:tblGrid>
      <w:tr w:rsidR="00F373F7" w:rsidRPr="00F373F7" w14:paraId="530EF555" w14:textId="77777777" w:rsidTr="00A67BBA">
        <w:trPr>
          <w:trHeight w:val="512"/>
        </w:trPr>
        <w:tc>
          <w:tcPr>
            <w:tcW w:w="89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7BC1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Položkový výkaz činností – Příloha ke Smlouvě – Komplexní pozemkové úpravy </w:t>
            </w:r>
            <w:proofErr w:type="gramStart"/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Buzice - Dodatek</w:t>
            </w:r>
            <w:proofErr w:type="gramEnd"/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č. 2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72122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71716891" w14:textId="77777777" w:rsidTr="00A67BBA">
        <w:trPr>
          <w:trHeight w:val="742"/>
        </w:trPr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FE6B1D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042726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gramStart"/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</w:t>
            </w:r>
            <w:proofErr w:type="gramEnd"/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/ Dílčí část Hlavního celku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02AE04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Měrná jednotka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7EA28D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D2D399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Cena za Měrnou jednotku bez </w:t>
            </w: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DPH v Kč 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B0710E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celkem v Kč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20267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F373F7" w:rsidRPr="00F373F7" w14:paraId="696FB246" w14:textId="77777777" w:rsidTr="00A67BBA">
        <w:trPr>
          <w:trHeight w:val="380"/>
        </w:trPr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6C576B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9187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B4A1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73B0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0C43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53C30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CB52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73F7" w:rsidRPr="00F373F7" w14:paraId="4433569D" w14:textId="77777777" w:rsidTr="00A67BBA">
        <w:trPr>
          <w:trHeight w:val="380"/>
        </w:trPr>
        <w:tc>
          <w:tcPr>
            <w:tcW w:w="8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71E5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3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D38E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7FAC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8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787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 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39E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1FC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42 000,00</w:t>
            </w:r>
          </w:p>
        </w:tc>
        <w:tc>
          <w:tcPr>
            <w:tcW w:w="1531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3ADCB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31.07.2025</w:t>
            </w:r>
          </w:p>
        </w:tc>
      </w:tr>
      <w:tr w:rsidR="00F373F7" w:rsidRPr="00F373F7" w14:paraId="5EDC09B8" w14:textId="77777777" w:rsidTr="00A67BBA">
        <w:trPr>
          <w:trHeight w:val="380"/>
        </w:trPr>
        <w:tc>
          <w:tcPr>
            <w:tcW w:w="8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8EACF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30BB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6E3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47B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13 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D8F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FA9B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39 000,00</w:t>
            </w:r>
          </w:p>
        </w:tc>
        <w:tc>
          <w:tcPr>
            <w:tcW w:w="1531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5EEA27A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0E166B9F" w14:textId="77777777" w:rsidTr="00A67BBA">
        <w:trPr>
          <w:trHeight w:val="426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CB2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7AC4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mimo trvalé porosty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E51B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F0F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DD10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8D43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506 600,00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1C6D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31.08.2025</w:t>
            </w:r>
          </w:p>
        </w:tc>
      </w:tr>
      <w:tr w:rsidR="00F373F7" w:rsidRPr="00F373F7" w14:paraId="646CD719" w14:textId="77777777" w:rsidTr="00A67BBA">
        <w:trPr>
          <w:trHeight w:val="439"/>
        </w:trPr>
        <w:tc>
          <w:tcPr>
            <w:tcW w:w="82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B5EC0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90C4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trvalých porostech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7EB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8E8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218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309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244D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185 300,00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DB784C1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0A4EC63D" w14:textId="77777777" w:rsidTr="00A67BBA">
        <w:trPr>
          <w:trHeight w:val="637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C50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698EC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obvodu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geometrické plány pro stanovení obvodu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, předepsaná stabilizace dle vyhlášky č. 357/2013 Sb.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55C3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08D7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F68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6D2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262 500,00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0F7D8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30.12.2025</w:t>
            </w:r>
          </w:p>
        </w:tc>
      </w:tr>
      <w:tr w:rsidR="00F373F7" w:rsidRPr="00F373F7" w14:paraId="4AABE6F8" w14:textId="77777777" w:rsidTr="00A67BBA">
        <w:trPr>
          <w:trHeight w:val="432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B5C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6B4E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pozemků neřešených dle § 2 Zákona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600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04CB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E38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38D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262 500,00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C844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30.12.2025</w:t>
            </w:r>
          </w:p>
        </w:tc>
      </w:tr>
      <w:tr w:rsidR="00F373F7" w:rsidRPr="00F373F7" w14:paraId="3355A2B5" w14:textId="77777777" w:rsidTr="00A67BBA">
        <w:trPr>
          <w:trHeight w:val="622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B0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6.2.6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F1FDA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Šetření průběhu vlastnických hranic řešených pozemků s porosty pro účely návrhu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, včetně označení lomových bodů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5A14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B5C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677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E32F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138 750,00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54B4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30.12.2025</w:t>
            </w:r>
          </w:p>
        </w:tc>
      </w:tr>
      <w:tr w:rsidR="00F373F7" w:rsidRPr="00F373F7" w14:paraId="21E16393" w14:textId="77777777" w:rsidTr="00A67BBA">
        <w:trPr>
          <w:trHeight w:val="380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FD14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C23E6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14A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472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8B6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66E9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182 925,00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C987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30.04.2026</w:t>
            </w:r>
          </w:p>
        </w:tc>
      </w:tr>
      <w:tr w:rsidR="00F373F7" w:rsidRPr="00F373F7" w14:paraId="5D1E9ECB" w14:textId="77777777" w:rsidTr="00A67BBA">
        <w:trPr>
          <w:trHeight w:val="446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B22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5E4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8FB1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BDE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4BB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53D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121 950,00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C881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F373F7" w:rsidRPr="00F373F7" w14:paraId="0A244E2E" w14:textId="77777777" w:rsidTr="00A67BBA">
        <w:trPr>
          <w:trHeight w:val="512"/>
        </w:trPr>
        <w:tc>
          <w:tcPr>
            <w:tcW w:w="4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EBEE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AF09CD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17BB71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7E99D8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E25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1 741 525,00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8DD0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30.06.2026</w:t>
            </w:r>
          </w:p>
        </w:tc>
      </w:tr>
      <w:tr w:rsidR="00F373F7" w:rsidRPr="00F373F7" w14:paraId="4AFE2FF7" w14:textId="77777777" w:rsidTr="00A67BBA">
        <w:trPr>
          <w:trHeight w:val="38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DD7FF1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631BE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317BD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9305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1354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C84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B1EDD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73F7" w:rsidRPr="00F373F7" w14:paraId="327F42A6" w14:textId="77777777" w:rsidTr="00A67BBA">
        <w:trPr>
          <w:trHeight w:val="38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EEE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A58D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01FE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1A1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D1B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825,00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B6DF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508 200,00</w:t>
            </w:r>
          </w:p>
        </w:tc>
        <w:tc>
          <w:tcPr>
            <w:tcW w:w="1531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75D3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30.06.2027</w:t>
            </w:r>
          </w:p>
        </w:tc>
      </w:tr>
      <w:tr w:rsidR="00F373F7" w:rsidRPr="00F373F7" w14:paraId="471F6947" w14:textId="77777777" w:rsidTr="00A67BBA">
        <w:trPr>
          <w:trHeight w:val="719"/>
        </w:trPr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C9AF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1EC91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53A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F643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97E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750,00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16B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15 000,00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8B7BF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3FC58DE7" w14:textId="77777777" w:rsidTr="00A67BBA">
        <w:trPr>
          <w:trHeight w:val="609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ABA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2E301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7AF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8911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373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AF0C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7 500,00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8314E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759504DD" w14:textId="77777777" w:rsidTr="00A67BBA">
        <w:trPr>
          <w:trHeight w:val="593"/>
        </w:trPr>
        <w:tc>
          <w:tcPr>
            <w:tcW w:w="824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E1A24D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893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68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0118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D3BE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571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0BE0A10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2E14BE57" w14:textId="77777777" w:rsidTr="00A67BBA">
        <w:trPr>
          <w:trHeight w:val="609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8988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6C9C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DTR vodohospodářských staveb PSZ dle čl. 6.3.1 i) c) Smlouvy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5B3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005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C08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50 000,00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CDA5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100 000,00</w:t>
            </w:r>
          </w:p>
        </w:tc>
        <w:tc>
          <w:tcPr>
            <w:tcW w:w="1531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8B18A5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F373F7" w:rsidRPr="00F373F7" w14:paraId="081D82FC" w14:textId="77777777" w:rsidTr="00A67BBA">
        <w:trPr>
          <w:trHeight w:val="512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6D2D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2732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166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B03D9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37B15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9ADDC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83BC5BB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73F7" w:rsidRPr="00F373F7" w14:paraId="1D004BB7" w14:textId="77777777" w:rsidTr="00A67BBA">
        <w:trPr>
          <w:trHeight w:val="512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AE2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4C9C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10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D40B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790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469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5 775,00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4513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5 775,00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B8BD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373F7" w:rsidRPr="00F373F7" w14:paraId="33965C5A" w14:textId="77777777" w:rsidTr="00A67BBA">
        <w:trPr>
          <w:trHeight w:val="512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5D2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B1C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do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80ED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EF98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36D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0841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3 300,00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375A7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373F7" w:rsidRPr="00F373F7" w14:paraId="368B4ADA" w14:textId="77777777" w:rsidTr="00A67BBA">
        <w:trPr>
          <w:trHeight w:val="512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A95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h)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FEE4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PSZ nad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742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2CC3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736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1 237,50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6432A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1 237,50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B73E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F373F7" w:rsidRPr="00F373F7" w14:paraId="7CD561FC" w14:textId="77777777" w:rsidTr="00A67BBA">
        <w:trPr>
          <w:trHeight w:val="446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35B8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9E9DC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64C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0078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616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E7D3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6B4C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739 200,00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0D05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30.06.2028</w:t>
            </w:r>
          </w:p>
        </w:tc>
      </w:tr>
      <w:tr w:rsidR="00F373F7" w:rsidRPr="00F373F7" w14:paraId="48DA2861" w14:textId="77777777" w:rsidTr="00A67BBA">
        <w:trPr>
          <w:trHeight w:val="380"/>
        </w:trPr>
        <w:tc>
          <w:tcPr>
            <w:tcW w:w="8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EC3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3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FAEE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Předložení aktuální dokumentace návrhu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KoPÚ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D6D7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D1A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F88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20 000,00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FE1C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40 000,00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34B39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F373F7" w:rsidRPr="00F373F7" w14:paraId="19A48915" w14:textId="77777777" w:rsidTr="00A67BBA">
        <w:trPr>
          <w:trHeight w:val="468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F57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BDF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Zhotovení podkladů pro změnu katastrální hranice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627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bm</w:t>
            </w:r>
            <w:proofErr w:type="spellEnd"/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EDF0B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FA03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1 250,00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B1EAB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23 750,00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66A3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73F7" w:rsidRPr="00F373F7" w14:paraId="4B6491AD" w14:textId="77777777" w:rsidTr="00A67BBA">
        <w:trPr>
          <w:trHeight w:val="468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B5B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BABF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EAA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B41A0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56410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0A5B66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61436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F373F7" w:rsidRPr="00F373F7" w14:paraId="0576B985" w14:textId="77777777" w:rsidTr="00A67BBA">
        <w:trPr>
          <w:trHeight w:val="468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574F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3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4D669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10 ha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5A4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E315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488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8 400,00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4108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8 400,00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BEE6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73F7" w:rsidRPr="00F373F7" w14:paraId="0E6FE1AF" w14:textId="77777777" w:rsidTr="00A67BBA">
        <w:trPr>
          <w:trHeight w:val="468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7E8B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 xml:space="preserve">6.3.5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6FC82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do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D2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E607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689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D599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4 800,00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256F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73F7" w:rsidRPr="00F373F7" w14:paraId="5B125980" w14:textId="77777777" w:rsidTr="00A67BBA">
        <w:trPr>
          <w:trHeight w:val="461"/>
        </w:trPr>
        <w:tc>
          <w:tcPr>
            <w:tcW w:w="8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ABC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6.3.5 </w:t>
            </w:r>
            <w:proofErr w:type="spell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iii</w:t>
            </w:r>
            <w:proofErr w:type="spell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)</w:t>
            </w:r>
          </w:p>
        </w:tc>
        <w:tc>
          <w:tcPr>
            <w:tcW w:w="35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7A36C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Aktualizace návrhu po ukončení odvolacího řízení nad 50 ha 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2DA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4CA6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21B0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A422B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1 800,00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92E4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73F7" w:rsidRPr="00F373F7" w14:paraId="5A6FA41B" w14:textId="77777777" w:rsidTr="00A67BBA">
        <w:trPr>
          <w:trHeight w:val="512"/>
        </w:trPr>
        <w:tc>
          <w:tcPr>
            <w:tcW w:w="43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00644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14F840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848904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92928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FCC10B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1 508 962,50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690D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F373F7" w:rsidRPr="00F373F7" w14:paraId="2C4A2D1B" w14:textId="77777777" w:rsidTr="00A67BBA">
        <w:trPr>
          <w:trHeight w:val="380"/>
        </w:trPr>
        <w:tc>
          <w:tcPr>
            <w:tcW w:w="8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F7806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356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55B56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D85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7E1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206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250,00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5014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203 250,00</w:t>
            </w:r>
          </w:p>
        </w:tc>
        <w:tc>
          <w:tcPr>
            <w:tcW w:w="153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5E575C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F373F7" w:rsidRPr="00F373F7" w14:paraId="1CBB2676" w14:textId="77777777" w:rsidTr="00A67BBA">
        <w:trPr>
          <w:trHeight w:val="512"/>
        </w:trPr>
        <w:tc>
          <w:tcPr>
            <w:tcW w:w="439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4B11FA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172D8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63A0C7A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70E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0F374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203 250,00</w:t>
            </w:r>
          </w:p>
        </w:tc>
        <w:tc>
          <w:tcPr>
            <w:tcW w:w="1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8A97D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proofErr w:type="spellStart"/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  <w:proofErr w:type="spellEnd"/>
          </w:p>
        </w:tc>
      </w:tr>
      <w:tr w:rsidR="00A67BBA" w:rsidRPr="00F373F7" w14:paraId="41B5C8F1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F2EB2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kalkulace ceny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6F347D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D6060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708DD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BAC6E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29688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7BBA" w:rsidRPr="00F373F7" w14:paraId="5D0577AF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9798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69E73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981E9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9A33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00BE" w14:textId="77777777" w:rsidR="00F373F7" w:rsidRPr="00F373F7" w:rsidRDefault="00F373F7" w:rsidP="00F373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1 741 525,00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BA466B8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7BBA" w:rsidRPr="00F373F7" w14:paraId="504C39D6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D626C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587A7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1D0E8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839C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98C3" w14:textId="77777777" w:rsidR="00F373F7" w:rsidRPr="00F373F7" w:rsidRDefault="00F373F7" w:rsidP="00F373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1 508 962,50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AB72D2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7BBA" w:rsidRPr="00F373F7" w14:paraId="7D78C210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AC93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0311D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8D15F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4E6F5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D0409" w14:textId="77777777" w:rsidR="00F373F7" w:rsidRPr="00F373F7" w:rsidRDefault="00F373F7" w:rsidP="00F373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203 250,00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BF0BC69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7BBA" w:rsidRPr="00F373F7" w14:paraId="6481B9D5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C950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D250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D0F2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ACE3E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E528" w14:textId="77777777" w:rsidR="00F373F7" w:rsidRPr="00F373F7" w:rsidRDefault="00F373F7" w:rsidP="00F37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3 453 737,50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BA2180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7BBA" w:rsidRPr="00F373F7" w14:paraId="6101C18B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31E08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DPH  </w:t>
            </w:r>
            <w:proofErr w:type="gramStart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21%</w:t>
            </w:r>
            <w:proofErr w:type="gramEnd"/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40A32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E8129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D9F9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40CC" w14:textId="77777777" w:rsidR="00F373F7" w:rsidRPr="00F373F7" w:rsidRDefault="00F373F7" w:rsidP="00F373F7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725 284,88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D9FA821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A67BBA" w:rsidRPr="00F373F7" w14:paraId="32843F90" w14:textId="77777777" w:rsidTr="00A67BBA">
        <w:trPr>
          <w:trHeight w:val="380"/>
        </w:trPr>
        <w:tc>
          <w:tcPr>
            <w:tcW w:w="439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6ADD3F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67501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B38D45" w14:textId="77777777" w:rsidR="00F373F7" w:rsidRPr="00F373F7" w:rsidRDefault="00F373F7" w:rsidP="00F373F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F44BF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CFB19" w14:textId="77777777" w:rsidR="00F373F7" w:rsidRPr="00F373F7" w:rsidRDefault="00F373F7" w:rsidP="00F373F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4 179 022,38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E79D243" w14:textId="77777777" w:rsidR="00F373F7" w:rsidRPr="00F373F7" w:rsidRDefault="00F373F7" w:rsidP="00F373F7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F373F7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</w:tbl>
    <w:p w14:paraId="45952F80" w14:textId="77777777" w:rsidR="005F1E47" w:rsidRPr="00F373F7" w:rsidRDefault="005F1E47" w:rsidP="005F1E47">
      <w:pPr>
        <w:rPr>
          <w:rFonts w:ascii="Arial" w:eastAsia="Times New Roman" w:hAnsi="Arial" w:cs="Arial"/>
          <w:sz w:val="16"/>
          <w:szCs w:val="16"/>
          <w:lang w:eastAsia="cs-CZ"/>
        </w:rPr>
      </w:pPr>
    </w:p>
    <w:sectPr w:rsidR="005F1E47" w:rsidRPr="00F373F7" w:rsidSect="0069429B">
      <w:headerReference w:type="default" r:id="rId18"/>
      <w:footerReference w:type="default" r:id="rId19"/>
      <w:headerReference w:type="first" r:id="rId20"/>
      <w:footerReference w:type="first" r:id="rId21"/>
      <w:pgSz w:w="11907" w:h="16839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8457E" w14:textId="77777777" w:rsidR="00074A79" w:rsidRDefault="00074A79" w:rsidP="007936E4">
      <w:pPr>
        <w:spacing w:after="0"/>
      </w:pPr>
      <w:r>
        <w:separator/>
      </w:r>
    </w:p>
  </w:endnote>
  <w:endnote w:type="continuationSeparator" w:id="0">
    <w:p w14:paraId="5E9BFCA7" w14:textId="77777777" w:rsidR="00074A79" w:rsidRDefault="00074A79" w:rsidP="007936E4">
      <w:pPr>
        <w:spacing w:after="0"/>
      </w:pPr>
      <w:r>
        <w:continuationSeparator/>
      </w:r>
    </w:p>
  </w:endnote>
  <w:endnote w:type="continuationNotice" w:id="1">
    <w:p w14:paraId="0FCF4490" w14:textId="77777777" w:rsidR="00074A79" w:rsidRDefault="00074A7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8974B" w14:textId="00228352" w:rsidR="00043079" w:rsidRPr="00330188" w:rsidRDefault="0098030C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="00043079"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="00010B30">
      <w:rPr>
        <w:rFonts w:ascii="Arial" w:hAnsi="Arial" w:cs="Arial"/>
        <w:noProof/>
        <w:sz w:val="16"/>
      </w:rPr>
      <w:t>34</w:t>
    </w:r>
    <w:r w:rsidRPr="00330188">
      <w:rPr>
        <w:rFonts w:ascii="Arial" w:hAnsi="Arial" w:cs="Arial"/>
        <w:sz w:val="16"/>
      </w:rPr>
      <w:fldChar w:fldCharType="end"/>
    </w:r>
    <w:r w:rsidR="00043079" w:rsidRPr="00330188">
      <w:rPr>
        <w:rFonts w:ascii="Arial" w:hAnsi="Arial" w:cs="Arial"/>
        <w:sz w:val="16"/>
      </w:rPr>
      <w:t xml:space="preserve"> / </w:t>
    </w:r>
    <w:r w:rsidR="00B85887">
      <w:rPr>
        <w:rFonts w:ascii="Arial" w:hAnsi="Arial" w:cs="Arial"/>
        <w:sz w:val="16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40EF3" w14:textId="6BB4CB4A" w:rsidR="005F1E47" w:rsidRPr="005F1E47" w:rsidRDefault="005F1E47" w:rsidP="005F1E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64C6" w14:textId="77777777" w:rsidR="00EC360A" w:rsidRDefault="00EC36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76DAD" w14:textId="77777777" w:rsidR="00074A79" w:rsidRDefault="00074A79" w:rsidP="007936E4">
      <w:pPr>
        <w:spacing w:after="0"/>
      </w:pPr>
      <w:r>
        <w:separator/>
      </w:r>
    </w:p>
  </w:footnote>
  <w:footnote w:type="continuationSeparator" w:id="0">
    <w:p w14:paraId="111F6D0E" w14:textId="77777777" w:rsidR="00074A79" w:rsidRDefault="00074A79" w:rsidP="007936E4">
      <w:pPr>
        <w:spacing w:after="0"/>
      </w:pPr>
      <w:r>
        <w:continuationSeparator/>
      </w:r>
    </w:p>
  </w:footnote>
  <w:footnote w:type="continuationNotice" w:id="1">
    <w:p w14:paraId="1B9C63B8" w14:textId="77777777" w:rsidR="00074A79" w:rsidRDefault="00074A7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843C" w14:textId="1DA7D4B6" w:rsidR="00043079" w:rsidRPr="001D4BED" w:rsidRDefault="0032315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9E5E7F">
      <w:rPr>
        <w:szCs w:val="16"/>
      </w:rPr>
      <w:t>2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505942">
      <w:rPr>
        <w:szCs w:val="16"/>
      </w:rPr>
      <w:t>Buzice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A33D" w14:textId="60DE33D0" w:rsidR="00EE5093" w:rsidRPr="00180DB1" w:rsidRDefault="00EE5093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80DB1">
      <w:rPr>
        <w:rFonts w:cs="Arial"/>
        <w:szCs w:val="16"/>
        <w:lang w:val="fr-FR" w:eastAsia="cs-CZ"/>
      </w:rPr>
      <w:t>čj. :</w:t>
    </w:r>
    <w:r w:rsidRPr="00180DB1">
      <w:rPr>
        <w:rFonts w:cs="Arial"/>
        <w:szCs w:val="16"/>
        <w:lang w:val="fr-FR" w:eastAsia="cs-CZ"/>
      </w:rPr>
      <w:tab/>
    </w:r>
    <w:r w:rsidR="00180DB1" w:rsidRPr="00180DB1">
      <w:rPr>
        <w:rFonts w:cs="Arial"/>
        <w:szCs w:val="16"/>
        <w:lang w:val="fr-FR" w:eastAsia="cs-CZ"/>
      </w:rPr>
      <w:t>SPU 488378/2025</w:t>
    </w:r>
    <w:r w:rsidR="00043079" w:rsidRPr="00180DB1">
      <w:rPr>
        <w:rFonts w:cs="Arial"/>
        <w:szCs w:val="16"/>
        <w:lang w:val="fr-FR" w:eastAsia="cs-CZ"/>
      </w:rPr>
      <w:tab/>
      <w:t xml:space="preserve">Číslo Smlouvy Objednatele: </w:t>
    </w:r>
    <w:r w:rsidR="00E52404" w:rsidRPr="00180DB1">
      <w:rPr>
        <w:rFonts w:cs="Arial"/>
        <w:szCs w:val="16"/>
        <w:lang w:val="fr-FR" w:eastAsia="cs-CZ"/>
      </w:rPr>
      <w:t>908</w:t>
    </w:r>
    <w:r w:rsidRPr="00180DB1">
      <w:rPr>
        <w:rFonts w:cs="Arial"/>
        <w:szCs w:val="16"/>
        <w:lang w:val="fr-FR" w:eastAsia="cs-CZ"/>
      </w:rPr>
      <w:t>-202</w:t>
    </w:r>
    <w:r w:rsidR="00E52404" w:rsidRPr="00180DB1">
      <w:rPr>
        <w:rFonts w:cs="Arial"/>
        <w:szCs w:val="16"/>
        <w:lang w:val="fr-FR" w:eastAsia="cs-CZ"/>
      </w:rPr>
      <w:t>4</w:t>
    </w:r>
    <w:r w:rsidRPr="00180DB1">
      <w:rPr>
        <w:rFonts w:cs="Arial"/>
        <w:szCs w:val="16"/>
        <w:lang w:val="fr-FR" w:eastAsia="cs-CZ"/>
      </w:rPr>
      <w:t>-505</w:t>
    </w:r>
    <w:r w:rsidR="00E52404" w:rsidRPr="00180DB1">
      <w:rPr>
        <w:rFonts w:cs="Arial"/>
        <w:szCs w:val="16"/>
        <w:lang w:val="fr-FR" w:eastAsia="cs-CZ"/>
      </w:rPr>
      <w:t>101</w:t>
    </w:r>
  </w:p>
  <w:p w14:paraId="4DA28820" w14:textId="6CE73432" w:rsidR="00043079" w:rsidRPr="00180DB1" w:rsidRDefault="00EE5093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2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80DB1">
      <w:rPr>
        <w:rFonts w:cs="Arial"/>
        <w:szCs w:val="16"/>
        <w:lang w:val="fr-FR" w:eastAsia="cs-CZ"/>
      </w:rPr>
      <w:t>UID :</w:t>
    </w:r>
    <w:r w:rsidR="00043079" w:rsidRPr="00180DB1">
      <w:rPr>
        <w:rFonts w:cs="Arial"/>
        <w:szCs w:val="16"/>
        <w:lang w:val="fr-FR" w:eastAsia="cs-CZ"/>
      </w:rPr>
      <w:tab/>
    </w:r>
    <w:r w:rsidR="00180DB1" w:rsidRPr="00180DB1">
      <w:rPr>
        <w:rFonts w:cs="Arial"/>
        <w:szCs w:val="16"/>
        <w:lang w:val="fr-FR" w:eastAsia="cs-CZ"/>
      </w:rPr>
      <w:t>spudms00000016173631</w:t>
    </w:r>
    <w:r w:rsidR="00043079" w:rsidRPr="00180DB1">
      <w:rPr>
        <w:rFonts w:cs="Arial"/>
        <w:szCs w:val="16"/>
        <w:lang w:val="fr-FR" w:eastAsia="cs-CZ"/>
      </w:rPr>
      <w:tab/>
      <w:t>Číslo Smlouvy Zhotovitele:</w:t>
    </w:r>
    <w:r w:rsidR="00172F4D" w:rsidRPr="00180DB1">
      <w:rPr>
        <w:rFonts w:cs="Arial"/>
        <w:szCs w:val="16"/>
        <w:lang w:val="fr-FR" w:eastAsia="cs-CZ"/>
      </w:rPr>
      <w:t xml:space="preserve"> </w:t>
    </w:r>
    <w:r w:rsidR="00E52404" w:rsidRPr="00180DB1">
      <w:rPr>
        <w:rFonts w:cs="Arial"/>
        <w:szCs w:val="16"/>
        <w:lang w:val="fr-FR" w:eastAsia="cs-CZ"/>
      </w:rPr>
      <w:t>35/24</w:t>
    </w:r>
    <w:r w:rsidR="00043079" w:rsidRPr="00180DB1">
      <w:rPr>
        <w:rFonts w:cs="Arial"/>
        <w:szCs w:val="16"/>
        <w:lang w:val="fr-FR" w:eastAsia="cs-CZ"/>
      </w:rPr>
      <w:tab/>
    </w:r>
  </w:p>
  <w:p w14:paraId="6F4D0B97" w14:textId="2FC20D2F" w:rsidR="00043079" w:rsidRPr="001D4BED" w:rsidRDefault="00043079" w:rsidP="00EE5093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6379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80DB1">
      <w:rPr>
        <w:rFonts w:cs="Arial"/>
        <w:szCs w:val="16"/>
        <w:lang w:val="fr-FR" w:eastAsia="cs-CZ"/>
      </w:rPr>
      <w:tab/>
      <w:t xml:space="preserve">Komplexní pozemkové úpravy </w:t>
    </w:r>
    <w:r w:rsidR="00E52404" w:rsidRPr="00180DB1">
      <w:rPr>
        <w:rFonts w:cs="Arial"/>
        <w:szCs w:val="16"/>
        <w:lang w:val="fr-FR" w:eastAsia="cs-CZ"/>
      </w:rPr>
      <w:t>Buzice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BCEAA" w14:textId="736FD4C8" w:rsidR="00C17D56" w:rsidRPr="00DE3E16" w:rsidRDefault="00C17D56" w:rsidP="00DE3E16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A83E" w14:textId="554481F8" w:rsidR="00EC360A" w:rsidRPr="00EC360A" w:rsidRDefault="00EC360A" w:rsidP="00EC36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A2D14"/>
    <w:multiLevelType w:val="hybridMultilevel"/>
    <w:tmpl w:val="2132F4B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BF1339"/>
    <w:multiLevelType w:val="hybridMultilevel"/>
    <w:tmpl w:val="31F6F4B8"/>
    <w:lvl w:ilvl="0" w:tplc="FFFFFFF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" w15:restartNumberingAfterBreak="0">
    <w:nsid w:val="181231CA"/>
    <w:multiLevelType w:val="hybridMultilevel"/>
    <w:tmpl w:val="456837A8"/>
    <w:lvl w:ilvl="0" w:tplc="F7AAF0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32B5A"/>
    <w:multiLevelType w:val="hybridMultilevel"/>
    <w:tmpl w:val="C6E264D6"/>
    <w:lvl w:ilvl="0" w:tplc="C0CE26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8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4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5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6" w15:restartNumberingAfterBreak="0">
    <w:nsid w:val="5AC62A1A"/>
    <w:multiLevelType w:val="hybridMultilevel"/>
    <w:tmpl w:val="D6668176"/>
    <w:lvl w:ilvl="0" w:tplc="736694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5E5062DB"/>
    <w:multiLevelType w:val="hybridMultilevel"/>
    <w:tmpl w:val="793436F2"/>
    <w:lvl w:ilvl="0" w:tplc="FFFFFFF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2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2D35B1E"/>
    <w:multiLevelType w:val="hybridMultilevel"/>
    <w:tmpl w:val="89DC63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B263ED4"/>
    <w:multiLevelType w:val="hybridMultilevel"/>
    <w:tmpl w:val="F0B015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882241">
    <w:abstractNumId w:val="22"/>
  </w:num>
  <w:num w:numId="2" w16cid:durableId="701786631">
    <w:abstractNumId w:val="9"/>
  </w:num>
  <w:num w:numId="3" w16cid:durableId="833498982">
    <w:abstractNumId w:val="12"/>
  </w:num>
  <w:num w:numId="4" w16cid:durableId="1742823992">
    <w:abstractNumId w:val="20"/>
  </w:num>
  <w:num w:numId="5" w16cid:durableId="1719822026">
    <w:abstractNumId w:val="7"/>
  </w:num>
  <w:num w:numId="6" w16cid:durableId="1331517726">
    <w:abstractNumId w:val="14"/>
  </w:num>
  <w:num w:numId="7" w16cid:durableId="1036125371">
    <w:abstractNumId w:val="3"/>
  </w:num>
  <w:num w:numId="8" w16cid:durableId="1379014562">
    <w:abstractNumId w:val="0"/>
  </w:num>
  <w:num w:numId="9" w16cid:durableId="1820417615">
    <w:abstractNumId w:val="5"/>
  </w:num>
  <w:num w:numId="10" w16cid:durableId="1650552850">
    <w:abstractNumId w:val="26"/>
  </w:num>
  <w:num w:numId="11" w16cid:durableId="1894922372">
    <w:abstractNumId w:val="10"/>
  </w:num>
  <w:num w:numId="12" w16cid:durableId="845825953">
    <w:abstractNumId w:val="24"/>
  </w:num>
  <w:num w:numId="13" w16cid:durableId="1504665449">
    <w:abstractNumId w:val="19"/>
  </w:num>
  <w:num w:numId="14" w16cid:durableId="1435788360">
    <w:abstractNumId w:val="8"/>
  </w:num>
  <w:num w:numId="15" w16cid:durableId="808013556">
    <w:abstractNumId w:val="15"/>
  </w:num>
  <w:num w:numId="16" w16cid:durableId="921138647">
    <w:abstractNumId w:val="21"/>
  </w:num>
  <w:num w:numId="17" w16cid:durableId="1697467840">
    <w:abstractNumId w:val="17"/>
  </w:num>
  <w:num w:numId="18" w16cid:durableId="182477000">
    <w:abstractNumId w:val="13"/>
  </w:num>
  <w:num w:numId="19" w16cid:durableId="810487835">
    <w:abstractNumId w:val="11"/>
  </w:num>
  <w:num w:numId="20" w16cid:durableId="428427210">
    <w:abstractNumId w:val="6"/>
  </w:num>
  <w:num w:numId="21" w16cid:durableId="748114557">
    <w:abstractNumId w:val="1"/>
  </w:num>
  <w:num w:numId="22" w16cid:durableId="884098813">
    <w:abstractNumId w:val="4"/>
  </w:num>
  <w:num w:numId="23" w16cid:durableId="345639477">
    <w:abstractNumId w:val="23"/>
  </w:num>
  <w:num w:numId="24" w16cid:durableId="2102950907">
    <w:abstractNumId w:val="25"/>
  </w:num>
  <w:num w:numId="25" w16cid:durableId="1417823793">
    <w:abstractNumId w:val="2"/>
  </w:num>
  <w:num w:numId="26" w16cid:durableId="1169297631">
    <w:abstractNumId w:val="18"/>
  </w:num>
  <w:num w:numId="27" w16cid:durableId="140792430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0E6"/>
    <w:rsid w:val="000035BF"/>
    <w:rsid w:val="000043C9"/>
    <w:rsid w:val="00004EE5"/>
    <w:rsid w:val="00004FA2"/>
    <w:rsid w:val="00006588"/>
    <w:rsid w:val="00006591"/>
    <w:rsid w:val="00006795"/>
    <w:rsid w:val="00010B30"/>
    <w:rsid w:val="000125A9"/>
    <w:rsid w:val="0001270D"/>
    <w:rsid w:val="000129D0"/>
    <w:rsid w:val="00012F3E"/>
    <w:rsid w:val="0001351E"/>
    <w:rsid w:val="00015425"/>
    <w:rsid w:val="0001592E"/>
    <w:rsid w:val="00015E13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260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47FA5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5DD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A7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1C9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7BE1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1E7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2F0D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237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C24"/>
    <w:rsid w:val="00120D0A"/>
    <w:rsid w:val="001212CE"/>
    <w:rsid w:val="00121AD3"/>
    <w:rsid w:val="001229C2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312A"/>
    <w:rsid w:val="00143A09"/>
    <w:rsid w:val="001447FA"/>
    <w:rsid w:val="001452A9"/>
    <w:rsid w:val="0014570A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A94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536B"/>
    <w:rsid w:val="00165673"/>
    <w:rsid w:val="00165D18"/>
    <w:rsid w:val="001679C6"/>
    <w:rsid w:val="0017116A"/>
    <w:rsid w:val="00172F4D"/>
    <w:rsid w:val="001731C7"/>
    <w:rsid w:val="00173358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AC1"/>
    <w:rsid w:val="00180CD5"/>
    <w:rsid w:val="00180DB1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2B6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81B"/>
    <w:rsid w:val="001C3151"/>
    <w:rsid w:val="001C3789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472"/>
    <w:rsid w:val="00202FB8"/>
    <w:rsid w:val="0020553F"/>
    <w:rsid w:val="002057AB"/>
    <w:rsid w:val="00205DFC"/>
    <w:rsid w:val="0020630E"/>
    <w:rsid w:val="00207846"/>
    <w:rsid w:val="00207B39"/>
    <w:rsid w:val="00210B7C"/>
    <w:rsid w:val="00210FDB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90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995"/>
    <w:rsid w:val="00232B98"/>
    <w:rsid w:val="0023338B"/>
    <w:rsid w:val="0023367E"/>
    <w:rsid w:val="00233C6C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844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6E4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C67"/>
    <w:rsid w:val="00270045"/>
    <w:rsid w:val="002703F3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D38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740C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A6D"/>
    <w:rsid w:val="00297F44"/>
    <w:rsid w:val="002A08E6"/>
    <w:rsid w:val="002A1264"/>
    <w:rsid w:val="002A16BB"/>
    <w:rsid w:val="002A1C71"/>
    <w:rsid w:val="002A21C6"/>
    <w:rsid w:val="002A35E4"/>
    <w:rsid w:val="002A36FE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1B1"/>
    <w:rsid w:val="002C396D"/>
    <w:rsid w:val="002C3A56"/>
    <w:rsid w:val="002C3B63"/>
    <w:rsid w:val="002C3BFA"/>
    <w:rsid w:val="002C4857"/>
    <w:rsid w:val="002C515C"/>
    <w:rsid w:val="002C51D7"/>
    <w:rsid w:val="002C55E0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57E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9DD"/>
    <w:rsid w:val="003177EF"/>
    <w:rsid w:val="00317E4D"/>
    <w:rsid w:val="00320B98"/>
    <w:rsid w:val="00321220"/>
    <w:rsid w:val="0032237D"/>
    <w:rsid w:val="003227DC"/>
    <w:rsid w:val="00323159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807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5FE7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8D9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3BD3"/>
    <w:rsid w:val="0036541B"/>
    <w:rsid w:val="00366BBE"/>
    <w:rsid w:val="00366FC7"/>
    <w:rsid w:val="00367654"/>
    <w:rsid w:val="00367FF8"/>
    <w:rsid w:val="0037023C"/>
    <w:rsid w:val="00370FE4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86F5E"/>
    <w:rsid w:val="00390120"/>
    <w:rsid w:val="00390270"/>
    <w:rsid w:val="00390DC9"/>
    <w:rsid w:val="0039121C"/>
    <w:rsid w:val="0039229F"/>
    <w:rsid w:val="003936DE"/>
    <w:rsid w:val="00393AB7"/>
    <w:rsid w:val="00394855"/>
    <w:rsid w:val="00397924"/>
    <w:rsid w:val="00397976"/>
    <w:rsid w:val="00397A36"/>
    <w:rsid w:val="003A0C5F"/>
    <w:rsid w:val="003A1B49"/>
    <w:rsid w:val="003A1E59"/>
    <w:rsid w:val="003A301E"/>
    <w:rsid w:val="003A3237"/>
    <w:rsid w:val="003A32BC"/>
    <w:rsid w:val="003A377A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72D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62C4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5E3C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7FC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EF1"/>
    <w:rsid w:val="00461F25"/>
    <w:rsid w:val="00462A6F"/>
    <w:rsid w:val="00462F02"/>
    <w:rsid w:val="00462F18"/>
    <w:rsid w:val="0046437D"/>
    <w:rsid w:val="004645BD"/>
    <w:rsid w:val="00464A32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77147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A17"/>
    <w:rsid w:val="00486FE3"/>
    <w:rsid w:val="00487E52"/>
    <w:rsid w:val="004922F1"/>
    <w:rsid w:val="004923DB"/>
    <w:rsid w:val="00492A10"/>
    <w:rsid w:val="00492B18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975"/>
    <w:rsid w:val="004A2A64"/>
    <w:rsid w:val="004A32B0"/>
    <w:rsid w:val="004A354F"/>
    <w:rsid w:val="004A36C4"/>
    <w:rsid w:val="004A5217"/>
    <w:rsid w:val="004A592A"/>
    <w:rsid w:val="004A59BD"/>
    <w:rsid w:val="004A6BC1"/>
    <w:rsid w:val="004B157A"/>
    <w:rsid w:val="004B15FF"/>
    <w:rsid w:val="004B2171"/>
    <w:rsid w:val="004B4029"/>
    <w:rsid w:val="004B546A"/>
    <w:rsid w:val="004B54A3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5F45"/>
    <w:rsid w:val="004C6B32"/>
    <w:rsid w:val="004C6E9C"/>
    <w:rsid w:val="004C6FA0"/>
    <w:rsid w:val="004C704F"/>
    <w:rsid w:val="004C712A"/>
    <w:rsid w:val="004C799F"/>
    <w:rsid w:val="004D030B"/>
    <w:rsid w:val="004D10C9"/>
    <w:rsid w:val="004D11CB"/>
    <w:rsid w:val="004D1E9A"/>
    <w:rsid w:val="004D2506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F04AB"/>
    <w:rsid w:val="004F08F1"/>
    <w:rsid w:val="004F0BCD"/>
    <w:rsid w:val="004F2454"/>
    <w:rsid w:val="004F26A7"/>
    <w:rsid w:val="004F31ED"/>
    <w:rsid w:val="004F3810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594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107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5BF2"/>
    <w:rsid w:val="0052652F"/>
    <w:rsid w:val="005265FC"/>
    <w:rsid w:val="0052693A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6F6E"/>
    <w:rsid w:val="00547AF4"/>
    <w:rsid w:val="00547FD3"/>
    <w:rsid w:val="005502C0"/>
    <w:rsid w:val="00553621"/>
    <w:rsid w:val="00553DE3"/>
    <w:rsid w:val="005547B1"/>
    <w:rsid w:val="00555D2F"/>
    <w:rsid w:val="0055670A"/>
    <w:rsid w:val="00556845"/>
    <w:rsid w:val="00557202"/>
    <w:rsid w:val="005574E8"/>
    <w:rsid w:val="00560201"/>
    <w:rsid w:val="00560303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0A0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97F3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4D29"/>
    <w:rsid w:val="005B58A9"/>
    <w:rsid w:val="005B5BCD"/>
    <w:rsid w:val="005B6360"/>
    <w:rsid w:val="005B6C64"/>
    <w:rsid w:val="005B6E4D"/>
    <w:rsid w:val="005C01C8"/>
    <w:rsid w:val="005C04F0"/>
    <w:rsid w:val="005C10D7"/>
    <w:rsid w:val="005C15EF"/>
    <w:rsid w:val="005C1CA3"/>
    <w:rsid w:val="005C24E9"/>
    <w:rsid w:val="005C263C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2B2B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3E49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E47"/>
    <w:rsid w:val="005F2265"/>
    <w:rsid w:val="005F280B"/>
    <w:rsid w:val="005F36C5"/>
    <w:rsid w:val="005F3750"/>
    <w:rsid w:val="005F432A"/>
    <w:rsid w:val="005F4644"/>
    <w:rsid w:val="005F4706"/>
    <w:rsid w:val="005F4BFA"/>
    <w:rsid w:val="005F52C9"/>
    <w:rsid w:val="005F54A2"/>
    <w:rsid w:val="005F6397"/>
    <w:rsid w:val="005F726A"/>
    <w:rsid w:val="006001A2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07B2C"/>
    <w:rsid w:val="0061109F"/>
    <w:rsid w:val="00611B85"/>
    <w:rsid w:val="006120A8"/>
    <w:rsid w:val="00612DC3"/>
    <w:rsid w:val="00613EFC"/>
    <w:rsid w:val="0061454C"/>
    <w:rsid w:val="00614712"/>
    <w:rsid w:val="00614A7F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40E3"/>
    <w:rsid w:val="00636267"/>
    <w:rsid w:val="00636544"/>
    <w:rsid w:val="00636685"/>
    <w:rsid w:val="00637201"/>
    <w:rsid w:val="00637B27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69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958"/>
    <w:rsid w:val="00687B53"/>
    <w:rsid w:val="006907BB"/>
    <w:rsid w:val="006917EB"/>
    <w:rsid w:val="0069188B"/>
    <w:rsid w:val="0069280F"/>
    <w:rsid w:val="00692FDC"/>
    <w:rsid w:val="00693141"/>
    <w:rsid w:val="0069429B"/>
    <w:rsid w:val="0069460B"/>
    <w:rsid w:val="00694A74"/>
    <w:rsid w:val="00694C97"/>
    <w:rsid w:val="006958C8"/>
    <w:rsid w:val="00696AF1"/>
    <w:rsid w:val="006976E6"/>
    <w:rsid w:val="00697906"/>
    <w:rsid w:val="00697CD7"/>
    <w:rsid w:val="006A040F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4EBF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66C8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F6F"/>
    <w:rsid w:val="006D5515"/>
    <w:rsid w:val="006D579F"/>
    <w:rsid w:val="006D779F"/>
    <w:rsid w:val="006D7FA5"/>
    <w:rsid w:val="006D7FB1"/>
    <w:rsid w:val="006E0560"/>
    <w:rsid w:val="006E07B5"/>
    <w:rsid w:val="006E07BC"/>
    <w:rsid w:val="006E1004"/>
    <w:rsid w:val="006E2619"/>
    <w:rsid w:val="006E312F"/>
    <w:rsid w:val="006E31FD"/>
    <w:rsid w:val="006E3C0F"/>
    <w:rsid w:val="006E3E2B"/>
    <w:rsid w:val="006E64F6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32B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384E"/>
    <w:rsid w:val="00715502"/>
    <w:rsid w:val="00715880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0FFF"/>
    <w:rsid w:val="0078132B"/>
    <w:rsid w:val="0078253D"/>
    <w:rsid w:val="007828B4"/>
    <w:rsid w:val="00783826"/>
    <w:rsid w:val="00783FBB"/>
    <w:rsid w:val="007846E1"/>
    <w:rsid w:val="00784C3F"/>
    <w:rsid w:val="00785662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8B9"/>
    <w:rsid w:val="007B3BE2"/>
    <w:rsid w:val="007B3DF9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183"/>
    <w:rsid w:val="007D582E"/>
    <w:rsid w:val="007D72B0"/>
    <w:rsid w:val="007D7E58"/>
    <w:rsid w:val="007E0019"/>
    <w:rsid w:val="007E0604"/>
    <w:rsid w:val="007E08F7"/>
    <w:rsid w:val="007E0EAC"/>
    <w:rsid w:val="007E322B"/>
    <w:rsid w:val="007E3673"/>
    <w:rsid w:val="007E36E4"/>
    <w:rsid w:val="007E3924"/>
    <w:rsid w:val="007E3ECB"/>
    <w:rsid w:val="007E40E6"/>
    <w:rsid w:val="007E4C8C"/>
    <w:rsid w:val="007E4C9F"/>
    <w:rsid w:val="007E4D69"/>
    <w:rsid w:val="007E50CB"/>
    <w:rsid w:val="007E5AF1"/>
    <w:rsid w:val="007E5FEC"/>
    <w:rsid w:val="007E6C99"/>
    <w:rsid w:val="007E72B5"/>
    <w:rsid w:val="007F02DF"/>
    <w:rsid w:val="007F1B6E"/>
    <w:rsid w:val="007F1F32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1874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354A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A2C"/>
    <w:rsid w:val="008379C3"/>
    <w:rsid w:val="00837F34"/>
    <w:rsid w:val="0084162F"/>
    <w:rsid w:val="008419E2"/>
    <w:rsid w:val="008424EB"/>
    <w:rsid w:val="00843526"/>
    <w:rsid w:val="00843B32"/>
    <w:rsid w:val="008440EE"/>
    <w:rsid w:val="008445BE"/>
    <w:rsid w:val="008461A0"/>
    <w:rsid w:val="00846774"/>
    <w:rsid w:val="00850D47"/>
    <w:rsid w:val="008512C3"/>
    <w:rsid w:val="008527FF"/>
    <w:rsid w:val="00852D91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8F"/>
    <w:rsid w:val="00877793"/>
    <w:rsid w:val="00877D59"/>
    <w:rsid w:val="00881731"/>
    <w:rsid w:val="00881CCD"/>
    <w:rsid w:val="008831F4"/>
    <w:rsid w:val="00883B09"/>
    <w:rsid w:val="00884A7C"/>
    <w:rsid w:val="0088504F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0E0E"/>
    <w:rsid w:val="008A1579"/>
    <w:rsid w:val="008A1A17"/>
    <w:rsid w:val="008A1E2B"/>
    <w:rsid w:val="008A24F8"/>
    <w:rsid w:val="008A2680"/>
    <w:rsid w:val="008A2C95"/>
    <w:rsid w:val="008A390B"/>
    <w:rsid w:val="008A49D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0B5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12090"/>
    <w:rsid w:val="0091239E"/>
    <w:rsid w:val="00912CBC"/>
    <w:rsid w:val="0091306D"/>
    <w:rsid w:val="009139FE"/>
    <w:rsid w:val="009147AA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24D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5F42"/>
    <w:rsid w:val="00956DBD"/>
    <w:rsid w:val="00957147"/>
    <w:rsid w:val="00957D33"/>
    <w:rsid w:val="00957DAA"/>
    <w:rsid w:val="009602DB"/>
    <w:rsid w:val="009607AF"/>
    <w:rsid w:val="00961573"/>
    <w:rsid w:val="00961E98"/>
    <w:rsid w:val="00961F1F"/>
    <w:rsid w:val="0096252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4E6F"/>
    <w:rsid w:val="00974FDF"/>
    <w:rsid w:val="00976429"/>
    <w:rsid w:val="00976A7B"/>
    <w:rsid w:val="00977980"/>
    <w:rsid w:val="00977A25"/>
    <w:rsid w:val="0098030C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4996"/>
    <w:rsid w:val="009D50B2"/>
    <w:rsid w:val="009D521C"/>
    <w:rsid w:val="009D6539"/>
    <w:rsid w:val="009D7732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5E7F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6768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17B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2D23"/>
    <w:rsid w:val="00A138E4"/>
    <w:rsid w:val="00A1565A"/>
    <w:rsid w:val="00A15CC1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F03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3A16"/>
    <w:rsid w:val="00A556FF"/>
    <w:rsid w:val="00A5783C"/>
    <w:rsid w:val="00A578D6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BBA"/>
    <w:rsid w:val="00A67C90"/>
    <w:rsid w:val="00A70A46"/>
    <w:rsid w:val="00A70A90"/>
    <w:rsid w:val="00A70B9C"/>
    <w:rsid w:val="00A71526"/>
    <w:rsid w:val="00A71FFD"/>
    <w:rsid w:val="00A728B5"/>
    <w:rsid w:val="00A73ABE"/>
    <w:rsid w:val="00A74D88"/>
    <w:rsid w:val="00A74EB4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699"/>
    <w:rsid w:val="00A87A6E"/>
    <w:rsid w:val="00A92F44"/>
    <w:rsid w:val="00A93150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8D4"/>
    <w:rsid w:val="00AA483C"/>
    <w:rsid w:val="00AA6A3C"/>
    <w:rsid w:val="00AA707B"/>
    <w:rsid w:val="00AA7248"/>
    <w:rsid w:val="00AA7FCD"/>
    <w:rsid w:val="00AB095C"/>
    <w:rsid w:val="00AB1575"/>
    <w:rsid w:val="00AB3C95"/>
    <w:rsid w:val="00AB4826"/>
    <w:rsid w:val="00AB565B"/>
    <w:rsid w:val="00AB56EC"/>
    <w:rsid w:val="00AC09E6"/>
    <w:rsid w:val="00AC1BD2"/>
    <w:rsid w:val="00AC40B5"/>
    <w:rsid w:val="00AC4449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EDE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A07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3BE"/>
    <w:rsid w:val="00B3284D"/>
    <w:rsid w:val="00B3524E"/>
    <w:rsid w:val="00B35A10"/>
    <w:rsid w:val="00B3745E"/>
    <w:rsid w:val="00B37FEB"/>
    <w:rsid w:val="00B40314"/>
    <w:rsid w:val="00B41347"/>
    <w:rsid w:val="00B415EE"/>
    <w:rsid w:val="00B42DED"/>
    <w:rsid w:val="00B43737"/>
    <w:rsid w:val="00B43890"/>
    <w:rsid w:val="00B43B3F"/>
    <w:rsid w:val="00B43FF1"/>
    <w:rsid w:val="00B447ED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BFF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091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887"/>
    <w:rsid w:val="00B8594E"/>
    <w:rsid w:val="00B85AA9"/>
    <w:rsid w:val="00B861A6"/>
    <w:rsid w:val="00B86477"/>
    <w:rsid w:val="00B86A8B"/>
    <w:rsid w:val="00B86CEE"/>
    <w:rsid w:val="00B87106"/>
    <w:rsid w:val="00B90DBE"/>
    <w:rsid w:val="00B9128B"/>
    <w:rsid w:val="00B921C5"/>
    <w:rsid w:val="00B92AE7"/>
    <w:rsid w:val="00B92F3F"/>
    <w:rsid w:val="00B93C4A"/>
    <w:rsid w:val="00B93DC4"/>
    <w:rsid w:val="00B941C3"/>
    <w:rsid w:val="00B94A99"/>
    <w:rsid w:val="00B954A9"/>
    <w:rsid w:val="00B95798"/>
    <w:rsid w:val="00B973B9"/>
    <w:rsid w:val="00BA0814"/>
    <w:rsid w:val="00BA2F6B"/>
    <w:rsid w:val="00BA30C8"/>
    <w:rsid w:val="00BA3FD7"/>
    <w:rsid w:val="00BA4305"/>
    <w:rsid w:val="00BA46DA"/>
    <w:rsid w:val="00BA4856"/>
    <w:rsid w:val="00BA53E8"/>
    <w:rsid w:val="00BA5E59"/>
    <w:rsid w:val="00BA7723"/>
    <w:rsid w:val="00BB02D5"/>
    <w:rsid w:val="00BB034B"/>
    <w:rsid w:val="00BB0AA2"/>
    <w:rsid w:val="00BB0C7E"/>
    <w:rsid w:val="00BB11DA"/>
    <w:rsid w:val="00BB13C6"/>
    <w:rsid w:val="00BB50B8"/>
    <w:rsid w:val="00BB5824"/>
    <w:rsid w:val="00BB5A26"/>
    <w:rsid w:val="00BB62D9"/>
    <w:rsid w:val="00BB6349"/>
    <w:rsid w:val="00BB6681"/>
    <w:rsid w:val="00BB7263"/>
    <w:rsid w:val="00BB73A2"/>
    <w:rsid w:val="00BC07DA"/>
    <w:rsid w:val="00BC1C33"/>
    <w:rsid w:val="00BC2011"/>
    <w:rsid w:val="00BC2B6C"/>
    <w:rsid w:val="00BC2FFE"/>
    <w:rsid w:val="00BC3C64"/>
    <w:rsid w:val="00BC3CBC"/>
    <w:rsid w:val="00BC54BD"/>
    <w:rsid w:val="00BC650A"/>
    <w:rsid w:val="00BC732D"/>
    <w:rsid w:val="00BC7B0A"/>
    <w:rsid w:val="00BD0032"/>
    <w:rsid w:val="00BD3EEA"/>
    <w:rsid w:val="00BD3F01"/>
    <w:rsid w:val="00BD467B"/>
    <w:rsid w:val="00BD50DE"/>
    <w:rsid w:val="00BD51D9"/>
    <w:rsid w:val="00BD59C3"/>
    <w:rsid w:val="00BD65BD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076A7"/>
    <w:rsid w:val="00C10295"/>
    <w:rsid w:val="00C104C8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17D56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14C"/>
    <w:rsid w:val="00C83211"/>
    <w:rsid w:val="00C8325F"/>
    <w:rsid w:val="00C832AB"/>
    <w:rsid w:val="00C83406"/>
    <w:rsid w:val="00C83856"/>
    <w:rsid w:val="00C8391D"/>
    <w:rsid w:val="00C83921"/>
    <w:rsid w:val="00C84803"/>
    <w:rsid w:val="00C85179"/>
    <w:rsid w:val="00C8722D"/>
    <w:rsid w:val="00C912F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242B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C72FB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7E9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DF5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1B06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6FF2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33F"/>
    <w:rsid w:val="00D52A3D"/>
    <w:rsid w:val="00D53367"/>
    <w:rsid w:val="00D53632"/>
    <w:rsid w:val="00D539BF"/>
    <w:rsid w:val="00D54AD2"/>
    <w:rsid w:val="00D54C28"/>
    <w:rsid w:val="00D56E0A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208"/>
    <w:rsid w:val="00D6505F"/>
    <w:rsid w:val="00D6651A"/>
    <w:rsid w:val="00D6720E"/>
    <w:rsid w:val="00D6763B"/>
    <w:rsid w:val="00D6769F"/>
    <w:rsid w:val="00D702AE"/>
    <w:rsid w:val="00D702BB"/>
    <w:rsid w:val="00D70763"/>
    <w:rsid w:val="00D7113E"/>
    <w:rsid w:val="00D712BD"/>
    <w:rsid w:val="00D7135F"/>
    <w:rsid w:val="00D71AC4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3CC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E2E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DE2"/>
    <w:rsid w:val="00DC5C78"/>
    <w:rsid w:val="00DC6572"/>
    <w:rsid w:val="00DC71BA"/>
    <w:rsid w:val="00DD0B0F"/>
    <w:rsid w:val="00DD12A7"/>
    <w:rsid w:val="00DD1FE9"/>
    <w:rsid w:val="00DD236F"/>
    <w:rsid w:val="00DD3835"/>
    <w:rsid w:val="00DD45FF"/>
    <w:rsid w:val="00DD49C7"/>
    <w:rsid w:val="00DD4FEB"/>
    <w:rsid w:val="00DD5980"/>
    <w:rsid w:val="00DD6DCD"/>
    <w:rsid w:val="00DE093A"/>
    <w:rsid w:val="00DE149D"/>
    <w:rsid w:val="00DE16F3"/>
    <w:rsid w:val="00DE17F5"/>
    <w:rsid w:val="00DE1D1B"/>
    <w:rsid w:val="00DE26B7"/>
    <w:rsid w:val="00DE379C"/>
    <w:rsid w:val="00DE3B2E"/>
    <w:rsid w:val="00DE3BDE"/>
    <w:rsid w:val="00DE3C35"/>
    <w:rsid w:val="00DE3E16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64C6"/>
    <w:rsid w:val="00E066E8"/>
    <w:rsid w:val="00E07264"/>
    <w:rsid w:val="00E073AB"/>
    <w:rsid w:val="00E07A26"/>
    <w:rsid w:val="00E07A6F"/>
    <w:rsid w:val="00E07E69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569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16F"/>
    <w:rsid w:val="00E478D3"/>
    <w:rsid w:val="00E50DCD"/>
    <w:rsid w:val="00E50E16"/>
    <w:rsid w:val="00E516C8"/>
    <w:rsid w:val="00E51B14"/>
    <w:rsid w:val="00E51B49"/>
    <w:rsid w:val="00E52135"/>
    <w:rsid w:val="00E52404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960"/>
    <w:rsid w:val="00EB3C88"/>
    <w:rsid w:val="00EB3D49"/>
    <w:rsid w:val="00EB6FF2"/>
    <w:rsid w:val="00EB75F7"/>
    <w:rsid w:val="00EB7758"/>
    <w:rsid w:val="00EB783B"/>
    <w:rsid w:val="00EC06AE"/>
    <w:rsid w:val="00EC0805"/>
    <w:rsid w:val="00EC1291"/>
    <w:rsid w:val="00EC1750"/>
    <w:rsid w:val="00EC304F"/>
    <w:rsid w:val="00EC360A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6EEF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093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27E"/>
    <w:rsid w:val="00F178C3"/>
    <w:rsid w:val="00F17F6C"/>
    <w:rsid w:val="00F20137"/>
    <w:rsid w:val="00F21B2B"/>
    <w:rsid w:val="00F227A3"/>
    <w:rsid w:val="00F22D6F"/>
    <w:rsid w:val="00F241DF"/>
    <w:rsid w:val="00F249A4"/>
    <w:rsid w:val="00F2568B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373F7"/>
    <w:rsid w:val="00F40A87"/>
    <w:rsid w:val="00F42000"/>
    <w:rsid w:val="00F4249B"/>
    <w:rsid w:val="00F437EE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4A20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15B5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0726"/>
    <w:rsid w:val="00F8158B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535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C9C"/>
    <w:rsid w:val="00FA5C55"/>
    <w:rsid w:val="00FA5F68"/>
    <w:rsid w:val="00FA70B8"/>
    <w:rsid w:val="00FB0542"/>
    <w:rsid w:val="00FB0862"/>
    <w:rsid w:val="00FB20B2"/>
    <w:rsid w:val="00FB22C8"/>
    <w:rsid w:val="00FB2583"/>
    <w:rsid w:val="00FB28E0"/>
    <w:rsid w:val="00FB29BF"/>
    <w:rsid w:val="00FB3143"/>
    <w:rsid w:val="00FB36AB"/>
    <w:rsid w:val="00FB3E3E"/>
    <w:rsid w:val="00FB45BC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5CF"/>
    <w:rsid w:val="00FD47BC"/>
    <w:rsid w:val="00FD4C57"/>
    <w:rsid w:val="00FD5036"/>
    <w:rsid w:val="00FD5093"/>
    <w:rsid w:val="00FD53DD"/>
    <w:rsid w:val="00FD5510"/>
    <w:rsid w:val="00FD68BD"/>
    <w:rsid w:val="00FD6F6F"/>
    <w:rsid w:val="00FD7894"/>
    <w:rsid w:val="00FD7B9F"/>
    <w:rsid w:val="00FE0964"/>
    <w:rsid w:val="00FE10C8"/>
    <w:rsid w:val="00FE1197"/>
    <w:rsid w:val="00FE11EF"/>
    <w:rsid w:val="00FE12A2"/>
    <w:rsid w:val="00FE2717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B6F63"/>
  <w15:docId w15:val="{5E71E19F-0850-46A0-95F2-94B19E80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480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C8480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C8480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  <w14:ligatures w14:val="standardContextual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kern w:val="2"/>
      <w:sz w:val="28"/>
      <w:szCs w:val="28"/>
      <w:lang w:eastAsia="en-US"/>
      <w14:ligatures w14:val="standardContextual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kern w:val="2"/>
      <w:sz w:val="26"/>
      <w:szCs w:val="26"/>
      <w:lang w:eastAsia="en-US"/>
      <w14:ligatures w14:val="standardContextual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kern w:val="2"/>
      <w:sz w:val="22"/>
      <w:szCs w:val="28"/>
      <w:lang w:eastAsia="en-US"/>
      <w14:ligatures w14:val="standardContextual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kern w:val="2"/>
      <w:sz w:val="22"/>
      <w:szCs w:val="22"/>
      <w:lang w:eastAsia="en-US"/>
      <w14:ligatures w14:val="standardContextual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Styl3Char">
    <w:name w:val="Styl 3 Char"/>
    <w:link w:val="Styl3"/>
    <w:rsid w:val="009025E9"/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kern w:val="2"/>
      <w:sz w:val="18"/>
      <w:szCs w:val="22"/>
      <w14:ligatures w14:val="standardContextual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kern w:val="2"/>
      <w:sz w:val="22"/>
      <w:szCs w:val="22"/>
      <w:lang w:eastAsia="en-US"/>
      <w14:ligatures w14:val="standardContextual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customStyle="1" w:styleId="Nevyeenzmnka1">
    <w:name w:val="Nevyřešená zmínka1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  <w14:ligatures w14:val="standardContextual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7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18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18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18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18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18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18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18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18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B64B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7E4C8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tel:+420%20702%20153%2000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1160D463-BBDA-4CD8-B4FD-0B78600E0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1688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120</cp:revision>
  <cp:lastPrinted>2025-11-28T09:01:00Z</cp:lastPrinted>
  <dcterms:created xsi:type="dcterms:W3CDTF">2025-09-15T04:46:00Z</dcterms:created>
  <dcterms:modified xsi:type="dcterms:W3CDTF">2025-11-28T11:41:00Z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