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41628656" w:rsidR="00E0086F" w:rsidRPr="004778C7" w:rsidRDefault="00CC2B7A" w:rsidP="004778C7">
      <w:pPr>
        <w:pStyle w:val="Nzev"/>
        <w:spacing w:after="120"/>
        <w:rPr>
          <w:rFonts w:ascii="Arial" w:hAnsi="Arial"/>
          <w:b w:val="0"/>
          <w:bCs w:val="0"/>
          <w:sz w:val="28"/>
          <w:szCs w:val="28"/>
        </w:rPr>
      </w:pPr>
      <w:r w:rsidRPr="004778C7">
        <w:rPr>
          <w:rFonts w:ascii="Arial" w:hAnsi="Arial"/>
          <w:sz w:val="28"/>
          <w:szCs w:val="28"/>
        </w:rPr>
        <w:t>Dodatek</w:t>
      </w:r>
      <w:r w:rsidR="00A124C3" w:rsidRPr="004778C7">
        <w:rPr>
          <w:rFonts w:ascii="Arial" w:hAnsi="Arial"/>
          <w:sz w:val="28"/>
          <w:szCs w:val="28"/>
        </w:rPr>
        <w:t xml:space="preserve"> č. </w:t>
      </w:r>
      <w:r w:rsidR="00C74DFB">
        <w:rPr>
          <w:rFonts w:ascii="Arial" w:hAnsi="Arial"/>
          <w:sz w:val="28"/>
          <w:szCs w:val="28"/>
        </w:rPr>
        <w:t>2</w:t>
      </w:r>
      <w:r w:rsidR="00352A4A">
        <w:rPr>
          <w:rFonts w:ascii="Arial" w:hAnsi="Arial"/>
          <w:sz w:val="28"/>
          <w:szCs w:val="28"/>
        </w:rPr>
        <w:t xml:space="preserve">  </w:t>
      </w:r>
    </w:p>
    <w:p w14:paraId="71F2E9D9" w14:textId="132F25FF" w:rsidR="003B13E5" w:rsidRPr="003B13E5" w:rsidRDefault="00BF4EAB" w:rsidP="007D7106">
      <w:pPr>
        <w:pStyle w:val="Normln-odrky"/>
        <w:numPr>
          <w:ilvl w:val="0"/>
          <w:numId w:val="0"/>
        </w:numPr>
        <w:spacing w:before="240" w:after="240" w:line="240" w:lineRule="auto"/>
        <w:jc w:val="center"/>
        <w:rPr>
          <w:rFonts w:eastAsia="Calibri" w:cs="Arial"/>
          <w:color w:val="000000"/>
          <w:sz w:val="22"/>
        </w:rPr>
      </w:pPr>
      <w:r>
        <w:rPr>
          <w:rFonts w:eastAsia="Calibri" w:cs="Arial"/>
          <w:color w:val="000000"/>
          <w:sz w:val="22"/>
        </w:rPr>
        <w:t>k</w:t>
      </w:r>
      <w:r w:rsidRPr="00BF4EAB">
        <w:rPr>
          <w:rFonts w:eastAsia="Calibri" w:cs="Arial"/>
          <w:color w:val="000000"/>
          <w:sz w:val="22"/>
        </w:rPr>
        <w:t xml:space="preserve">e smlouvě o dílo </w:t>
      </w:r>
      <w:r w:rsidR="008E5FC7">
        <w:rPr>
          <w:rFonts w:eastAsia="Calibri" w:cs="Arial"/>
          <w:color w:val="000000"/>
          <w:sz w:val="22"/>
        </w:rPr>
        <w:t xml:space="preserve">č. </w:t>
      </w:r>
      <w:r w:rsidR="00EC4DBD">
        <w:rPr>
          <w:rFonts w:eastAsia="Calibri" w:cs="Arial"/>
          <w:color w:val="000000"/>
          <w:sz w:val="22"/>
        </w:rPr>
        <w:t>36-2024-520204</w:t>
      </w:r>
      <w:r w:rsidR="008E5FC7">
        <w:rPr>
          <w:rFonts w:eastAsia="Calibri" w:cs="Arial"/>
          <w:color w:val="000000"/>
          <w:sz w:val="22"/>
        </w:rPr>
        <w:t xml:space="preserve"> </w:t>
      </w:r>
      <w:r w:rsidRPr="00BF4EAB">
        <w:rPr>
          <w:rFonts w:eastAsia="Calibri" w:cs="Arial"/>
          <w:color w:val="000000"/>
          <w:sz w:val="22"/>
        </w:rPr>
        <w:t xml:space="preserve">uzavřené dne </w:t>
      </w:r>
      <w:r w:rsidR="00780316">
        <w:rPr>
          <w:rFonts w:eastAsia="Calibri" w:cs="Arial"/>
          <w:color w:val="000000"/>
          <w:sz w:val="22"/>
        </w:rPr>
        <w:t>9</w:t>
      </w:r>
      <w:r w:rsidR="00943225">
        <w:rPr>
          <w:rFonts w:eastAsia="Calibri" w:cs="Arial"/>
          <w:color w:val="000000"/>
          <w:sz w:val="22"/>
        </w:rPr>
        <w:t xml:space="preserve">. </w:t>
      </w:r>
      <w:r w:rsidR="001505A4">
        <w:rPr>
          <w:rFonts w:eastAsia="Calibri" w:cs="Arial"/>
          <w:color w:val="000000"/>
          <w:sz w:val="22"/>
        </w:rPr>
        <w:t>4</w:t>
      </w:r>
      <w:r w:rsidR="00943225">
        <w:rPr>
          <w:rFonts w:eastAsia="Calibri" w:cs="Arial"/>
          <w:color w:val="000000"/>
          <w:sz w:val="22"/>
        </w:rPr>
        <w:t>. 202</w:t>
      </w:r>
      <w:r w:rsidR="001505A4">
        <w:rPr>
          <w:rFonts w:eastAsia="Calibri" w:cs="Arial"/>
          <w:color w:val="000000"/>
          <w:sz w:val="22"/>
        </w:rPr>
        <w:t>4</w:t>
      </w:r>
      <w:r w:rsidRPr="00BF4EAB">
        <w:rPr>
          <w:rFonts w:eastAsia="Calibri" w:cs="Arial"/>
          <w:color w:val="000000"/>
          <w:sz w:val="22"/>
        </w:rPr>
        <w:t xml:space="preserve"> (</w:t>
      </w:r>
      <w:r w:rsidR="007C5EFE">
        <w:rPr>
          <w:rFonts w:eastAsia="Calibri" w:cs="Arial"/>
          <w:color w:val="000000"/>
          <w:sz w:val="22"/>
        </w:rPr>
        <w:t xml:space="preserve">dále jen </w:t>
      </w:r>
      <w:r w:rsidRPr="00BF4EAB">
        <w:rPr>
          <w:rFonts w:eastAsia="Calibri" w:cs="Arial"/>
          <w:color w:val="000000"/>
          <w:sz w:val="22"/>
        </w:rPr>
        <w:t>„</w:t>
      </w:r>
      <w:r w:rsidRPr="00BF4EAB">
        <w:rPr>
          <w:rFonts w:eastAsia="Calibri" w:cs="Arial"/>
          <w:b/>
          <w:bCs/>
          <w:color w:val="000000"/>
          <w:sz w:val="22"/>
        </w:rPr>
        <w:t>Smlouva</w:t>
      </w:r>
      <w:r w:rsidRPr="00BF4EAB">
        <w:rPr>
          <w:rFonts w:eastAsia="Calibri" w:cs="Arial"/>
          <w:color w:val="000000"/>
          <w:sz w:val="22"/>
        </w:rPr>
        <w:t xml:space="preserve">“) </w:t>
      </w:r>
      <w:r w:rsidR="008E5FC7">
        <w:rPr>
          <w:rFonts w:eastAsia="Calibri" w:cs="Arial"/>
          <w:color w:val="000000"/>
          <w:sz w:val="22"/>
        </w:rPr>
        <w:br/>
      </w:r>
      <w:r w:rsidRPr="00BF4EAB">
        <w:rPr>
          <w:rFonts w:eastAsia="Calibri" w:cs="Arial"/>
          <w:color w:val="000000"/>
          <w:sz w:val="22"/>
        </w:rPr>
        <w:t>podle § 2586 a násl. zákona č. 89/2012 Sb., občanský zákoník, ve znění pozdějších předpisů</w:t>
      </w:r>
    </w:p>
    <w:p w14:paraId="02F370BB" w14:textId="7DE84554" w:rsidR="00D816C7" w:rsidRPr="003B13E5" w:rsidRDefault="00E0086F" w:rsidP="007060BC">
      <w:pPr>
        <w:pStyle w:val="Nadpis1"/>
        <w:keepNext w:val="0"/>
        <w:numPr>
          <w:ilvl w:val="0"/>
          <w:numId w:val="0"/>
        </w:numPr>
        <w:spacing w:after="240"/>
        <w:ind w:left="567"/>
        <w:jc w:val="both"/>
        <w:rPr>
          <w:rFonts w:ascii="Arial" w:hAnsi="Arial"/>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249A6392"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p>
    <w:p w14:paraId="64B8BFD8" w14:textId="77777777" w:rsidR="00715165" w:rsidRDefault="00E0086F" w:rsidP="00715165">
      <w:pPr>
        <w:spacing w:after="0"/>
        <w:ind w:left="567"/>
        <w:jc w:val="both"/>
        <w:rPr>
          <w:rFonts w:ascii="Arial" w:hAnsi="Arial" w:cs="Arial"/>
        </w:rPr>
      </w:pPr>
      <w:r w:rsidRPr="00BF554C">
        <w:rPr>
          <w:rFonts w:ascii="Arial" w:hAnsi="Arial" w:cs="Arial"/>
        </w:rPr>
        <w:t xml:space="preserve">se sídlem Husinecká 1024/11a, 130 00 Praha 3 – Žižkov, IČO: 013 12 774, </w:t>
      </w:r>
    </w:p>
    <w:p w14:paraId="70DEBAE8" w14:textId="4299BAEE" w:rsidR="00E0086F" w:rsidRPr="00BF554C" w:rsidRDefault="00E0086F" w:rsidP="00EC1291">
      <w:pPr>
        <w:spacing w:after="120"/>
        <w:ind w:left="567"/>
        <w:jc w:val="both"/>
        <w:rPr>
          <w:rFonts w:ascii="Arial" w:hAnsi="Arial" w:cs="Arial"/>
        </w:rPr>
      </w:pPr>
      <w:r w:rsidRPr="00BF554C">
        <w:rPr>
          <w:rFonts w:ascii="Arial" w:hAnsi="Arial" w:cs="Arial"/>
          <w:snapToGrid w:val="0"/>
        </w:rPr>
        <w:t xml:space="preserve">na adrese </w:t>
      </w:r>
      <w:r w:rsidR="00715165">
        <w:rPr>
          <w:rFonts w:ascii="Arial" w:hAnsi="Arial" w:cs="Arial"/>
          <w:snapToGrid w:val="0"/>
        </w:rPr>
        <w:t>Fritzova 4260/4, 586 01 Jihlava</w:t>
      </w:r>
      <w:r w:rsidR="00130D06">
        <w:rPr>
          <w:rFonts w:ascii="Arial" w:hAnsi="Arial" w:cs="Arial"/>
        </w:rPr>
        <w:t>.</w:t>
      </w:r>
    </w:p>
    <w:p w14:paraId="2BB55C1B" w14:textId="0CC834BD" w:rsidR="00E0086F" w:rsidRPr="00BF554C"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Zastoupená: </w:t>
      </w:r>
      <w:r w:rsidR="009332DD">
        <w:rPr>
          <w:rFonts w:ascii="Arial" w:hAnsi="Arial" w:cs="Arial"/>
        </w:rPr>
        <w:tab/>
        <w:t>Mgr. Silvií Hawerlandovou</w:t>
      </w:r>
      <w:r w:rsidR="00392F40">
        <w:rPr>
          <w:rFonts w:ascii="Arial" w:hAnsi="Arial" w:cs="Arial"/>
        </w:rPr>
        <w:t xml:space="preserve">, </w:t>
      </w:r>
      <w:r w:rsidR="006C59C6">
        <w:rPr>
          <w:rFonts w:ascii="Arial" w:hAnsi="Arial" w:cs="Arial"/>
        </w:rPr>
        <w:t>LL.M.</w:t>
      </w:r>
      <w:r w:rsidR="00702CE9">
        <w:rPr>
          <w:rFonts w:ascii="Arial" w:hAnsi="Arial" w:cs="Arial"/>
        </w:rPr>
        <w:t>,</w:t>
      </w:r>
      <w:r w:rsidR="006C59C6">
        <w:rPr>
          <w:rFonts w:ascii="Arial" w:hAnsi="Arial" w:cs="Arial"/>
        </w:rPr>
        <w:t xml:space="preserve"> </w:t>
      </w:r>
      <w:r w:rsidR="00392F40">
        <w:rPr>
          <w:rFonts w:ascii="Arial" w:hAnsi="Arial" w:cs="Arial"/>
        </w:rPr>
        <w:t>ředitelkou KPÚ pro Kraj Vysočina</w:t>
      </w:r>
    </w:p>
    <w:p w14:paraId="679B3B2B" w14:textId="049BE140" w:rsidR="00E0086F" w:rsidRPr="00BF554C"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t>Mgr. Silvi</w:t>
      </w:r>
      <w:r w:rsidR="007C2F36">
        <w:rPr>
          <w:rFonts w:ascii="Arial" w:hAnsi="Arial" w:cs="Arial"/>
        </w:rPr>
        <w:t>í</w:t>
      </w:r>
      <w:r w:rsidR="00626367">
        <w:rPr>
          <w:rFonts w:ascii="Arial" w:hAnsi="Arial" w:cs="Arial"/>
        </w:rPr>
        <w:t xml:space="preserve"> Hawerlandov</w:t>
      </w:r>
      <w:r w:rsidR="007C2F36">
        <w:rPr>
          <w:rFonts w:ascii="Arial" w:hAnsi="Arial" w:cs="Arial"/>
        </w:rPr>
        <w:t>ou</w:t>
      </w:r>
      <w:r w:rsidR="00626367">
        <w:rPr>
          <w:rFonts w:ascii="Arial" w:hAnsi="Arial" w:cs="Arial"/>
        </w:rPr>
        <w:t>,</w:t>
      </w:r>
      <w:r w:rsidR="006C59C6">
        <w:rPr>
          <w:rFonts w:ascii="Arial" w:hAnsi="Arial" w:cs="Arial"/>
        </w:rPr>
        <w:t xml:space="preserve"> LL.M.</w:t>
      </w:r>
      <w:r w:rsidR="00702CE9">
        <w:rPr>
          <w:rFonts w:ascii="Arial" w:hAnsi="Arial" w:cs="Arial"/>
        </w:rPr>
        <w:t>,</w:t>
      </w:r>
      <w:r w:rsidR="00626367">
        <w:rPr>
          <w:rFonts w:ascii="Arial" w:hAnsi="Arial" w:cs="Arial"/>
        </w:rPr>
        <w:t xml:space="preserve"> ředitelk</w:t>
      </w:r>
      <w:r w:rsidR="007143CD">
        <w:rPr>
          <w:rFonts w:ascii="Arial" w:hAnsi="Arial" w:cs="Arial"/>
        </w:rPr>
        <w:t>ou</w:t>
      </w:r>
      <w:r w:rsidR="00626367">
        <w:rPr>
          <w:rFonts w:ascii="Arial" w:hAnsi="Arial" w:cs="Arial"/>
        </w:rPr>
        <w:t xml:space="preserve"> KPÚ pro Kraj Vysočina</w:t>
      </w:r>
      <w:r w:rsidRPr="00BF554C">
        <w:rPr>
          <w:rFonts w:ascii="Arial" w:hAnsi="Arial" w:cs="Arial"/>
        </w:rPr>
        <w:t xml:space="preserve"> </w:t>
      </w:r>
    </w:p>
    <w:p w14:paraId="4939C5C6" w14:textId="5F1A8F88" w:rsidR="00E0086F" w:rsidRPr="00BF554C" w:rsidRDefault="00E0086F" w:rsidP="007B596C">
      <w:pPr>
        <w:tabs>
          <w:tab w:val="left" w:pos="4678"/>
        </w:tabs>
        <w:spacing w:after="120"/>
        <w:ind w:left="4678" w:hanging="4111"/>
        <w:jc w:val="both"/>
        <w:rPr>
          <w:rFonts w:ascii="Arial" w:hAnsi="Arial" w:cs="Arial"/>
        </w:rPr>
      </w:pPr>
      <w:r w:rsidRPr="00BF554C">
        <w:rPr>
          <w:rFonts w:ascii="Arial" w:hAnsi="Arial" w:cs="Arial"/>
        </w:rPr>
        <w:t xml:space="preserve">V technických záležitostech </w:t>
      </w:r>
      <w:r w:rsidR="00EC1291" w:rsidRPr="00BF554C">
        <w:rPr>
          <w:rFonts w:ascii="Arial" w:hAnsi="Arial" w:cs="Arial"/>
        </w:rPr>
        <w:t>zastoupená</w:t>
      </w:r>
      <w:r w:rsidRPr="00BF554C">
        <w:rPr>
          <w:rFonts w:ascii="Arial" w:hAnsi="Arial" w:cs="Arial"/>
        </w:rPr>
        <w:t>:</w:t>
      </w:r>
      <w:r w:rsidRPr="00BF554C">
        <w:rPr>
          <w:rFonts w:ascii="Arial" w:hAnsi="Arial" w:cs="Arial"/>
          <w:snapToGrid w:val="0"/>
        </w:rPr>
        <w:t xml:space="preserve"> </w:t>
      </w:r>
      <w:r w:rsidR="00516299">
        <w:rPr>
          <w:rFonts w:ascii="Arial" w:hAnsi="Arial" w:cs="Arial"/>
          <w:snapToGrid w:val="0"/>
        </w:rPr>
        <w:tab/>
      </w:r>
      <w:r w:rsidR="00562A3C">
        <w:rPr>
          <w:rFonts w:ascii="Arial" w:hAnsi="Arial" w:cs="Arial"/>
          <w:snapToGrid w:val="0"/>
        </w:rPr>
        <w:t xml:space="preserve">Ing. </w:t>
      </w:r>
      <w:r w:rsidR="00173D0C">
        <w:rPr>
          <w:rFonts w:ascii="Arial" w:hAnsi="Arial" w:cs="Arial"/>
          <w:snapToGrid w:val="0"/>
        </w:rPr>
        <w:t>Klár</w:t>
      </w:r>
      <w:r w:rsidR="007143CD">
        <w:rPr>
          <w:rFonts w:ascii="Arial" w:hAnsi="Arial" w:cs="Arial"/>
          <w:snapToGrid w:val="0"/>
        </w:rPr>
        <w:t>ou</w:t>
      </w:r>
      <w:r w:rsidR="00565949">
        <w:rPr>
          <w:rFonts w:ascii="Arial" w:hAnsi="Arial" w:cs="Arial"/>
          <w:snapToGrid w:val="0"/>
        </w:rPr>
        <w:t xml:space="preserve"> Novotn</w:t>
      </w:r>
      <w:r w:rsidR="007143CD">
        <w:rPr>
          <w:rFonts w:ascii="Arial" w:hAnsi="Arial" w:cs="Arial"/>
          <w:snapToGrid w:val="0"/>
        </w:rPr>
        <w:t>ou</w:t>
      </w:r>
      <w:r w:rsidR="00565949">
        <w:rPr>
          <w:rFonts w:ascii="Arial" w:hAnsi="Arial" w:cs="Arial"/>
          <w:snapToGrid w:val="0"/>
        </w:rPr>
        <w:t xml:space="preserve"> - </w:t>
      </w:r>
      <w:r w:rsidR="00173D0C">
        <w:rPr>
          <w:rFonts w:ascii="Arial" w:hAnsi="Arial" w:cs="Arial"/>
          <w:snapToGrid w:val="0"/>
        </w:rPr>
        <w:t>Zeibertov</w:t>
      </w:r>
      <w:r w:rsidR="007143CD">
        <w:rPr>
          <w:rFonts w:ascii="Arial" w:hAnsi="Arial" w:cs="Arial"/>
          <w:snapToGrid w:val="0"/>
        </w:rPr>
        <w:t>ou</w:t>
      </w:r>
      <w:r w:rsidR="007B596C">
        <w:rPr>
          <w:rFonts w:ascii="Arial" w:hAnsi="Arial" w:cs="Arial"/>
          <w:snapToGrid w:val="0"/>
        </w:rPr>
        <w:t>, referent</w:t>
      </w:r>
      <w:r w:rsidR="00411E00">
        <w:rPr>
          <w:rFonts w:ascii="Arial" w:hAnsi="Arial" w:cs="Arial"/>
          <w:snapToGrid w:val="0"/>
        </w:rPr>
        <w:t>k</w:t>
      </w:r>
      <w:r w:rsidR="00A0716B">
        <w:rPr>
          <w:rFonts w:ascii="Arial" w:hAnsi="Arial" w:cs="Arial"/>
          <w:snapToGrid w:val="0"/>
        </w:rPr>
        <w:t xml:space="preserve">ou </w:t>
      </w:r>
      <w:r w:rsidR="007B596C">
        <w:rPr>
          <w:rFonts w:ascii="Arial" w:hAnsi="Arial" w:cs="Arial"/>
          <w:snapToGrid w:val="0"/>
        </w:rPr>
        <w:t>Pobočk</w:t>
      </w:r>
      <w:r w:rsidR="00A0716B">
        <w:rPr>
          <w:rFonts w:ascii="Arial" w:hAnsi="Arial" w:cs="Arial"/>
          <w:snapToGrid w:val="0"/>
        </w:rPr>
        <w:t>y</w:t>
      </w:r>
      <w:r w:rsidR="007B596C">
        <w:rPr>
          <w:rFonts w:ascii="Arial" w:hAnsi="Arial" w:cs="Arial"/>
          <w:snapToGrid w:val="0"/>
        </w:rPr>
        <w:t xml:space="preserve"> Třebíč</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24ACAD0A"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w:t>
      </w:r>
      <w:r w:rsidR="00AD04E5">
        <w:rPr>
          <w:rFonts w:ascii="Arial" w:hAnsi="Arial" w:cs="Arial"/>
        </w:rPr>
        <w:t> 702 167 653</w:t>
      </w:r>
    </w:p>
    <w:p w14:paraId="073F5E87" w14:textId="76F7488C"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F3712A" w:rsidRPr="00B9123B">
          <w:rPr>
            <w:rStyle w:val="Hypertextovodkaz"/>
            <w:rFonts w:ascii="Arial" w:hAnsi="Arial" w:cs="Arial"/>
            <w:snapToGrid w:val="0"/>
          </w:rPr>
          <w:t>klara.novotna1@spu.gov.cz</w:t>
        </w:r>
      </w:hyperlink>
      <w:r w:rsidR="00F3712A">
        <w:rPr>
          <w:rFonts w:ascii="Arial" w:hAnsi="Arial" w:cs="Arial"/>
          <w:snapToGrid w:val="0"/>
        </w:rPr>
        <w:t xml:space="preserve"> </w:t>
      </w:r>
      <w:r w:rsidR="008624DD">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3809AC40" w14:textId="6B5E1780" w:rsidR="00424643" w:rsidRPr="003B13E5" w:rsidRDefault="00424643" w:rsidP="00B84E93">
      <w:pPr>
        <w:spacing w:before="120" w:after="120"/>
        <w:ind w:left="567"/>
        <w:jc w:val="both"/>
        <w:rPr>
          <w:rFonts w:ascii="Arial" w:hAnsi="Arial" w:cs="Arial"/>
        </w:rPr>
      </w:pPr>
      <w:r>
        <w:rPr>
          <w:rFonts w:ascii="Arial" w:hAnsi="Arial" w:cs="Arial"/>
        </w:rPr>
        <w:t>a</w:t>
      </w:r>
    </w:p>
    <w:p w14:paraId="5E5FA44C" w14:textId="026BD3A3" w:rsidR="007B596C" w:rsidRDefault="0083181C" w:rsidP="0083181C">
      <w:pPr>
        <w:autoSpaceDE w:val="0"/>
        <w:autoSpaceDN w:val="0"/>
        <w:adjustRightInd w:val="0"/>
        <w:spacing w:after="134" w:line="240" w:lineRule="auto"/>
        <w:rPr>
          <w:rFonts w:ascii="Arial" w:eastAsia="Calibri" w:hAnsi="Arial" w:cs="Arial"/>
          <w:color w:val="000000"/>
          <w:lang w:eastAsia="cs-CZ"/>
        </w:rPr>
      </w:pPr>
      <w:r w:rsidRPr="00D816C7">
        <w:rPr>
          <w:rFonts w:ascii="Arial" w:eastAsia="Calibri" w:hAnsi="Arial" w:cs="Arial"/>
          <w:color w:val="000000"/>
          <w:lang w:eastAsia="cs-CZ"/>
        </w:rPr>
        <w:t>(2)</w:t>
      </w:r>
      <w:r w:rsidR="007B596C">
        <w:rPr>
          <w:rFonts w:ascii="Arial" w:eastAsia="Calibri" w:hAnsi="Arial" w:cs="Arial"/>
          <w:color w:val="000000"/>
          <w:lang w:eastAsia="cs-CZ"/>
        </w:rPr>
        <w:t xml:space="preserve"> </w:t>
      </w:r>
      <w:r w:rsidRPr="00D816C7">
        <w:rPr>
          <w:rFonts w:ascii="Arial" w:eastAsia="Calibri" w:hAnsi="Arial" w:cs="Arial"/>
          <w:color w:val="000000"/>
          <w:lang w:eastAsia="cs-CZ"/>
        </w:rPr>
        <w:t xml:space="preserve"> </w:t>
      </w:r>
      <w:r w:rsidR="00BE63FC">
        <w:rPr>
          <w:rFonts w:ascii="Arial" w:eastAsia="Calibri" w:hAnsi="Arial" w:cs="Arial"/>
          <w:color w:val="000000"/>
          <w:lang w:eastAsia="cs-CZ"/>
        </w:rPr>
        <w:t xml:space="preserve">   </w:t>
      </w:r>
      <w:r w:rsidR="006E0B3E">
        <w:rPr>
          <w:rFonts w:ascii="Arial" w:eastAsia="Calibri" w:hAnsi="Arial" w:cs="Arial"/>
          <w:b/>
          <w:bCs/>
          <w:color w:val="000000"/>
          <w:lang w:eastAsia="cs-CZ"/>
        </w:rPr>
        <w:t>AGROPLAN, spol. s r. o</w:t>
      </w:r>
      <w:r w:rsidR="00EE2B91">
        <w:rPr>
          <w:rFonts w:ascii="Arial" w:eastAsia="Calibri" w:hAnsi="Arial" w:cs="Arial"/>
          <w:b/>
          <w:bCs/>
          <w:color w:val="000000"/>
          <w:lang w:eastAsia="cs-CZ"/>
        </w:rPr>
        <w:t>.</w:t>
      </w:r>
    </w:p>
    <w:p w14:paraId="0BEAF564" w14:textId="12D15E30" w:rsidR="0083181C" w:rsidRDefault="0066116D" w:rsidP="007060BC">
      <w:pPr>
        <w:autoSpaceDE w:val="0"/>
        <w:autoSpaceDN w:val="0"/>
        <w:adjustRightInd w:val="0"/>
        <w:spacing w:after="0" w:line="240" w:lineRule="auto"/>
        <w:ind w:left="567"/>
        <w:jc w:val="both"/>
        <w:rPr>
          <w:rFonts w:ascii="Arial" w:eastAsia="Calibri" w:hAnsi="Arial" w:cs="Arial"/>
          <w:color w:val="000000"/>
          <w:lang w:eastAsia="cs-CZ"/>
        </w:rPr>
      </w:pPr>
      <w:r>
        <w:rPr>
          <w:rFonts w:ascii="Arial" w:eastAsia="Calibri" w:hAnsi="Arial" w:cs="Arial"/>
          <w:color w:val="000000"/>
          <w:lang w:eastAsia="cs-CZ"/>
        </w:rPr>
        <w:t xml:space="preserve">Společnost založená a existující podle právního řádu ČR se sídlem </w:t>
      </w:r>
      <w:r w:rsidR="00EE2B91">
        <w:rPr>
          <w:rFonts w:ascii="Arial" w:eastAsia="Calibri" w:hAnsi="Arial" w:cs="Arial"/>
          <w:color w:val="000000"/>
          <w:lang w:eastAsia="cs-CZ"/>
        </w:rPr>
        <w:t>Jeremenkova</w:t>
      </w:r>
      <w:r w:rsidR="008C3E45">
        <w:rPr>
          <w:rFonts w:ascii="Arial" w:eastAsia="Calibri" w:hAnsi="Arial" w:cs="Arial"/>
          <w:color w:val="000000"/>
          <w:lang w:eastAsia="cs-CZ"/>
        </w:rPr>
        <w:t xml:space="preserve"> 9, 147 00 Praha 4, IČO: 481 10 141, </w:t>
      </w:r>
      <w:r w:rsidR="005D3CAC">
        <w:rPr>
          <w:rFonts w:ascii="Arial" w:eastAsia="Calibri" w:hAnsi="Arial" w:cs="Arial"/>
          <w:color w:val="000000"/>
          <w:lang w:eastAsia="cs-CZ"/>
        </w:rPr>
        <w:t>zapsaná v obchodním rejstříku vedeném Městským soudem v Praze, oddíl C, vložka 16154.</w:t>
      </w:r>
    </w:p>
    <w:p w14:paraId="6772DC95" w14:textId="1FD5AED4" w:rsidR="0000434B" w:rsidRDefault="0000434B" w:rsidP="007060BC">
      <w:pPr>
        <w:autoSpaceDE w:val="0"/>
        <w:autoSpaceDN w:val="0"/>
        <w:adjustRightInd w:val="0"/>
        <w:spacing w:after="0" w:line="240" w:lineRule="auto"/>
        <w:ind w:left="567"/>
        <w:rPr>
          <w:rFonts w:ascii="Arial" w:eastAsia="Calibri" w:hAnsi="Arial" w:cs="Arial"/>
          <w:color w:val="000000"/>
          <w:lang w:eastAsia="cs-CZ"/>
        </w:rPr>
      </w:pPr>
      <w:r>
        <w:rPr>
          <w:rFonts w:ascii="Arial" w:eastAsia="Calibri" w:hAnsi="Arial" w:cs="Arial"/>
          <w:color w:val="000000"/>
          <w:lang w:eastAsia="cs-CZ"/>
        </w:rPr>
        <w:t>Zastoupená:</w:t>
      </w:r>
      <w:r>
        <w:rPr>
          <w:rFonts w:ascii="Arial" w:eastAsia="Calibri" w:hAnsi="Arial" w:cs="Arial"/>
          <w:color w:val="000000"/>
          <w:lang w:eastAsia="cs-CZ"/>
        </w:rPr>
        <w:tab/>
      </w:r>
      <w:r>
        <w:rPr>
          <w:rFonts w:ascii="Arial" w:eastAsia="Calibri" w:hAnsi="Arial" w:cs="Arial"/>
          <w:color w:val="000000"/>
          <w:lang w:eastAsia="cs-CZ"/>
        </w:rPr>
        <w:tab/>
      </w:r>
      <w:r w:rsidR="00AB1A6F">
        <w:rPr>
          <w:rFonts w:ascii="Arial" w:eastAsia="Calibri" w:hAnsi="Arial" w:cs="Arial"/>
          <w:color w:val="000000"/>
          <w:lang w:eastAsia="cs-CZ"/>
        </w:rPr>
        <w:tab/>
      </w:r>
      <w:r w:rsidR="00AB1A6F">
        <w:rPr>
          <w:rFonts w:ascii="Arial" w:eastAsia="Calibri" w:hAnsi="Arial" w:cs="Arial"/>
          <w:color w:val="000000"/>
          <w:lang w:eastAsia="cs-CZ"/>
        </w:rPr>
        <w:tab/>
        <w:t xml:space="preserve">       </w:t>
      </w:r>
      <w:r>
        <w:rPr>
          <w:rFonts w:ascii="Arial" w:eastAsia="Calibri" w:hAnsi="Arial" w:cs="Arial"/>
          <w:color w:val="000000"/>
          <w:lang w:eastAsia="cs-CZ"/>
        </w:rPr>
        <w:t>Ing. Janou Švábovou, jednatelkou</w:t>
      </w:r>
    </w:p>
    <w:p w14:paraId="2F16D013" w14:textId="2526A0FE" w:rsidR="0000434B" w:rsidRDefault="0000434B" w:rsidP="0066116D">
      <w:pPr>
        <w:autoSpaceDE w:val="0"/>
        <w:autoSpaceDN w:val="0"/>
        <w:adjustRightInd w:val="0"/>
        <w:spacing w:after="0" w:line="240" w:lineRule="auto"/>
        <w:ind w:left="708"/>
        <w:rPr>
          <w:rFonts w:ascii="Arial" w:eastAsia="Calibri" w:hAnsi="Arial" w:cs="Arial"/>
          <w:color w:val="000000"/>
          <w:lang w:eastAsia="cs-CZ"/>
        </w:rPr>
      </w:pP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sidR="00AB1A6F">
        <w:rPr>
          <w:rFonts w:ascii="Arial" w:eastAsia="Calibri" w:hAnsi="Arial" w:cs="Arial"/>
          <w:color w:val="000000"/>
          <w:lang w:eastAsia="cs-CZ"/>
        </w:rPr>
        <w:tab/>
      </w:r>
      <w:r w:rsidR="00AB1A6F">
        <w:rPr>
          <w:rFonts w:ascii="Arial" w:eastAsia="Calibri" w:hAnsi="Arial" w:cs="Arial"/>
          <w:color w:val="000000"/>
          <w:lang w:eastAsia="cs-CZ"/>
        </w:rPr>
        <w:tab/>
        <w:t xml:space="preserve">       </w:t>
      </w:r>
      <w:r>
        <w:rPr>
          <w:rFonts w:ascii="Arial" w:eastAsia="Calibri" w:hAnsi="Arial" w:cs="Arial"/>
          <w:color w:val="000000"/>
          <w:lang w:eastAsia="cs-CZ"/>
        </w:rPr>
        <w:t>Ing. Petrem Kubů, jednatelem</w:t>
      </w:r>
    </w:p>
    <w:p w14:paraId="056D8800" w14:textId="6B2D5204" w:rsidR="0000434B" w:rsidRDefault="0000434B" w:rsidP="00F3712A">
      <w:pPr>
        <w:tabs>
          <w:tab w:val="left" w:pos="4678"/>
        </w:tabs>
        <w:autoSpaceDE w:val="0"/>
        <w:autoSpaceDN w:val="0"/>
        <w:adjustRightInd w:val="0"/>
        <w:spacing w:after="0" w:line="240" w:lineRule="auto"/>
        <w:ind w:left="567"/>
        <w:rPr>
          <w:rFonts w:ascii="Arial" w:eastAsia="Calibri" w:hAnsi="Arial" w:cs="Arial"/>
          <w:color w:val="000000"/>
          <w:lang w:eastAsia="cs-CZ"/>
        </w:rPr>
      </w:pPr>
      <w:r>
        <w:rPr>
          <w:rFonts w:ascii="Arial" w:eastAsia="Calibri" w:hAnsi="Arial" w:cs="Arial"/>
          <w:color w:val="000000"/>
          <w:lang w:eastAsia="cs-CZ"/>
        </w:rPr>
        <w:t>Ve smluvních záležitostech zastoupená:</w:t>
      </w:r>
      <w:r w:rsidR="00CB5F0A">
        <w:rPr>
          <w:rFonts w:ascii="Arial" w:eastAsia="Calibri" w:hAnsi="Arial" w:cs="Arial"/>
          <w:color w:val="000000"/>
          <w:lang w:eastAsia="cs-CZ"/>
        </w:rPr>
        <w:tab/>
      </w:r>
      <w:r>
        <w:rPr>
          <w:rFonts w:ascii="Arial" w:eastAsia="Calibri" w:hAnsi="Arial" w:cs="Arial"/>
          <w:color w:val="000000"/>
          <w:lang w:eastAsia="cs-CZ"/>
        </w:rPr>
        <w:t>Ing. Janou Švábovou, jednatelko</w:t>
      </w:r>
      <w:r w:rsidR="0048624C">
        <w:rPr>
          <w:rFonts w:ascii="Arial" w:eastAsia="Calibri" w:hAnsi="Arial" w:cs="Arial"/>
          <w:color w:val="000000"/>
          <w:lang w:eastAsia="cs-CZ"/>
        </w:rPr>
        <w:t>u</w:t>
      </w:r>
      <w:r w:rsidR="0048624C">
        <w:rPr>
          <w:rFonts w:ascii="Arial" w:eastAsia="Calibri" w:hAnsi="Arial" w:cs="Arial"/>
          <w:color w:val="000000"/>
          <w:lang w:eastAsia="cs-CZ"/>
        </w:rPr>
        <w:tab/>
      </w:r>
    </w:p>
    <w:p w14:paraId="41FCAE3E" w14:textId="3213B527" w:rsidR="0048624C" w:rsidRPr="00D816C7" w:rsidRDefault="0048624C" w:rsidP="0066116D">
      <w:pPr>
        <w:autoSpaceDE w:val="0"/>
        <w:autoSpaceDN w:val="0"/>
        <w:adjustRightInd w:val="0"/>
        <w:spacing w:after="0" w:line="240" w:lineRule="auto"/>
        <w:ind w:left="708"/>
        <w:rPr>
          <w:rFonts w:ascii="Arial" w:eastAsia="Calibri" w:hAnsi="Arial" w:cs="Arial"/>
          <w:color w:val="000000"/>
          <w:lang w:eastAsia="cs-CZ"/>
        </w:rPr>
      </w:pP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t xml:space="preserve">       Ing. Petrem Kubů, jednatelem</w:t>
      </w:r>
    </w:p>
    <w:p w14:paraId="281A7D61" w14:textId="19E53389" w:rsidR="0048624C" w:rsidRDefault="0048624C" w:rsidP="007060BC">
      <w:pPr>
        <w:autoSpaceDE w:val="0"/>
        <w:autoSpaceDN w:val="0"/>
        <w:adjustRightInd w:val="0"/>
        <w:spacing w:after="0" w:line="240" w:lineRule="auto"/>
        <w:ind w:left="567"/>
        <w:rPr>
          <w:rFonts w:ascii="Arial" w:eastAsia="Calibri" w:hAnsi="Arial" w:cs="Arial"/>
          <w:color w:val="000000"/>
          <w:lang w:eastAsia="cs-CZ"/>
        </w:rPr>
      </w:pPr>
      <w:r>
        <w:rPr>
          <w:rFonts w:ascii="Arial" w:eastAsia="Calibri" w:hAnsi="Arial" w:cs="Arial"/>
          <w:color w:val="000000"/>
          <w:lang w:eastAsia="cs-CZ"/>
        </w:rPr>
        <w:t xml:space="preserve">V technických záležitostech zastoupená </w:t>
      </w:r>
      <w:r w:rsidR="007060BC">
        <w:rPr>
          <w:rFonts w:ascii="Arial" w:eastAsia="Calibri" w:hAnsi="Arial" w:cs="Arial"/>
          <w:color w:val="000000"/>
          <w:lang w:eastAsia="cs-CZ"/>
        </w:rPr>
        <w:t xml:space="preserve">   </w:t>
      </w:r>
      <w:r>
        <w:rPr>
          <w:rFonts w:ascii="Arial" w:eastAsia="Calibri" w:hAnsi="Arial" w:cs="Arial"/>
          <w:color w:val="000000"/>
          <w:lang w:eastAsia="cs-CZ"/>
        </w:rPr>
        <w:t>Ing. Janou Švábovou, jednatelkou</w:t>
      </w:r>
    </w:p>
    <w:p w14:paraId="750BB564" w14:textId="52257D8C" w:rsidR="0048624C" w:rsidRDefault="0048624C" w:rsidP="00BE63FC">
      <w:pPr>
        <w:autoSpaceDE w:val="0"/>
        <w:autoSpaceDN w:val="0"/>
        <w:adjustRightInd w:val="0"/>
        <w:spacing w:after="0" w:line="240" w:lineRule="auto"/>
        <w:ind w:left="709"/>
        <w:rPr>
          <w:rFonts w:ascii="Arial" w:eastAsia="Calibri" w:hAnsi="Arial" w:cs="Arial"/>
          <w:color w:val="000000"/>
          <w:lang w:eastAsia="cs-CZ"/>
        </w:rPr>
      </w:pP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t xml:space="preserve">       Ing. Petrem Kubů, jednatelem</w:t>
      </w:r>
    </w:p>
    <w:p w14:paraId="039102A8" w14:textId="69CD13EE" w:rsidR="00026CCE" w:rsidRDefault="00026CCE" w:rsidP="007060BC">
      <w:pPr>
        <w:autoSpaceDE w:val="0"/>
        <w:autoSpaceDN w:val="0"/>
        <w:adjustRightInd w:val="0"/>
        <w:spacing w:after="0" w:line="240" w:lineRule="auto"/>
        <w:ind w:left="567"/>
        <w:rPr>
          <w:rFonts w:ascii="Arial" w:eastAsia="Calibri" w:hAnsi="Arial" w:cs="Arial"/>
          <w:color w:val="000000"/>
          <w:lang w:eastAsia="cs-CZ"/>
        </w:rPr>
      </w:pPr>
      <w:r>
        <w:rPr>
          <w:rFonts w:ascii="Arial" w:eastAsia="Calibri" w:hAnsi="Arial" w:cs="Arial"/>
          <w:color w:val="000000"/>
          <w:lang w:eastAsia="cs-CZ"/>
        </w:rPr>
        <w:t>Vedoucí týmu:</w:t>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t xml:space="preserve">       Ing. Petr Kubů, jednatel</w:t>
      </w:r>
    </w:p>
    <w:p w14:paraId="5A771FCD" w14:textId="3BB8B245" w:rsidR="00026CCE" w:rsidRDefault="00026CCE" w:rsidP="00AA3FD5">
      <w:pPr>
        <w:autoSpaceDE w:val="0"/>
        <w:autoSpaceDN w:val="0"/>
        <w:adjustRightInd w:val="0"/>
        <w:spacing w:after="120" w:line="240" w:lineRule="auto"/>
        <w:ind w:left="567"/>
        <w:rPr>
          <w:rFonts w:ascii="Arial" w:eastAsia="Calibri" w:hAnsi="Arial" w:cs="Arial"/>
          <w:color w:val="000000"/>
          <w:lang w:eastAsia="cs-CZ"/>
        </w:rPr>
      </w:pPr>
      <w:r>
        <w:rPr>
          <w:rFonts w:ascii="Arial" w:eastAsia="Calibri" w:hAnsi="Arial" w:cs="Arial"/>
          <w:color w:val="000000"/>
          <w:lang w:eastAsia="cs-CZ"/>
        </w:rPr>
        <w:t xml:space="preserve">Zástupce vedoucího týmu: </w:t>
      </w:r>
      <w:r>
        <w:rPr>
          <w:rFonts w:ascii="Arial" w:eastAsia="Calibri" w:hAnsi="Arial" w:cs="Arial"/>
          <w:color w:val="000000"/>
          <w:lang w:eastAsia="cs-CZ"/>
        </w:rPr>
        <w:tab/>
      </w:r>
      <w:r>
        <w:rPr>
          <w:rFonts w:ascii="Arial" w:eastAsia="Calibri" w:hAnsi="Arial" w:cs="Arial"/>
          <w:color w:val="000000"/>
          <w:lang w:eastAsia="cs-CZ"/>
        </w:rPr>
        <w:tab/>
      </w:r>
      <w:r w:rsidR="003A5FAE">
        <w:rPr>
          <w:rFonts w:ascii="Arial" w:eastAsia="Calibri" w:hAnsi="Arial" w:cs="Arial"/>
          <w:color w:val="000000"/>
          <w:lang w:eastAsia="cs-CZ"/>
        </w:rPr>
        <w:t xml:space="preserve">       xxxxx</w:t>
      </w:r>
    </w:p>
    <w:p w14:paraId="6E250A1E" w14:textId="6AE8A2D5" w:rsidR="0083181C" w:rsidRPr="00D816C7" w:rsidRDefault="0083181C" w:rsidP="007060BC">
      <w:pPr>
        <w:autoSpaceDE w:val="0"/>
        <w:autoSpaceDN w:val="0"/>
        <w:adjustRightInd w:val="0"/>
        <w:spacing w:after="0" w:line="240" w:lineRule="auto"/>
        <w:ind w:firstLine="567"/>
        <w:rPr>
          <w:rFonts w:ascii="Arial" w:eastAsia="Calibri" w:hAnsi="Arial" w:cs="Arial"/>
          <w:color w:val="000000"/>
          <w:lang w:eastAsia="cs-CZ"/>
        </w:rPr>
      </w:pPr>
      <w:r w:rsidRPr="00D816C7">
        <w:rPr>
          <w:rFonts w:ascii="Arial" w:eastAsia="Calibri" w:hAnsi="Arial" w:cs="Arial"/>
          <w:b/>
          <w:bCs/>
          <w:color w:val="000000"/>
          <w:lang w:eastAsia="cs-CZ"/>
        </w:rPr>
        <w:t xml:space="preserve">Kontaktní údaje: </w:t>
      </w:r>
    </w:p>
    <w:p w14:paraId="1E020887" w14:textId="781D4EC4" w:rsidR="0083181C" w:rsidRPr="00D816C7" w:rsidRDefault="0083181C" w:rsidP="007060BC">
      <w:pPr>
        <w:autoSpaceDE w:val="0"/>
        <w:autoSpaceDN w:val="0"/>
        <w:adjustRightInd w:val="0"/>
        <w:spacing w:after="0" w:line="240" w:lineRule="auto"/>
        <w:ind w:firstLine="567"/>
        <w:rPr>
          <w:rFonts w:ascii="Arial" w:eastAsia="Calibri" w:hAnsi="Arial" w:cs="Arial"/>
          <w:color w:val="000000"/>
          <w:lang w:eastAsia="cs-CZ"/>
        </w:rPr>
      </w:pPr>
      <w:r w:rsidRPr="00D816C7">
        <w:rPr>
          <w:rFonts w:ascii="Arial" w:eastAsia="Calibri" w:hAnsi="Arial" w:cs="Arial"/>
          <w:color w:val="000000"/>
          <w:lang w:eastAsia="cs-CZ"/>
        </w:rPr>
        <w:t xml:space="preserve">Tel.: </w:t>
      </w:r>
      <w:r w:rsidR="005712BE">
        <w:rPr>
          <w:rFonts w:ascii="Arial" w:eastAsia="Calibri" w:hAnsi="Arial" w:cs="Arial"/>
          <w:color w:val="000000"/>
          <w:lang w:eastAsia="cs-CZ"/>
        </w:rPr>
        <w:tab/>
      </w:r>
      <w:r w:rsidR="005712BE">
        <w:rPr>
          <w:rFonts w:ascii="Arial" w:eastAsia="Calibri" w:hAnsi="Arial" w:cs="Arial"/>
          <w:color w:val="000000"/>
          <w:lang w:eastAsia="cs-CZ"/>
        </w:rPr>
        <w:tab/>
      </w:r>
      <w:r w:rsidR="005712BE">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3A5FAE">
        <w:rPr>
          <w:rFonts w:ascii="Arial" w:eastAsia="Calibri" w:hAnsi="Arial" w:cs="Arial"/>
          <w:color w:val="000000"/>
          <w:lang w:eastAsia="cs-CZ"/>
        </w:rPr>
        <w:t xml:space="preserve">      xxxxx</w:t>
      </w:r>
      <w:r w:rsidRPr="00D816C7">
        <w:rPr>
          <w:rFonts w:ascii="Arial" w:eastAsia="Calibri" w:hAnsi="Arial" w:cs="Arial"/>
          <w:color w:val="000000"/>
          <w:lang w:eastAsia="cs-CZ"/>
        </w:rPr>
        <w:t xml:space="preserve"> </w:t>
      </w:r>
    </w:p>
    <w:p w14:paraId="4F0DDE9C" w14:textId="17639DA8" w:rsidR="0083181C" w:rsidRPr="003A5FAE" w:rsidRDefault="0083181C" w:rsidP="007060BC">
      <w:pPr>
        <w:autoSpaceDE w:val="0"/>
        <w:autoSpaceDN w:val="0"/>
        <w:adjustRightInd w:val="0"/>
        <w:spacing w:after="0" w:line="240" w:lineRule="auto"/>
        <w:ind w:firstLine="567"/>
        <w:rPr>
          <w:rFonts w:ascii="Arial" w:eastAsia="Calibri" w:hAnsi="Arial" w:cs="Arial"/>
          <w:color w:val="000000"/>
          <w:lang w:eastAsia="cs-CZ"/>
        </w:rPr>
      </w:pPr>
      <w:r w:rsidRPr="00D816C7">
        <w:rPr>
          <w:rFonts w:ascii="Arial" w:eastAsia="Calibri" w:hAnsi="Arial" w:cs="Arial"/>
          <w:color w:val="000000"/>
          <w:lang w:eastAsia="cs-CZ"/>
        </w:rPr>
        <w:t>E-mail:</w:t>
      </w:r>
      <w:r w:rsidR="005712BE">
        <w:rPr>
          <w:rFonts w:ascii="Arial" w:eastAsia="Calibri" w:hAnsi="Arial" w:cs="Arial"/>
          <w:color w:val="000000"/>
          <w:lang w:eastAsia="cs-CZ"/>
        </w:rPr>
        <w:tab/>
      </w:r>
      <w:r w:rsidR="005712BE">
        <w:rPr>
          <w:rFonts w:ascii="Arial" w:eastAsia="Calibri" w:hAnsi="Arial" w:cs="Arial"/>
          <w:color w:val="000000"/>
          <w:lang w:eastAsia="cs-CZ"/>
        </w:rPr>
        <w:tab/>
      </w:r>
      <w:r w:rsidR="005712BE">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7060BC">
        <w:rPr>
          <w:rFonts w:ascii="Arial" w:eastAsia="Calibri" w:hAnsi="Arial" w:cs="Arial"/>
          <w:color w:val="000000"/>
          <w:lang w:eastAsia="cs-CZ"/>
        </w:rPr>
        <w:t xml:space="preserve">      </w:t>
      </w:r>
      <w:r w:rsidR="003A5FAE" w:rsidRPr="003A5FAE">
        <w:rPr>
          <w:rFonts w:ascii="Arial" w:hAnsi="Arial" w:cs="Arial"/>
        </w:rPr>
        <w:t>xxxxx</w:t>
      </w:r>
    </w:p>
    <w:p w14:paraId="436EA02A" w14:textId="424DEF33" w:rsidR="003C4A8F" w:rsidRDefault="0083181C" w:rsidP="007060BC">
      <w:pPr>
        <w:autoSpaceDE w:val="0"/>
        <w:autoSpaceDN w:val="0"/>
        <w:adjustRightInd w:val="0"/>
        <w:spacing w:after="0" w:line="240" w:lineRule="auto"/>
        <w:ind w:firstLine="567"/>
        <w:rPr>
          <w:rFonts w:ascii="Arial" w:eastAsia="Calibri" w:hAnsi="Arial" w:cs="Arial"/>
          <w:color w:val="000000"/>
          <w:lang w:eastAsia="cs-CZ"/>
        </w:rPr>
      </w:pPr>
      <w:r w:rsidRPr="00D816C7">
        <w:rPr>
          <w:rFonts w:ascii="Arial" w:eastAsia="Calibri" w:hAnsi="Arial" w:cs="Arial"/>
          <w:color w:val="000000"/>
          <w:lang w:eastAsia="cs-CZ"/>
        </w:rPr>
        <w:t xml:space="preserve">ID datové schránky: </w:t>
      </w:r>
      <w:r w:rsidR="005712BE">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7060BC">
        <w:rPr>
          <w:rFonts w:ascii="Arial" w:eastAsia="Calibri" w:hAnsi="Arial" w:cs="Arial"/>
          <w:color w:val="000000"/>
          <w:lang w:eastAsia="cs-CZ"/>
        </w:rPr>
        <w:t xml:space="preserve">      </w:t>
      </w:r>
      <w:r w:rsidR="005B741F">
        <w:rPr>
          <w:rFonts w:ascii="Arial" w:eastAsia="Calibri" w:hAnsi="Arial" w:cs="Arial"/>
          <w:color w:val="000000"/>
          <w:lang w:eastAsia="cs-CZ"/>
        </w:rPr>
        <w:t>pn</w:t>
      </w:r>
      <w:r w:rsidR="00D17107">
        <w:rPr>
          <w:rFonts w:ascii="Arial" w:eastAsia="Calibri" w:hAnsi="Arial" w:cs="Arial"/>
          <w:color w:val="000000"/>
          <w:lang w:eastAsia="cs-CZ"/>
        </w:rPr>
        <w:t>5jxk5</w:t>
      </w:r>
    </w:p>
    <w:p w14:paraId="63539FC7" w14:textId="465AB96D" w:rsidR="00AC3A72" w:rsidRDefault="00AC3A72" w:rsidP="007060BC">
      <w:pPr>
        <w:autoSpaceDE w:val="0"/>
        <w:autoSpaceDN w:val="0"/>
        <w:adjustRightInd w:val="0"/>
        <w:spacing w:after="0" w:line="240" w:lineRule="auto"/>
        <w:ind w:firstLine="567"/>
        <w:rPr>
          <w:rFonts w:ascii="Arial" w:eastAsia="Calibri" w:hAnsi="Arial" w:cs="Arial"/>
          <w:color w:val="000000"/>
          <w:lang w:eastAsia="cs-CZ"/>
        </w:rPr>
      </w:pPr>
      <w:r>
        <w:rPr>
          <w:rFonts w:ascii="Arial" w:eastAsia="Calibri" w:hAnsi="Arial" w:cs="Arial"/>
          <w:color w:val="000000"/>
          <w:lang w:eastAsia="cs-CZ"/>
        </w:rPr>
        <w:t xml:space="preserve">Bankovní spojení: </w:t>
      </w:r>
      <w:r w:rsidR="00067FAE">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7060BC">
        <w:rPr>
          <w:rFonts w:ascii="Arial" w:eastAsia="Calibri" w:hAnsi="Arial" w:cs="Arial"/>
          <w:color w:val="000000"/>
          <w:lang w:eastAsia="cs-CZ"/>
        </w:rPr>
        <w:t xml:space="preserve">      </w:t>
      </w:r>
      <w:r w:rsidR="00067FAE">
        <w:rPr>
          <w:rFonts w:ascii="Arial" w:eastAsia="Calibri" w:hAnsi="Arial" w:cs="Arial"/>
          <w:color w:val="000000"/>
          <w:lang w:eastAsia="cs-CZ"/>
        </w:rPr>
        <w:t>ČSOB Praha 4</w:t>
      </w:r>
    </w:p>
    <w:p w14:paraId="0D0FD093" w14:textId="473F1347" w:rsidR="00067FAE" w:rsidRDefault="00067FAE" w:rsidP="007060BC">
      <w:pPr>
        <w:autoSpaceDE w:val="0"/>
        <w:autoSpaceDN w:val="0"/>
        <w:adjustRightInd w:val="0"/>
        <w:spacing w:after="0" w:line="240" w:lineRule="auto"/>
        <w:ind w:firstLine="567"/>
        <w:rPr>
          <w:rFonts w:ascii="Arial" w:eastAsia="Calibri" w:hAnsi="Arial" w:cs="Arial"/>
          <w:color w:val="000000"/>
          <w:lang w:eastAsia="cs-CZ"/>
        </w:rPr>
      </w:pPr>
      <w:r>
        <w:rPr>
          <w:rFonts w:ascii="Arial" w:eastAsia="Calibri" w:hAnsi="Arial" w:cs="Arial"/>
          <w:color w:val="000000"/>
          <w:lang w:eastAsia="cs-CZ"/>
        </w:rPr>
        <w:t>Číslo účtu:</w:t>
      </w:r>
      <w:r>
        <w:rPr>
          <w:rFonts w:ascii="Arial" w:eastAsia="Calibri" w:hAnsi="Arial" w:cs="Arial"/>
          <w:color w:val="000000"/>
          <w:lang w:eastAsia="cs-CZ"/>
        </w:rPr>
        <w:tab/>
      </w:r>
      <w:r>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7060BC">
        <w:rPr>
          <w:rFonts w:ascii="Arial" w:eastAsia="Calibri" w:hAnsi="Arial" w:cs="Arial"/>
          <w:color w:val="000000"/>
          <w:lang w:eastAsia="cs-CZ"/>
        </w:rPr>
        <w:t xml:space="preserve">      </w:t>
      </w:r>
      <w:r>
        <w:rPr>
          <w:rFonts w:ascii="Arial" w:eastAsia="Calibri" w:hAnsi="Arial" w:cs="Arial"/>
          <w:color w:val="000000"/>
          <w:lang w:eastAsia="cs-CZ"/>
        </w:rPr>
        <w:t>31405/0300</w:t>
      </w:r>
    </w:p>
    <w:p w14:paraId="1CDA1DDA" w14:textId="28D5E83F" w:rsidR="00067FAE" w:rsidRDefault="00067FAE" w:rsidP="00AA3FD5">
      <w:pPr>
        <w:autoSpaceDE w:val="0"/>
        <w:autoSpaceDN w:val="0"/>
        <w:adjustRightInd w:val="0"/>
        <w:spacing w:after="120" w:line="240" w:lineRule="auto"/>
        <w:ind w:firstLine="567"/>
        <w:rPr>
          <w:rFonts w:ascii="Arial" w:eastAsia="Calibri" w:hAnsi="Arial" w:cs="Arial"/>
          <w:sz w:val="16"/>
          <w:szCs w:val="16"/>
          <w:lang w:eastAsia="cs-CZ"/>
        </w:rPr>
      </w:pPr>
      <w:r>
        <w:rPr>
          <w:rFonts w:ascii="Arial" w:eastAsia="Calibri" w:hAnsi="Arial" w:cs="Arial"/>
          <w:color w:val="000000"/>
          <w:lang w:eastAsia="cs-CZ"/>
        </w:rPr>
        <w:t>DIČ:</w:t>
      </w:r>
      <w:r>
        <w:rPr>
          <w:rFonts w:ascii="Arial" w:eastAsia="Calibri" w:hAnsi="Arial" w:cs="Arial"/>
          <w:color w:val="000000"/>
          <w:lang w:eastAsia="cs-CZ"/>
        </w:rPr>
        <w:tab/>
      </w:r>
      <w:r>
        <w:rPr>
          <w:rFonts w:ascii="Arial" w:eastAsia="Calibri" w:hAnsi="Arial" w:cs="Arial"/>
          <w:color w:val="000000"/>
          <w:lang w:eastAsia="cs-CZ"/>
        </w:rPr>
        <w:tab/>
      </w:r>
      <w:r>
        <w:rPr>
          <w:rFonts w:ascii="Arial" w:eastAsia="Calibri" w:hAnsi="Arial" w:cs="Arial"/>
          <w:color w:val="000000"/>
          <w:lang w:eastAsia="cs-CZ"/>
        </w:rPr>
        <w:tab/>
      </w:r>
      <w:r w:rsidR="00583229">
        <w:rPr>
          <w:rFonts w:ascii="Arial" w:eastAsia="Calibri" w:hAnsi="Arial" w:cs="Arial"/>
          <w:color w:val="000000"/>
          <w:lang w:eastAsia="cs-CZ"/>
        </w:rPr>
        <w:tab/>
      </w:r>
      <w:r w:rsidR="00583229">
        <w:rPr>
          <w:rFonts w:ascii="Arial" w:eastAsia="Calibri" w:hAnsi="Arial" w:cs="Arial"/>
          <w:color w:val="000000"/>
          <w:lang w:eastAsia="cs-CZ"/>
        </w:rPr>
        <w:tab/>
      </w:r>
      <w:r w:rsidR="007060BC">
        <w:rPr>
          <w:rFonts w:ascii="Arial" w:eastAsia="Calibri" w:hAnsi="Arial" w:cs="Arial"/>
          <w:color w:val="000000"/>
          <w:lang w:eastAsia="cs-CZ"/>
        </w:rPr>
        <w:t xml:space="preserve">      </w:t>
      </w:r>
      <w:r w:rsidR="002328ED">
        <w:rPr>
          <w:rFonts w:ascii="Arial" w:eastAsia="Calibri" w:hAnsi="Arial" w:cs="Arial"/>
          <w:color w:val="000000"/>
          <w:lang w:eastAsia="cs-CZ"/>
        </w:rPr>
        <w:t>CZ48110141</w:t>
      </w:r>
    </w:p>
    <w:p w14:paraId="483330C9" w14:textId="77777777" w:rsidR="00E0086F"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0D236893" w14:textId="44F69D6C" w:rsidR="00560780" w:rsidRPr="00560780" w:rsidRDefault="00560780" w:rsidP="002C0D26">
      <w:pPr>
        <w:spacing w:after="120"/>
        <w:ind w:left="567"/>
        <w:jc w:val="both"/>
        <w:rPr>
          <w:rFonts w:ascii="Arial" w:hAnsi="Arial" w:cs="Arial"/>
        </w:rPr>
      </w:pPr>
      <w:r w:rsidRPr="00560780">
        <w:rPr>
          <w:rFonts w:ascii="Arial" w:hAnsi="Arial" w:cs="Arial"/>
        </w:rPr>
        <w:t>Objednatel a Zhotovitel dále jako „</w:t>
      </w:r>
      <w:r w:rsidRPr="00560780">
        <w:rPr>
          <w:rFonts w:ascii="Arial" w:hAnsi="Arial" w:cs="Arial"/>
          <w:b/>
        </w:rPr>
        <w:t>Smluvní strany</w:t>
      </w:r>
      <w:r w:rsidRPr="00560780">
        <w:rPr>
          <w:rFonts w:ascii="Arial" w:hAnsi="Arial" w:cs="Arial"/>
        </w:rPr>
        <w:t>“ a každý z nich samostatně jako</w:t>
      </w:r>
      <w:r w:rsidR="002C0D26">
        <w:rPr>
          <w:rFonts w:ascii="Arial" w:hAnsi="Arial" w:cs="Arial"/>
        </w:rPr>
        <w:t xml:space="preserve"> </w:t>
      </w:r>
      <w:r w:rsidRPr="00560780">
        <w:rPr>
          <w:rFonts w:ascii="Arial" w:hAnsi="Arial" w:cs="Arial"/>
        </w:rPr>
        <w:t>(„</w:t>
      </w:r>
      <w:r w:rsidRPr="00560780">
        <w:rPr>
          <w:rFonts w:ascii="Arial" w:hAnsi="Arial" w:cs="Arial"/>
          <w:b/>
          <w:bCs/>
        </w:rPr>
        <w:t>sml</w:t>
      </w:r>
      <w:r w:rsidRPr="00560780">
        <w:rPr>
          <w:rFonts w:ascii="Arial" w:hAnsi="Arial" w:cs="Arial"/>
          <w:b/>
        </w:rPr>
        <w:t>uvní strana</w:t>
      </w:r>
      <w:r w:rsidRPr="00560780">
        <w:rPr>
          <w:rFonts w:ascii="Arial" w:hAnsi="Arial" w:cs="Arial"/>
        </w:rPr>
        <w:t>“)</w:t>
      </w:r>
    </w:p>
    <w:p w14:paraId="226F807C" w14:textId="60AB9E5D" w:rsidR="00560780" w:rsidRPr="00621A0F" w:rsidRDefault="00560780" w:rsidP="00621A0F">
      <w:pPr>
        <w:pStyle w:val="Odstavecseseznamem"/>
        <w:numPr>
          <w:ilvl w:val="0"/>
          <w:numId w:val="23"/>
        </w:numPr>
        <w:spacing w:before="360" w:after="240" w:line="240" w:lineRule="auto"/>
        <w:jc w:val="both"/>
        <w:outlineLvl w:val="0"/>
        <w:rPr>
          <w:rFonts w:ascii="Arial" w:hAnsi="Arial" w:cs="Arial"/>
          <w:caps/>
          <w:kern w:val="20"/>
        </w:rPr>
      </w:pPr>
      <w:r w:rsidRPr="00621A0F">
        <w:rPr>
          <w:rFonts w:ascii="Arial" w:hAnsi="Arial" w:cs="Arial"/>
          <w:b/>
          <w:bCs/>
          <w:caps/>
          <w:kern w:val="20"/>
        </w:rPr>
        <w:lastRenderedPageBreak/>
        <w:t>Preambule</w:t>
      </w:r>
    </w:p>
    <w:p w14:paraId="2AA0C78D" w14:textId="77777777" w:rsidR="00560780" w:rsidRDefault="00560780" w:rsidP="00560780">
      <w:pPr>
        <w:numPr>
          <w:ilvl w:val="4"/>
          <w:numId w:val="0"/>
        </w:numPr>
        <w:spacing w:after="120" w:line="240" w:lineRule="auto"/>
        <w:jc w:val="both"/>
        <w:rPr>
          <w:rFonts w:ascii="Arial" w:eastAsiaTheme="minorEastAsia" w:hAnsi="Arial" w:cs="Arial"/>
          <w:kern w:val="0"/>
          <w:lang w:eastAsia="cs-CZ"/>
          <w14:ligatures w14:val="none"/>
        </w:rPr>
      </w:pPr>
      <w:r w:rsidRPr="00560780">
        <w:rPr>
          <w:rFonts w:ascii="Arial" w:eastAsiaTheme="minorEastAsia" w:hAnsi="Arial" w:cs="Arial"/>
          <w:kern w:val="0"/>
          <w:lang w:eastAsia="cs-CZ"/>
          <w14:ligatures w14:val="none"/>
        </w:rPr>
        <w:t>Smluvní strany uzavřely níže uvedeného dne, měsíce a roku tento dodatek č. 2 ke shora uvedené Smlouvě uzavřené dne 9. 4. 2024 na provedení díla s názvem „Jednoduché pozemkové úpravy Horní Újezd u Třebíče" upravené dodatkem č. 1 uzavřeným dne 25. 3. 2025 (dále jen „</w:t>
      </w:r>
      <w:r w:rsidRPr="00560780">
        <w:rPr>
          <w:rFonts w:ascii="Arial" w:eastAsiaTheme="minorEastAsia" w:hAnsi="Arial" w:cs="Arial"/>
          <w:b/>
          <w:bCs/>
          <w:kern w:val="0"/>
          <w:lang w:eastAsia="cs-CZ"/>
          <w14:ligatures w14:val="none"/>
        </w:rPr>
        <w:t>Dodatek</w:t>
      </w:r>
      <w:r w:rsidRPr="00560780">
        <w:rPr>
          <w:rFonts w:ascii="Arial" w:eastAsiaTheme="minorEastAsia" w:hAnsi="Arial" w:cs="Arial"/>
          <w:kern w:val="0"/>
          <w:lang w:eastAsia="cs-CZ"/>
          <w14:ligatures w14:val="none"/>
        </w:rPr>
        <w:t>“).</w:t>
      </w:r>
    </w:p>
    <w:p w14:paraId="2E55E048" w14:textId="77777777" w:rsidR="005C02DE" w:rsidRDefault="005C02DE" w:rsidP="00560780">
      <w:pPr>
        <w:numPr>
          <w:ilvl w:val="4"/>
          <w:numId w:val="0"/>
        </w:numPr>
        <w:spacing w:after="120" w:line="240" w:lineRule="auto"/>
        <w:jc w:val="both"/>
        <w:rPr>
          <w:rFonts w:ascii="Arial" w:eastAsiaTheme="minorEastAsia" w:hAnsi="Arial" w:cs="Arial"/>
          <w:caps/>
          <w:kern w:val="0"/>
          <w:lang w:eastAsia="cs-CZ"/>
          <w14:ligatures w14:val="none"/>
        </w:rPr>
      </w:pPr>
    </w:p>
    <w:p w14:paraId="78012AE9" w14:textId="77777777" w:rsidR="00EC1F65" w:rsidRPr="00560780" w:rsidRDefault="00EC1F65" w:rsidP="00560780">
      <w:pPr>
        <w:numPr>
          <w:ilvl w:val="4"/>
          <w:numId w:val="0"/>
        </w:numPr>
        <w:spacing w:after="120" w:line="240" w:lineRule="auto"/>
        <w:jc w:val="both"/>
        <w:rPr>
          <w:rFonts w:ascii="Arial" w:eastAsiaTheme="minorEastAsia" w:hAnsi="Arial" w:cs="Arial"/>
          <w:caps/>
          <w:kern w:val="0"/>
          <w:lang w:eastAsia="cs-CZ"/>
          <w14:ligatures w14:val="none"/>
        </w:rPr>
      </w:pPr>
    </w:p>
    <w:p w14:paraId="73B3F3D2" w14:textId="59097054" w:rsidR="00560780" w:rsidRPr="005C02DE" w:rsidRDefault="005C02DE" w:rsidP="00621A0F">
      <w:pPr>
        <w:pStyle w:val="Odstavecseseznamem"/>
        <w:numPr>
          <w:ilvl w:val="0"/>
          <w:numId w:val="23"/>
        </w:numPr>
        <w:spacing w:after="120"/>
        <w:jc w:val="both"/>
        <w:rPr>
          <w:rFonts w:ascii="Arial" w:hAnsi="Arial" w:cs="Arial"/>
          <w:b/>
          <w:bCs/>
        </w:rPr>
      </w:pPr>
      <w:r w:rsidRPr="005C02DE">
        <w:rPr>
          <w:rFonts w:ascii="Arial" w:hAnsi="Arial" w:cs="Arial"/>
          <w:b/>
          <w:bCs/>
        </w:rPr>
        <w:t>PŘEDMĚT A ÚČEL DODATKU</w:t>
      </w:r>
    </w:p>
    <w:p w14:paraId="3E94DD72" w14:textId="6A816C92" w:rsidR="00D0240E" w:rsidRDefault="00777EB3" w:rsidP="00CC7197">
      <w:pPr>
        <w:jc w:val="both"/>
        <w:rPr>
          <w:rFonts w:ascii="Arial" w:hAnsi="Arial" w:cs="Arial"/>
        </w:rPr>
      </w:pPr>
      <w:bookmarkStart w:id="0" w:name="_Hlk193188190"/>
      <w:bookmarkStart w:id="1" w:name="_Ref64871997"/>
      <w:r>
        <w:rPr>
          <w:rFonts w:ascii="Arial" w:hAnsi="Arial" w:cs="Arial"/>
        </w:rPr>
        <w:t>Pobočka Třebíč v rámci přípravy zadávacího řízení</w:t>
      </w:r>
      <w:r w:rsidR="00A90D51">
        <w:rPr>
          <w:rFonts w:ascii="Arial" w:hAnsi="Arial" w:cs="Arial"/>
        </w:rPr>
        <w:t xml:space="preserve"> </w:t>
      </w:r>
      <w:r w:rsidR="00FC4BEE">
        <w:rPr>
          <w:rFonts w:ascii="Arial" w:hAnsi="Arial" w:cs="Arial"/>
        </w:rPr>
        <w:t xml:space="preserve">uvedla </w:t>
      </w:r>
      <w:r w:rsidR="000F21E5">
        <w:rPr>
          <w:rFonts w:ascii="Arial" w:hAnsi="Arial" w:cs="Arial"/>
        </w:rPr>
        <w:t>v</w:t>
      </w:r>
      <w:r w:rsidR="00CC7197" w:rsidRPr="001C2017">
        <w:rPr>
          <w:rFonts w:ascii="Arial" w:hAnsi="Arial" w:cs="Arial"/>
        </w:rPr>
        <w:t xml:space="preserve"> položkovém výkazu </w:t>
      </w:r>
      <w:r w:rsidR="000F21E5">
        <w:rPr>
          <w:rFonts w:ascii="Arial" w:hAnsi="Arial" w:cs="Arial"/>
        </w:rPr>
        <w:t>činností</w:t>
      </w:r>
      <w:r w:rsidR="00CC7197" w:rsidRPr="001C2017">
        <w:rPr>
          <w:rFonts w:ascii="Arial" w:hAnsi="Arial" w:cs="Arial"/>
        </w:rPr>
        <w:t xml:space="preserve"> u položky </w:t>
      </w:r>
      <w:r w:rsidR="00CC7197" w:rsidRPr="001C2017">
        <w:rPr>
          <w:rFonts w:ascii="Arial" w:hAnsi="Arial" w:cs="Arial"/>
          <w:u w:val="single"/>
        </w:rPr>
        <w:t xml:space="preserve">6.2.5 - </w:t>
      </w:r>
      <w:bookmarkStart w:id="2" w:name="_Hlk213652439"/>
      <w:r w:rsidR="00CC7197" w:rsidRPr="000F21E5">
        <w:rPr>
          <w:rFonts w:ascii="Arial" w:hAnsi="Arial" w:cs="Arial"/>
          <w:i/>
          <w:iCs/>
          <w:u w:val="single"/>
        </w:rPr>
        <w:t>Zjišťování hranic pozemků neřešených dle § 2 zákona</w:t>
      </w:r>
      <w:bookmarkEnd w:id="2"/>
      <w:r w:rsidR="00CC7197" w:rsidRPr="001C2017">
        <w:rPr>
          <w:rFonts w:ascii="Arial" w:hAnsi="Arial" w:cs="Arial"/>
        </w:rPr>
        <w:t xml:space="preserve"> </w:t>
      </w:r>
      <w:r w:rsidR="00F5155B">
        <w:rPr>
          <w:rFonts w:ascii="Arial" w:hAnsi="Arial" w:cs="Arial"/>
        </w:rPr>
        <w:t>1 MJ</w:t>
      </w:r>
      <w:r w:rsidR="00EC5198">
        <w:rPr>
          <w:rFonts w:ascii="Arial" w:hAnsi="Arial" w:cs="Arial"/>
        </w:rPr>
        <w:t xml:space="preserve"> (100 bm). Zhotovitel </w:t>
      </w:r>
      <w:r w:rsidR="00233AB6">
        <w:rPr>
          <w:rFonts w:ascii="Arial" w:hAnsi="Arial" w:cs="Arial"/>
        </w:rPr>
        <w:t>tuto položku nacenil v rámci zadávacího řízení částkou 10 000,- Kč bez DPH.</w:t>
      </w:r>
      <w:r w:rsidR="00CC7197" w:rsidRPr="001C2017">
        <w:rPr>
          <w:rFonts w:ascii="Arial" w:hAnsi="Arial" w:cs="Arial"/>
        </w:rPr>
        <w:t xml:space="preserve"> s termínem do 3</w:t>
      </w:r>
      <w:r w:rsidR="00F6109B">
        <w:rPr>
          <w:rFonts w:ascii="Arial" w:hAnsi="Arial" w:cs="Arial"/>
        </w:rPr>
        <w:t>1</w:t>
      </w:r>
      <w:r w:rsidR="00CC7197" w:rsidRPr="001C2017">
        <w:rPr>
          <w:rFonts w:ascii="Arial" w:hAnsi="Arial" w:cs="Arial"/>
        </w:rPr>
        <w:t xml:space="preserve">. </w:t>
      </w:r>
      <w:r w:rsidR="00F6109B">
        <w:rPr>
          <w:rFonts w:ascii="Arial" w:hAnsi="Arial" w:cs="Arial"/>
        </w:rPr>
        <w:t>3</w:t>
      </w:r>
      <w:r w:rsidR="00CC7197" w:rsidRPr="001C2017">
        <w:rPr>
          <w:rFonts w:ascii="Arial" w:hAnsi="Arial" w:cs="Arial"/>
        </w:rPr>
        <w:t xml:space="preserve">. 2025.  Měrná jednotka   slouží jako podklad pro její případné budoucí využití. </w:t>
      </w:r>
      <w:r w:rsidR="004E3776">
        <w:rPr>
          <w:rFonts w:ascii="Arial" w:hAnsi="Arial" w:cs="Arial"/>
        </w:rPr>
        <w:t>Pobočka</w:t>
      </w:r>
      <w:r w:rsidR="00CC7197" w:rsidRPr="001C2017">
        <w:rPr>
          <w:rFonts w:ascii="Arial" w:hAnsi="Arial" w:cs="Arial"/>
        </w:rPr>
        <w:t xml:space="preserve"> tuto činnost na pozemkové úpravě nepředpoklád</w:t>
      </w:r>
      <w:r w:rsidR="009C3D84">
        <w:rPr>
          <w:rFonts w:ascii="Arial" w:hAnsi="Arial" w:cs="Arial"/>
        </w:rPr>
        <w:t>al</w:t>
      </w:r>
      <w:r w:rsidR="0095414A">
        <w:rPr>
          <w:rFonts w:ascii="Arial" w:hAnsi="Arial" w:cs="Arial"/>
        </w:rPr>
        <w:t>a</w:t>
      </w:r>
      <w:r w:rsidR="00CC7197" w:rsidRPr="001C2017">
        <w:rPr>
          <w:rFonts w:ascii="Arial" w:hAnsi="Arial" w:cs="Arial"/>
        </w:rPr>
        <w:t xml:space="preserve"> a položka </w:t>
      </w:r>
      <w:r w:rsidR="0095414A">
        <w:rPr>
          <w:rFonts w:ascii="Arial" w:hAnsi="Arial" w:cs="Arial"/>
        </w:rPr>
        <w:t xml:space="preserve">nebyla </w:t>
      </w:r>
      <w:r w:rsidR="004F2E96">
        <w:rPr>
          <w:rFonts w:ascii="Arial" w:hAnsi="Arial" w:cs="Arial"/>
        </w:rPr>
        <w:t xml:space="preserve">dosud </w:t>
      </w:r>
      <w:r w:rsidR="00CC7197" w:rsidRPr="001C2017">
        <w:rPr>
          <w:rFonts w:ascii="Arial" w:hAnsi="Arial" w:cs="Arial"/>
        </w:rPr>
        <w:t xml:space="preserve">v rámci </w:t>
      </w:r>
      <w:r w:rsidR="005C02DE">
        <w:rPr>
          <w:rFonts w:ascii="Arial" w:hAnsi="Arial" w:cs="Arial"/>
        </w:rPr>
        <w:t>JPÚ</w:t>
      </w:r>
      <w:r w:rsidR="00CC7197" w:rsidRPr="001C2017">
        <w:rPr>
          <w:rFonts w:ascii="Arial" w:hAnsi="Arial" w:cs="Arial"/>
        </w:rPr>
        <w:t xml:space="preserve"> aktivována. Její využití je možné za předpokladu, kdy dojde k vyslovení nesouhlasu s řešením pozemků v rámci pozemkové úpravy některým z vlastníků, nejpozději však do vystavení návrhu nového uspořádání pozemků dle § 11 </w:t>
      </w:r>
      <w:r w:rsidR="009C3D84">
        <w:rPr>
          <w:rFonts w:ascii="Arial" w:hAnsi="Arial" w:cs="Arial"/>
        </w:rPr>
        <w:br/>
      </w:r>
      <w:r w:rsidR="00CC7197" w:rsidRPr="001C2017">
        <w:rPr>
          <w:rFonts w:ascii="Arial" w:hAnsi="Arial" w:cs="Arial"/>
        </w:rPr>
        <w:t>odst. 1 zákona</w:t>
      </w:r>
      <w:r w:rsidR="00CC7197">
        <w:rPr>
          <w:rFonts w:ascii="Arial" w:hAnsi="Arial" w:cs="Arial"/>
        </w:rPr>
        <w:t>.</w:t>
      </w:r>
      <w:r w:rsidR="00CC7197" w:rsidRPr="001C2017">
        <w:rPr>
          <w:rFonts w:ascii="Arial" w:hAnsi="Arial" w:cs="Arial"/>
        </w:rPr>
        <w:t xml:space="preserve"> </w:t>
      </w:r>
      <w:r w:rsidR="00B0117B">
        <w:rPr>
          <w:rFonts w:ascii="Arial" w:hAnsi="Arial" w:cs="Arial"/>
        </w:rPr>
        <w:t>J</w:t>
      </w:r>
      <w:r w:rsidR="00B0117B" w:rsidRPr="00B0117B">
        <w:rPr>
          <w:rFonts w:ascii="Arial" w:hAnsi="Arial" w:cs="Arial"/>
        </w:rPr>
        <w:t>elikož pobočka nevylučuje, že by k případnému plnění mohlo dojít během následujících let</w:t>
      </w:r>
      <w:r w:rsidR="008D2AB7">
        <w:rPr>
          <w:rFonts w:ascii="Arial" w:hAnsi="Arial" w:cs="Arial"/>
        </w:rPr>
        <w:t>,</w:t>
      </w:r>
      <w:r w:rsidR="00B0117B" w:rsidRPr="00B0117B">
        <w:rPr>
          <w:rFonts w:ascii="Arial" w:hAnsi="Arial" w:cs="Arial"/>
        </w:rPr>
        <w:t xml:space="preserve"> požádala o změnu termínu plnění fakturačního celku 6.2.5</w:t>
      </w:r>
      <w:r w:rsidR="00CE2726">
        <w:rPr>
          <w:rFonts w:ascii="Arial" w:hAnsi="Arial" w:cs="Arial"/>
        </w:rPr>
        <w:t>, neboť d</w:t>
      </w:r>
      <w:r w:rsidR="00CE2726" w:rsidRPr="00CE2726">
        <w:rPr>
          <w:rFonts w:ascii="Arial" w:hAnsi="Arial" w:cs="Arial"/>
        </w:rPr>
        <w:t xml:space="preserve">le kap. 2.6 </w:t>
      </w:r>
      <w:r w:rsidR="00CE2726">
        <w:rPr>
          <w:rFonts w:ascii="Arial" w:hAnsi="Arial" w:cs="Arial"/>
        </w:rPr>
        <w:br/>
      </w:r>
      <w:r w:rsidR="00CE2726" w:rsidRPr="00CE2726">
        <w:rPr>
          <w:rFonts w:ascii="Arial" w:hAnsi="Arial" w:cs="Arial"/>
        </w:rPr>
        <w:t>SM 05/2019 platí: „</w:t>
      </w:r>
      <w:r w:rsidR="00CE2726" w:rsidRPr="00CE2726">
        <w:rPr>
          <w:rFonts w:ascii="Arial" w:hAnsi="Arial" w:cs="Arial"/>
          <w:i/>
          <w:iCs/>
        </w:rPr>
        <w:t>Uzavření Dodatku po původním termínu plnění je možné pouze ve výjimečných případech, po předchozím odsouhlasení důvodů k dodatečnému uzavření Dodatku OPÚ</w:t>
      </w:r>
      <w:r w:rsidR="00CE2726">
        <w:rPr>
          <w:rFonts w:ascii="Arial" w:hAnsi="Arial" w:cs="Arial"/>
          <w:i/>
          <w:iCs/>
        </w:rPr>
        <w:t>.“</w:t>
      </w:r>
    </w:p>
    <w:p w14:paraId="50E0054A" w14:textId="0300BF54" w:rsidR="00D0240E" w:rsidRDefault="00BD41F7" w:rsidP="004B17CB">
      <w:pPr>
        <w:spacing w:after="120"/>
        <w:jc w:val="both"/>
        <w:rPr>
          <w:rFonts w:ascii="Arial" w:hAnsi="Arial" w:cs="Arial"/>
        </w:rPr>
      </w:pPr>
      <w:r>
        <w:rPr>
          <w:rFonts w:ascii="Arial" w:hAnsi="Arial" w:cs="Arial"/>
        </w:rPr>
        <w:t xml:space="preserve">K žádosti pobočky </w:t>
      </w:r>
      <w:r w:rsidR="00333E84">
        <w:rPr>
          <w:rFonts w:ascii="Arial" w:hAnsi="Arial" w:cs="Arial"/>
        </w:rPr>
        <w:t xml:space="preserve">po prověření </w:t>
      </w:r>
      <w:r w:rsidR="009D7ECD">
        <w:rPr>
          <w:rFonts w:ascii="Arial" w:hAnsi="Arial" w:cs="Arial"/>
        </w:rPr>
        <w:t xml:space="preserve">předložených dokladů </w:t>
      </w:r>
      <w:r>
        <w:rPr>
          <w:rFonts w:ascii="Arial" w:hAnsi="Arial" w:cs="Arial"/>
        </w:rPr>
        <w:t xml:space="preserve">OPÚ </w:t>
      </w:r>
      <w:r w:rsidR="00583AB1">
        <w:rPr>
          <w:rFonts w:ascii="Arial" w:hAnsi="Arial" w:cs="Arial"/>
        </w:rPr>
        <w:t>zaslal dne 6. 11. 2025</w:t>
      </w:r>
      <w:r w:rsidR="009D7ECD">
        <w:rPr>
          <w:rFonts w:ascii="Arial" w:hAnsi="Arial" w:cs="Arial"/>
        </w:rPr>
        <w:t xml:space="preserve"> </w:t>
      </w:r>
      <w:r w:rsidR="00785FDC" w:rsidRPr="001C2017">
        <w:rPr>
          <w:rFonts w:ascii="Arial" w:hAnsi="Arial" w:cs="Arial"/>
        </w:rPr>
        <w:t xml:space="preserve">pod č.j.: SPU 432839/2025 </w:t>
      </w:r>
      <w:r w:rsidR="009D7ECD">
        <w:rPr>
          <w:rFonts w:ascii="Arial" w:hAnsi="Arial" w:cs="Arial"/>
        </w:rPr>
        <w:t>vyjádření, ve kterém mimo jiné uvádí:</w:t>
      </w:r>
    </w:p>
    <w:p w14:paraId="2808B51F" w14:textId="2C661C90" w:rsidR="000279C3" w:rsidRDefault="003D4B9E" w:rsidP="00EC1F65">
      <w:pPr>
        <w:spacing w:after="120"/>
        <w:jc w:val="both"/>
        <w:rPr>
          <w:rFonts w:ascii="Arial" w:hAnsi="Arial" w:cs="Arial"/>
          <w:i/>
          <w:iCs/>
        </w:rPr>
      </w:pPr>
      <w:r w:rsidRPr="004B17CB">
        <w:rPr>
          <w:rFonts w:ascii="Arial" w:hAnsi="Arial" w:cs="Arial"/>
          <w:i/>
          <w:iCs/>
        </w:rPr>
        <w:t xml:space="preserve">požadavek pobočky na změnu – posun termínu předání části díla 6.2.5 je oprávněný. Dle smlouvy je ve věcech smluvních oprávněna jednat Mgr. Silvie Hawerlandová, LL.M., ředitelka Krajského pozemkového úřadu pro Kraj Vysočina (dále jen „KPÚ“). Žádosti o uzavření dodatků ke smlouvám tedy měly být pobočkou postoupeny neprodleně KPÚ tak, aby byly dodatky uzavřeny včas, tj. </w:t>
      </w:r>
      <w:r w:rsidR="004B17CB" w:rsidRPr="004B17CB">
        <w:rPr>
          <w:rFonts w:ascii="Arial" w:hAnsi="Arial" w:cs="Arial"/>
          <w:i/>
          <w:iCs/>
        </w:rPr>
        <w:br/>
      </w:r>
      <w:r w:rsidRPr="004B17CB">
        <w:rPr>
          <w:rFonts w:ascii="Arial" w:hAnsi="Arial" w:cs="Arial"/>
          <w:i/>
          <w:iCs/>
        </w:rPr>
        <w:t>v případě do 31. 3. 2025.</w:t>
      </w:r>
      <w:r w:rsidR="00815DC2">
        <w:rPr>
          <w:rFonts w:ascii="Arial" w:hAnsi="Arial" w:cs="Arial"/>
          <w:i/>
          <w:iCs/>
        </w:rPr>
        <w:t xml:space="preserve"> </w:t>
      </w:r>
      <w:r w:rsidR="00815DC2" w:rsidRPr="00815DC2">
        <w:rPr>
          <w:rFonts w:ascii="Arial" w:hAnsi="Arial" w:cs="Arial"/>
          <w:i/>
          <w:iCs/>
        </w:rPr>
        <w:t>Na základě výše uvedeného OPÚ souhlasí s tím, že ze strany KPÚ dojde k uzavření dodatku ke smlouvě po termínu plnění fakturačního celku v rámci JPÚ</w:t>
      </w:r>
      <w:r w:rsidR="009227C6">
        <w:rPr>
          <w:rFonts w:ascii="Arial" w:hAnsi="Arial" w:cs="Arial"/>
          <w:i/>
          <w:iCs/>
        </w:rPr>
        <w:t xml:space="preserve"> Horní Újezd </w:t>
      </w:r>
      <w:r w:rsidR="009227C6">
        <w:rPr>
          <w:rFonts w:ascii="Arial" w:hAnsi="Arial" w:cs="Arial"/>
          <w:i/>
          <w:iCs/>
        </w:rPr>
        <w:br/>
        <w:t>u Třebíče</w:t>
      </w:r>
      <w:r w:rsidR="00815DC2" w:rsidRPr="00815DC2">
        <w:rPr>
          <w:rFonts w:ascii="Arial" w:hAnsi="Arial" w:cs="Arial"/>
          <w:i/>
          <w:iCs/>
        </w:rPr>
        <w:t>.</w:t>
      </w:r>
    </w:p>
    <w:p w14:paraId="0930235B" w14:textId="41661BA7" w:rsidR="00C25A73" w:rsidRDefault="00C25A73" w:rsidP="00EC1F65">
      <w:pPr>
        <w:spacing w:after="120"/>
        <w:jc w:val="both"/>
        <w:rPr>
          <w:rFonts w:ascii="Arial" w:hAnsi="Arial" w:cs="Arial"/>
          <w:i/>
          <w:iCs/>
        </w:rPr>
      </w:pPr>
      <w:r w:rsidRPr="00C25A73">
        <w:rPr>
          <w:rFonts w:ascii="Arial" w:hAnsi="Arial" w:cs="Arial"/>
          <w:i/>
          <w:iCs/>
        </w:rPr>
        <w:t>Současně OPÚ uvádí, aby termínem plnění fakturačního celku 6.2.5 Zjišťování hranic pozemků neřešených dle § 2 zákona byl v dodatku uveden nejpozději datum uvedený u části díla 6.3.2</w:t>
      </w:r>
      <w:r>
        <w:rPr>
          <w:rFonts w:ascii="Arial" w:hAnsi="Arial" w:cs="Arial"/>
          <w:i/>
          <w:iCs/>
        </w:rPr>
        <w:t xml:space="preserve"> = </w:t>
      </w:r>
      <w:r w:rsidRPr="00C25A73">
        <w:rPr>
          <w:rFonts w:ascii="Arial" w:hAnsi="Arial" w:cs="Arial"/>
          <w:i/>
          <w:iCs/>
          <w:u w:val="single"/>
        </w:rPr>
        <w:t>Vypracování návrhu nového uspořádání pozemků k jeho vystavení dle § 11 odst. 1 zákona</w:t>
      </w:r>
      <w:r w:rsidRPr="00C25A73">
        <w:rPr>
          <w:rFonts w:ascii="Arial" w:hAnsi="Arial" w:cs="Arial"/>
          <w:i/>
          <w:iCs/>
        </w:rPr>
        <w:t>, jelikož po vystavení návrhu nelze dále měnit obvod JPÚ, a tedy ani hranice pozemků neřešených dle § 2 zákona.</w:t>
      </w:r>
    </w:p>
    <w:p w14:paraId="488206D2" w14:textId="77777777" w:rsidR="00EC1F65" w:rsidRPr="004B17CB" w:rsidRDefault="00EC1F65" w:rsidP="00EC1F65">
      <w:pPr>
        <w:spacing w:after="120"/>
        <w:jc w:val="both"/>
        <w:rPr>
          <w:rFonts w:ascii="Arial" w:hAnsi="Arial" w:cs="Arial"/>
          <w:i/>
          <w:iCs/>
        </w:rPr>
      </w:pPr>
    </w:p>
    <w:p w14:paraId="4A037D34" w14:textId="5D3525EC" w:rsidR="00CC7197" w:rsidRDefault="00CC7197" w:rsidP="00CC7197">
      <w:pPr>
        <w:jc w:val="both"/>
        <w:rPr>
          <w:rFonts w:ascii="Arial" w:hAnsi="Arial" w:cs="Arial"/>
        </w:rPr>
      </w:pPr>
      <w:r>
        <w:rPr>
          <w:rFonts w:ascii="Arial" w:hAnsi="Arial" w:cs="Arial"/>
        </w:rPr>
        <w:t xml:space="preserve">Smluvní strany se dohodly, že termín realizace této služby se stanovuje nově do </w:t>
      </w:r>
      <w:r w:rsidRPr="0019214A">
        <w:rPr>
          <w:rFonts w:ascii="Arial" w:hAnsi="Arial" w:cs="Arial"/>
        </w:rPr>
        <w:t>31. 0</w:t>
      </w:r>
      <w:r w:rsidR="007E7B35">
        <w:rPr>
          <w:rFonts w:ascii="Arial" w:hAnsi="Arial" w:cs="Arial"/>
        </w:rPr>
        <w:t>1</w:t>
      </w:r>
      <w:r w:rsidRPr="0019214A">
        <w:rPr>
          <w:rFonts w:ascii="Arial" w:hAnsi="Arial" w:cs="Arial"/>
        </w:rPr>
        <w:t>. 2027</w:t>
      </w:r>
      <w:r w:rsidR="00D47081">
        <w:rPr>
          <w:rFonts w:ascii="Arial" w:hAnsi="Arial" w:cs="Arial"/>
        </w:rPr>
        <w:t>,</w:t>
      </w:r>
      <w:r w:rsidRPr="0019214A">
        <w:rPr>
          <w:rFonts w:ascii="Arial" w:hAnsi="Arial" w:cs="Arial"/>
        </w:rPr>
        <w:t xml:space="preserve"> což </w:t>
      </w:r>
      <w:r>
        <w:rPr>
          <w:rFonts w:ascii="Arial" w:hAnsi="Arial" w:cs="Arial"/>
        </w:rPr>
        <w:t xml:space="preserve">odpovídá přepokládanému období jejího možného využití.  Nejedná se o rozhodný termín pro výběr Zhotovitele – v zadávacím řízení nebyl předmětem hodnocení nabídek. Jeho úprava tedy nemění podmínky soutěže ani nezakládá možnost účasti jiných dodavatelů. </w:t>
      </w:r>
    </w:p>
    <w:p w14:paraId="01858672" w14:textId="77777777" w:rsidR="00EC1F65" w:rsidRDefault="00EC1F65" w:rsidP="00CC7197">
      <w:pPr>
        <w:jc w:val="both"/>
        <w:rPr>
          <w:rFonts w:ascii="Arial" w:hAnsi="Arial" w:cs="Arial"/>
        </w:rPr>
      </w:pPr>
    </w:p>
    <w:bookmarkEnd w:id="0"/>
    <w:p w14:paraId="47E5E1A0" w14:textId="37CC13E8" w:rsidR="00DD62C5" w:rsidRPr="00DD62C5" w:rsidRDefault="007060BC" w:rsidP="00367F47">
      <w:pPr>
        <w:spacing w:before="360" w:after="240" w:line="240" w:lineRule="auto"/>
        <w:jc w:val="both"/>
        <w:outlineLvl w:val="0"/>
        <w:rPr>
          <w:rFonts w:ascii="Arial" w:hAnsi="Arial" w:cs="Arial"/>
          <w:b/>
          <w:bCs/>
          <w:caps/>
          <w:kern w:val="20"/>
        </w:rPr>
      </w:pPr>
      <w:r>
        <w:rPr>
          <w:rFonts w:ascii="Arial" w:hAnsi="Arial" w:cs="Arial"/>
          <w:b/>
          <w:bCs/>
          <w:caps/>
          <w:kern w:val="20"/>
        </w:rPr>
        <w:t xml:space="preserve">3.      </w:t>
      </w:r>
      <w:r w:rsidR="00DD62C5" w:rsidRPr="00DD62C5">
        <w:rPr>
          <w:rFonts w:ascii="Arial" w:hAnsi="Arial" w:cs="Arial"/>
          <w:b/>
          <w:bCs/>
          <w:caps/>
          <w:kern w:val="20"/>
        </w:rPr>
        <w:t>Čl. 2 DOBA Provádění díla, odst. 2.1 se mění takto</w:t>
      </w:r>
    </w:p>
    <w:p w14:paraId="590D82F4" w14:textId="2B2484AC" w:rsidR="00DD62C5" w:rsidRPr="00DD62C5" w:rsidRDefault="00DD62C5" w:rsidP="00DD62C5">
      <w:pPr>
        <w:jc w:val="both"/>
        <w:rPr>
          <w:rFonts w:ascii="Arial" w:hAnsi="Arial" w:cs="Arial"/>
        </w:rPr>
      </w:pPr>
      <w:r w:rsidRPr="00DD62C5">
        <w:rPr>
          <w:rFonts w:ascii="Arial" w:hAnsi="Arial" w:cs="Arial"/>
        </w:rPr>
        <w:t>Zhotovitel se zavazuje provádět Dílo a jeho části v termínech uvedených v položkovém výkazu činností, jež tvoří přílohu tohoto dodatku. (Položkový výkaz).</w:t>
      </w:r>
    </w:p>
    <w:p w14:paraId="76659D95" w14:textId="1C70F7B8" w:rsidR="00DD62C5" w:rsidRPr="00DD62C5" w:rsidRDefault="00DD62C5" w:rsidP="00DD62C5">
      <w:pPr>
        <w:spacing w:after="120" w:line="240" w:lineRule="auto"/>
        <w:contextualSpacing/>
        <w:jc w:val="both"/>
        <w:rPr>
          <w:rFonts w:ascii="Arial" w:eastAsia="Times New Roman" w:hAnsi="Arial" w:cs="Arial"/>
          <w:kern w:val="0"/>
          <w:lang w:eastAsia="cs-CZ"/>
          <w14:ligatures w14:val="none"/>
        </w:rPr>
      </w:pPr>
      <w:r w:rsidRPr="001B068A">
        <w:rPr>
          <w:rFonts w:ascii="Arial" w:eastAsia="Calibri" w:hAnsi="Arial" w:cs="Arial"/>
          <w:lang w:val="fr-FR" w:eastAsia="cs-CZ"/>
        </w:rPr>
        <w:t xml:space="preserve">DČ </w:t>
      </w:r>
      <w:r w:rsidRPr="001B068A">
        <w:rPr>
          <w:rFonts w:ascii="Arial" w:eastAsia="Times New Roman" w:hAnsi="Arial" w:cs="Arial"/>
          <w:kern w:val="0"/>
          <w:lang w:eastAsia="cs-CZ"/>
          <w14:ligatures w14:val="none"/>
        </w:rPr>
        <w:t>6.2.5</w:t>
      </w:r>
      <w:r w:rsidR="002202AF">
        <w:rPr>
          <w:rFonts w:ascii="Arial" w:eastAsia="Times New Roman" w:hAnsi="Arial" w:cs="Arial"/>
          <w:b/>
          <w:bCs/>
          <w:kern w:val="0"/>
          <w:lang w:eastAsia="cs-CZ"/>
          <w14:ligatures w14:val="none"/>
        </w:rPr>
        <w:t xml:space="preserve"> - </w:t>
      </w:r>
      <w:r w:rsidRPr="00F7460F">
        <w:rPr>
          <w:rFonts w:ascii="Arial" w:hAnsi="Arial" w:cs="Arial"/>
          <w:b/>
          <w:bCs/>
        </w:rPr>
        <w:t>Zjišťování hranic pozemků neřešených dle § 2 zákona</w:t>
      </w:r>
      <w:r w:rsidRPr="00DD62C5">
        <w:rPr>
          <w:rFonts w:ascii="Arial" w:eastAsia="Times New Roman" w:hAnsi="Arial" w:cs="Arial"/>
          <w:kern w:val="0"/>
          <w:lang w:eastAsia="cs-CZ"/>
          <w14:ligatures w14:val="none"/>
        </w:rPr>
        <w:t xml:space="preserve"> </w:t>
      </w:r>
      <w:r w:rsidRPr="00DD62C5">
        <w:rPr>
          <w:rFonts w:ascii="Arial" w:eastAsia="Times New Roman" w:hAnsi="Arial" w:cs="Arial"/>
          <w:kern w:val="0"/>
          <w:lang w:val="fr-FR" w:eastAsia="cs-CZ"/>
          <w14:ligatures w14:val="none"/>
        </w:rPr>
        <w:t>bude proveden</w:t>
      </w:r>
      <w:r w:rsidR="00BC4C17">
        <w:rPr>
          <w:rFonts w:ascii="Arial" w:eastAsia="Times New Roman" w:hAnsi="Arial" w:cs="Arial"/>
          <w:kern w:val="0"/>
          <w:lang w:val="fr-FR" w:eastAsia="cs-CZ"/>
          <w14:ligatures w14:val="none"/>
        </w:rPr>
        <w:t>o</w:t>
      </w:r>
      <w:r w:rsidRPr="00DD62C5">
        <w:rPr>
          <w:rFonts w:ascii="Arial" w:eastAsia="Times New Roman" w:hAnsi="Arial" w:cs="Arial"/>
          <w:kern w:val="0"/>
          <w:lang w:val="fr-FR" w:eastAsia="cs-CZ"/>
          <w14:ligatures w14:val="none"/>
        </w:rPr>
        <w:t xml:space="preserve"> v termínu</w:t>
      </w:r>
      <w:r w:rsidRPr="00DD62C5">
        <w:rPr>
          <w:rFonts w:ascii="Arial" w:eastAsia="Times New Roman" w:hAnsi="Arial" w:cs="Arial"/>
          <w:b/>
          <w:bCs/>
          <w:kern w:val="0"/>
          <w:lang w:val="fr-FR" w:eastAsia="cs-CZ"/>
          <w14:ligatures w14:val="none"/>
        </w:rPr>
        <w:t xml:space="preserve"> </w:t>
      </w:r>
      <w:r w:rsidR="00EB14A6">
        <w:rPr>
          <w:rFonts w:ascii="Arial" w:eastAsia="Times New Roman" w:hAnsi="Arial" w:cs="Arial"/>
          <w:b/>
          <w:bCs/>
          <w:kern w:val="0"/>
          <w:lang w:val="fr-FR" w:eastAsia="cs-CZ"/>
          <w14:ligatures w14:val="none"/>
        </w:rPr>
        <w:t xml:space="preserve">                    </w:t>
      </w:r>
      <w:r w:rsidRPr="00DD62C5">
        <w:rPr>
          <w:rFonts w:ascii="Arial" w:eastAsia="Times New Roman" w:hAnsi="Arial" w:cs="Arial"/>
          <w:b/>
          <w:bCs/>
          <w:kern w:val="0"/>
          <w:lang w:val="fr-FR" w:eastAsia="cs-CZ"/>
          <w14:ligatures w14:val="none"/>
        </w:rPr>
        <w:t>do 3</w:t>
      </w:r>
      <w:r>
        <w:rPr>
          <w:rFonts w:ascii="Arial" w:eastAsia="Times New Roman" w:hAnsi="Arial" w:cs="Arial"/>
          <w:b/>
          <w:bCs/>
          <w:kern w:val="0"/>
          <w:lang w:val="fr-FR" w:eastAsia="cs-CZ"/>
          <w14:ligatures w14:val="none"/>
        </w:rPr>
        <w:t>1</w:t>
      </w:r>
      <w:r w:rsidRPr="00DD62C5">
        <w:rPr>
          <w:rFonts w:ascii="Arial" w:eastAsia="Times New Roman" w:hAnsi="Arial" w:cs="Arial"/>
          <w:b/>
          <w:bCs/>
          <w:kern w:val="0"/>
          <w:lang w:val="fr-FR" w:eastAsia="cs-CZ"/>
          <w14:ligatures w14:val="none"/>
        </w:rPr>
        <w:t xml:space="preserve">. </w:t>
      </w:r>
      <w:r w:rsidR="00D42E19">
        <w:rPr>
          <w:rFonts w:ascii="Arial" w:eastAsia="Times New Roman" w:hAnsi="Arial" w:cs="Arial"/>
          <w:b/>
          <w:bCs/>
          <w:kern w:val="0"/>
          <w:lang w:val="fr-FR" w:eastAsia="cs-CZ"/>
          <w14:ligatures w14:val="none"/>
        </w:rPr>
        <w:t>1</w:t>
      </w:r>
      <w:r w:rsidRPr="00DD62C5">
        <w:rPr>
          <w:rFonts w:ascii="Arial" w:eastAsia="Times New Roman" w:hAnsi="Arial" w:cs="Arial"/>
          <w:b/>
          <w:bCs/>
          <w:kern w:val="0"/>
          <w:lang w:val="fr-FR" w:eastAsia="cs-CZ"/>
          <w14:ligatures w14:val="none"/>
        </w:rPr>
        <w:t>. 202</w:t>
      </w:r>
      <w:r>
        <w:rPr>
          <w:rFonts w:ascii="Arial" w:eastAsia="Times New Roman" w:hAnsi="Arial" w:cs="Arial"/>
          <w:b/>
          <w:bCs/>
          <w:kern w:val="0"/>
          <w:lang w:val="fr-FR" w:eastAsia="cs-CZ"/>
          <w14:ligatures w14:val="none"/>
        </w:rPr>
        <w:t>7</w:t>
      </w:r>
      <w:r w:rsidRPr="00DD62C5">
        <w:rPr>
          <w:rFonts w:ascii="Arial" w:eastAsia="Times New Roman" w:hAnsi="Arial" w:cs="Arial"/>
          <w:b/>
          <w:bCs/>
          <w:kern w:val="0"/>
          <w:lang w:val="fr-FR" w:eastAsia="cs-CZ"/>
          <w14:ligatures w14:val="none"/>
        </w:rPr>
        <w:t>.</w:t>
      </w:r>
    </w:p>
    <w:p w14:paraId="0AB567E0" w14:textId="77777777" w:rsidR="0041486F" w:rsidRPr="00821CA0" w:rsidRDefault="0041486F" w:rsidP="0041486F">
      <w:pPr>
        <w:spacing w:after="240" w:line="240" w:lineRule="auto"/>
        <w:jc w:val="both"/>
        <w:rPr>
          <w:rFonts w:ascii="Arial" w:hAnsi="Arial" w:cs="Arial"/>
        </w:rPr>
      </w:pPr>
    </w:p>
    <w:p w14:paraId="3924F67E" w14:textId="32819630" w:rsidR="00354192" w:rsidRPr="00E80D78" w:rsidRDefault="00FF2706" w:rsidP="00FF2706">
      <w:pPr>
        <w:pStyle w:val="Level1"/>
        <w:keepNext w:val="0"/>
        <w:numPr>
          <w:ilvl w:val="0"/>
          <w:numId w:val="0"/>
        </w:numPr>
        <w:spacing w:after="240" w:line="240" w:lineRule="auto"/>
        <w:jc w:val="both"/>
        <w:rPr>
          <w:rFonts w:ascii="Arial" w:hAnsi="Arial" w:cs="Arial"/>
          <w:szCs w:val="22"/>
        </w:rPr>
      </w:pPr>
      <w:bookmarkStart w:id="3" w:name="_Ref50585481"/>
      <w:bookmarkEnd w:id="1"/>
      <w:r>
        <w:rPr>
          <w:rFonts w:ascii="Arial" w:hAnsi="Arial" w:cs="Arial"/>
          <w:szCs w:val="22"/>
        </w:rPr>
        <w:lastRenderedPageBreak/>
        <w:t xml:space="preserve">4.    </w:t>
      </w:r>
      <w:r w:rsidR="0075283B">
        <w:rPr>
          <w:rFonts w:ascii="Arial" w:hAnsi="Arial" w:cs="Arial"/>
          <w:szCs w:val="22"/>
        </w:rPr>
        <w:t xml:space="preserve"> </w:t>
      </w:r>
      <w:r>
        <w:rPr>
          <w:rFonts w:ascii="Arial" w:hAnsi="Arial" w:cs="Arial"/>
          <w:szCs w:val="22"/>
        </w:rPr>
        <w:t xml:space="preserve"> </w:t>
      </w:r>
      <w:r w:rsidR="00354192" w:rsidRPr="00E80D78">
        <w:rPr>
          <w:rFonts w:ascii="Arial" w:hAnsi="Arial" w:cs="Arial"/>
          <w:szCs w:val="22"/>
        </w:rPr>
        <w:t>Závěrečná ustanovení</w:t>
      </w:r>
      <w:bookmarkEnd w:id="3"/>
    </w:p>
    <w:p w14:paraId="21A8B9C7" w14:textId="005A8B13" w:rsidR="009F796B" w:rsidRDefault="009A409F" w:rsidP="00EC1F65">
      <w:pPr>
        <w:pStyle w:val="Level2"/>
        <w:numPr>
          <w:ilvl w:val="0"/>
          <w:numId w:val="0"/>
        </w:numPr>
        <w:spacing w:after="120" w:line="240" w:lineRule="auto"/>
        <w:jc w:val="both"/>
        <w:rPr>
          <w:rFonts w:ascii="Arial" w:hAnsi="Arial" w:cs="Arial"/>
          <w:szCs w:val="22"/>
        </w:rPr>
      </w:pPr>
      <w:bookmarkStart w:id="4" w:name="_Ref50762777"/>
      <w:r>
        <w:rPr>
          <w:rFonts w:ascii="Arial" w:hAnsi="Arial" w:cs="Arial"/>
          <w:szCs w:val="22"/>
        </w:rPr>
        <w:t xml:space="preserve">4.1.   </w:t>
      </w:r>
      <w:r w:rsidR="007B79BA" w:rsidRPr="00BF554C">
        <w:rPr>
          <w:rFonts w:ascii="Arial" w:hAnsi="Arial" w:cs="Arial"/>
          <w:szCs w:val="22"/>
        </w:rPr>
        <w:t xml:space="preserve">Ostatní ujednání </w:t>
      </w:r>
      <w:r w:rsidR="00306B48">
        <w:rPr>
          <w:rFonts w:ascii="Arial" w:hAnsi="Arial" w:cs="Arial"/>
          <w:szCs w:val="22"/>
        </w:rPr>
        <w:t>S</w:t>
      </w:r>
      <w:r w:rsidR="007B79BA" w:rsidRPr="00BF554C">
        <w:rPr>
          <w:rFonts w:ascii="Arial" w:hAnsi="Arial" w:cs="Arial"/>
          <w:szCs w:val="22"/>
        </w:rPr>
        <w:t xml:space="preserve">mlouvy, která nejsou dotčena tímto </w:t>
      </w:r>
      <w:r w:rsidR="00306B48">
        <w:rPr>
          <w:rFonts w:ascii="Arial" w:hAnsi="Arial" w:cs="Arial"/>
          <w:szCs w:val="22"/>
        </w:rPr>
        <w:t>Do</w:t>
      </w:r>
      <w:r w:rsidR="007B79BA" w:rsidRPr="00BF554C">
        <w:rPr>
          <w:rFonts w:ascii="Arial" w:hAnsi="Arial" w:cs="Arial"/>
          <w:szCs w:val="22"/>
        </w:rPr>
        <w:t>datkem, se nemění.</w:t>
      </w:r>
    </w:p>
    <w:p w14:paraId="23D278A9" w14:textId="2F07A297" w:rsidR="007B79BA" w:rsidRPr="00132430" w:rsidRDefault="009A409F" w:rsidP="00EC1F65">
      <w:pPr>
        <w:pStyle w:val="Level2"/>
        <w:numPr>
          <w:ilvl w:val="0"/>
          <w:numId w:val="0"/>
        </w:numPr>
        <w:spacing w:after="120" w:line="240" w:lineRule="auto"/>
        <w:ind w:left="568" w:hanging="568"/>
        <w:jc w:val="both"/>
        <w:rPr>
          <w:rFonts w:ascii="Arial" w:hAnsi="Arial" w:cs="Arial"/>
          <w:szCs w:val="22"/>
        </w:rPr>
      </w:pPr>
      <w:r>
        <w:rPr>
          <w:rFonts w:ascii="Arial" w:hAnsi="Arial" w:cs="Arial"/>
          <w:szCs w:val="22"/>
        </w:rPr>
        <w:t xml:space="preserve">4.2.  Smluvní </w:t>
      </w:r>
      <w:r w:rsidRPr="5784E4A4">
        <w:rPr>
          <w:rFonts w:ascii="Arial" w:hAnsi="Arial" w:cs="Arial"/>
        </w:rPr>
        <w:t>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kterými se tato Smlouva doplňuje, mění, nahrazuje nebo ruší,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Pr>
          <w:rFonts w:ascii="Arial" w:hAnsi="Arial" w:cs="Arial"/>
        </w:rPr>
        <w:t>.</w:t>
      </w:r>
    </w:p>
    <w:bookmarkEnd w:id="4"/>
    <w:p w14:paraId="388ED453" w14:textId="263A114F" w:rsidR="00CC7449" w:rsidRPr="0025026E" w:rsidRDefault="009414B9" w:rsidP="00EC1F65">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 xml:space="preserve">4.3. </w:t>
      </w:r>
      <w:r w:rsidR="00E46743">
        <w:rPr>
          <w:rFonts w:ascii="Arial" w:hAnsi="Arial" w:cs="Arial"/>
          <w:szCs w:val="22"/>
        </w:rPr>
        <w:t xml:space="preserve"> </w:t>
      </w:r>
      <w:r w:rsidR="004B47CC" w:rsidRPr="003429B5">
        <w:rPr>
          <w:rFonts w:ascii="Arial" w:hAnsi="Arial" w:cs="Arial"/>
          <w:szCs w:val="22"/>
        </w:rPr>
        <w:t>Doda</w:t>
      </w:r>
      <w:r w:rsidR="00A33E6B" w:rsidRPr="003429B5">
        <w:rPr>
          <w:rFonts w:ascii="Arial" w:hAnsi="Arial" w:cs="Arial"/>
          <w:szCs w:val="22"/>
        </w:rPr>
        <w:t>tek</w:t>
      </w:r>
      <w:r w:rsidR="004B47CC"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mluvních stran a účinnosti dnem jeho uveřejněn</w:t>
      </w:r>
      <w:r>
        <w:rPr>
          <w:rFonts w:ascii="Arial" w:hAnsi="Arial" w:cs="Arial"/>
          <w:szCs w:val="22"/>
        </w:rPr>
        <w:t xml:space="preserve">ý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785C2AC0" w14:textId="2634C2D6" w:rsidR="00BC4C17" w:rsidRDefault="00E46743" w:rsidP="00EC1F65">
      <w:pPr>
        <w:pStyle w:val="Level2"/>
        <w:numPr>
          <w:ilvl w:val="0"/>
          <w:numId w:val="0"/>
        </w:numPr>
        <w:spacing w:after="120" w:line="240" w:lineRule="auto"/>
        <w:jc w:val="both"/>
        <w:rPr>
          <w:rFonts w:ascii="Arial" w:hAnsi="Arial" w:cs="Arial"/>
        </w:rPr>
      </w:pPr>
      <w:r>
        <w:rPr>
          <w:rFonts w:ascii="Arial" w:hAnsi="Arial" w:cs="Arial"/>
        </w:rPr>
        <w:t xml:space="preserve">4.4.  </w:t>
      </w:r>
      <w:r w:rsidR="008D056B">
        <w:rPr>
          <w:rFonts w:ascii="Arial" w:hAnsi="Arial" w:cs="Arial"/>
        </w:rPr>
        <w:t xml:space="preserve"> </w:t>
      </w:r>
      <w:r w:rsidR="0025026E">
        <w:rPr>
          <w:rFonts w:ascii="Arial" w:hAnsi="Arial" w:cs="Arial"/>
        </w:rPr>
        <w:t xml:space="preserve">Nedílnou součástí </w:t>
      </w:r>
      <w:r w:rsidR="001E2634">
        <w:rPr>
          <w:rFonts w:ascii="Arial" w:hAnsi="Arial" w:cs="Arial"/>
        </w:rPr>
        <w:t xml:space="preserve">tohoto dodatku je </w:t>
      </w:r>
      <w:r w:rsidR="00746D20">
        <w:rPr>
          <w:rFonts w:ascii="Arial" w:hAnsi="Arial" w:cs="Arial"/>
        </w:rPr>
        <w:t xml:space="preserve">upravený </w:t>
      </w:r>
      <w:r w:rsidR="001E2634">
        <w:rPr>
          <w:rFonts w:ascii="Arial" w:hAnsi="Arial" w:cs="Arial"/>
        </w:rPr>
        <w:t>Položkový výkaz činností</w:t>
      </w:r>
      <w:r w:rsidR="00746D20">
        <w:rPr>
          <w:rFonts w:ascii="Arial" w:hAnsi="Arial" w:cs="Arial"/>
        </w:rPr>
        <w:t>.</w:t>
      </w:r>
    </w:p>
    <w:p w14:paraId="20B5060D" w14:textId="5A714F29" w:rsidR="00212B42" w:rsidRPr="007068EC" w:rsidRDefault="00BC4C17" w:rsidP="00EC1F65">
      <w:pPr>
        <w:pStyle w:val="Bezmezer"/>
        <w:ind w:left="567" w:hanging="567"/>
        <w:rPr>
          <w:rFonts w:ascii="Arial" w:hAnsi="Arial" w:cs="Arial"/>
          <w:sz w:val="22"/>
          <w:szCs w:val="22"/>
        </w:rPr>
      </w:pPr>
      <w:r w:rsidRPr="007068EC">
        <w:rPr>
          <w:rFonts w:ascii="Arial" w:hAnsi="Arial" w:cs="Arial"/>
          <w:sz w:val="22"/>
          <w:szCs w:val="22"/>
        </w:rPr>
        <w:t xml:space="preserve">4.5. </w:t>
      </w:r>
      <w:r w:rsidR="007068EC">
        <w:rPr>
          <w:rFonts w:ascii="Arial" w:hAnsi="Arial" w:cs="Arial"/>
          <w:sz w:val="22"/>
          <w:szCs w:val="22"/>
        </w:rPr>
        <w:t xml:space="preserve"> </w:t>
      </w:r>
      <w:r w:rsidR="008D056B" w:rsidRPr="007068EC">
        <w:rPr>
          <w:rFonts w:ascii="Arial" w:hAnsi="Arial" w:cs="Arial"/>
          <w:sz w:val="22"/>
          <w:szCs w:val="22"/>
        </w:rPr>
        <w:t xml:space="preserve"> </w:t>
      </w:r>
      <w:r w:rsidRPr="007068EC">
        <w:rPr>
          <w:rFonts w:ascii="Arial" w:hAnsi="Arial" w:cs="Arial"/>
          <w:sz w:val="22"/>
          <w:szCs w:val="22"/>
        </w:rPr>
        <w:t xml:space="preserve">Dodatek </w:t>
      </w:r>
      <w:r w:rsidR="007068EC">
        <w:rPr>
          <w:rFonts w:ascii="Arial" w:hAnsi="Arial" w:cs="Arial"/>
          <w:sz w:val="22"/>
          <w:szCs w:val="22"/>
        </w:rPr>
        <w:t xml:space="preserve">  </w:t>
      </w:r>
      <w:r w:rsidRPr="007068EC">
        <w:rPr>
          <w:rFonts w:ascii="Arial" w:hAnsi="Arial" w:cs="Arial"/>
          <w:sz w:val="22"/>
          <w:szCs w:val="22"/>
        </w:rPr>
        <w:t xml:space="preserve">je uzavřený </w:t>
      </w:r>
      <w:bookmarkStart w:id="5" w:name="_Hlk213740811"/>
      <w:r w:rsidRPr="007068EC">
        <w:rPr>
          <w:rFonts w:ascii="Arial" w:hAnsi="Arial" w:cs="Arial"/>
          <w:sz w:val="22"/>
          <w:szCs w:val="22"/>
        </w:rPr>
        <w:t>v</w:t>
      </w:r>
      <w:r w:rsidR="007068EC">
        <w:rPr>
          <w:rFonts w:ascii="Arial" w:hAnsi="Arial" w:cs="Arial"/>
          <w:sz w:val="22"/>
          <w:szCs w:val="22"/>
        </w:rPr>
        <w:t xml:space="preserve"> </w:t>
      </w:r>
      <w:r w:rsidRPr="007068EC">
        <w:rPr>
          <w:rFonts w:ascii="Arial" w:hAnsi="Arial" w:cs="Arial"/>
          <w:sz w:val="22"/>
          <w:szCs w:val="22"/>
        </w:rPr>
        <w:t>souladu</w:t>
      </w:r>
      <w:r w:rsidR="007068EC">
        <w:rPr>
          <w:rFonts w:ascii="Arial" w:hAnsi="Arial" w:cs="Arial"/>
          <w:sz w:val="22"/>
          <w:szCs w:val="22"/>
        </w:rPr>
        <w:t xml:space="preserve"> </w:t>
      </w:r>
      <w:r w:rsidRPr="007068EC">
        <w:rPr>
          <w:rFonts w:ascii="Arial" w:hAnsi="Arial" w:cs="Arial"/>
          <w:sz w:val="22"/>
          <w:szCs w:val="22"/>
        </w:rPr>
        <w:t>s ust. § 222 zákona č. 134/2016 Sb. o zadávání veřejnýc</w:t>
      </w:r>
      <w:r w:rsidR="002F42E8" w:rsidRPr="007068EC">
        <w:rPr>
          <w:rFonts w:ascii="Arial" w:hAnsi="Arial" w:cs="Arial"/>
          <w:sz w:val="22"/>
          <w:szCs w:val="22"/>
        </w:rPr>
        <w:t>h</w:t>
      </w:r>
      <w:r w:rsidR="007068EC">
        <w:rPr>
          <w:rFonts w:ascii="Arial" w:hAnsi="Arial" w:cs="Arial"/>
          <w:sz w:val="22"/>
          <w:szCs w:val="22"/>
        </w:rPr>
        <w:t xml:space="preserve">         </w:t>
      </w:r>
      <w:r w:rsidRPr="007068EC">
        <w:rPr>
          <w:rFonts w:ascii="Arial" w:hAnsi="Arial" w:cs="Arial"/>
          <w:sz w:val="22"/>
          <w:szCs w:val="22"/>
        </w:rPr>
        <w:t xml:space="preserve">zakázek ve znění pozdějších předpisů. </w:t>
      </w:r>
      <w:bookmarkEnd w:id="5"/>
    </w:p>
    <w:p w14:paraId="33758CA8" w14:textId="77777777" w:rsidR="00A35B6D" w:rsidRDefault="00A35B6D" w:rsidP="008D056B">
      <w:pPr>
        <w:pStyle w:val="Level2"/>
        <w:numPr>
          <w:ilvl w:val="0"/>
          <w:numId w:val="0"/>
        </w:numPr>
        <w:spacing w:after="120" w:line="240" w:lineRule="auto"/>
        <w:jc w:val="both"/>
        <w:rPr>
          <w:rFonts w:ascii="Arial" w:hAnsi="Arial" w:cs="Arial"/>
          <w:szCs w:val="22"/>
        </w:rPr>
      </w:pPr>
    </w:p>
    <w:p w14:paraId="66D13F7C" w14:textId="3FA1D05D" w:rsidR="002C5371" w:rsidRPr="007068EC" w:rsidRDefault="002C5371" w:rsidP="008D056B">
      <w:pPr>
        <w:pStyle w:val="Level2"/>
        <w:numPr>
          <w:ilvl w:val="0"/>
          <w:numId w:val="0"/>
        </w:numPr>
        <w:spacing w:after="120" w:line="240" w:lineRule="auto"/>
        <w:jc w:val="both"/>
        <w:rPr>
          <w:rFonts w:ascii="Arial" w:hAnsi="Arial" w:cs="Arial"/>
          <w:szCs w:val="22"/>
        </w:rPr>
      </w:pPr>
    </w:p>
    <w:p w14:paraId="1A9A9913" w14:textId="77777777" w:rsidR="002C5371" w:rsidRPr="00ED6435" w:rsidRDefault="002C5371" w:rsidP="002C5371">
      <w:pPr>
        <w:spacing w:after="0" w:line="240" w:lineRule="auto"/>
        <w:jc w:val="both"/>
        <w:rPr>
          <w:rFonts w:ascii="Arial" w:hAnsi="Arial" w:cs="Arial"/>
          <w:b/>
        </w:rPr>
      </w:pPr>
      <w:r w:rsidRPr="005A4B1D">
        <w:rPr>
          <w:rFonts w:ascii="Arial" w:hAnsi="Arial" w:cs="Arial"/>
          <w:b/>
        </w:rPr>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79895647" w14:textId="1AE29F35" w:rsidR="007C4819" w:rsidRDefault="002C5371" w:rsidP="007C4819">
      <w:pPr>
        <w:tabs>
          <w:tab w:val="left" w:pos="567"/>
          <w:tab w:val="left" w:pos="538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C4819">
        <w:rPr>
          <w:rFonts w:ascii="Arial" w:eastAsia="Times New Roman" w:hAnsi="Arial" w:cs="Arial"/>
          <w:b/>
          <w:lang w:eastAsia="cs-CZ"/>
        </w:rPr>
        <w:t xml:space="preserve">   </w:t>
      </w:r>
      <w:r w:rsidR="00167887">
        <w:rPr>
          <w:rFonts w:ascii="Arial" w:hAnsi="Arial" w:cs="Arial"/>
          <w:b/>
          <w:bCs/>
        </w:rPr>
        <w:t xml:space="preserve">AGROPLAN, spol. s r. o. </w:t>
      </w:r>
    </w:p>
    <w:p w14:paraId="24BFE991" w14:textId="58025E52" w:rsidR="007C4819" w:rsidRDefault="007C4819" w:rsidP="007C481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
          <w:lang w:eastAsia="cs-CZ"/>
        </w:rPr>
        <w:t xml:space="preserve">KPÚ pro Kraj Vysočina                                                    </w:t>
      </w:r>
      <w:r w:rsidRPr="003B10E7">
        <w:rPr>
          <w:rFonts w:ascii="Arial" w:eastAsia="Times New Roman" w:hAnsi="Arial" w:cs="Arial"/>
          <w:bCs/>
          <w:lang w:eastAsia="cs-CZ"/>
        </w:rPr>
        <w:t xml:space="preserve"> </w:t>
      </w:r>
    </w:p>
    <w:p w14:paraId="7170183E" w14:textId="044F3FB2" w:rsidR="007C4819" w:rsidRPr="003B10E7" w:rsidRDefault="007C4819" w:rsidP="007C481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t xml:space="preserve">                                                                                  </w:t>
      </w:r>
    </w:p>
    <w:p w14:paraId="74C8DB7E" w14:textId="745F080B" w:rsidR="002C5371" w:rsidRPr="00ED6435" w:rsidRDefault="002C5371" w:rsidP="002C5371">
      <w:pPr>
        <w:tabs>
          <w:tab w:val="left" w:pos="567"/>
          <w:tab w:val="left" w:pos="5670"/>
        </w:tabs>
        <w:spacing w:after="0" w:line="240" w:lineRule="auto"/>
        <w:rPr>
          <w:rFonts w:ascii="Arial" w:eastAsia="Times New Roman" w:hAnsi="Arial" w:cs="Arial"/>
          <w:b/>
          <w:lang w:eastAsia="cs-CZ"/>
        </w:rPr>
      </w:pPr>
    </w:p>
    <w:p w14:paraId="58996297" w14:textId="75E18585"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2A7467">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167887">
        <w:rPr>
          <w:rFonts w:ascii="Arial" w:eastAsia="Times New Roman" w:hAnsi="Arial" w:cs="Arial"/>
          <w:bCs/>
          <w:lang w:eastAsia="cs-CZ"/>
        </w:rPr>
        <w:t>Praha</w:t>
      </w:r>
    </w:p>
    <w:p w14:paraId="26704807" w14:textId="6C1ED670" w:rsidR="002C5371" w:rsidRPr="00ED6435" w:rsidRDefault="00FE667C"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F24605">
        <w:rPr>
          <w:rFonts w:ascii="Arial" w:eastAsia="Times New Roman" w:hAnsi="Arial" w:cs="Arial"/>
          <w:bCs/>
          <w:lang w:eastAsia="cs-CZ"/>
        </w:rPr>
        <w:t xml:space="preserve"> </w:t>
      </w:r>
      <w:r w:rsidR="003A5FAE" w:rsidRPr="00E406FD">
        <w:rPr>
          <w:rFonts w:ascii="Arial" w:eastAsia="Times New Roman" w:hAnsi="Arial" w:cs="Arial"/>
          <w:bCs/>
          <w:lang w:eastAsia="cs-CZ"/>
        </w:rPr>
        <w:t>2</w:t>
      </w:r>
      <w:r w:rsidR="00E94075">
        <w:rPr>
          <w:rFonts w:ascii="Arial" w:eastAsia="Times New Roman" w:hAnsi="Arial" w:cs="Arial"/>
          <w:bCs/>
          <w:lang w:eastAsia="cs-CZ"/>
        </w:rPr>
        <w:t>7</w:t>
      </w:r>
      <w:r w:rsidR="003A5FAE" w:rsidRPr="00E406FD">
        <w:rPr>
          <w:rFonts w:ascii="Arial" w:eastAsia="Times New Roman" w:hAnsi="Arial" w:cs="Arial"/>
          <w:bCs/>
          <w:lang w:eastAsia="cs-CZ"/>
        </w:rPr>
        <w:t>. 11. 2025</w:t>
      </w:r>
      <w:r>
        <w:rPr>
          <w:rFonts w:ascii="Arial" w:eastAsia="Times New Roman" w:hAnsi="Arial" w:cs="Arial"/>
          <w:bCs/>
          <w:lang w:eastAsia="cs-CZ"/>
        </w:rPr>
        <w:tab/>
      </w:r>
      <w:r w:rsidR="00F24605">
        <w:rPr>
          <w:rFonts w:ascii="Arial" w:eastAsia="Times New Roman" w:hAnsi="Arial" w:cs="Arial"/>
          <w:bCs/>
          <w:lang w:eastAsia="cs-CZ"/>
        </w:rPr>
        <w:t xml:space="preserve">Datum </w:t>
      </w:r>
      <w:r w:rsidR="00267873">
        <w:rPr>
          <w:rFonts w:ascii="Arial" w:eastAsia="Times New Roman" w:hAnsi="Arial" w:cs="Arial"/>
          <w:bCs/>
          <w:lang w:eastAsia="cs-CZ"/>
        </w:rPr>
        <w:t>25. 11.2025</w:t>
      </w:r>
    </w:p>
    <w:p w14:paraId="3C880371" w14:textId="77777777" w:rsidR="002C5371" w:rsidRDefault="002C5371" w:rsidP="002C5371">
      <w:pPr>
        <w:tabs>
          <w:tab w:val="left" w:pos="567"/>
          <w:tab w:val="left" w:pos="5670"/>
        </w:tabs>
        <w:spacing w:after="0" w:line="240" w:lineRule="auto"/>
        <w:rPr>
          <w:rFonts w:ascii="Arial" w:eastAsia="Times New Roman" w:hAnsi="Arial" w:cs="Arial"/>
          <w:bCs/>
          <w:lang w:eastAsia="cs-CZ"/>
        </w:rPr>
      </w:pPr>
    </w:p>
    <w:p w14:paraId="18626ABB" w14:textId="77777777" w:rsidR="00F24605" w:rsidRDefault="00F24605" w:rsidP="002C5371">
      <w:pPr>
        <w:tabs>
          <w:tab w:val="left" w:pos="567"/>
          <w:tab w:val="left" w:pos="5670"/>
        </w:tabs>
        <w:spacing w:after="0" w:line="240" w:lineRule="auto"/>
        <w:rPr>
          <w:rFonts w:ascii="Arial" w:eastAsia="Times New Roman" w:hAnsi="Arial" w:cs="Arial"/>
          <w:bCs/>
          <w:lang w:eastAsia="cs-CZ"/>
        </w:rPr>
      </w:pPr>
    </w:p>
    <w:p w14:paraId="6CE522F0" w14:textId="77777777" w:rsidR="00F24605" w:rsidRDefault="00F24605" w:rsidP="002C5371">
      <w:pPr>
        <w:tabs>
          <w:tab w:val="left" w:pos="567"/>
          <w:tab w:val="left" w:pos="5670"/>
        </w:tabs>
        <w:spacing w:after="0" w:line="240" w:lineRule="auto"/>
        <w:rPr>
          <w:rFonts w:ascii="Arial" w:eastAsia="Times New Roman" w:hAnsi="Arial" w:cs="Arial"/>
          <w:bCs/>
          <w:lang w:eastAsia="cs-CZ"/>
        </w:rPr>
      </w:pPr>
    </w:p>
    <w:p w14:paraId="45FC18D2" w14:textId="77777777" w:rsidR="00F24605" w:rsidRPr="00ED6435" w:rsidRDefault="00F24605" w:rsidP="002C5371">
      <w:pPr>
        <w:tabs>
          <w:tab w:val="left" w:pos="567"/>
          <w:tab w:val="left" w:pos="5670"/>
        </w:tabs>
        <w:spacing w:after="0" w:line="240" w:lineRule="auto"/>
        <w:rPr>
          <w:rFonts w:ascii="Arial" w:eastAsia="Times New Roman" w:hAnsi="Arial" w:cs="Arial"/>
          <w:bCs/>
          <w:lang w:eastAsia="cs-CZ"/>
        </w:rPr>
      </w:pPr>
    </w:p>
    <w:p w14:paraId="48F8EA28"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615255E9" w14:textId="77777777" w:rsidR="002C5371" w:rsidRPr="00A07EA8" w:rsidRDefault="002C5371" w:rsidP="002C5371">
      <w:pPr>
        <w:tabs>
          <w:tab w:val="left" w:pos="567"/>
          <w:tab w:val="left" w:pos="5670"/>
        </w:tabs>
        <w:spacing w:after="0" w:line="240" w:lineRule="auto"/>
        <w:rPr>
          <w:rFonts w:ascii="Arial" w:eastAsia="Times New Roman" w:hAnsi="Arial" w:cs="Arial"/>
          <w:b/>
          <w:lang w:eastAsia="cs-CZ"/>
        </w:rPr>
      </w:pPr>
      <w:r w:rsidRPr="00A07EA8">
        <w:rPr>
          <w:rFonts w:ascii="Arial" w:eastAsia="Times New Roman" w:hAnsi="Arial" w:cs="Arial"/>
          <w:b/>
          <w:lang w:eastAsia="cs-CZ"/>
        </w:rPr>
        <w:t xml:space="preserve">________________________________ </w:t>
      </w:r>
      <w:r w:rsidRPr="00A07EA8">
        <w:rPr>
          <w:rFonts w:ascii="Arial" w:eastAsia="Times New Roman" w:hAnsi="Arial" w:cs="Arial"/>
          <w:b/>
          <w:lang w:eastAsia="cs-CZ"/>
        </w:rPr>
        <w:tab/>
        <w:t>___________________________</w:t>
      </w:r>
    </w:p>
    <w:p w14:paraId="2EB6A6D5" w14:textId="19891EBB" w:rsidR="002C5371" w:rsidRPr="00C053BF" w:rsidRDefault="00E71F92" w:rsidP="00E71F92">
      <w:pPr>
        <w:tabs>
          <w:tab w:val="left" w:pos="567"/>
          <w:tab w:val="left" w:pos="5670"/>
        </w:tabs>
        <w:spacing w:before="120" w:after="0" w:line="240" w:lineRule="auto"/>
        <w:rPr>
          <w:rFonts w:ascii="Arial" w:eastAsia="Times New Roman" w:hAnsi="Arial" w:cs="Arial"/>
          <w:b/>
          <w:lang w:eastAsia="cs-CZ"/>
        </w:rPr>
      </w:pPr>
      <w:r w:rsidRPr="00E71F92">
        <w:rPr>
          <w:rFonts w:ascii="Arial" w:eastAsia="Times New Roman" w:hAnsi="Arial" w:cs="Arial"/>
          <w:b/>
          <w:lang w:eastAsia="cs-CZ"/>
        </w:rPr>
        <w:t>Mgr. Silvie Hawerlandová, LL.M.</w:t>
      </w:r>
      <w:r w:rsidR="002C5371" w:rsidRPr="00ED6435">
        <w:rPr>
          <w:rFonts w:ascii="Arial" w:eastAsia="Times New Roman" w:hAnsi="Arial" w:cs="Arial"/>
          <w:bCs/>
          <w:lang w:eastAsia="cs-CZ"/>
        </w:rPr>
        <w:tab/>
      </w:r>
      <w:r w:rsidR="002C5371" w:rsidRPr="00ED6435">
        <w:rPr>
          <w:rFonts w:ascii="Arial" w:eastAsia="Times New Roman" w:hAnsi="Arial" w:cs="Arial"/>
          <w:bCs/>
          <w:lang w:eastAsia="cs-CZ"/>
        </w:rPr>
        <w:tab/>
      </w:r>
      <w:r w:rsidR="00FE667C" w:rsidRPr="00C053BF">
        <w:rPr>
          <w:rFonts w:ascii="Arial" w:eastAsia="Times New Roman" w:hAnsi="Arial" w:cs="Arial"/>
          <w:b/>
          <w:lang w:eastAsia="cs-CZ"/>
        </w:rPr>
        <w:t>Ing. Petr Kubů</w:t>
      </w:r>
    </w:p>
    <w:p w14:paraId="4935B259" w14:textId="6A538FAD" w:rsidR="00247B4B" w:rsidRDefault="00E71F92" w:rsidP="00F24605">
      <w:pPr>
        <w:tabs>
          <w:tab w:val="left" w:pos="567"/>
          <w:tab w:val="left" w:pos="851"/>
          <w:tab w:val="left" w:pos="538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Kraj Vysočina</w:t>
      </w:r>
      <w:r w:rsidR="002C5371" w:rsidRPr="00ED6435">
        <w:rPr>
          <w:rFonts w:ascii="Arial" w:eastAsia="Times New Roman" w:hAnsi="Arial" w:cs="Arial"/>
          <w:bCs/>
          <w:lang w:eastAsia="cs-CZ"/>
        </w:rPr>
        <w:tab/>
      </w:r>
      <w:r w:rsidR="002C5371" w:rsidRPr="00ED6435">
        <w:rPr>
          <w:rFonts w:ascii="Arial" w:eastAsia="Times New Roman" w:hAnsi="Arial" w:cs="Arial"/>
          <w:bCs/>
          <w:lang w:eastAsia="cs-CZ"/>
        </w:rPr>
        <w:tab/>
      </w:r>
      <w:r w:rsidR="00FE667C">
        <w:rPr>
          <w:rFonts w:ascii="Arial" w:hAnsi="Arial" w:cs="Arial"/>
        </w:rPr>
        <w:t>jednatel společnosti</w:t>
      </w:r>
    </w:p>
    <w:p w14:paraId="78F6D051" w14:textId="18FF8A15" w:rsidR="00E71F92" w:rsidRPr="00ED6435" w:rsidRDefault="00E71F92"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Státního pozemkového úřadu</w:t>
      </w:r>
      <w:r w:rsidR="00C053BF">
        <w:rPr>
          <w:rFonts w:ascii="Arial" w:eastAsia="Times New Roman" w:hAnsi="Arial" w:cs="Arial"/>
          <w:bCs/>
          <w:lang w:eastAsia="cs-CZ"/>
        </w:rPr>
        <w:tab/>
        <w:t xml:space="preserve">AGROPLAN, spol. s r. o. </w:t>
      </w:r>
    </w:p>
    <w:p w14:paraId="7FE07943" w14:textId="77777777" w:rsidR="002C5371" w:rsidRPr="00ED6435" w:rsidRDefault="002C5371" w:rsidP="002C5371">
      <w:pPr>
        <w:spacing w:before="240" w:line="240" w:lineRule="auto"/>
        <w:jc w:val="both"/>
        <w:rPr>
          <w:rFonts w:ascii="Arial" w:hAnsi="Arial" w:cs="Arial"/>
          <w:b/>
        </w:rPr>
      </w:pPr>
    </w:p>
    <w:p w14:paraId="27DB2481" w14:textId="77777777" w:rsidR="00C053BF" w:rsidRDefault="00C053BF" w:rsidP="0005621A">
      <w:pPr>
        <w:rPr>
          <w:rFonts w:ascii="Arial" w:hAnsi="Arial" w:cs="Arial"/>
        </w:rPr>
      </w:pPr>
    </w:p>
    <w:p w14:paraId="6EC5463D" w14:textId="77777777" w:rsidR="00C053BF" w:rsidRDefault="00C053BF" w:rsidP="0005621A">
      <w:pPr>
        <w:rPr>
          <w:rFonts w:ascii="Arial" w:hAnsi="Arial" w:cs="Arial"/>
        </w:rPr>
      </w:pPr>
    </w:p>
    <w:p w14:paraId="4EA888CF" w14:textId="4392B36B" w:rsidR="0005621A" w:rsidRDefault="0005621A" w:rsidP="0005621A">
      <w:pPr>
        <w:rPr>
          <w:rFonts w:ascii="Arial" w:hAnsi="Arial" w:cs="Arial"/>
        </w:rPr>
      </w:pPr>
      <w:r>
        <w:rPr>
          <w:rFonts w:ascii="Arial" w:hAnsi="Arial" w:cs="Arial"/>
        </w:rPr>
        <w:t>Za správnost</w:t>
      </w:r>
    </w:p>
    <w:p w14:paraId="207E6862" w14:textId="72154CDC" w:rsidR="0005621A" w:rsidRDefault="0005621A" w:rsidP="00A35B6D">
      <w:pPr>
        <w:spacing w:after="120"/>
        <w:rPr>
          <w:rFonts w:ascii="Arial" w:hAnsi="Arial" w:cs="Arial"/>
        </w:rPr>
      </w:pPr>
      <w:r>
        <w:rPr>
          <w:rFonts w:ascii="Arial" w:hAnsi="Arial" w:cs="Arial"/>
        </w:rPr>
        <w:t>_______</w:t>
      </w:r>
      <w:r w:rsidR="00A35B6D">
        <w:rPr>
          <w:rFonts w:ascii="Arial" w:hAnsi="Arial" w:cs="Arial"/>
        </w:rPr>
        <w:t>____</w:t>
      </w:r>
      <w:r>
        <w:rPr>
          <w:rFonts w:ascii="Arial" w:hAnsi="Arial" w:cs="Arial"/>
        </w:rPr>
        <w:t>__________</w:t>
      </w:r>
    </w:p>
    <w:p w14:paraId="201DDBDF" w14:textId="5B6B1B56" w:rsidR="0005621A" w:rsidRDefault="00324F7D" w:rsidP="000C1FF4">
      <w:pPr>
        <w:spacing w:after="0"/>
        <w:rPr>
          <w:rFonts w:ascii="Arial" w:hAnsi="Arial" w:cs="Arial"/>
        </w:rPr>
      </w:pPr>
      <w:r>
        <w:rPr>
          <w:rFonts w:ascii="Arial" w:hAnsi="Arial" w:cs="Arial"/>
        </w:rPr>
        <w:t>Ing. Marcela Svobodová</w:t>
      </w:r>
    </w:p>
    <w:p w14:paraId="4E56B710" w14:textId="06494DD0" w:rsidR="000C1FF4" w:rsidRPr="0005621A" w:rsidRDefault="00F24605" w:rsidP="0005621A">
      <w:pPr>
        <w:rPr>
          <w:rFonts w:ascii="Arial" w:hAnsi="Arial" w:cs="Arial"/>
        </w:rPr>
      </w:pPr>
      <w:r>
        <w:rPr>
          <w:rFonts w:ascii="Arial" w:hAnsi="Arial" w:cs="Arial"/>
        </w:rPr>
        <w:t>v</w:t>
      </w:r>
      <w:r w:rsidR="00324F7D">
        <w:rPr>
          <w:rFonts w:ascii="Arial" w:hAnsi="Arial" w:cs="Arial"/>
        </w:rPr>
        <w:t xml:space="preserve">edoucí </w:t>
      </w:r>
      <w:r w:rsidR="000C1FF4">
        <w:rPr>
          <w:rFonts w:ascii="Arial" w:hAnsi="Arial" w:cs="Arial"/>
        </w:rPr>
        <w:t>Pobočk</w:t>
      </w:r>
      <w:r w:rsidR="00F950EA">
        <w:rPr>
          <w:rFonts w:ascii="Arial" w:hAnsi="Arial" w:cs="Arial"/>
        </w:rPr>
        <w:t>y</w:t>
      </w:r>
      <w:r w:rsidR="000C1FF4">
        <w:rPr>
          <w:rFonts w:ascii="Arial" w:hAnsi="Arial" w:cs="Arial"/>
        </w:rPr>
        <w:t xml:space="preserve"> </w:t>
      </w:r>
      <w:r w:rsidR="004620D5">
        <w:rPr>
          <w:rFonts w:ascii="Arial" w:hAnsi="Arial" w:cs="Arial"/>
        </w:rPr>
        <w:t>Třebíč</w:t>
      </w:r>
    </w:p>
    <w:sectPr w:rsidR="000C1FF4" w:rsidRPr="0005621A" w:rsidSect="00AA3FD5">
      <w:headerReference w:type="default" r:id="rId14"/>
      <w:footerReference w:type="default" r:id="rId15"/>
      <w:headerReference w:type="first" r:id="rId16"/>
      <w:pgSz w:w="11907" w:h="16839" w:code="9"/>
      <w:pgMar w:top="1418" w:right="1077" w:bottom="42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2AE7" w14:textId="77777777" w:rsidR="00FF2EEF" w:rsidRDefault="00FF2EEF" w:rsidP="007936E4">
      <w:pPr>
        <w:spacing w:after="0"/>
      </w:pPr>
      <w:r>
        <w:separator/>
      </w:r>
    </w:p>
  </w:endnote>
  <w:endnote w:type="continuationSeparator" w:id="0">
    <w:p w14:paraId="005616F8" w14:textId="77777777" w:rsidR="00FF2EEF" w:rsidRDefault="00FF2EEF" w:rsidP="007936E4">
      <w:pPr>
        <w:spacing w:after="0"/>
      </w:pPr>
      <w:r>
        <w:continuationSeparator/>
      </w:r>
    </w:p>
  </w:endnote>
  <w:endnote w:type="continuationNotice" w:id="1">
    <w:p w14:paraId="20D1AB78" w14:textId="77777777" w:rsidR="00FF2EEF" w:rsidRDefault="00FF2EE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FC2C" w14:textId="77777777" w:rsidR="00FF2EEF" w:rsidRDefault="00FF2EEF" w:rsidP="007936E4">
      <w:pPr>
        <w:spacing w:after="0"/>
      </w:pPr>
      <w:r>
        <w:separator/>
      </w:r>
    </w:p>
  </w:footnote>
  <w:footnote w:type="continuationSeparator" w:id="0">
    <w:p w14:paraId="12A91912" w14:textId="77777777" w:rsidR="00FF2EEF" w:rsidRDefault="00FF2EEF" w:rsidP="007936E4">
      <w:pPr>
        <w:spacing w:after="0"/>
      </w:pPr>
      <w:r>
        <w:continuationSeparator/>
      </w:r>
    </w:p>
  </w:footnote>
  <w:footnote w:type="continuationNotice" w:id="1">
    <w:p w14:paraId="5CB5A920" w14:textId="77777777" w:rsidR="00FF2EEF" w:rsidRDefault="00FF2EE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2BCD736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110F00">
      <w:rPr>
        <w:szCs w:val="16"/>
      </w:rPr>
      <w:t>JPÚ Horní Újezd u Třebíče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9E4" w14:textId="77777777" w:rsidR="00425CF6"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00943225">
      <w:rPr>
        <w:rFonts w:cs="Arial"/>
        <w:sz w:val="20"/>
        <w:szCs w:val="20"/>
        <w:lang w:val="fr-FR" w:eastAsia="cs-CZ"/>
      </w:rPr>
      <w:t xml:space="preserve"> </w:t>
    </w:r>
    <w:r w:rsidRPr="00E0086F">
      <w:rPr>
        <w:rFonts w:cs="Arial"/>
        <w:sz w:val="20"/>
        <w:szCs w:val="20"/>
        <w:lang w:val="fr-FR" w:eastAsia="cs-CZ"/>
      </w:rPr>
      <w:tab/>
    </w:r>
    <w:r w:rsidRPr="001D4BED">
      <w:rPr>
        <w:rFonts w:cs="Arial"/>
        <w:szCs w:val="16"/>
        <w:lang w:val="fr-FR" w:eastAsia="cs-CZ"/>
      </w:rPr>
      <w:t xml:space="preserve">Číslo Smlouvy Objednatele: </w:t>
    </w:r>
    <w:r w:rsidR="00ED7665">
      <w:rPr>
        <w:rFonts w:cs="Arial"/>
        <w:szCs w:val="16"/>
        <w:lang w:val="fr-FR" w:eastAsia="cs-CZ"/>
      </w:rPr>
      <w:t>36</w:t>
    </w:r>
    <w:r w:rsidR="003E4C43">
      <w:rPr>
        <w:rFonts w:cs="Arial"/>
        <w:szCs w:val="16"/>
        <w:lang w:val="fr-FR" w:eastAsia="cs-CZ"/>
      </w:rPr>
      <w:t>/2</w:t>
    </w:r>
    <w:r w:rsidR="00ED7665">
      <w:rPr>
        <w:rFonts w:cs="Arial"/>
        <w:szCs w:val="16"/>
        <w:lang w:val="fr-FR" w:eastAsia="cs-CZ"/>
      </w:rPr>
      <w:t>-2024-520204</w:t>
    </w:r>
  </w:p>
  <w:p w14:paraId="1D1FCD52" w14:textId="77777777" w:rsidR="00425CF6"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425CF6">
      <w:rPr>
        <w:rFonts w:cs="Arial"/>
        <w:szCs w:val="16"/>
        <w:lang w:val="fr-FR" w:eastAsia="cs-CZ"/>
      </w:rPr>
      <w:t xml:space="preserve">          </w:t>
    </w:r>
    <w:r w:rsidR="003E4C43">
      <w:rPr>
        <w:rFonts w:cs="Arial"/>
        <w:szCs w:val="16"/>
        <w:lang w:val="fr-FR" w:eastAsia="cs-CZ"/>
      </w:rPr>
      <w:t xml:space="preserve">UID : </w:t>
    </w:r>
    <w:r w:rsidR="00425CF6" w:rsidRPr="00425CF6">
      <w:rPr>
        <w:rFonts w:cs="Arial"/>
        <w:szCs w:val="16"/>
        <w:lang w:val="fr-FR" w:eastAsia="cs-CZ"/>
      </w:rPr>
      <w:t>spudms00000016121180</w:t>
    </w:r>
  </w:p>
  <w:p w14:paraId="4E700E14" w14:textId="77777777" w:rsidR="00425CF6" w:rsidRDefault="00425CF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č. j. SPU 4600690/2025/Šť</w:t>
    </w:r>
    <w:r w:rsidR="00043079">
      <w:rPr>
        <w:rFonts w:cs="Arial"/>
        <w:szCs w:val="16"/>
        <w:lang w:val="fr-FR" w:eastAsia="cs-CZ"/>
      </w:rPr>
      <w:tab/>
    </w:r>
    <w:r w:rsidR="00043079" w:rsidRPr="001D4BED">
      <w:rPr>
        <w:rFonts w:cs="Arial"/>
        <w:szCs w:val="16"/>
        <w:lang w:val="fr-FR" w:eastAsia="cs-CZ"/>
      </w:rPr>
      <w:tab/>
    </w:r>
    <w:r w:rsidR="00943225">
      <w:rPr>
        <w:rFonts w:cs="Arial"/>
        <w:szCs w:val="16"/>
        <w:lang w:val="fr-FR" w:eastAsia="cs-CZ"/>
      </w:rPr>
      <w:tab/>
    </w:r>
  </w:p>
  <w:p w14:paraId="5EB20BA7" w14:textId="3A1426E5" w:rsidR="00043079" w:rsidRPr="001D4BED" w:rsidRDefault="00425CF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Číslo Smlouvy Zhotovitele:</w:t>
    </w:r>
    <w:r w:rsidR="00943225">
      <w:rPr>
        <w:rFonts w:cs="Arial"/>
        <w:szCs w:val="16"/>
        <w:lang w:val="fr-FR" w:eastAsia="cs-CZ"/>
      </w:rPr>
      <w:t xml:space="preserve"> </w:t>
    </w:r>
    <w:r w:rsidR="00ED7665">
      <w:rPr>
        <w:rFonts w:cs="Arial"/>
        <w:szCs w:val="16"/>
        <w:lang w:val="fr-FR" w:eastAsia="cs-CZ"/>
      </w:rPr>
      <w:t>11/24</w:t>
    </w:r>
  </w:p>
  <w:p w14:paraId="6F75F815" w14:textId="25B581F9" w:rsidR="00043079" w:rsidRPr="00EC4DBD" w:rsidRDefault="00043079" w:rsidP="00E0086F">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r w:rsidRPr="001D4BED">
      <w:rPr>
        <w:rFonts w:cs="Arial"/>
        <w:szCs w:val="16"/>
        <w:lang w:val="fr-FR" w:eastAsia="cs-CZ"/>
      </w:rPr>
      <w:tab/>
    </w:r>
    <w:r w:rsidRPr="001D4BED">
      <w:rPr>
        <w:rFonts w:cs="Arial"/>
        <w:szCs w:val="16"/>
        <w:lang w:val="fr-FR" w:eastAsia="cs-CZ"/>
      </w:rPr>
      <w:tab/>
    </w:r>
    <w:r w:rsidR="00ED7665" w:rsidRPr="00EC4DBD">
      <w:rPr>
        <w:rFonts w:cs="Arial"/>
        <w:b/>
        <w:bCs/>
        <w:szCs w:val="16"/>
        <w:lang w:val="fr-FR" w:eastAsia="cs-CZ"/>
      </w:rPr>
      <w:t xml:space="preserve">Jednoduché </w:t>
    </w:r>
    <w:r w:rsidRPr="00EC4DBD">
      <w:rPr>
        <w:rFonts w:cs="Arial"/>
        <w:b/>
        <w:bCs/>
        <w:szCs w:val="16"/>
        <w:lang w:val="fr-FR" w:eastAsia="cs-CZ"/>
      </w:rPr>
      <w:t xml:space="preserve"> pozemkové úpravy </w:t>
    </w:r>
    <w:r w:rsidR="00ED7665" w:rsidRPr="00EC4DBD">
      <w:rPr>
        <w:rFonts w:cs="Arial"/>
        <w:b/>
        <w:bCs/>
        <w:szCs w:val="16"/>
        <w:lang w:val="fr-FR" w:eastAsia="cs-CZ"/>
      </w:rPr>
      <w:t>Horní Újezd u Tře</w:t>
    </w:r>
    <w:r w:rsidR="00EC4DBD" w:rsidRPr="00EC4DBD">
      <w:rPr>
        <w:rFonts w:cs="Arial"/>
        <w:b/>
        <w:bCs/>
        <w:szCs w:val="16"/>
        <w:lang w:val="fr-FR" w:eastAsia="cs-CZ"/>
      </w:rPr>
      <w:t>bíče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260E2503"/>
    <w:multiLevelType w:val="hybridMultilevel"/>
    <w:tmpl w:val="D788F52C"/>
    <w:lvl w:ilvl="0" w:tplc="6EF29B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6"/>
  </w:num>
  <w:num w:numId="2" w16cid:durableId="2107381581">
    <w:abstractNumId w:val="6"/>
  </w:num>
  <w:num w:numId="3" w16cid:durableId="376590071">
    <w:abstractNumId w:val="8"/>
  </w:num>
  <w:num w:numId="4" w16cid:durableId="907034161">
    <w:abstractNumId w:val="14"/>
  </w:num>
  <w:num w:numId="5" w16cid:durableId="2001225391">
    <w:abstractNumId w:val="3"/>
  </w:num>
  <w:num w:numId="6" w16cid:durableId="1251088131">
    <w:abstractNumId w:val="10"/>
  </w:num>
  <w:num w:numId="7" w16cid:durableId="708072732">
    <w:abstractNumId w:val="1"/>
  </w:num>
  <w:num w:numId="8" w16cid:durableId="2088570880">
    <w:abstractNumId w:val="0"/>
  </w:num>
  <w:num w:numId="9" w16cid:durableId="695468307">
    <w:abstractNumId w:val="2"/>
  </w:num>
  <w:num w:numId="10" w16cid:durableId="901017247">
    <w:abstractNumId w:val="18"/>
  </w:num>
  <w:num w:numId="11" w16cid:durableId="1639145949">
    <w:abstractNumId w:val="7"/>
  </w:num>
  <w:num w:numId="12" w16cid:durableId="713506796">
    <w:abstractNumId w:val="17"/>
  </w:num>
  <w:num w:numId="13" w16cid:durableId="684092465">
    <w:abstractNumId w:val="13"/>
  </w:num>
  <w:num w:numId="14" w16cid:durableId="1864975807">
    <w:abstractNumId w:val="4"/>
  </w:num>
  <w:num w:numId="15" w16cid:durableId="982346941">
    <w:abstractNumId w:val="11"/>
  </w:num>
  <w:num w:numId="16" w16cid:durableId="1742673720">
    <w:abstractNumId w:val="15"/>
  </w:num>
  <w:num w:numId="17" w16cid:durableId="1838420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2"/>
  </w:num>
  <w:num w:numId="20" w16cid:durableId="612437958">
    <w:abstractNumId w:val="9"/>
  </w:num>
  <w:num w:numId="21" w16cid:durableId="1760909472">
    <w:abstractNumId w:val="14"/>
  </w:num>
  <w:num w:numId="22" w16cid:durableId="1574243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499156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4B"/>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6C1"/>
    <w:rsid w:val="00021B06"/>
    <w:rsid w:val="00021D59"/>
    <w:rsid w:val="0002363A"/>
    <w:rsid w:val="0002419A"/>
    <w:rsid w:val="00024838"/>
    <w:rsid w:val="00024EBF"/>
    <w:rsid w:val="00024F49"/>
    <w:rsid w:val="00025481"/>
    <w:rsid w:val="0002692A"/>
    <w:rsid w:val="00026CCE"/>
    <w:rsid w:val="00026CDB"/>
    <w:rsid w:val="000279C3"/>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9F1"/>
    <w:rsid w:val="00045DA8"/>
    <w:rsid w:val="00046459"/>
    <w:rsid w:val="00046C44"/>
    <w:rsid w:val="000476C8"/>
    <w:rsid w:val="000503FC"/>
    <w:rsid w:val="00050FA0"/>
    <w:rsid w:val="000514AB"/>
    <w:rsid w:val="000516D9"/>
    <w:rsid w:val="00051DEB"/>
    <w:rsid w:val="00052027"/>
    <w:rsid w:val="0005310A"/>
    <w:rsid w:val="000534FA"/>
    <w:rsid w:val="00054FA7"/>
    <w:rsid w:val="00055348"/>
    <w:rsid w:val="00055462"/>
    <w:rsid w:val="00055649"/>
    <w:rsid w:val="000556BC"/>
    <w:rsid w:val="000557B4"/>
    <w:rsid w:val="0005621A"/>
    <w:rsid w:val="00056E69"/>
    <w:rsid w:val="00057832"/>
    <w:rsid w:val="00057C75"/>
    <w:rsid w:val="00060294"/>
    <w:rsid w:val="000604D3"/>
    <w:rsid w:val="00060674"/>
    <w:rsid w:val="00061985"/>
    <w:rsid w:val="00061A57"/>
    <w:rsid w:val="000622D1"/>
    <w:rsid w:val="00062DF2"/>
    <w:rsid w:val="00063CE1"/>
    <w:rsid w:val="00064506"/>
    <w:rsid w:val="0006560F"/>
    <w:rsid w:val="00065B61"/>
    <w:rsid w:val="000669FB"/>
    <w:rsid w:val="00067FAE"/>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3FB6"/>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1B"/>
    <w:rsid w:val="00095FA9"/>
    <w:rsid w:val="000967C9"/>
    <w:rsid w:val="000969C4"/>
    <w:rsid w:val="00096B93"/>
    <w:rsid w:val="00096D20"/>
    <w:rsid w:val="000A03AE"/>
    <w:rsid w:val="000A0980"/>
    <w:rsid w:val="000A0DA0"/>
    <w:rsid w:val="000A13CF"/>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17E8"/>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027"/>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21E5"/>
    <w:rsid w:val="000F339E"/>
    <w:rsid w:val="000F3508"/>
    <w:rsid w:val="000F3D2B"/>
    <w:rsid w:val="000F4185"/>
    <w:rsid w:val="000F420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00"/>
    <w:rsid w:val="00110FC7"/>
    <w:rsid w:val="00111732"/>
    <w:rsid w:val="001128F2"/>
    <w:rsid w:val="00112F05"/>
    <w:rsid w:val="00113334"/>
    <w:rsid w:val="0011565F"/>
    <w:rsid w:val="00115F52"/>
    <w:rsid w:val="00117696"/>
    <w:rsid w:val="001208EE"/>
    <w:rsid w:val="00120D0A"/>
    <w:rsid w:val="00120F8B"/>
    <w:rsid w:val="001212CE"/>
    <w:rsid w:val="00121AD3"/>
    <w:rsid w:val="00122C6A"/>
    <w:rsid w:val="001231F2"/>
    <w:rsid w:val="00123815"/>
    <w:rsid w:val="00123C8D"/>
    <w:rsid w:val="00124681"/>
    <w:rsid w:val="00124B55"/>
    <w:rsid w:val="001256DB"/>
    <w:rsid w:val="001258B6"/>
    <w:rsid w:val="001259C0"/>
    <w:rsid w:val="001260CB"/>
    <w:rsid w:val="001268CA"/>
    <w:rsid w:val="00126A8F"/>
    <w:rsid w:val="00126DA5"/>
    <w:rsid w:val="00127765"/>
    <w:rsid w:val="00127C34"/>
    <w:rsid w:val="00130D06"/>
    <w:rsid w:val="001313B9"/>
    <w:rsid w:val="0013226B"/>
    <w:rsid w:val="00132430"/>
    <w:rsid w:val="00132DD9"/>
    <w:rsid w:val="00133D07"/>
    <w:rsid w:val="00134D05"/>
    <w:rsid w:val="00134FCF"/>
    <w:rsid w:val="00135400"/>
    <w:rsid w:val="001360AC"/>
    <w:rsid w:val="00136F16"/>
    <w:rsid w:val="001405B8"/>
    <w:rsid w:val="001412D0"/>
    <w:rsid w:val="00141820"/>
    <w:rsid w:val="00141CD5"/>
    <w:rsid w:val="00142303"/>
    <w:rsid w:val="0014312A"/>
    <w:rsid w:val="00143A09"/>
    <w:rsid w:val="001447FA"/>
    <w:rsid w:val="00145036"/>
    <w:rsid w:val="001452A9"/>
    <w:rsid w:val="00146BD7"/>
    <w:rsid w:val="001500FF"/>
    <w:rsid w:val="001501D9"/>
    <w:rsid w:val="001505A4"/>
    <w:rsid w:val="00150A54"/>
    <w:rsid w:val="00151E68"/>
    <w:rsid w:val="00151E7E"/>
    <w:rsid w:val="00152135"/>
    <w:rsid w:val="001525B8"/>
    <w:rsid w:val="0015279B"/>
    <w:rsid w:val="00152EA1"/>
    <w:rsid w:val="001539B7"/>
    <w:rsid w:val="00153B49"/>
    <w:rsid w:val="00153BEC"/>
    <w:rsid w:val="00154EA9"/>
    <w:rsid w:val="00155B03"/>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887"/>
    <w:rsid w:val="001679C6"/>
    <w:rsid w:val="00170B59"/>
    <w:rsid w:val="0017116A"/>
    <w:rsid w:val="00173074"/>
    <w:rsid w:val="001731C7"/>
    <w:rsid w:val="00173B98"/>
    <w:rsid w:val="00173CF0"/>
    <w:rsid w:val="00173D0C"/>
    <w:rsid w:val="001746E6"/>
    <w:rsid w:val="0017606A"/>
    <w:rsid w:val="001764EC"/>
    <w:rsid w:val="00176AD7"/>
    <w:rsid w:val="00176C7D"/>
    <w:rsid w:val="0017704B"/>
    <w:rsid w:val="0017725A"/>
    <w:rsid w:val="001779BB"/>
    <w:rsid w:val="00177D28"/>
    <w:rsid w:val="0018058C"/>
    <w:rsid w:val="001805C9"/>
    <w:rsid w:val="00180CD5"/>
    <w:rsid w:val="0018121A"/>
    <w:rsid w:val="00181DCB"/>
    <w:rsid w:val="00182C66"/>
    <w:rsid w:val="001831A8"/>
    <w:rsid w:val="00183AC1"/>
    <w:rsid w:val="00183B33"/>
    <w:rsid w:val="00183C86"/>
    <w:rsid w:val="00184546"/>
    <w:rsid w:val="00184756"/>
    <w:rsid w:val="001847C7"/>
    <w:rsid w:val="00184B3A"/>
    <w:rsid w:val="001850C9"/>
    <w:rsid w:val="001854FB"/>
    <w:rsid w:val="00185879"/>
    <w:rsid w:val="00185D00"/>
    <w:rsid w:val="00186343"/>
    <w:rsid w:val="00186D1D"/>
    <w:rsid w:val="00187918"/>
    <w:rsid w:val="00187D94"/>
    <w:rsid w:val="00187F7E"/>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97BA5"/>
    <w:rsid w:val="001A0084"/>
    <w:rsid w:val="001A08EF"/>
    <w:rsid w:val="001A0C23"/>
    <w:rsid w:val="001A1786"/>
    <w:rsid w:val="001A1BFD"/>
    <w:rsid w:val="001A2E31"/>
    <w:rsid w:val="001A37B9"/>
    <w:rsid w:val="001A48F2"/>
    <w:rsid w:val="001A48F8"/>
    <w:rsid w:val="001A49E4"/>
    <w:rsid w:val="001A4D2A"/>
    <w:rsid w:val="001A668F"/>
    <w:rsid w:val="001A7276"/>
    <w:rsid w:val="001A76D3"/>
    <w:rsid w:val="001A78EE"/>
    <w:rsid w:val="001B026B"/>
    <w:rsid w:val="001B068A"/>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534C"/>
    <w:rsid w:val="001D603B"/>
    <w:rsid w:val="001D73F6"/>
    <w:rsid w:val="001D7D4E"/>
    <w:rsid w:val="001E055A"/>
    <w:rsid w:val="001E078A"/>
    <w:rsid w:val="001E0D0C"/>
    <w:rsid w:val="001E18E0"/>
    <w:rsid w:val="001E2356"/>
    <w:rsid w:val="001E2410"/>
    <w:rsid w:val="001E2634"/>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1A0A"/>
    <w:rsid w:val="001F2406"/>
    <w:rsid w:val="001F2C17"/>
    <w:rsid w:val="001F2D3F"/>
    <w:rsid w:val="001F3749"/>
    <w:rsid w:val="001F47F5"/>
    <w:rsid w:val="001F4E64"/>
    <w:rsid w:val="001F4F49"/>
    <w:rsid w:val="001F55AF"/>
    <w:rsid w:val="001F5AF2"/>
    <w:rsid w:val="001F6A26"/>
    <w:rsid w:val="001F76DA"/>
    <w:rsid w:val="001F7E45"/>
    <w:rsid w:val="002026D7"/>
    <w:rsid w:val="00202FB8"/>
    <w:rsid w:val="0020494A"/>
    <w:rsid w:val="0020553F"/>
    <w:rsid w:val="002057AB"/>
    <w:rsid w:val="00205DFC"/>
    <w:rsid w:val="00207846"/>
    <w:rsid w:val="00207B39"/>
    <w:rsid w:val="00210B7C"/>
    <w:rsid w:val="0021157D"/>
    <w:rsid w:val="002126E2"/>
    <w:rsid w:val="0021275B"/>
    <w:rsid w:val="00212B42"/>
    <w:rsid w:val="00213868"/>
    <w:rsid w:val="00213E37"/>
    <w:rsid w:val="00213F86"/>
    <w:rsid w:val="002146CA"/>
    <w:rsid w:val="00214ED4"/>
    <w:rsid w:val="00214FB3"/>
    <w:rsid w:val="00215588"/>
    <w:rsid w:val="00216E03"/>
    <w:rsid w:val="0021777A"/>
    <w:rsid w:val="00217A40"/>
    <w:rsid w:val="00217CC6"/>
    <w:rsid w:val="00217E8B"/>
    <w:rsid w:val="002202AF"/>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924"/>
    <w:rsid w:val="00227DB7"/>
    <w:rsid w:val="00227E3F"/>
    <w:rsid w:val="00230310"/>
    <w:rsid w:val="0023089D"/>
    <w:rsid w:val="00230D01"/>
    <w:rsid w:val="0023154A"/>
    <w:rsid w:val="00231609"/>
    <w:rsid w:val="00231B96"/>
    <w:rsid w:val="0023213D"/>
    <w:rsid w:val="002322BF"/>
    <w:rsid w:val="002324AC"/>
    <w:rsid w:val="002328ED"/>
    <w:rsid w:val="00232B98"/>
    <w:rsid w:val="0023338B"/>
    <w:rsid w:val="0023354B"/>
    <w:rsid w:val="0023367E"/>
    <w:rsid w:val="00233AB6"/>
    <w:rsid w:val="00233C6C"/>
    <w:rsid w:val="00233E65"/>
    <w:rsid w:val="00233ED7"/>
    <w:rsid w:val="00234B50"/>
    <w:rsid w:val="0023503B"/>
    <w:rsid w:val="00235689"/>
    <w:rsid w:val="00235A6C"/>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47B4B"/>
    <w:rsid w:val="0025010C"/>
    <w:rsid w:val="00250128"/>
    <w:rsid w:val="0025026E"/>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67873"/>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91113"/>
    <w:rsid w:val="00291E5B"/>
    <w:rsid w:val="00292813"/>
    <w:rsid w:val="00293887"/>
    <w:rsid w:val="00294430"/>
    <w:rsid w:val="002953CD"/>
    <w:rsid w:val="00295465"/>
    <w:rsid w:val="00295B21"/>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A7467"/>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6"/>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0A24"/>
    <w:rsid w:val="002D1314"/>
    <w:rsid w:val="002D21C5"/>
    <w:rsid w:val="002D2D33"/>
    <w:rsid w:val="002D3562"/>
    <w:rsid w:val="002D3F9F"/>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E7C31"/>
    <w:rsid w:val="002F012F"/>
    <w:rsid w:val="002F0A03"/>
    <w:rsid w:val="002F1900"/>
    <w:rsid w:val="002F1C9C"/>
    <w:rsid w:val="002F20B9"/>
    <w:rsid w:val="002F2212"/>
    <w:rsid w:val="002F2454"/>
    <w:rsid w:val="002F2620"/>
    <w:rsid w:val="002F2B82"/>
    <w:rsid w:val="002F3921"/>
    <w:rsid w:val="002F3E07"/>
    <w:rsid w:val="002F42E8"/>
    <w:rsid w:val="002F5185"/>
    <w:rsid w:val="002F5958"/>
    <w:rsid w:val="002F63DF"/>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01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4F7D"/>
    <w:rsid w:val="003256CA"/>
    <w:rsid w:val="0032605F"/>
    <w:rsid w:val="003266AD"/>
    <w:rsid w:val="00327110"/>
    <w:rsid w:val="003279D4"/>
    <w:rsid w:val="00330181"/>
    <w:rsid w:val="00330188"/>
    <w:rsid w:val="00331B49"/>
    <w:rsid w:val="00331DE5"/>
    <w:rsid w:val="0033229F"/>
    <w:rsid w:val="00332B1C"/>
    <w:rsid w:val="0033379C"/>
    <w:rsid w:val="00333E84"/>
    <w:rsid w:val="00333F24"/>
    <w:rsid w:val="00334361"/>
    <w:rsid w:val="00334FEA"/>
    <w:rsid w:val="00335416"/>
    <w:rsid w:val="00335B16"/>
    <w:rsid w:val="00336455"/>
    <w:rsid w:val="0033718B"/>
    <w:rsid w:val="00337332"/>
    <w:rsid w:val="0034134A"/>
    <w:rsid w:val="00341431"/>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A4A"/>
    <w:rsid w:val="00352BF2"/>
    <w:rsid w:val="00352E09"/>
    <w:rsid w:val="00353157"/>
    <w:rsid w:val="00353F04"/>
    <w:rsid w:val="00354192"/>
    <w:rsid w:val="003543A0"/>
    <w:rsid w:val="00354BC6"/>
    <w:rsid w:val="00354D40"/>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47"/>
    <w:rsid w:val="00367FF8"/>
    <w:rsid w:val="0037023C"/>
    <w:rsid w:val="00371666"/>
    <w:rsid w:val="00371975"/>
    <w:rsid w:val="00371F2D"/>
    <w:rsid w:val="0037250A"/>
    <w:rsid w:val="00372568"/>
    <w:rsid w:val="00372955"/>
    <w:rsid w:val="00373382"/>
    <w:rsid w:val="003736E7"/>
    <w:rsid w:val="0037386F"/>
    <w:rsid w:val="00373AE7"/>
    <w:rsid w:val="00375304"/>
    <w:rsid w:val="0037551A"/>
    <w:rsid w:val="003755A2"/>
    <w:rsid w:val="00375856"/>
    <w:rsid w:val="00375D9D"/>
    <w:rsid w:val="003763FC"/>
    <w:rsid w:val="00380011"/>
    <w:rsid w:val="0038007B"/>
    <w:rsid w:val="003800BD"/>
    <w:rsid w:val="00381DA3"/>
    <w:rsid w:val="00383155"/>
    <w:rsid w:val="003832AE"/>
    <w:rsid w:val="00383C40"/>
    <w:rsid w:val="00383C87"/>
    <w:rsid w:val="00384181"/>
    <w:rsid w:val="003854A1"/>
    <w:rsid w:val="00386C75"/>
    <w:rsid w:val="00386D1A"/>
    <w:rsid w:val="00386E0D"/>
    <w:rsid w:val="00390120"/>
    <w:rsid w:val="00390270"/>
    <w:rsid w:val="00390DC9"/>
    <w:rsid w:val="0039121C"/>
    <w:rsid w:val="0039229F"/>
    <w:rsid w:val="00392F40"/>
    <w:rsid w:val="00393AB7"/>
    <w:rsid w:val="00394855"/>
    <w:rsid w:val="00394958"/>
    <w:rsid w:val="00395278"/>
    <w:rsid w:val="00397924"/>
    <w:rsid w:val="00397A36"/>
    <w:rsid w:val="003A0C5F"/>
    <w:rsid w:val="003A1E59"/>
    <w:rsid w:val="003A25A8"/>
    <w:rsid w:val="003A301E"/>
    <w:rsid w:val="003A3237"/>
    <w:rsid w:val="003A32BC"/>
    <w:rsid w:val="003A44AA"/>
    <w:rsid w:val="003A47AA"/>
    <w:rsid w:val="003A5FAE"/>
    <w:rsid w:val="003A67BB"/>
    <w:rsid w:val="003A6BFA"/>
    <w:rsid w:val="003A6C3C"/>
    <w:rsid w:val="003A6EAA"/>
    <w:rsid w:val="003B0249"/>
    <w:rsid w:val="003B0646"/>
    <w:rsid w:val="003B0AFB"/>
    <w:rsid w:val="003B13E5"/>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B7F9E"/>
    <w:rsid w:val="003C0848"/>
    <w:rsid w:val="003C093E"/>
    <w:rsid w:val="003C172D"/>
    <w:rsid w:val="003C340D"/>
    <w:rsid w:val="003C3A66"/>
    <w:rsid w:val="003C4299"/>
    <w:rsid w:val="003C4A0F"/>
    <w:rsid w:val="003C4A8F"/>
    <w:rsid w:val="003C4ABB"/>
    <w:rsid w:val="003C56D3"/>
    <w:rsid w:val="003C579E"/>
    <w:rsid w:val="003C6F12"/>
    <w:rsid w:val="003C7339"/>
    <w:rsid w:val="003D0904"/>
    <w:rsid w:val="003D2307"/>
    <w:rsid w:val="003D2FD2"/>
    <w:rsid w:val="003D3820"/>
    <w:rsid w:val="003D424A"/>
    <w:rsid w:val="003D4866"/>
    <w:rsid w:val="003D4999"/>
    <w:rsid w:val="003D4B85"/>
    <w:rsid w:val="003D4B9E"/>
    <w:rsid w:val="003D52DD"/>
    <w:rsid w:val="003D54E2"/>
    <w:rsid w:val="003D55C1"/>
    <w:rsid w:val="003D684D"/>
    <w:rsid w:val="003D719E"/>
    <w:rsid w:val="003D7597"/>
    <w:rsid w:val="003D7646"/>
    <w:rsid w:val="003D765A"/>
    <w:rsid w:val="003D7D78"/>
    <w:rsid w:val="003E03D0"/>
    <w:rsid w:val="003E12AF"/>
    <w:rsid w:val="003E1A10"/>
    <w:rsid w:val="003E2A6D"/>
    <w:rsid w:val="003E2CB2"/>
    <w:rsid w:val="003E3117"/>
    <w:rsid w:val="003E3825"/>
    <w:rsid w:val="003E39A8"/>
    <w:rsid w:val="003E3AC7"/>
    <w:rsid w:val="003E3E1E"/>
    <w:rsid w:val="003E4033"/>
    <w:rsid w:val="003E4070"/>
    <w:rsid w:val="003E443B"/>
    <w:rsid w:val="003E47BF"/>
    <w:rsid w:val="003E4C43"/>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E00"/>
    <w:rsid w:val="00411FA7"/>
    <w:rsid w:val="004122C6"/>
    <w:rsid w:val="0041252C"/>
    <w:rsid w:val="00412E62"/>
    <w:rsid w:val="00413339"/>
    <w:rsid w:val="0041486F"/>
    <w:rsid w:val="00414F89"/>
    <w:rsid w:val="004158D8"/>
    <w:rsid w:val="0041764F"/>
    <w:rsid w:val="00417838"/>
    <w:rsid w:val="004204EF"/>
    <w:rsid w:val="00420EEB"/>
    <w:rsid w:val="00421F4F"/>
    <w:rsid w:val="00422489"/>
    <w:rsid w:val="00423292"/>
    <w:rsid w:val="0042338D"/>
    <w:rsid w:val="00423887"/>
    <w:rsid w:val="00424643"/>
    <w:rsid w:val="004252ED"/>
    <w:rsid w:val="00425A0F"/>
    <w:rsid w:val="00425CF6"/>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816"/>
    <w:rsid w:val="00461F25"/>
    <w:rsid w:val="004620D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20F4"/>
    <w:rsid w:val="0047353F"/>
    <w:rsid w:val="0047432A"/>
    <w:rsid w:val="004748CE"/>
    <w:rsid w:val="00475203"/>
    <w:rsid w:val="004758C4"/>
    <w:rsid w:val="00475B8F"/>
    <w:rsid w:val="004760C7"/>
    <w:rsid w:val="00476E79"/>
    <w:rsid w:val="004778C7"/>
    <w:rsid w:val="00480150"/>
    <w:rsid w:val="004812FF"/>
    <w:rsid w:val="00481BA2"/>
    <w:rsid w:val="0048228C"/>
    <w:rsid w:val="00482641"/>
    <w:rsid w:val="004832A1"/>
    <w:rsid w:val="00483450"/>
    <w:rsid w:val="00483DDB"/>
    <w:rsid w:val="004843D6"/>
    <w:rsid w:val="00484A9D"/>
    <w:rsid w:val="00484EFC"/>
    <w:rsid w:val="00485C74"/>
    <w:rsid w:val="00485E28"/>
    <w:rsid w:val="0048624C"/>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17CB"/>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D030B"/>
    <w:rsid w:val="004D10C9"/>
    <w:rsid w:val="004D1E9A"/>
    <w:rsid w:val="004D21D2"/>
    <w:rsid w:val="004D27E0"/>
    <w:rsid w:val="004D2A31"/>
    <w:rsid w:val="004D2BF2"/>
    <w:rsid w:val="004D332A"/>
    <w:rsid w:val="004D3440"/>
    <w:rsid w:val="004D3FFB"/>
    <w:rsid w:val="004D44B2"/>
    <w:rsid w:val="004D4A44"/>
    <w:rsid w:val="004D53A8"/>
    <w:rsid w:val="004D5E08"/>
    <w:rsid w:val="004D6A49"/>
    <w:rsid w:val="004D6BDD"/>
    <w:rsid w:val="004D734B"/>
    <w:rsid w:val="004E0DEB"/>
    <w:rsid w:val="004E11C2"/>
    <w:rsid w:val="004E1924"/>
    <w:rsid w:val="004E2652"/>
    <w:rsid w:val="004E2DEB"/>
    <w:rsid w:val="004E3776"/>
    <w:rsid w:val="004E4C8C"/>
    <w:rsid w:val="004E4E6C"/>
    <w:rsid w:val="004E5C47"/>
    <w:rsid w:val="004E5ECF"/>
    <w:rsid w:val="004E68E3"/>
    <w:rsid w:val="004E6EE6"/>
    <w:rsid w:val="004F04AB"/>
    <w:rsid w:val="004F08F1"/>
    <w:rsid w:val="004F0BCD"/>
    <w:rsid w:val="004F2454"/>
    <w:rsid w:val="004F26A7"/>
    <w:rsid w:val="004F2E96"/>
    <w:rsid w:val="004F31ED"/>
    <w:rsid w:val="004F450B"/>
    <w:rsid w:val="004F488D"/>
    <w:rsid w:val="004F541C"/>
    <w:rsid w:val="004F5870"/>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299"/>
    <w:rsid w:val="00516487"/>
    <w:rsid w:val="00516F62"/>
    <w:rsid w:val="00516FB5"/>
    <w:rsid w:val="0051703F"/>
    <w:rsid w:val="00517223"/>
    <w:rsid w:val="0052072B"/>
    <w:rsid w:val="00520932"/>
    <w:rsid w:val="005209B0"/>
    <w:rsid w:val="00520D8D"/>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36B"/>
    <w:rsid w:val="00547AF4"/>
    <w:rsid w:val="00547C7B"/>
    <w:rsid w:val="00547FD3"/>
    <w:rsid w:val="005502C0"/>
    <w:rsid w:val="00553621"/>
    <w:rsid w:val="00553DE3"/>
    <w:rsid w:val="00554498"/>
    <w:rsid w:val="0055670A"/>
    <w:rsid w:val="00556845"/>
    <w:rsid w:val="00557202"/>
    <w:rsid w:val="005574E8"/>
    <w:rsid w:val="00560201"/>
    <w:rsid w:val="00560698"/>
    <w:rsid w:val="00560780"/>
    <w:rsid w:val="00560916"/>
    <w:rsid w:val="00560FF3"/>
    <w:rsid w:val="00561043"/>
    <w:rsid w:val="0056162D"/>
    <w:rsid w:val="005616B2"/>
    <w:rsid w:val="005617AC"/>
    <w:rsid w:val="005620A8"/>
    <w:rsid w:val="0056227A"/>
    <w:rsid w:val="005622B6"/>
    <w:rsid w:val="00562A3C"/>
    <w:rsid w:val="00563119"/>
    <w:rsid w:val="005632B5"/>
    <w:rsid w:val="00564D21"/>
    <w:rsid w:val="00564D30"/>
    <w:rsid w:val="00565450"/>
    <w:rsid w:val="00565949"/>
    <w:rsid w:val="00565D8F"/>
    <w:rsid w:val="00566B8B"/>
    <w:rsid w:val="00566CAF"/>
    <w:rsid w:val="00567122"/>
    <w:rsid w:val="00567813"/>
    <w:rsid w:val="00567D8D"/>
    <w:rsid w:val="00570385"/>
    <w:rsid w:val="005712BE"/>
    <w:rsid w:val="005715BF"/>
    <w:rsid w:val="00571B92"/>
    <w:rsid w:val="00573A5A"/>
    <w:rsid w:val="0057447C"/>
    <w:rsid w:val="00574CA9"/>
    <w:rsid w:val="00575755"/>
    <w:rsid w:val="00575EF3"/>
    <w:rsid w:val="00576C45"/>
    <w:rsid w:val="00580145"/>
    <w:rsid w:val="00581AD9"/>
    <w:rsid w:val="0058268E"/>
    <w:rsid w:val="00582E32"/>
    <w:rsid w:val="00582E7C"/>
    <w:rsid w:val="00583229"/>
    <w:rsid w:val="00583AB1"/>
    <w:rsid w:val="00584713"/>
    <w:rsid w:val="0058513B"/>
    <w:rsid w:val="0058516F"/>
    <w:rsid w:val="0058538D"/>
    <w:rsid w:val="0058565F"/>
    <w:rsid w:val="00586673"/>
    <w:rsid w:val="00586931"/>
    <w:rsid w:val="00586AFD"/>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6C69"/>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41F"/>
    <w:rsid w:val="005B7AFC"/>
    <w:rsid w:val="005C01C8"/>
    <w:rsid w:val="005C02DE"/>
    <w:rsid w:val="005C06AE"/>
    <w:rsid w:val="005C10D7"/>
    <w:rsid w:val="005C15EF"/>
    <w:rsid w:val="005C1CA3"/>
    <w:rsid w:val="005C24E9"/>
    <w:rsid w:val="005C24F6"/>
    <w:rsid w:val="005C2886"/>
    <w:rsid w:val="005C2E29"/>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3CAC"/>
    <w:rsid w:val="005D4CDC"/>
    <w:rsid w:val="005D5278"/>
    <w:rsid w:val="005D582F"/>
    <w:rsid w:val="005D6077"/>
    <w:rsid w:val="005D655F"/>
    <w:rsid w:val="005D6629"/>
    <w:rsid w:val="005E006B"/>
    <w:rsid w:val="005E048E"/>
    <w:rsid w:val="005E1D92"/>
    <w:rsid w:val="005E220A"/>
    <w:rsid w:val="005E23FD"/>
    <w:rsid w:val="005E378A"/>
    <w:rsid w:val="005E4DBF"/>
    <w:rsid w:val="005E5172"/>
    <w:rsid w:val="005E5435"/>
    <w:rsid w:val="005E6150"/>
    <w:rsid w:val="005E6482"/>
    <w:rsid w:val="005E651B"/>
    <w:rsid w:val="005E68A5"/>
    <w:rsid w:val="005E6975"/>
    <w:rsid w:val="005E6C74"/>
    <w:rsid w:val="005E71AF"/>
    <w:rsid w:val="005E742E"/>
    <w:rsid w:val="005F02B9"/>
    <w:rsid w:val="005F042E"/>
    <w:rsid w:val="005F0699"/>
    <w:rsid w:val="005F0B65"/>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2C4F"/>
    <w:rsid w:val="0060300C"/>
    <w:rsid w:val="00604301"/>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2E52"/>
    <w:rsid w:val="00613EFC"/>
    <w:rsid w:val="0061454C"/>
    <w:rsid w:val="00614712"/>
    <w:rsid w:val="00614CA3"/>
    <w:rsid w:val="00615542"/>
    <w:rsid w:val="00615FCA"/>
    <w:rsid w:val="00616338"/>
    <w:rsid w:val="006171D3"/>
    <w:rsid w:val="00617631"/>
    <w:rsid w:val="00617C68"/>
    <w:rsid w:val="00620B2E"/>
    <w:rsid w:val="00621A0F"/>
    <w:rsid w:val="00622F03"/>
    <w:rsid w:val="00623AB5"/>
    <w:rsid w:val="0062419E"/>
    <w:rsid w:val="006246B0"/>
    <w:rsid w:val="00625710"/>
    <w:rsid w:val="00625F29"/>
    <w:rsid w:val="00626291"/>
    <w:rsid w:val="00626367"/>
    <w:rsid w:val="0062652E"/>
    <w:rsid w:val="00626C66"/>
    <w:rsid w:val="006271AB"/>
    <w:rsid w:val="00627255"/>
    <w:rsid w:val="00627AC3"/>
    <w:rsid w:val="00627F24"/>
    <w:rsid w:val="00630996"/>
    <w:rsid w:val="00630E42"/>
    <w:rsid w:val="0063245B"/>
    <w:rsid w:val="00632885"/>
    <w:rsid w:val="00633825"/>
    <w:rsid w:val="00633FAA"/>
    <w:rsid w:val="00634204"/>
    <w:rsid w:val="00634522"/>
    <w:rsid w:val="00635A68"/>
    <w:rsid w:val="00636267"/>
    <w:rsid w:val="00636544"/>
    <w:rsid w:val="0063654B"/>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4E41"/>
    <w:rsid w:val="006558A7"/>
    <w:rsid w:val="00655D2B"/>
    <w:rsid w:val="00657CEB"/>
    <w:rsid w:val="00660E44"/>
    <w:rsid w:val="0066116D"/>
    <w:rsid w:val="00662169"/>
    <w:rsid w:val="00662180"/>
    <w:rsid w:val="00662DBF"/>
    <w:rsid w:val="00662E2C"/>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1AE2"/>
    <w:rsid w:val="0069280F"/>
    <w:rsid w:val="00692FDC"/>
    <w:rsid w:val="00693141"/>
    <w:rsid w:val="0069460B"/>
    <w:rsid w:val="00694A74"/>
    <w:rsid w:val="00694C97"/>
    <w:rsid w:val="00694F1F"/>
    <w:rsid w:val="006958C8"/>
    <w:rsid w:val="00696AF1"/>
    <w:rsid w:val="00697659"/>
    <w:rsid w:val="006976E6"/>
    <w:rsid w:val="00697906"/>
    <w:rsid w:val="006979CD"/>
    <w:rsid w:val="00697CD7"/>
    <w:rsid w:val="006A052B"/>
    <w:rsid w:val="006A0C07"/>
    <w:rsid w:val="006A0DB9"/>
    <w:rsid w:val="006A11D6"/>
    <w:rsid w:val="006A11D8"/>
    <w:rsid w:val="006A17A3"/>
    <w:rsid w:val="006A2168"/>
    <w:rsid w:val="006A2295"/>
    <w:rsid w:val="006A25F9"/>
    <w:rsid w:val="006A2733"/>
    <w:rsid w:val="006A3484"/>
    <w:rsid w:val="006A396F"/>
    <w:rsid w:val="006A412F"/>
    <w:rsid w:val="006A432C"/>
    <w:rsid w:val="006A4CC4"/>
    <w:rsid w:val="006A5915"/>
    <w:rsid w:val="006A5E0F"/>
    <w:rsid w:val="006A617C"/>
    <w:rsid w:val="006A6A0B"/>
    <w:rsid w:val="006B0341"/>
    <w:rsid w:val="006B0E6B"/>
    <w:rsid w:val="006B1ACE"/>
    <w:rsid w:val="006B1DE5"/>
    <w:rsid w:val="006B1E41"/>
    <w:rsid w:val="006B2AC7"/>
    <w:rsid w:val="006B2B34"/>
    <w:rsid w:val="006B3E3C"/>
    <w:rsid w:val="006B4459"/>
    <w:rsid w:val="006B44CA"/>
    <w:rsid w:val="006B518C"/>
    <w:rsid w:val="006B71EE"/>
    <w:rsid w:val="006B7272"/>
    <w:rsid w:val="006B753C"/>
    <w:rsid w:val="006B7F59"/>
    <w:rsid w:val="006C0121"/>
    <w:rsid w:val="006C0736"/>
    <w:rsid w:val="006C124F"/>
    <w:rsid w:val="006C13D4"/>
    <w:rsid w:val="006C144D"/>
    <w:rsid w:val="006C1544"/>
    <w:rsid w:val="006C17B9"/>
    <w:rsid w:val="006C18DA"/>
    <w:rsid w:val="006C2957"/>
    <w:rsid w:val="006C323D"/>
    <w:rsid w:val="006C43AD"/>
    <w:rsid w:val="006C54B1"/>
    <w:rsid w:val="006C59C6"/>
    <w:rsid w:val="006C637B"/>
    <w:rsid w:val="006C7BBC"/>
    <w:rsid w:val="006D186A"/>
    <w:rsid w:val="006D1923"/>
    <w:rsid w:val="006D1B7B"/>
    <w:rsid w:val="006D25F1"/>
    <w:rsid w:val="006D30DD"/>
    <w:rsid w:val="006D36B0"/>
    <w:rsid w:val="006D392A"/>
    <w:rsid w:val="006D39F5"/>
    <w:rsid w:val="006D46DF"/>
    <w:rsid w:val="006D5515"/>
    <w:rsid w:val="006D579F"/>
    <w:rsid w:val="006D779F"/>
    <w:rsid w:val="006D7FA5"/>
    <w:rsid w:val="006D7FB1"/>
    <w:rsid w:val="006E0560"/>
    <w:rsid w:val="006E07B5"/>
    <w:rsid w:val="006E07BC"/>
    <w:rsid w:val="006E0B3E"/>
    <w:rsid w:val="006E2619"/>
    <w:rsid w:val="006E312F"/>
    <w:rsid w:val="006E31FD"/>
    <w:rsid w:val="006E390E"/>
    <w:rsid w:val="006E3C0F"/>
    <w:rsid w:val="006E3E2B"/>
    <w:rsid w:val="006E57FD"/>
    <w:rsid w:val="006E65CF"/>
    <w:rsid w:val="006E6968"/>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EA0"/>
    <w:rsid w:val="006F7F46"/>
    <w:rsid w:val="00700210"/>
    <w:rsid w:val="007004F3"/>
    <w:rsid w:val="00700C46"/>
    <w:rsid w:val="0070129E"/>
    <w:rsid w:val="007017AB"/>
    <w:rsid w:val="00701BA0"/>
    <w:rsid w:val="00701F48"/>
    <w:rsid w:val="00702146"/>
    <w:rsid w:val="00702CE9"/>
    <w:rsid w:val="00702F1E"/>
    <w:rsid w:val="007032F7"/>
    <w:rsid w:val="00703DD4"/>
    <w:rsid w:val="0070400C"/>
    <w:rsid w:val="007042D1"/>
    <w:rsid w:val="00704641"/>
    <w:rsid w:val="007049B8"/>
    <w:rsid w:val="00704FB3"/>
    <w:rsid w:val="00705359"/>
    <w:rsid w:val="00705716"/>
    <w:rsid w:val="00705F75"/>
    <w:rsid w:val="007060BC"/>
    <w:rsid w:val="00706352"/>
    <w:rsid w:val="00706824"/>
    <w:rsid w:val="007068EC"/>
    <w:rsid w:val="007077B3"/>
    <w:rsid w:val="007078AC"/>
    <w:rsid w:val="0071075B"/>
    <w:rsid w:val="00713209"/>
    <w:rsid w:val="00713442"/>
    <w:rsid w:val="007143CD"/>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486A"/>
    <w:rsid w:val="007351B2"/>
    <w:rsid w:val="007351BB"/>
    <w:rsid w:val="00735A44"/>
    <w:rsid w:val="00736073"/>
    <w:rsid w:val="00736568"/>
    <w:rsid w:val="007370D9"/>
    <w:rsid w:val="00737124"/>
    <w:rsid w:val="00737783"/>
    <w:rsid w:val="00737B08"/>
    <w:rsid w:val="00737E37"/>
    <w:rsid w:val="007400FD"/>
    <w:rsid w:val="00741178"/>
    <w:rsid w:val="00742AB4"/>
    <w:rsid w:val="007430C5"/>
    <w:rsid w:val="007447B4"/>
    <w:rsid w:val="00745388"/>
    <w:rsid w:val="00745C7F"/>
    <w:rsid w:val="00746A86"/>
    <w:rsid w:val="00746D20"/>
    <w:rsid w:val="00746FD8"/>
    <w:rsid w:val="007470A1"/>
    <w:rsid w:val="00750065"/>
    <w:rsid w:val="0075186F"/>
    <w:rsid w:val="007521B0"/>
    <w:rsid w:val="0075283B"/>
    <w:rsid w:val="00752E8B"/>
    <w:rsid w:val="00752FE4"/>
    <w:rsid w:val="007533A8"/>
    <w:rsid w:val="007538BB"/>
    <w:rsid w:val="00755D81"/>
    <w:rsid w:val="0075608E"/>
    <w:rsid w:val="00756E3A"/>
    <w:rsid w:val="00757230"/>
    <w:rsid w:val="0075737B"/>
    <w:rsid w:val="007605EF"/>
    <w:rsid w:val="00760C0C"/>
    <w:rsid w:val="0076100D"/>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BD"/>
    <w:rsid w:val="007740C5"/>
    <w:rsid w:val="007748D3"/>
    <w:rsid w:val="0077525B"/>
    <w:rsid w:val="007760C7"/>
    <w:rsid w:val="00776743"/>
    <w:rsid w:val="007770A5"/>
    <w:rsid w:val="00777763"/>
    <w:rsid w:val="0077784B"/>
    <w:rsid w:val="007778FB"/>
    <w:rsid w:val="00777D86"/>
    <w:rsid w:val="00777EB3"/>
    <w:rsid w:val="00777F04"/>
    <w:rsid w:val="007802EB"/>
    <w:rsid w:val="00780316"/>
    <w:rsid w:val="00780557"/>
    <w:rsid w:val="00780A4A"/>
    <w:rsid w:val="00780A59"/>
    <w:rsid w:val="0078132B"/>
    <w:rsid w:val="0078253D"/>
    <w:rsid w:val="007828B4"/>
    <w:rsid w:val="00783826"/>
    <w:rsid w:val="00783C0D"/>
    <w:rsid w:val="00783FBB"/>
    <w:rsid w:val="007846E1"/>
    <w:rsid w:val="00784C3F"/>
    <w:rsid w:val="00785DC0"/>
    <w:rsid w:val="00785FDC"/>
    <w:rsid w:val="00790786"/>
    <w:rsid w:val="00791068"/>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596C"/>
    <w:rsid w:val="007B6225"/>
    <w:rsid w:val="007B6BAF"/>
    <w:rsid w:val="007B7609"/>
    <w:rsid w:val="007B79BA"/>
    <w:rsid w:val="007B7B97"/>
    <w:rsid w:val="007B7C33"/>
    <w:rsid w:val="007C067F"/>
    <w:rsid w:val="007C0F3A"/>
    <w:rsid w:val="007C205A"/>
    <w:rsid w:val="007C205C"/>
    <w:rsid w:val="007C24EE"/>
    <w:rsid w:val="007C289E"/>
    <w:rsid w:val="007C2F36"/>
    <w:rsid w:val="007C2F90"/>
    <w:rsid w:val="007C3A8C"/>
    <w:rsid w:val="007C3EF7"/>
    <w:rsid w:val="007C3FE5"/>
    <w:rsid w:val="007C4819"/>
    <w:rsid w:val="007C5142"/>
    <w:rsid w:val="007C5EFE"/>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106"/>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E7B35"/>
    <w:rsid w:val="007F02DF"/>
    <w:rsid w:val="007F049E"/>
    <w:rsid w:val="007F17DC"/>
    <w:rsid w:val="007F1B6E"/>
    <w:rsid w:val="007F349E"/>
    <w:rsid w:val="007F3946"/>
    <w:rsid w:val="007F3DAC"/>
    <w:rsid w:val="007F400B"/>
    <w:rsid w:val="007F408F"/>
    <w:rsid w:val="007F448B"/>
    <w:rsid w:val="007F471B"/>
    <w:rsid w:val="007F4DF0"/>
    <w:rsid w:val="007F5D41"/>
    <w:rsid w:val="007F5DF9"/>
    <w:rsid w:val="007F6F98"/>
    <w:rsid w:val="008007C2"/>
    <w:rsid w:val="00800AA6"/>
    <w:rsid w:val="00800BA9"/>
    <w:rsid w:val="008011F8"/>
    <w:rsid w:val="0080127D"/>
    <w:rsid w:val="00801536"/>
    <w:rsid w:val="00801C42"/>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5DC2"/>
    <w:rsid w:val="00816AD6"/>
    <w:rsid w:val="008178E0"/>
    <w:rsid w:val="00820570"/>
    <w:rsid w:val="008205C2"/>
    <w:rsid w:val="008206D6"/>
    <w:rsid w:val="00821CA0"/>
    <w:rsid w:val="00822189"/>
    <w:rsid w:val="00823082"/>
    <w:rsid w:val="00823155"/>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181C"/>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DD"/>
    <w:rsid w:val="008624EC"/>
    <w:rsid w:val="008630AA"/>
    <w:rsid w:val="00864F8D"/>
    <w:rsid w:val="008658B9"/>
    <w:rsid w:val="008658DE"/>
    <w:rsid w:val="00865BD1"/>
    <w:rsid w:val="00865F0C"/>
    <w:rsid w:val="00867C63"/>
    <w:rsid w:val="008701A1"/>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067A"/>
    <w:rsid w:val="00891EE6"/>
    <w:rsid w:val="00892B8D"/>
    <w:rsid w:val="00892D01"/>
    <w:rsid w:val="00893F3B"/>
    <w:rsid w:val="00894499"/>
    <w:rsid w:val="00895BF5"/>
    <w:rsid w:val="00895DC6"/>
    <w:rsid w:val="00895E59"/>
    <w:rsid w:val="00896A6E"/>
    <w:rsid w:val="00897440"/>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3E45"/>
    <w:rsid w:val="008C47EE"/>
    <w:rsid w:val="008C4AB9"/>
    <w:rsid w:val="008C5D7B"/>
    <w:rsid w:val="008C6DF9"/>
    <w:rsid w:val="008C76AB"/>
    <w:rsid w:val="008C794C"/>
    <w:rsid w:val="008D056B"/>
    <w:rsid w:val="008D1061"/>
    <w:rsid w:val="008D21DB"/>
    <w:rsid w:val="008D2AB7"/>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5FC7"/>
    <w:rsid w:val="008E636F"/>
    <w:rsid w:val="008E7106"/>
    <w:rsid w:val="008E72EB"/>
    <w:rsid w:val="008F2995"/>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200"/>
    <w:rsid w:val="009136D1"/>
    <w:rsid w:val="009139FE"/>
    <w:rsid w:val="00914C54"/>
    <w:rsid w:val="00915FFC"/>
    <w:rsid w:val="009178CD"/>
    <w:rsid w:val="00920359"/>
    <w:rsid w:val="00920B95"/>
    <w:rsid w:val="00921C8C"/>
    <w:rsid w:val="00921D5E"/>
    <w:rsid w:val="00922216"/>
    <w:rsid w:val="009222DF"/>
    <w:rsid w:val="00922384"/>
    <w:rsid w:val="00922688"/>
    <w:rsid w:val="009227C6"/>
    <w:rsid w:val="00923F7D"/>
    <w:rsid w:val="00925260"/>
    <w:rsid w:val="009252CC"/>
    <w:rsid w:val="00925BB8"/>
    <w:rsid w:val="009263F2"/>
    <w:rsid w:val="009266E5"/>
    <w:rsid w:val="009267F8"/>
    <w:rsid w:val="00927C0B"/>
    <w:rsid w:val="00927D99"/>
    <w:rsid w:val="00930719"/>
    <w:rsid w:val="0093302C"/>
    <w:rsid w:val="0093305D"/>
    <w:rsid w:val="009332D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4B9"/>
    <w:rsid w:val="00941672"/>
    <w:rsid w:val="00941E7C"/>
    <w:rsid w:val="009424EE"/>
    <w:rsid w:val="009425DB"/>
    <w:rsid w:val="00942F5F"/>
    <w:rsid w:val="00943225"/>
    <w:rsid w:val="0094348C"/>
    <w:rsid w:val="009436AA"/>
    <w:rsid w:val="009438B9"/>
    <w:rsid w:val="00943D4D"/>
    <w:rsid w:val="009461B5"/>
    <w:rsid w:val="00946D31"/>
    <w:rsid w:val="00947AF2"/>
    <w:rsid w:val="00947B35"/>
    <w:rsid w:val="00951CB5"/>
    <w:rsid w:val="009520BB"/>
    <w:rsid w:val="009524AF"/>
    <w:rsid w:val="00952831"/>
    <w:rsid w:val="00952B75"/>
    <w:rsid w:val="0095379E"/>
    <w:rsid w:val="0095414A"/>
    <w:rsid w:val="00954A5E"/>
    <w:rsid w:val="00954D69"/>
    <w:rsid w:val="00954D78"/>
    <w:rsid w:val="00954F47"/>
    <w:rsid w:val="009555F4"/>
    <w:rsid w:val="00955AA8"/>
    <w:rsid w:val="0095632F"/>
    <w:rsid w:val="00956DBD"/>
    <w:rsid w:val="00957147"/>
    <w:rsid w:val="009572CE"/>
    <w:rsid w:val="00957D33"/>
    <w:rsid w:val="00957DAA"/>
    <w:rsid w:val="00957EB0"/>
    <w:rsid w:val="009602DB"/>
    <w:rsid w:val="0096146A"/>
    <w:rsid w:val="00961573"/>
    <w:rsid w:val="00961F1F"/>
    <w:rsid w:val="009623D2"/>
    <w:rsid w:val="00962A2E"/>
    <w:rsid w:val="00963C0C"/>
    <w:rsid w:val="00963F02"/>
    <w:rsid w:val="0096416E"/>
    <w:rsid w:val="009644DA"/>
    <w:rsid w:val="0096475C"/>
    <w:rsid w:val="00965041"/>
    <w:rsid w:val="00965922"/>
    <w:rsid w:val="009663E6"/>
    <w:rsid w:val="009668D6"/>
    <w:rsid w:val="00966E7F"/>
    <w:rsid w:val="00966E96"/>
    <w:rsid w:val="00967984"/>
    <w:rsid w:val="00967DF5"/>
    <w:rsid w:val="0097017D"/>
    <w:rsid w:val="00970D3B"/>
    <w:rsid w:val="00971D79"/>
    <w:rsid w:val="00971E03"/>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09F"/>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C08F4"/>
    <w:rsid w:val="009C0A39"/>
    <w:rsid w:val="009C1836"/>
    <w:rsid w:val="009C1C0B"/>
    <w:rsid w:val="009C209E"/>
    <w:rsid w:val="009C2796"/>
    <w:rsid w:val="009C3147"/>
    <w:rsid w:val="009C34AA"/>
    <w:rsid w:val="009C39C5"/>
    <w:rsid w:val="009C3D84"/>
    <w:rsid w:val="009C3DA9"/>
    <w:rsid w:val="009C413B"/>
    <w:rsid w:val="009C4257"/>
    <w:rsid w:val="009C6169"/>
    <w:rsid w:val="009C651F"/>
    <w:rsid w:val="009C6CCB"/>
    <w:rsid w:val="009C7E98"/>
    <w:rsid w:val="009D03E6"/>
    <w:rsid w:val="009D099B"/>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D7ECD"/>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076"/>
    <w:rsid w:val="00A015C5"/>
    <w:rsid w:val="00A0355E"/>
    <w:rsid w:val="00A03C4A"/>
    <w:rsid w:val="00A04699"/>
    <w:rsid w:val="00A0473E"/>
    <w:rsid w:val="00A0539B"/>
    <w:rsid w:val="00A055CA"/>
    <w:rsid w:val="00A05FFA"/>
    <w:rsid w:val="00A0716B"/>
    <w:rsid w:val="00A07CBA"/>
    <w:rsid w:val="00A07EA8"/>
    <w:rsid w:val="00A103C0"/>
    <w:rsid w:val="00A111D3"/>
    <w:rsid w:val="00A11491"/>
    <w:rsid w:val="00A11AF8"/>
    <w:rsid w:val="00A11D2A"/>
    <w:rsid w:val="00A124C3"/>
    <w:rsid w:val="00A127F4"/>
    <w:rsid w:val="00A138E4"/>
    <w:rsid w:val="00A15018"/>
    <w:rsid w:val="00A151EE"/>
    <w:rsid w:val="00A153C8"/>
    <w:rsid w:val="00A1565A"/>
    <w:rsid w:val="00A15C24"/>
    <w:rsid w:val="00A16549"/>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B6D"/>
    <w:rsid w:val="00A35E8F"/>
    <w:rsid w:val="00A366D6"/>
    <w:rsid w:val="00A367F7"/>
    <w:rsid w:val="00A36D24"/>
    <w:rsid w:val="00A378D6"/>
    <w:rsid w:val="00A4198C"/>
    <w:rsid w:val="00A435A0"/>
    <w:rsid w:val="00A43D87"/>
    <w:rsid w:val="00A44610"/>
    <w:rsid w:val="00A4505A"/>
    <w:rsid w:val="00A45451"/>
    <w:rsid w:val="00A45517"/>
    <w:rsid w:val="00A45B58"/>
    <w:rsid w:val="00A45F6A"/>
    <w:rsid w:val="00A50FEF"/>
    <w:rsid w:val="00A51CBD"/>
    <w:rsid w:val="00A5206B"/>
    <w:rsid w:val="00A52BE4"/>
    <w:rsid w:val="00A530FD"/>
    <w:rsid w:val="00A556FF"/>
    <w:rsid w:val="00A5630E"/>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F17"/>
    <w:rsid w:val="00A85F2D"/>
    <w:rsid w:val="00A873A5"/>
    <w:rsid w:val="00A87A6E"/>
    <w:rsid w:val="00A90D51"/>
    <w:rsid w:val="00A91D2A"/>
    <w:rsid w:val="00A92F44"/>
    <w:rsid w:val="00A93283"/>
    <w:rsid w:val="00A937CF"/>
    <w:rsid w:val="00A94598"/>
    <w:rsid w:val="00A94700"/>
    <w:rsid w:val="00A94C48"/>
    <w:rsid w:val="00A959C8"/>
    <w:rsid w:val="00A963E6"/>
    <w:rsid w:val="00A968CD"/>
    <w:rsid w:val="00A9693D"/>
    <w:rsid w:val="00A97B33"/>
    <w:rsid w:val="00A97FF8"/>
    <w:rsid w:val="00AA02A0"/>
    <w:rsid w:val="00AA05A7"/>
    <w:rsid w:val="00AA07EE"/>
    <w:rsid w:val="00AA085A"/>
    <w:rsid w:val="00AA141E"/>
    <w:rsid w:val="00AA16AE"/>
    <w:rsid w:val="00AA1859"/>
    <w:rsid w:val="00AA3698"/>
    <w:rsid w:val="00AA38D4"/>
    <w:rsid w:val="00AA3FD5"/>
    <w:rsid w:val="00AA483C"/>
    <w:rsid w:val="00AA6A3C"/>
    <w:rsid w:val="00AA707B"/>
    <w:rsid w:val="00AA7FCD"/>
    <w:rsid w:val="00AB095C"/>
    <w:rsid w:val="00AB1575"/>
    <w:rsid w:val="00AB1A6F"/>
    <w:rsid w:val="00AB3C95"/>
    <w:rsid w:val="00AB4826"/>
    <w:rsid w:val="00AB565B"/>
    <w:rsid w:val="00AB72F3"/>
    <w:rsid w:val="00AB73DE"/>
    <w:rsid w:val="00AC09E6"/>
    <w:rsid w:val="00AC1BD2"/>
    <w:rsid w:val="00AC27CF"/>
    <w:rsid w:val="00AC3A72"/>
    <w:rsid w:val="00AC40B5"/>
    <w:rsid w:val="00AC4980"/>
    <w:rsid w:val="00AC4D08"/>
    <w:rsid w:val="00AC54FA"/>
    <w:rsid w:val="00AC5D2F"/>
    <w:rsid w:val="00AC6F47"/>
    <w:rsid w:val="00AC7165"/>
    <w:rsid w:val="00AC74BE"/>
    <w:rsid w:val="00AC7E2E"/>
    <w:rsid w:val="00AD04E5"/>
    <w:rsid w:val="00AD0FFC"/>
    <w:rsid w:val="00AD1B73"/>
    <w:rsid w:val="00AD1C34"/>
    <w:rsid w:val="00AD1FAE"/>
    <w:rsid w:val="00AD2BC8"/>
    <w:rsid w:val="00AD3133"/>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17B"/>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0839"/>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307C"/>
    <w:rsid w:val="00B3524E"/>
    <w:rsid w:val="00B35A10"/>
    <w:rsid w:val="00B3679B"/>
    <w:rsid w:val="00B369FF"/>
    <w:rsid w:val="00B3745E"/>
    <w:rsid w:val="00B40314"/>
    <w:rsid w:val="00B41347"/>
    <w:rsid w:val="00B415EE"/>
    <w:rsid w:val="00B42DED"/>
    <w:rsid w:val="00B43295"/>
    <w:rsid w:val="00B4338A"/>
    <w:rsid w:val="00B43737"/>
    <w:rsid w:val="00B43890"/>
    <w:rsid w:val="00B43B3F"/>
    <w:rsid w:val="00B43FF1"/>
    <w:rsid w:val="00B44BC0"/>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242"/>
    <w:rsid w:val="00B64EAB"/>
    <w:rsid w:val="00B66FB1"/>
    <w:rsid w:val="00B67221"/>
    <w:rsid w:val="00B67F90"/>
    <w:rsid w:val="00B70A10"/>
    <w:rsid w:val="00B71B7E"/>
    <w:rsid w:val="00B72125"/>
    <w:rsid w:val="00B72888"/>
    <w:rsid w:val="00B728CC"/>
    <w:rsid w:val="00B73224"/>
    <w:rsid w:val="00B7330F"/>
    <w:rsid w:val="00B736FE"/>
    <w:rsid w:val="00B73854"/>
    <w:rsid w:val="00B73EC4"/>
    <w:rsid w:val="00B747ED"/>
    <w:rsid w:val="00B75F2E"/>
    <w:rsid w:val="00B75F9A"/>
    <w:rsid w:val="00B77235"/>
    <w:rsid w:val="00B7755F"/>
    <w:rsid w:val="00B77593"/>
    <w:rsid w:val="00B7765A"/>
    <w:rsid w:val="00B77A07"/>
    <w:rsid w:val="00B8010B"/>
    <w:rsid w:val="00B806A8"/>
    <w:rsid w:val="00B806AA"/>
    <w:rsid w:val="00B80771"/>
    <w:rsid w:val="00B807C2"/>
    <w:rsid w:val="00B80BB4"/>
    <w:rsid w:val="00B819D8"/>
    <w:rsid w:val="00B8217F"/>
    <w:rsid w:val="00B8299B"/>
    <w:rsid w:val="00B83198"/>
    <w:rsid w:val="00B83865"/>
    <w:rsid w:val="00B841B9"/>
    <w:rsid w:val="00B84419"/>
    <w:rsid w:val="00B84450"/>
    <w:rsid w:val="00B847C8"/>
    <w:rsid w:val="00B84D5D"/>
    <w:rsid w:val="00B84E93"/>
    <w:rsid w:val="00B85766"/>
    <w:rsid w:val="00B8594E"/>
    <w:rsid w:val="00B85AA9"/>
    <w:rsid w:val="00B85EF4"/>
    <w:rsid w:val="00B861A6"/>
    <w:rsid w:val="00B8637A"/>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106"/>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4C17"/>
    <w:rsid w:val="00BC54BD"/>
    <w:rsid w:val="00BC57ED"/>
    <w:rsid w:val="00BC732D"/>
    <w:rsid w:val="00BC7B0A"/>
    <w:rsid w:val="00BD0032"/>
    <w:rsid w:val="00BD0257"/>
    <w:rsid w:val="00BD19A4"/>
    <w:rsid w:val="00BD3EEA"/>
    <w:rsid w:val="00BD3F01"/>
    <w:rsid w:val="00BD41F7"/>
    <w:rsid w:val="00BD50DE"/>
    <w:rsid w:val="00BD51D9"/>
    <w:rsid w:val="00BD59C3"/>
    <w:rsid w:val="00BD622E"/>
    <w:rsid w:val="00BD6CD3"/>
    <w:rsid w:val="00BD7BD4"/>
    <w:rsid w:val="00BD7DD8"/>
    <w:rsid w:val="00BE0093"/>
    <w:rsid w:val="00BE0367"/>
    <w:rsid w:val="00BE16A9"/>
    <w:rsid w:val="00BE180B"/>
    <w:rsid w:val="00BE1895"/>
    <w:rsid w:val="00BE199D"/>
    <w:rsid w:val="00BE1F8C"/>
    <w:rsid w:val="00BE25BB"/>
    <w:rsid w:val="00BE267F"/>
    <w:rsid w:val="00BE270C"/>
    <w:rsid w:val="00BE3B98"/>
    <w:rsid w:val="00BE3BFE"/>
    <w:rsid w:val="00BE4687"/>
    <w:rsid w:val="00BE4B16"/>
    <w:rsid w:val="00BE5BD9"/>
    <w:rsid w:val="00BE6134"/>
    <w:rsid w:val="00BE63FC"/>
    <w:rsid w:val="00BE645E"/>
    <w:rsid w:val="00BF09B1"/>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53BF"/>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A73"/>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6E9F"/>
    <w:rsid w:val="00C47079"/>
    <w:rsid w:val="00C47971"/>
    <w:rsid w:val="00C50586"/>
    <w:rsid w:val="00C50A61"/>
    <w:rsid w:val="00C51295"/>
    <w:rsid w:val="00C5148E"/>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0B79"/>
    <w:rsid w:val="00C72084"/>
    <w:rsid w:val="00C733F6"/>
    <w:rsid w:val="00C73A5B"/>
    <w:rsid w:val="00C73D16"/>
    <w:rsid w:val="00C74000"/>
    <w:rsid w:val="00C74299"/>
    <w:rsid w:val="00C7438B"/>
    <w:rsid w:val="00C74D0B"/>
    <w:rsid w:val="00C74DFB"/>
    <w:rsid w:val="00C755A4"/>
    <w:rsid w:val="00C7749F"/>
    <w:rsid w:val="00C77769"/>
    <w:rsid w:val="00C77DDC"/>
    <w:rsid w:val="00C80D07"/>
    <w:rsid w:val="00C81485"/>
    <w:rsid w:val="00C82D5B"/>
    <w:rsid w:val="00C83211"/>
    <w:rsid w:val="00C8325F"/>
    <w:rsid w:val="00C832AB"/>
    <w:rsid w:val="00C83406"/>
    <w:rsid w:val="00C83856"/>
    <w:rsid w:val="00C8391D"/>
    <w:rsid w:val="00C83921"/>
    <w:rsid w:val="00C85179"/>
    <w:rsid w:val="00C8722D"/>
    <w:rsid w:val="00C874F3"/>
    <w:rsid w:val="00C90346"/>
    <w:rsid w:val="00C914EA"/>
    <w:rsid w:val="00C91E3B"/>
    <w:rsid w:val="00C9271F"/>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319"/>
    <w:rsid w:val="00CA7444"/>
    <w:rsid w:val="00CA7858"/>
    <w:rsid w:val="00CA7BBD"/>
    <w:rsid w:val="00CB06F9"/>
    <w:rsid w:val="00CB2B60"/>
    <w:rsid w:val="00CB334D"/>
    <w:rsid w:val="00CB33EF"/>
    <w:rsid w:val="00CB3475"/>
    <w:rsid w:val="00CB3625"/>
    <w:rsid w:val="00CB388E"/>
    <w:rsid w:val="00CB3B7F"/>
    <w:rsid w:val="00CB44E5"/>
    <w:rsid w:val="00CB4C1B"/>
    <w:rsid w:val="00CB5F0A"/>
    <w:rsid w:val="00CB6687"/>
    <w:rsid w:val="00CB66C7"/>
    <w:rsid w:val="00CB770C"/>
    <w:rsid w:val="00CB7F5D"/>
    <w:rsid w:val="00CC00FE"/>
    <w:rsid w:val="00CC079C"/>
    <w:rsid w:val="00CC11F9"/>
    <w:rsid w:val="00CC20CC"/>
    <w:rsid w:val="00CC2753"/>
    <w:rsid w:val="00CC28C2"/>
    <w:rsid w:val="00CC2B7A"/>
    <w:rsid w:val="00CC3224"/>
    <w:rsid w:val="00CC41E6"/>
    <w:rsid w:val="00CC4596"/>
    <w:rsid w:val="00CC60BA"/>
    <w:rsid w:val="00CC65B6"/>
    <w:rsid w:val="00CC6D38"/>
    <w:rsid w:val="00CC7197"/>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0FE7"/>
    <w:rsid w:val="00CE2034"/>
    <w:rsid w:val="00CE2726"/>
    <w:rsid w:val="00CE2B32"/>
    <w:rsid w:val="00CE2BE6"/>
    <w:rsid w:val="00CE2E1E"/>
    <w:rsid w:val="00CE3C88"/>
    <w:rsid w:val="00CE5055"/>
    <w:rsid w:val="00CE52EE"/>
    <w:rsid w:val="00CE5C12"/>
    <w:rsid w:val="00CE62D7"/>
    <w:rsid w:val="00CE7A84"/>
    <w:rsid w:val="00CE7A91"/>
    <w:rsid w:val="00CE7B15"/>
    <w:rsid w:val="00CE7D2E"/>
    <w:rsid w:val="00CF0710"/>
    <w:rsid w:val="00CF0F21"/>
    <w:rsid w:val="00CF13ED"/>
    <w:rsid w:val="00CF142B"/>
    <w:rsid w:val="00CF1676"/>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240E"/>
    <w:rsid w:val="00D03715"/>
    <w:rsid w:val="00D03784"/>
    <w:rsid w:val="00D03FF1"/>
    <w:rsid w:val="00D043FD"/>
    <w:rsid w:val="00D04FE2"/>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3CC4"/>
    <w:rsid w:val="00D1478C"/>
    <w:rsid w:val="00D14C28"/>
    <w:rsid w:val="00D15E3B"/>
    <w:rsid w:val="00D15F51"/>
    <w:rsid w:val="00D167AD"/>
    <w:rsid w:val="00D16C8E"/>
    <w:rsid w:val="00D17107"/>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470"/>
    <w:rsid w:val="00D3674F"/>
    <w:rsid w:val="00D378C1"/>
    <w:rsid w:val="00D408C1"/>
    <w:rsid w:val="00D40B72"/>
    <w:rsid w:val="00D40DAE"/>
    <w:rsid w:val="00D41C00"/>
    <w:rsid w:val="00D41CF2"/>
    <w:rsid w:val="00D41DE4"/>
    <w:rsid w:val="00D425B3"/>
    <w:rsid w:val="00D42D95"/>
    <w:rsid w:val="00D42E19"/>
    <w:rsid w:val="00D42EA8"/>
    <w:rsid w:val="00D434EE"/>
    <w:rsid w:val="00D4393D"/>
    <w:rsid w:val="00D44207"/>
    <w:rsid w:val="00D45103"/>
    <w:rsid w:val="00D45894"/>
    <w:rsid w:val="00D46AC5"/>
    <w:rsid w:val="00D46BC9"/>
    <w:rsid w:val="00D47081"/>
    <w:rsid w:val="00D478F2"/>
    <w:rsid w:val="00D47981"/>
    <w:rsid w:val="00D47ACF"/>
    <w:rsid w:val="00D47C5C"/>
    <w:rsid w:val="00D500EE"/>
    <w:rsid w:val="00D51124"/>
    <w:rsid w:val="00D51256"/>
    <w:rsid w:val="00D513D1"/>
    <w:rsid w:val="00D51C15"/>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794"/>
    <w:rsid w:val="00D63DDE"/>
    <w:rsid w:val="00D63E05"/>
    <w:rsid w:val="00D6438F"/>
    <w:rsid w:val="00D6505F"/>
    <w:rsid w:val="00D6651A"/>
    <w:rsid w:val="00D66970"/>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77F8F"/>
    <w:rsid w:val="00D80119"/>
    <w:rsid w:val="00D80B97"/>
    <w:rsid w:val="00D80D4B"/>
    <w:rsid w:val="00D816C7"/>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A1E"/>
    <w:rsid w:val="00DC2D53"/>
    <w:rsid w:val="00DC2EA6"/>
    <w:rsid w:val="00DC2F02"/>
    <w:rsid w:val="00DC32A8"/>
    <w:rsid w:val="00DC3306"/>
    <w:rsid w:val="00DC4DE2"/>
    <w:rsid w:val="00DC50B0"/>
    <w:rsid w:val="00DC6572"/>
    <w:rsid w:val="00DC682B"/>
    <w:rsid w:val="00DC71BA"/>
    <w:rsid w:val="00DD0B0F"/>
    <w:rsid w:val="00DD12A7"/>
    <w:rsid w:val="00DD1F00"/>
    <w:rsid w:val="00DD1FE9"/>
    <w:rsid w:val="00DD236F"/>
    <w:rsid w:val="00DD45FF"/>
    <w:rsid w:val="00DD49C7"/>
    <w:rsid w:val="00DD4FEB"/>
    <w:rsid w:val="00DD5980"/>
    <w:rsid w:val="00DD62C5"/>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44A"/>
    <w:rsid w:val="00E07A26"/>
    <w:rsid w:val="00E07A6F"/>
    <w:rsid w:val="00E1275C"/>
    <w:rsid w:val="00E12CF5"/>
    <w:rsid w:val="00E137F4"/>
    <w:rsid w:val="00E13D77"/>
    <w:rsid w:val="00E13F4E"/>
    <w:rsid w:val="00E14AD8"/>
    <w:rsid w:val="00E15BFC"/>
    <w:rsid w:val="00E15C11"/>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0E39"/>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6FD"/>
    <w:rsid w:val="00E40905"/>
    <w:rsid w:val="00E41CA2"/>
    <w:rsid w:val="00E4262A"/>
    <w:rsid w:val="00E427B2"/>
    <w:rsid w:val="00E447F1"/>
    <w:rsid w:val="00E44ED7"/>
    <w:rsid w:val="00E45AB1"/>
    <w:rsid w:val="00E46743"/>
    <w:rsid w:val="00E478D3"/>
    <w:rsid w:val="00E50DCD"/>
    <w:rsid w:val="00E50E16"/>
    <w:rsid w:val="00E5155E"/>
    <w:rsid w:val="00E516C8"/>
    <w:rsid w:val="00E51B14"/>
    <w:rsid w:val="00E51B49"/>
    <w:rsid w:val="00E52135"/>
    <w:rsid w:val="00E52863"/>
    <w:rsid w:val="00E5291F"/>
    <w:rsid w:val="00E531D5"/>
    <w:rsid w:val="00E535F1"/>
    <w:rsid w:val="00E53BC0"/>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1F92"/>
    <w:rsid w:val="00E725E0"/>
    <w:rsid w:val="00E725FC"/>
    <w:rsid w:val="00E73909"/>
    <w:rsid w:val="00E74541"/>
    <w:rsid w:val="00E75049"/>
    <w:rsid w:val="00E75270"/>
    <w:rsid w:val="00E7558F"/>
    <w:rsid w:val="00E757CC"/>
    <w:rsid w:val="00E764E3"/>
    <w:rsid w:val="00E774CF"/>
    <w:rsid w:val="00E777F4"/>
    <w:rsid w:val="00E77CC5"/>
    <w:rsid w:val="00E80528"/>
    <w:rsid w:val="00E80C53"/>
    <w:rsid w:val="00E80D2E"/>
    <w:rsid w:val="00E80D78"/>
    <w:rsid w:val="00E81C8C"/>
    <w:rsid w:val="00E81EA6"/>
    <w:rsid w:val="00E8265C"/>
    <w:rsid w:val="00E85062"/>
    <w:rsid w:val="00E85730"/>
    <w:rsid w:val="00E85A54"/>
    <w:rsid w:val="00E85C9E"/>
    <w:rsid w:val="00E86382"/>
    <w:rsid w:val="00E864D3"/>
    <w:rsid w:val="00E86890"/>
    <w:rsid w:val="00E87EEA"/>
    <w:rsid w:val="00E93011"/>
    <w:rsid w:val="00E9368E"/>
    <w:rsid w:val="00E94075"/>
    <w:rsid w:val="00E952EA"/>
    <w:rsid w:val="00E961DB"/>
    <w:rsid w:val="00E969B5"/>
    <w:rsid w:val="00EA046B"/>
    <w:rsid w:val="00EA0639"/>
    <w:rsid w:val="00EA10D6"/>
    <w:rsid w:val="00EA11E8"/>
    <w:rsid w:val="00EA13DB"/>
    <w:rsid w:val="00EA1D15"/>
    <w:rsid w:val="00EA343A"/>
    <w:rsid w:val="00EA37B2"/>
    <w:rsid w:val="00EA3B4B"/>
    <w:rsid w:val="00EA48A0"/>
    <w:rsid w:val="00EA5770"/>
    <w:rsid w:val="00EA64B6"/>
    <w:rsid w:val="00EA77F3"/>
    <w:rsid w:val="00EA7AA7"/>
    <w:rsid w:val="00EB14A6"/>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1F65"/>
    <w:rsid w:val="00EC304F"/>
    <w:rsid w:val="00EC39F1"/>
    <w:rsid w:val="00EC401E"/>
    <w:rsid w:val="00EC40A9"/>
    <w:rsid w:val="00EC40DB"/>
    <w:rsid w:val="00EC4199"/>
    <w:rsid w:val="00EC4461"/>
    <w:rsid w:val="00EC4DBD"/>
    <w:rsid w:val="00EC5198"/>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218"/>
    <w:rsid w:val="00ED571E"/>
    <w:rsid w:val="00ED6435"/>
    <w:rsid w:val="00ED6A52"/>
    <w:rsid w:val="00ED7665"/>
    <w:rsid w:val="00EE1BF1"/>
    <w:rsid w:val="00EE1EA2"/>
    <w:rsid w:val="00EE2336"/>
    <w:rsid w:val="00EE2B91"/>
    <w:rsid w:val="00EE339A"/>
    <w:rsid w:val="00EE3D88"/>
    <w:rsid w:val="00EE4C4D"/>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6ADC"/>
    <w:rsid w:val="00EF7A93"/>
    <w:rsid w:val="00EF7F19"/>
    <w:rsid w:val="00EF7FE5"/>
    <w:rsid w:val="00F0057F"/>
    <w:rsid w:val="00F00929"/>
    <w:rsid w:val="00F010A4"/>
    <w:rsid w:val="00F0202E"/>
    <w:rsid w:val="00F02F71"/>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208"/>
    <w:rsid w:val="00F165A8"/>
    <w:rsid w:val="00F165E6"/>
    <w:rsid w:val="00F166AB"/>
    <w:rsid w:val="00F16B64"/>
    <w:rsid w:val="00F178C3"/>
    <w:rsid w:val="00F17F6C"/>
    <w:rsid w:val="00F17FEF"/>
    <w:rsid w:val="00F20137"/>
    <w:rsid w:val="00F219C7"/>
    <w:rsid w:val="00F21B2B"/>
    <w:rsid w:val="00F227A3"/>
    <w:rsid w:val="00F22D6F"/>
    <w:rsid w:val="00F23460"/>
    <w:rsid w:val="00F241DF"/>
    <w:rsid w:val="00F24605"/>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3712A"/>
    <w:rsid w:val="00F42000"/>
    <w:rsid w:val="00F4249B"/>
    <w:rsid w:val="00F426A0"/>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155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09B"/>
    <w:rsid w:val="00F61235"/>
    <w:rsid w:val="00F61CCE"/>
    <w:rsid w:val="00F62BC8"/>
    <w:rsid w:val="00F631F7"/>
    <w:rsid w:val="00F639C3"/>
    <w:rsid w:val="00F640F9"/>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460F"/>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2D50"/>
    <w:rsid w:val="00F93C92"/>
    <w:rsid w:val="00F94FCF"/>
    <w:rsid w:val="00F950EA"/>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3C2"/>
    <w:rsid w:val="00FB6F4D"/>
    <w:rsid w:val="00FB77E1"/>
    <w:rsid w:val="00FC02AA"/>
    <w:rsid w:val="00FC0351"/>
    <w:rsid w:val="00FC074A"/>
    <w:rsid w:val="00FC0B8B"/>
    <w:rsid w:val="00FC1527"/>
    <w:rsid w:val="00FC1DD7"/>
    <w:rsid w:val="00FC31D3"/>
    <w:rsid w:val="00FC3C7C"/>
    <w:rsid w:val="00FC3FAD"/>
    <w:rsid w:val="00FC420D"/>
    <w:rsid w:val="00FC4BEE"/>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A6C"/>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0DE"/>
    <w:rsid w:val="00FE599F"/>
    <w:rsid w:val="00FE5EE5"/>
    <w:rsid w:val="00FE667C"/>
    <w:rsid w:val="00FE6D30"/>
    <w:rsid w:val="00FF0089"/>
    <w:rsid w:val="00FF0413"/>
    <w:rsid w:val="00FF06B4"/>
    <w:rsid w:val="00FF139D"/>
    <w:rsid w:val="00FF13E1"/>
    <w:rsid w:val="00FF149B"/>
    <w:rsid w:val="00FF23F2"/>
    <w:rsid w:val="00FF2706"/>
    <w:rsid w:val="00FF2EEF"/>
    <w:rsid w:val="00FF33D5"/>
    <w:rsid w:val="00FF3850"/>
    <w:rsid w:val="00FF3A30"/>
    <w:rsid w:val="00FF3B37"/>
    <w:rsid w:val="00FF57DF"/>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07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9407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9407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tabs>
        <w:tab w:val="clear" w:pos="68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tabs>
        <w:tab w:val="clear" w:pos="3969"/>
        <w:tab w:val="num" w:pos="360"/>
      </w:tabs>
      <w:spacing w:after="140" w:line="290" w:lineRule="auto"/>
      <w:ind w:left="0" w:firstLine="0"/>
      <w:outlineLvl w:val="6"/>
    </w:pPr>
    <w:rPr>
      <w:rFonts w:ascii="Arial" w:hAnsi="Arial"/>
      <w:kern w:val="20"/>
      <w:sz w:val="20"/>
    </w:rPr>
  </w:style>
  <w:style w:type="paragraph" w:customStyle="1" w:styleId="Level8">
    <w:name w:val="Level 8"/>
    <w:basedOn w:val="Normln"/>
    <w:rsid w:val="009025E9"/>
    <w:pPr>
      <w:numPr>
        <w:ilvl w:val="7"/>
        <w:numId w:val="4"/>
      </w:numPr>
      <w:tabs>
        <w:tab w:val="clear" w:pos="3969"/>
        <w:tab w:val="num" w:pos="360"/>
      </w:tabs>
      <w:spacing w:after="140" w:line="290" w:lineRule="auto"/>
      <w:ind w:left="0" w:firstLine="0"/>
      <w:outlineLvl w:val="7"/>
    </w:pPr>
    <w:rPr>
      <w:rFonts w:ascii="Arial" w:hAnsi="Arial"/>
      <w:kern w:val="20"/>
      <w:sz w:val="20"/>
    </w:rPr>
  </w:style>
  <w:style w:type="paragraph" w:customStyle="1" w:styleId="Level9">
    <w:name w:val="Level 9"/>
    <w:basedOn w:val="Normln"/>
    <w:rsid w:val="009025E9"/>
    <w:pPr>
      <w:numPr>
        <w:ilvl w:val="8"/>
        <w:numId w:val="4"/>
      </w:numPr>
      <w:tabs>
        <w:tab w:val="clear" w:pos="3969"/>
        <w:tab w:val="num" w:pos="360"/>
      </w:tabs>
      <w:spacing w:after="140" w:line="290" w:lineRule="auto"/>
      <w:ind w:left="0" w:firstLine="0"/>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4911447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lara.novotn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~site/DokumentyVestniky/Forms/DispForm.aspx</Display>
  <Edit>~site/DokumentyVestniky/Forms/EditForm.aspx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5928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Šťávová Erika JUDr.</cp:lastModifiedBy>
  <cp:revision>6</cp:revision>
  <cp:lastPrinted>2025-11-25T08:36:00Z</cp:lastPrinted>
  <dcterms:created xsi:type="dcterms:W3CDTF">2025-11-26T09:09:00Z</dcterms:created>
  <dcterms:modified xsi:type="dcterms:W3CDTF">2025-11-27T08:43:00Z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