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6327B88" w:rsidR="00E0086F" w:rsidRPr="004123BE" w:rsidRDefault="00CC2B7A" w:rsidP="00E0086F">
      <w:pPr>
        <w:pStyle w:val="Nzev"/>
        <w:rPr>
          <w:rFonts w:ascii="Arial" w:hAnsi="Arial"/>
          <w:b w:val="0"/>
          <w:bCs w:val="0"/>
          <w:sz w:val="28"/>
          <w:szCs w:val="28"/>
        </w:rPr>
      </w:pPr>
      <w:r w:rsidRPr="004123BE">
        <w:rPr>
          <w:rFonts w:ascii="Arial" w:hAnsi="Arial"/>
          <w:sz w:val="28"/>
          <w:szCs w:val="28"/>
        </w:rPr>
        <w:t>Dodatek</w:t>
      </w:r>
      <w:r w:rsidR="00A124C3" w:rsidRPr="004123BE">
        <w:rPr>
          <w:rFonts w:ascii="Arial" w:hAnsi="Arial"/>
          <w:sz w:val="28"/>
          <w:szCs w:val="28"/>
        </w:rPr>
        <w:t xml:space="preserve"> č. </w:t>
      </w:r>
      <w:r w:rsidR="005D51F3">
        <w:rPr>
          <w:rFonts w:ascii="Arial" w:hAnsi="Arial"/>
          <w:sz w:val="28"/>
          <w:szCs w:val="28"/>
        </w:rPr>
        <w:t>5</w:t>
      </w:r>
    </w:p>
    <w:p w14:paraId="12D25D98" w14:textId="77777777" w:rsidR="00EC7641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b/>
          <w:bCs/>
          <w:sz w:val="22"/>
        </w:rPr>
      </w:pPr>
      <w:r w:rsidRPr="00EC7641">
        <w:rPr>
          <w:rFonts w:cs="Arial"/>
          <w:b/>
          <w:bCs/>
          <w:sz w:val="22"/>
        </w:rPr>
        <w:t xml:space="preserve">ke smlouvě o dílo č. </w:t>
      </w:r>
      <w:r w:rsidR="00EC7641" w:rsidRPr="00EC7641">
        <w:rPr>
          <w:rFonts w:cs="Arial"/>
          <w:b/>
          <w:bCs/>
          <w:sz w:val="22"/>
        </w:rPr>
        <w:t xml:space="preserve">1011-2021-508207 </w:t>
      </w:r>
      <w:r w:rsidRPr="00EC7641">
        <w:rPr>
          <w:rFonts w:cs="Arial"/>
          <w:b/>
          <w:bCs/>
          <w:sz w:val="22"/>
        </w:rPr>
        <w:t xml:space="preserve">ze dne </w:t>
      </w:r>
      <w:r w:rsidR="00EC7641" w:rsidRPr="00EC7641">
        <w:rPr>
          <w:rFonts w:cs="Arial"/>
          <w:b/>
          <w:bCs/>
          <w:sz w:val="22"/>
        </w:rPr>
        <w:t>22. 7. 2021</w:t>
      </w:r>
      <w:r w:rsidR="00E0086F" w:rsidRPr="00EC7641">
        <w:rPr>
          <w:rFonts w:cs="Arial"/>
          <w:b/>
          <w:bCs/>
          <w:sz w:val="22"/>
        </w:rPr>
        <w:t xml:space="preserve"> </w:t>
      </w:r>
    </w:p>
    <w:p w14:paraId="4A3AD544" w14:textId="77777777" w:rsidR="004123BE" w:rsidRDefault="004123BE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b/>
          <w:bCs/>
          <w:sz w:val="22"/>
        </w:rPr>
      </w:pPr>
    </w:p>
    <w:p w14:paraId="2B871BEE" w14:textId="71D0F9A1" w:rsidR="00E0086F" w:rsidRDefault="00EC7641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EC7641">
        <w:rPr>
          <w:rFonts w:cs="Arial"/>
          <w:sz w:val="22"/>
        </w:rPr>
        <w:t xml:space="preserve">podle § 2586 a násl. zákona č. 89/2012 Sb., občanský zákoník, ve znění pozdějších předpisů 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25FBF15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EC7641">
        <w:rPr>
          <w:rFonts w:ascii="Arial" w:hAnsi="Arial" w:cs="Arial"/>
        </w:rPr>
        <w:t>Ústecký kraj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Pobočka </w:t>
      </w:r>
      <w:r w:rsidR="00EC7641">
        <w:rPr>
          <w:rFonts w:ascii="Arial" w:hAnsi="Arial" w:cs="Arial"/>
        </w:rPr>
        <w:t>Louny</w:t>
      </w:r>
      <w:r w:rsidRPr="00BF554C">
        <w:rPr>
          <w:rFonts w:ascii="Arial" w:hAnsi="Arial" w:cs="Arial"/>
          <w:snapToGrid w:val="0"/>
        </w:rPr>
        <w:t xml:space="preserve">, na adrese </w:t>
      </w:r>
      <w:r w:rsidR="00EC7641">
        <w:rPr>
          <w:rFonts w:ascii="Arial" w:hAnsi="Arial" w:cs="Arial"/>
          <w:snapToGrid w:val="0"/>
        </w:rPr>
        <w:t>Pražská 765, 440 01 Louny</w:t>
      </w:r>
      <w:r w:rsidR="005D51F3">
        <w:rPr>
          <w:rFonts w:ascii="Arial" w:hAnsi="Arial" w:cs="Arial"/>
          <w:snapToGrid w:val="0"/>
        </w:rPr>
        <w:t>.</w:t>
      </w:r>
      <w:r w:rsidRPr="00BF554C">
        <w:rPr>
          <w:rFonts w:ascii="Arial" w:hAnsi="Arial" w:cs="Arial"/>
        </w:rPr>
        <w:t xml:space="preserve"> </w:t>
      </w:r>
    </w:p>
    <w:p w14:paraId="2BB55C1B" w14:textId="4D65DD96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5D51F3">
        <w:rPr>
          <w:rFonts w:ascii="Arial" w:hAnsi="Arial" w:cs="Arial"/>
        </w:rPr>
        <w:t xml:space="preserve">Mgr. Jaroslavou Kosejkovou, </w:t>
      </w:r>
      <w:r w:rsidR="005D51F3" w:rsidRPr="00EA4AA9">
        <w:rPr>
          <w:rFonts w:ascii="Arial" w:hAnsi="Arial" w:cs="Arial"/>
        </w:rPr>
        <w:t>ředitel</w:t>
      </w:r>
      <w:r w:rsidR="005D51F3">
        <w:rPr>
          <w:rFonts w:ascii="Arial" w:hAnsi="Arial" w:cs="Arial"/>
        </w:rPr>
        <w:t>kou</w:t>
      </w:r>
      <w:r w:rsidR="005D51F3" w:rsidRPr="00EA4AA9">
        <w:rPr>
          <w:rFonts w:ascii="Arial" w:hAnsi="Arial" w:cs="Arial"/>
        </w:rPr>
        <w:t xml:space="preserve"> Krajského pozemkového úřadu pro Ústecký kraj</w:t>
      </w:r>
      <w:r w:rsidR="005D51F3">
        <w:rPr>
          <w:rFonts w:ascii="Arial" w:hAnsi="Arial" w:cs="Arial"/>
        </w:rPr>
        <w:t xml:space="preserve">. </w:t>
      </w:r>
      <w:r w:rsidRPr="00BF554C">
        <w:rPr>
          <w:rFonts w:ascii="Arial" w:hAnsi="Arial" w:cs="Arial"/>
          <w:iCs/>
        </w:rPr>
        <w:t xml:space="preserve"> </w:t>
      </w:r>
    </w:p>
    <w:p w14:paraId="679B3B2B" w14:textId="220388E6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4123BE">
        <w:rPr>
          <w:rFonts w:ascii="Arial" w:hAnsi="Arial" w:cs="Arial"/>
        </w:rPr>
        <w:t>oprávněn</w:t>
      </w:r>
      <w:r w:rsidR="005D51F3">
        <w:rPr>
          <w:rFonts w:ascii="Arial" w:hAnsi="Arial" w:cs="Arial"/>
        </w:rPr>
        <w:t>a</w:t>
      </w:r>
      <w:r w:rsidR="004123BE">
        <w:rPr>
          <w:rFonts w:ascii="Arial" w:hAnsi="Arial" w:cs="Arial"/>
        </w:rPr>
        <w:t xml:space="preserve"> jednat</w:t>
      </w:r>
      <w:r w:rsidRPr="00BF554C">
        <w:rPr>
          <w:rFonts w:ascii="Arial" w:hAnsi="Arial" w:cs="Arial"/>
        </w:rPr>
        <w:t>:</w:t>
      </w:r>
      <w:r w:rsidR="004123BE">
        <w:rPr>
          <w:rFonts w:ascii="Arial" w:hAnsi="Arial" w:cs="Arial"/>
        </w:rPr>
        <w:t xml:space="preserve"> </w:t>
      </w:r>
      <w:r w:rsidR="005D51F3">
        <w:rPr>
          <w:rFonts w:ascii="Arial" w:hAnsi="Arial" w:cs="Arial"/>
        </w:rPr>
        <w:t xml:space="preserve">Mgr. Jaroslava Kosejková, </w:t>
      </w:r>
      <w:r w:rsidR="005D51F3" w:rsidRPr="00EB3331">
        <w:rPr>
          <w:rFonts w:ascii="Arial" w:hAnsi="Arial" w:cs="Arial"/>
        </w:rPr>
        <w:t>ředitel</w:t>
      </w:r>
      <w:r w:rsidR="005D51F3">
        <w:rPr>
          <w:rFonts w:ascii="Arial" w:hAnsi="Arial" w:cs="Arial"/>
        </w:rPr>
        <w:t>ka</w:t>
      </w:r>
      <w:r w:rsidR="005D51F3" w:rsidRPr="00EB3331">
        <w:rPr>
          <w:rFonts w:ascii="Arial" w:hAnsi="Arial" w:cs="Arial"/>
        </w:rPr>
        <w:t xml:space="preserve"> Krajského pozemkového úřadu pro Ústecký kraj</w:t>
      </w:r>
      <w:r w:rsidR="005D51F3">
        <w:rPr>
          <w:rFonts w:ascii="Arial" w:hAnsi="Arial" w:cs="Arial"/>
        </w:rPr>
        <w:t>.</w:t>
      </w:r>
      <w:r w:rsidRPr="00BF554C">
        <w:rPr>
          <w:rFonts w:ascii="Arial" w:hAnsi="Arial" w:cs="Arial"/>
        </w:rPr>
        <w:t xml:space="preserve"> </w:t>
      </w:r>
    </w:p>
    <w:p w14:paraId="4939C5C6" w14:textId="248402BD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4123BE">
        <w:rPr>
          <w:rFonts w:ascii="Arial" w:hAnsi="Arial" w:cs="Arial"/>
        </w:rPr>
        <w:t>oprávněn jednat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4123BE">
        <w:rPr>
          <w:rFonts w:ascii="Arial" w:hAnsi="Arial" w:cs="Arial"/>
          <w:snapToGrid w:val="0"/>
        </w:rPr>
        <w:t xml:space="preserve">Ing. Stanislav Michálek, </w:t>
      </w:r>
      <w:r w:rsidR="00E6443A">
        <w:rPr>
          <w:rFonts w:ascii="Arial" w:hAnsi="Arial" w:cs="Arial"/>
          <w:snapToGrid w:val="0"/>
        </w:rPr>
        <w:t>vrchní</w:t>
      </w:r>
      <w:r w:rsidR="004123BE">
        <w:rPr>
          <w:rFonts w:ascii="Arial" w:hAnsi="Arial" w:cs="Arial"/>
          <w:snapToGrid w:val="0"/>
        </w:rPr>
        <w:t xml:space="preserve"> rada Krajského pozemkového úřadu pro Ústecký kraj, Pobočka Louny</w:t>
      </w:r>
      <w:r w:rsidR="005D51F3">
        <w:rPr>
          <w:rFonts w:ascii="Arial" w:hAnsi="Arial" w:cs="Arial"/>
          <w:snapToGrid w:val="0"/>
        </w:rPr>
        <w:t>.</w:t>
      </w:r>
      <w:r w:rsidRPr="00BF554C">
        <w:rPr>
          <w:rFonts w:ascii="Arial" w:hAnsi="Arial" w:cs="Arial"/>
          <w:iCs/>
        </w:rPr>
        <w:t xml:space="preserve">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3B9701AB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B14934">
        <w:rPr>
          <w:rFonts w:ascii="Arial" w:hAnsi="Arial" w:cs="Arial"/>
        </w:rPr>
        <w:t>+420 </w:t>
      </w:r>
      <w:r w:rsidR="008C6F59">
        <w:rPr>
          <w:rFonts w:ascii="Arial" w:hAnsi="Arial" w:cs="Arial"/>
        </w:rPr>
        <w:t>602</w:t>
      </w:r>
      <w:r w:rsidR="00B14934">
        <w:rPr>
          <w:rFonts w:ascii="Arial" w:hAnsi="Arial" w:cs="Arial"/>
        </w:rPr>
        <w:t> </w:t>
      </w:r>
      <w:r w:rsidR="008C6F59">
        <w:rPr>
          <w:rFonts w:ascii="Arial" w:hAnsi="Arial" w:cs="Arial"/>
        </w:rPr>
        <w:t>403</w:t>
      </w:r>
      <w:r w:rsidR="00B14934">
        <w:rPr>
          <w:rFonts w:ascii="Arial" w:hAnsi="Arial" w:cs="Arial"/>
        </w:rPr>
        <w:t xml:space="preserve"> </w:t>
      </w:r>
      <w:r w:rsidR="008C6F59">
        <w:rPr>
          <w:rFonts w:ascii="Arial" w:hAnsi="Arial" w:cs="Arial"/>
        </w:rPr>
        <w:t>507</w:t>
      </w:r>
    </w:p>
    <w:p w14:paraId="073F5E87" w14:textId="2F72D8A5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8C6F59">
        <w:rPr>
          <w:rFonts w:ascii="Arial" w:hAnsi="Arial" w:cs="Arial"/>
          <w:snapToGrid w:val="0"/>
        </w:rPr>
        <w:t>s.michalek@spu</w:t>
      </w:r>
      <w:r w:rsidR="00B14934">
        <w:rPr>
          <w:rFonts w:ascii="Arial" w:hAnsi="Arial" w:cs="Arial"/>
          <w:snapToGrid w:val="0"/>
        </w:rPr>
        <w:t>.gov</w:t>
      </w:r>
      <w:r w:rsidR="008C6F59">
        <w:rPr>
          <w:rFonts w:ascii="Arial" w:hAnsi="Arial" w:cs="Arial"/>
          <w:snapToGrid w:val="0"/>
        </w:rPr>
        <w:t>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CZ01312774 </w:t>
      </w:r>
      <w:r w:rsidRPr="008C6F59">
        <w:rPr>
          <w:rFonts w:ascii="Arial" w:hAnsi="Arial" w:cs="Arial"/>
        </w:rPr>
        <w:t>(není plátce DPH)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643AEB8D" w:rsidR="00E0086F" w:rsidRPr="00BF554C" w:rsidRDefault="008C6F59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AGROPLAN, spol. s r.o. </w:t>
      </w:r>
    </w:p>
    <w:p w14:paraId="32BEDF50" w14:textId="68EC55C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r w:rsidRPr="00BF554C">
        <w:rPr>
          <w:rFonts w:ascii="Arial" w:hAnsi="Arial" w:cs="Arial"/>
          <w:bCs/>
        </w:rPr>
        <w:t xml:space="preserve">se sídlem </w:t>
      </w:r>
      <w:r w:rsidR="008C6F59">
        <w:rPr>
          <w:rFonts w:ascii="Arial" w:hAnsi="Arial" w:cs="Arial"/>
          <w:snapToGrid w:val="0"/>
        </w:rPr>
        <w:t xml:space="preserve">Jeremenkova </w:t>
      </w:r>
      <w:r w:rsidR="00B14934">
        <w:rPr>
          <w:rFonts w:ascii="Arial" w:hAnsi="Arial" w:cs="Arial"/>
          <w:snapToGrid w:val="0"/>
        </w:rPr>
        <w:t>411/</w:t>
      </w:r>
      <w:r w:rsidR="008C6F59">
        <w:rPr>
          <w:rFonts w:ascii="Arial" w:hAnsi="Arial" w:cs="Arial"/>
          <w:snapToGrid w:val="0"/>
        </w:rPr>
        <w:t xml:space="preserve">9, 147 00 Praha 4, </w:t>
      </w:r>
      <w:r w:rsidRPr="00BF554C">
        <w:rPr>
          <w:rFonts w:ascii="Arial" w:hAnsi="Arial" w:cs="Arial"/>
          <w:snapToGrid w:val="0"/>
        </w:rPr>
        <w:t xml:space="preserve">IČO: </w:t>
      </w:r>
      <w:r w:rsidR="008C6F59">
        <w:rPr>
          <w:rFonts w:ascii="Arial" w:hAnsi="Arial" w:cs="Arial"/>
          <w:snapToGrid w:val="0"/>
        </w:rPr>
        <w:t>481 10 141</w:t>
      </w:r>
      <w:r w:rsidRPr="00BF554C">
        <w:rPr>
          <w:rFonts w:ascii="Arial" w:hAnsi="Arial" w:cs="Arial"/>
          <w:snapToGrid w:val="0"/>
        </w:rPr>
        <w:t xml:space="preserve">, zapsaná v obchodním rejstříku vedeném </w:t>
      </w:r>
      <w:r w:rsidR="008C6F59">
        <w:rPr>
          <w:rFonts w:ascii="Arial" w:hAnsi="Arial" w:cs="Arial"/>
          <w:snapToGrid w:val="0"/>
        </w:rPr>
        <w:t xml:space="preserve">městským soudem v Praze, </w:t>
      </w:r>
      <w:r w:rsidRPr="00BF554C">
        <w:rPr>
          <w:rFonts w:ascii="Arial" w:hAnsi="Arial" w:cs="Arial"/>
          <w:snapToGrid w:val="0"/>
        </w:rPr>
        <w:t xml:space="preserve">oddíl </w:t>
      </w:r>
      <w:r w:rsidR="008C6F59">
        <w:rPr>
          <w:rFonts w:ascii="Arial" w:hAnsi="Arial" w:cs="Arial"/>
          <w:snapToGrid w:val="0"/>
        </w:rPr>
        <w:t xml:space="preserve">C, </w:t>
      </w:r>
      <w:r w:rsidRPr="00BF554C">
        <w:rPr>
          <w:rFonts w:ascii="Arial" w:hAnsi="Arial" w:cs="Arial"/>
          <w:snapToGrid w:val="0"/>
        </w:rPr>
        <w:t xml:space="preserve">vložka </w:t>
      </w:r>
      <w:r w:rsidR="008C6F59">
        <w:rPr>
          <w:rFonts w:ascii="Arial" w:hAnsi="Arial" w:cs="Arial"/>
          <w:snapToGrid w:val="0"/>
        </w:rPr>
        <w:t>16</w:t>
      </w:r>
      <w:r w:rsidR="005D51F3">
        <w:rPr>
          <w:rFonts w:ascii="Arial" w:hAnsi="Arial" w:cs="Arial"/>
          <w:snapToGrid w:val="0"/>
        </w:rPr>
        <w:t> </w:t>
      </w:r>
      <w:r w:rsidR="008C6F59">
        <w:rPr>
          <w:rFonts w:ascii="Arial" w:hAnsi="Arial" w:cs="Arial"/>
          <w:snapToGrid w:val="0"/>
        </w:rPr>
        <w:t>154</w:t>
      </w:r>
      <w:r w:rsidR="005D51F3">
        <w:rPr>
          <w:rFonts w:ascii="Arial" w:hAnsi="Arial" w:cs="Arial"/>
          <w:snapToGrid w:val="0"/>
        </w:rPr>
        <w:t>.</w:t>
      </w:r>
    </w:p>
    <w:p w14:paraId="5F89DDB9" w14:textId="573E9ADF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>Zastoupená:</w:t>
      </w:r>
    </w:p>
    <w:p w14:paraId="470BDDFE" w14:textId="1188425E" w:rsidR="00E0086F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8C6F59">
        <w:rPr>
          <w:rFonts w:ascii="Arial" w:hAnsi="Arial" w:cs="Arial"/>
        </w:rPr>
        <w:t>oprávněn(a) jednat: Ing. Jana Švábová, jednatel</w:t>
      </w:r>
    </w:p>
    <w:p w14:paraId="0906DBD1" w14:textId="71BC7A6B" w:rsidR="008C6F59" w:rsidRPr="00BF554C" w:rsidRDefault="008C6F59" w:rsidP="00EC1291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Ing. Petr Kubů, jednatel </w:t>
      </w:r>
    </w:p>
    <w:p w14:paraId="4B33BE30" w14:textId="199E8332" w:rsidR="008C6F59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 technických záležitostech </w:t>
      </w:r>
      <w:r w:rsidR="008C6F59">
        <w:rPr>
          <w:rFonts w:ascii="Arial" w:hAnsi="Arial" w:cs="Arial"/>
        </w:rPr>
        <w:t xml:space="preserve">oprávněn(a) jednat: </w:t>
      </w:r>
      <w:r w:rsidR="00A15BB6">
        <w:rPr>
          <w:rFonts w:ascii="Arial" w:hAnsi="Arial" w:cs="Arial"/>
        </w:rPr>
        <w:t>xxxxxxxxxxx</w:t>
      </w:r>
      <w:r w:rsidR="008C6F59">
        <w:rPr>
          <w:rFonts w:ascii="Arial" w:hAnsi="Arial" w:cs="Arial"/>
        </w:rPr>
        <w:t xml:space="preserve">, </w:t>
      </w:r>
      <w:r w:rsidR="00A15BB6">
        <w:rPr>
          <w:rFonts w:ascii="Arial" w:hAnsi="Arial" w:cs="Arial"/>
        </w:rPr>
        <w:t>xxxxxxxxxxx</w:t>
      </w:r>
    </w:p>
    <w:p w14:paraId="2D5046AC" w14:textId="14017638" w:rsidR="00E0086F" w:rsidRPr="00BF554C" w:rsidRDefault="008C6F59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A15BB6">
        <w:rPr>
          <w:rFonts w:ascii="Arial" w:hAnsi="Arial" w:cs="Arial"/>
        </w:rPr>
        <w:t>xxxxxxxxxxx</w:t>
      </w:r>
      <w:r>
        <w:rPr>
          <w:rFonts w:ascii="Arial" w:hAnsi="Arial" w:cs="Arial"/>
        </w:rPr>
        <w:t xml:space="preserve">, </w:t>
      </w:r>
      <w:r w:rsidR="00A15BB6">
        <w:rPr>
          <w:rFonts w:ascii="Arial" w:hAnsi="Arial" w:cs="Arial"/>
        </w:rPr>
        <w:t>xxxxxxxxxxx</w:t>
      </w:r>
      <w:r>
        <w:rPr>
          <w:rFonts w:ascii="Arial" w:hAnsi="Arial" w:cs="Arial"/>
        </w:rPr>
        <w:t xml:space="preserve"> </w:t>
      </w:r>
      <w:r w:rsidR="00EC1291" w:rsidRPr="00BF554C">
        <w:rPr>
          <w:rFonts w:ascii="Arial" w:hAnsi="Arial" w:cs="Arial"/>
          <w:snapToGrid w:val="0"/>
        </w:rPr>
        <w:t xml:space="preserve"> 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2B8D95AD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A15BB6">
        <w:rPr>
          <w:rFonts w:ascii="Arial" w:hAnsi="Arial" w:cs="Arial"/>
        </w:rPr>
        <w:t xml:space="preserve">xxxxxxxxxxx </w:t>
      </w:r>
      <w:r w:rsidR="008C6F59">
        <w:rPr>
          <w:rFonts w:ascii="Arial" w:hAnsi="Arial" w:cs="Arial"/>
        </w:rPr>
        <w:t xml:space="preserve">/ </w:t>
      </w:r>
      <w:r w:rsidR="00A15BB6">
        <w:rPr>
          <w:rFonts w:ascii="Arial" w:hAnsi="Arial" w:cs="Arial"/>
        </w:rPr>
        <w:t>xxxxxxxxxxx</w:t>
      </w:r>
    </w:p>
    <w:p w14:paraId="3A61A83D" w14:textId="7A22225A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8C6F59">
        <w:rPr>
          <w:rFonts w:ascii="Arial" w:hAnsi="Arial" w:cs="Arial"/>
        </w:rPr>
        <w:t xml:space="preserve"> </w:t>
      </w:r>
      <w:r w:rsidR="00A15BB6">
        <w:rPr>
          <w:rFonts w:ascii="Arial" w:hAnsi="Arial" w:cs="Arial"/>
        </w:rPr>
        <w:t>xxxxxxxxxxx</w:t>
      </w:r>
    </w:p>
    <w:p w14:paraId="4F80076C" w14:textId="061CDED1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8C6F59">
        <w:rPr>
          <w:rFonts w:ascii="Arial" w:hAnsi="Arial" w:cs="Arial"/>
          <w:snapToGrid w:val="0"/>
        </w:rPr>
        <w:t>pb5jxk5</w:t>
      </w:r>
    </w:p>
    <w:p w14:paraId="7DA99D36" w14:textId="28A5724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8C6F59">
        <w:rPr>
          <w:rFonts w:ascii="Arial" w:hAnsi="Arial" w:cs="Arial"/>
          <w:snapToGrid w:val="0"/>
        </w:rPr>
        <w:t>ČSOB Praha 4</w:t>
      </w:r>
    </w:p>
    <w:p w14:paraId="6F011ECB" w14:textId="7FD6FF50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Číslo účtu:</w:t>
      </w:r>
      <w:r w:rsidR="008C6F59">
        <w:rPr>
          <w:rFonts w:ascii="Arial" w:hAnsi="Arial" w:cs="Arial"/>
        </w:rPr>
        <w:t xml:space="preserve"> 31405/0300</w:t>
      </w:r>
    </w:p>
    <w:p w14:paraId="19074D75" w14:textId="7F5FE3E0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8C6F59">
        <w:rPr>
          <w:rFonts w:ascii="Arial" w:hAnsi="Arial" w:cs="Arial"/>
        </w:rPr>
        <w:t>CZ48110141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279169E0" w14:textId="48B11696" w:rsidR="00BA64F5" w:rsidRDefault="00BA64F5" w:rsidP="004F0093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 w:rsidRPr="00BA64F5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5D51F3">
        <w:rPr>
          <w:rFonts w:ascii="Arial" w:hAnsi="Arial" w:cs="Arial"/>
          <w:b w:val="0"/>
          <w:bCs w:val="0"/>
          <w:caps w:val="0"/>
          <w:szCs w:val="22"/>
        </w:rPr>
        <w:t>5</w:t>
      </w:r>
      <w:r w:rsidRPr="00BA64F5">
        <w:rPr>
          <w:rFonts w:ascii="Arial" w:hAnsi="Arial" w:cs="Arial"/>
          <w:b w:val="0"/>
          <w:bCs w:val="0"/>
          <w:caps w:val="0"/>
          <w:szCs w:val="22"/>
        </w:rPr>
        <w:t xml:space="preserve"> ke Smlouvě je úprava </w:t>
      </w:r>
      <w:r w:rsidR="0087029D">
        <w:rPr>
          <w:rFonts w:ascii="Arial" w:hAnsi="Arial" w:cs="Arial"/>
          <w:b w:val="0"/>
          <w:bCs w:val="0"/>
          <w:caps w:val="0"/>
          <w:szCs w:val="22"/>
        </w:rPr>
        <w:t xml:space="preserve">rozsahu a </w:t>
      </w:r>
      <w:r w:rsidRPr="00BA64F5">
        <w:rPr>
          <w:rFonts w:ascii="Arial" w:hAnsi="Arial" w:cs="Arial"/>
          <w:b w:val="0"/>
          <w:bCs w:val="0"/>
          <w:caps w:val="0"/>
          <w:szCs w:val="22"/>
        </w:rPr>
        <w:t>ceny</w:t>
      </w:r>
      <w:r w:rsidR="0087029D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Pr="00BA64F5">
        <w:rPr>
          <w:rFonts w:ascii="Arial" w:hAnsi="Arial" w:cs="Arial"/>
          <w:b w:val="0"/>
          <w:bCs w:val="0"/>
          <w:caps w:val="0"/>
          <w:szCs w:val="22"/>
        </w:rPr>
        <w:t>díla po dokončení dílčí část</w:t>
      </w:r>
      <w:r w:rsidR="005D51F3">
        <w:rPr>
          <w:rFonts w:ascii="Arial" w:hAnsi="Arial" w:cs="Arial"/>
          <w:b w:val="0"/>
          <w:bCs w:val="0"/>
          <w:caps w:val="0"/>
          <w:szCs w:val="22"/>
        </w:rPr>
        <w:t>i</w:t>
      </w:r>
      <w:r w:rsidRPr="00BA64F5">
        <w:rPr>
          <w:rFonts w:ascii="Arial" w:hAnsi="Arial" w:cs="Arial"/>
          <w:b w:val="0"/>
          <w:bCs w:val="0"/>
          <w:caps w:val="0"/>
          <w:szCs w:val="22"/>
        </w:rPr>
        <w:t xml:space="preserve"> návrhových prací 6.3.</w:t>
      </w:r>
      <w:r w:rsidR="005D51F3">
        <w:rPr>
          <w:rFonts w:ascii="Arial" w:hAnsi="Arial" w:cs="Arial"/>
          <w:b w:val="0"/>
          <w:bCs w:val="0"/>
          <w:caps w:val="0"/>
          <w:szCs w:val="22"/>
        </w:rPr>
        <w:t>2 h) Aktualizace PSZ</w:t>
      </w:r>
      <w:r w:rsidRPr="00BA64F5">
        <w:rPr>
          <w:rFonts w:ascii="Arial" w:hAnsi="Arial" w:cs="Arial"/>
          <w:b w:val="0"/>
          <w:bCs w:val="0"/>
          <w:caps w:val="0"/>
          <w:szCs w:val="22"/>
        </w:rPr>
        <w:t xml:space="preserve">, a to na základě </w:t>
      </w:r>
      <w:r w:rsidR="005D51F3">
        <w:rPr>
          <w:rFonts w:ascii="Arial" w:hAnsi="Arial" w:cs="Arial"/>
          <w:b w:val="0"/>
          <w:bCs w:val="0"/>
          <w:caps w:val="0"/>
          <w:szCs w:val="22"/>
        </w:rPr>
        <w:t>úpravy rozsahu zpracované aktualizace PSZ</w:t>
      </w:r>
      <w:r w:rsidR="004F0093">
        <w:rPr>
          <w:rFonts w:ascii="Arial" w:hAnsi="Arial" w:cs="Arial"/>
          <w:b w:val="0"/>
          <w:bCs w:val="0"/>
          <w:caps w:val="0"/>
          <w:szCs w:val="22"/>
        </w:rPr>
        <w:t xml:space="preserve">. </w:t>
      </w:r>
      <w:r w:rsidR="0087029D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4F0093">
        <w:rPr>
          <w:rFonts w:ascii="Arial" w:hAnsi="Arial" w:cs="Arial"/>
          <w:b w:val="0"/>
          <w:bCs w:val="0"/>
          <w:caps w:val="0"/>
          <w:szCs w:val="22"/>
        </w:rPr>
        <w:t>Dále je předmětem dodatku č. 5 ke smlouvě změna v osobě zastupující na straně objednatele</w:t>
      </w:r>
      <w:r w:rsidR="0087029D">
        <w:rPr>
          <w:rFonts w:ascii="Arial" w:hAnsi="Arial" w:cs="Arial"/>
          <w:b w:val="0"/>
          <w:bCs w:val="0"/>
          <w:caps w:val="0"/>
          <w:szCs w:val="22"/>
        </w:rPr>
        <w:t>.</w:t>
      </w: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0CE03440" w14:textId="0C590A8F" w:rsidR="00125F7A" w:rsidRDefault="005D51F3" w:rsidP="00125F7A">
      <w:pPr>
        <w:pStyle w:val="Level2"/>
        <w:tabs>
          <w:tab w:val="clear" w:pos="1248"/>
        </w:tabs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 základě úpravy rozsahu zpracované aktualizace PSZ</w:t>
      </w:r>
      <w:r w:rsidR="00BA64F5" w:rsidRPr="00BA64F5">
        <w:rPr>
          <w:rFonts w:ascii="Arial" w:hAnsi="Arial" w:cs="Arial"/>
          <w:szCs w:val="22"/>
        </w:rPr>
        <w:t xml:space="preserve"> došlo k</w:t>
      </w:r>
      <w:r w:rsidR="005A1968">
        <w:rPr>
          <w:rFonts w:ascii="Arial" w:hAnsi="Arial" w:cs="Arial"/>
          <w:szCs w:val="22"/>
        </w:rPr>
        <w:t xml:space="preserve"> úpravě MJ u </w:t>
      </w:r>
      <w:r w:rsidR="00C95EC6">
        <w:rPr>
          <w:rFonts w:ascii="Arial" w:hAnsi="Arial" w:cs="Arial"/>
          <w:szCs w:val="22"/>
        </w:rPr>
        <w:t xml:space="preserve">dílčích částí </w:t>
      </w:r>
      <w:r w:rsidR="006007FF" w:rsidRPr="00BA64F5">
        <w:rPr>
          <w:rFonts w:ascii="Arial" w:hAnsi="Arial" w:cs="Arial"/>
          <w:szCs w:val="22"/>
        </w:rPr>
        <w:t>6.3.</w:t>
      </w:r>
      <w:r w:rsidR="006007FF">
        <w:rPr>
          <w:rFonts w:ascii="Arial" w:hAnsi="Arial" w:cs="Arial"/>
          <w:szCs w:val="22"/>
        </w:rPr>
        <w:t>2</w:t>
      </w:r>
      <w:r w:rsidR="006007FF" w:rsidRPr="00BA64F5">
        <w:rPr>
          <w:rFonts w:ascii="Arial" w:hAnsi="Arial" w:cs="Arial"/>
          <w:szCs w:val="22"/>
        </w:rPr>
        <w:t xml:space="preserve"> </w:t>
      </w:r>
      <w:r w:rsidR="006007FF">
        <w:rPr>
          <w:rFonts w:ascii="Arial" w:hAnsi="Arial" w:cs="Arial"/>
          <w:szCs w:val="22"/>
        </w:rPr>
        <w:t>h</w:t>
      </w:r>
      <w:r w:rsidR="006007FF" w:rsidRPr="00BA64F5">
        <w:rPr>
          <w:rFonts w:ascii="Arial" w:hAnsi="Arial" w:cs="Arial"/>
          <w:szCs w:val="22"/>
        </w:rPr>
        <w:t>)</w:t>
      </w:r>
      <w:r w:rsidR="006007FF">
        <w:rPr>
          <w:rFonts w:ascii="Arial" w:hAnsi="Arial" w:cs="Arial"/>
          <w:szCs w:val="22"/>
        </w:rPr>
        <w:t xml:space="preserve"> i)</w:t>
      </w:r>
      <w:r w:rsidR="00E71978">
        <w:rPr>
          <w:rFonts w:ascii="Arial" w:hAnsi="Arial" w:cs="Arial"/>
          <w:szCs w:val="22"/>
        </w:rPr>
        <w:t xml:space="preserve">, </w:t>
      </w:r>
      <w:r w:rsidR="00BA64F5" w:rsidRPr="00BA64F5">
        <w:rPr>
          <w:rFonts w:ascii="Arial" w:hAnsi="Arial" w:cs="Arial"/>
          <w:szCs w:val="22"/>
        </w:rPr>
        <w:t>6.3.</w:t>
      </w:r>
      <w:r w:rsidR="00C95EC6">
        <w:rPr>
          <w:rFonts w:ascii="Arial" w:hAnsi="Arial" w:cs="Arial"/>
          <w:szCs w:val="22"/>
        </w:rPr>
        <w:t>2</w:t>
      </w:r>
      <w:r w:rsidR="00BA64F5" w:rsidRPr="00BA64F5">
        <w:rPr>
          <w:rFonts w:ascii="Arial" w:hAnsi="Arial" w:cs="Arial"/>
          <w:szCs w:val="22"/>
        </w:rPr>
        <w:t xml:space="preserve"> </w:t>
      </w:r>
      <w:r w:rsidR="00C95EC6">
        <w:rPr>
          <w:rFonts w:ascii="Arial" w:hAnsi="Arial" w:cs="Arial"/>
          <w:szCs w:val="22"/>
        </w:rPr>
        <w:t>h</w:t>
      </w:r>
      <w:r w:rsidR="00BA64F5" w:rsidRPr="00BA64F5">
        <w:rPr>
          <w:rFonts w:ascii="Arial" w:hAnsi="Arial" w:cs="Arial"/>
          <w:szCs w:val="22"/>
        </w:rPr>
        <w:t>)</w:t>
      </w:r>
      <w:r w:rsidR="00A1622A">
        <w:rPr>
          <w:rFonts w:ascii="Arial" w:hAnsi="Arial" w:cs="Arial"/>
          <w:szCs w:val="22"/>
        </w:rPr>
        <w:t xml:space="preserve"> </w:t>
      </w:r>
      <w:r w:rsidR="00C95EC6">
        <w:rPr>
          <w:rFonts w:ascii="Arial" w:hAnsi="Arial" w:cs="Arial"/>
          <w:szCs w:val="22"/>
        </w:rPr>
        <w:t xml:space="preserve">ii) a </w:t>
      </w:r>
      <w:r w:rsidR="00BA64F5">
        <w:rPr>
          <w:rFonts w:ascii="Arial" w:hAnsi="Arial" w:cs="Arial"/>
          <w:szCs w:val="22"/>
        </w:rPr>
        <w:t>6.3.</w:t>
      </w:r>
      <w:r w:rsidR="00C95EC6">
        <w:rPr>
          <w:rFonts w:ascii="Arial" w:hAnsi="Arial" w:cs="Arial"/>
          <w:szCs w:val="22"/>
        </w:rPr>
        <w:t>2</w:t>
      </w:r>
      <w:r w:rsidR="00BA64F5" w:rsidRPr="00BA64F5">
        <w:rPr>
          <w:rFonts w:ascii="Arial" w:hAnsi="Arial" w:cs="Arial"/>
          <w:szCs w:val="22"/>
        </w:rPr>
        <w:t>.</w:t>
      </w:r>
      <w:r w:rsidR="00A1622A">
        <w:rPr>
          <w:rFonts w:ascii="Arial" w:hAnsi="Arial" w:cs="Arial"/>
          <w:szCs w:val="22"/>
        </w:rPr>
        <w:t xml:space="preserve"> h)</w:t>
      </w:r>
      <w:r w:rsidR="00FF37DA">
        <w:rPr>
          <w:rFonts w:ascii="Arial" w:hAnsi="Arial" w:cs="Arial"/>
          <w:szCs w:val="22"/>
        </w:rPr>
        <w:t xml:space="preserve"> </w:t>
      </w:r>
      <w:r w:rsidR="00BA64F5">
        <w:rPr>
          <w:rFonts w:ascii="Arial" w:hAnsi="Arial" w:cs="Arial"/>
          <w:szCs w:val="22"/>
        </w:rPr>
        <w:t>i</w:t>
      </w:r>
      <w:r w:rsidR="00C95EC6">
        <w:rPr>
          <w:rFonts w:ascii="Arial" w:hAnsi="Arial" w:cs="Arial"/>
          <w:szCs w:val="22"/>
        </w:rPr>
        <w:t>ii</w:t>
      </w:r>
      <w:r w:rsidR="00BA64F5">
        <w:rPr>
          <w:rFonts w:ascii="Arial" w:hAnsi="Arial" w:cs="Arial"/>
          <w:szCs w:val="22"/>
        </w:rPr>
        <w:t>)</w:t>
      </w:r>
      <w:r w:rsidR="00152E9A">
        <w:rPr>
          <w:rFonts w:ascii="Arial" w:hAnsi="Arial" w:cs="Arial"/>
          <w:szCs w:val="22"/>
        </w:rPr>
        <w:t xml:space="preserve"> a zároveň k úpravě cen.</w:t>
      </w:r>
      <w:r w:rsidR="00125F7A" w:rsidRPr="00125F7A">
        <w:rPr>
          <w:rFonts w:ascii="Arial" w:hAnsi="Arial" w:cs="Arial"/>
          <w:szCs w:val="22"/>
        </w:rPr>
        <w:t xml:space="preserve"> </w:t>
      </w:r>
      <w:r w:rsidR="00125F7A">
        <w:rPr>
          <w:rFonts w:ascii="Arial" w:hAnsi="Arial" w:cs="Arial"/>
          <w:szCs w:val="22"/>
        </w:rPr>
        <w:t xml:space="preserve">Jedná se o nepodstatnou změnu hodnoty závazku ze smlouvy podle § 222 odst. 4 zákona č. 134/2016 Sb., o zadávání veřejných zakázek, ve znění pozdějších předpisů, na veřejnou zakázku „Komplexní pozemkové úpravy v k. ú. Raná u Loun a části k. ú. Hrádek u Loun“.  </w:t>
      </w:r>
    </w:p>
    <w:tbl>
      <w:tblPr>
        <w:tblStyle w:val="Mkatabulky"/>
        <w:tblW w:w="904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1276"/>
        <w:gridCol w:w="1285"/>
        <w:gridCol w:w="1235"/>
      </w:tblGrid>
      <w:tr w:rsidR="00116BBF" w:rsidRPr="00E72383" w14:paraId="403B4A0F" w14:textId="7BEE20EF" w:rsidTr="000420E5">
        <w:trPr>
          <w:trHeight w:val="1144"/>
        </w:trPr>
        <w:tc>
          <w:tcPr>
            <w:tcW w:w="1843" w:type="dxa"/>
          </w:tcPr>
          <w:p w14:paraId="4D2A178C" w14:textId="5A2EA362" w:rsidR="00116BBF" w:rsidRPr="004D265E" w:rsidRDefault="00116BBF" w:rsidP="00FD247F">
            <w:pPr>
              <w:rPr>
                <w:rFonts w:ascii="Arial" w:hAnsi="Arial" w:cs="Arial"/>
                <w:b/>
              </w:rPr>
            </w:pPr>
            <w:r w:rsidRPr="004D265E">
              <w:rPr>
                <w:rFonts w:ascii="Arial" w:hAnsi="Arial" w:cs="Arial"/>
                <w:b/>
              </w:rPr>
              <w:t>Hlavní celek</w:t>
            </w:r>
            <w:r w:rsidR="00975D7D">
              <w:rPr>
                <w:rFonts w:ascii="Arial" w:hAnsi="Arial" w:cs="Arial"/>
                <w:b/>
              </w:rPr>
              <w:t xml:space="preserve"> 2</w:t>
            </w:r>
          </w:p>
        </w:tc>
        <w:tc>
          <w:tcPr>
            <w:tcW w:w="3402" w:type="dxa"/>
          </w:tcPr>
          <w:p w14:paraId="62D645E0" w14:textId="4A971802" w:rsidR="00116BBF" w:rsidRPr="004D265E" w:rsidRDefault="00116BBF" w:rsidP="00FD247F">
            <w:pPr>
              <w:ind w:right="-148"/>
              <w:rPr>
                <w:rFonts w:ascii="Arial" w:hAnsi="Arial" w:cs="Arial"/>
                <w:b/>
              </w:rPr>
            </w:pPr>
            <w:r w:rsidRPr="004D265E">
              <w:rPr>
                <w:rFonts w:ascii="Arial" w:hAnsi="Arial" w:cs="Arial"/>
                <w:b/>
              </w:rPr>
              <w:t>Dílčí část</w:t>
            </w: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276" w:type="dxa"/>
          </w:tcPr>
          <w:p w14:paraId="5143916B" w14:textId="77777777" w:rsidR="00116BBF" w:rsidRPr="00E72383" w:rsidRDefault="00116BBF" w:rsidP="00FD247F">
            <w:pPr>
              <w:ind w:right="-148"/>
              <w:rPr>
                <w:rFonts w:ascii="Arial" w:hAnsi="Arial" w:cs="Arial"/>
                <w:b/>
              </w:rPr>
            </w:pPr>
            <w:r w:rsidRPr="00E72383">
              <w:rPr>
                <w:rFonts w:ascii="Arial" w:hAnsi="Arial" w:cs="Arial"/>
                <w:b/>
              </w:rPr>
              <w:t xml:space="preserve">Smluvní počet </w:t>
            </w:r>
          </w:p>
          <w:p w14:paraId="282E970E" w14:textId="77777777" w:rsidR="00116BBF" w:rsidRPr="00E72383" w:rsidRDefault="00116BBF" w:rsidP="00FD247F">
            <w:pPr>
              <w:ind w:right="-148"/>
              <w:rPr>
                <w:rFonts w:ascii="Arial" w:hAnsi="Arial" w:cs="Arial"/>
                <w:b/>
              </w:rPr>
            </w:pPr>
            <w:r w:rsidRPr="00E72383">
              <w:rPr>
                <w:rFonts w:ascii="Arial" w:hAnsi="Arial" w:cs="Arial"/>
                <w:b/>
              </w:rPr>
              <w:t>MJ</w:t>
            </w:r>
          </w:p>
        </w:tc>
        <w:tc>
          <w:tcPr>
            <w:tcW w:w="1285" w:type="dxa"/>
          </w:tcPr>
          <w:p w14:paraId="1E65BE1E" w14:textId="4B7D8122" w:rsidR="00116BBF" w:rsidRPr="00E72383" w:rsidRDefault="00116BBF" w:rsidP="00FD247F">
            <w:pPr>
              <w:ind w:right="-14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měrnou jednotku bez DPH v Kč</w:t>
            </w:r>
          </w:p>
        </w:tc>
        <w:tc>
          <w:tcPr>
            <w:tcW w:w="1235" w:type="dxa"/>
          </w:tcPr>
          <w:p w14:paraId="3F9463C2" w14:textId="3010E32B" w:rsidR="00116BBF" w:rsidRPr="00E72383" w:rsidRDefault="00116BBF" w:rsidP="00FD247F">
            <w:pPr>
              <w:ind w:right="-14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bez DPH celkem v Kč</w:t>
            </w:r>
          </w:p>
        </w:tc>
      </w:tr>
      <w:tr w:rsidR="00116BBF" w14:paraId="506AAE12" w14:textId="34E5BC9F" w:rsidTr="00975D7D">
        <w:trPr>
          <w:trHeight w:hRule="exact" w:val="567"/>
        </w:trPr>
        <w:tc>
          <w:tcPr>
            <w:tcW w:w="1843" w:type="dxa"/>
            <w:vAlign w:val="center"/>
          </w:tcPr>
          <w:p w14:paraId="3D94EE07" w14:textId="258307D3" w:rsidR="00116BBF" w:rsidRPr="00041FD0" w:rsidRDefault="00116BBF" w:rsidP="005A1968">
            <w:pPr>
              <w:rPr>
                <w:rFonts w:ascii="Arial" w:hAnsi="Arial" w:cs="Arial"/>
                <w:bCs/>
              </w:rPr>
            </w:pPr>
            <w:r w:rsidRPr="00041FD0">
              <w:rPr>
                <w:rFonts w:ascii="Arial" w:hAnsi="Arial" w:cs="Arial"/>
                <w:bCs/>
              </w:rPr>
              <w:t>6.3.</w:t>
            </w:r>
            <w:r>
              <w:rPr>
                <w:rFonts w:ascii="Arial" w:hAnsi="Arial" w:cs="Arial"/>
                <w:bCs/>
              </w:rPr>
              <w:t xml:space="preserve"> „Návrhové práce“</w:t>
            </w:r>
          </w:p>
          <w:p w14:paraId="157C4E73" w14:textId="77777777" w:rsidR="00116BBF" w:rsidRDefault="00116BBF" w:rsidP="005A1968">
            <w:pPr>
              <w:ind w:right="-148"/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5CDA4554" w14:textId="609453F1" w:rsidR="00116BBF" w:rsidRDefault="00116BBF" w:rsidP="005A1968">
            <w:pPr>
              <w:ind w:right="-148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3CA28028" w14:textId="35653E03" w:rsidR="00116BBF" w:rsidRDefault="00116BBF" w:rsidP="005A1968">
            <w:pPr>
              <w:ind w:right="-148"/>
              <w:rPr>
                <w:rFonts w:ascii="Arial" w:hAnsi="Arial" w:cs="Arial"/>
                <w:bCs/>
              </w:rPr>
            </w:pPr>
          </w:p>
        </w:tc>
        <w:tc>
          <w:tcPr>
            <w:tcW w:w="1285" w:type="dxa"/>
            <w:vAlign w:val="center"/>
          </w:tcPr>
          <w:p w14:paraId="411B53CD" w14:textId="0808BD6E" w:rsidR="00116BBF" w:rsidRDefault="00116BBF" w:rsidP="005A1968">
            <w:pPr>
              <w:ind w:right="-148"/>
              <w:rPr>
                <w:rFonts w:ascii="Arial" w:hAnsi="Arial" w:cs="Arial"/>
                <w:bCs/>
              </w:rPr>
            </w:pPr>
          </w:p>
        </w:tc>
        <w:tc>
          <w:tcPr>
            <w:tcW w:w="1235" w:type="dxa"/>
            <w:vAlign w:val="center"/>
          </w:tcPr>
          <w:p w14:paraId="04AA31FE" w14:textId="77777777" w:rsidR="00116BBF" w:rsidRDefault="00116BBF" w:rsidP="005A1968">
            <w:pPr>
              <w:ind w:right="-148"/>
              <w:rPr>
                <w:rFonts w:ascii="Arial" w:hAnsi="Arial" w:cs="Arial"/>
                <w:bCs/>
              </w:rPr>
            </w:pPr>
          </w:p>
        </w:tc>
      </w:tr>
      <w:tr w:rsidR="00116BBF" w14:paraId="01C45DAD" w14:textId="4ED33754" w:rsidTr="00975D7D">
        <w:trPr>
          <w:trHeight w:hRule="exact" w:val="567"/>
        </w:trPr>
        <w:tc>
          <w:tcPr>
            <w:tcW w:w="1843" w:type="dxa"/>
            <w:vAlign w:val="center"/>
          </w:tcPr>
          <w:p w14:paraId="27A4D723" w14:textId="47449A87" w:rsidR="00116BBF" w:rsidRDefault="00116BBF" w:rsidP="005A1968">
            <w:pPr>
              <w:ind w:right="-148"/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79DE1115" w14:textId="3071FE64" w:rsidR="00116BBF" w:rsidRDefault="00116BBF" w:rsidP="005A196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6.3.2 h) Aktualizace PSZ</w:t>
            </w:r>
          </w:p>
          <w:p w14:paraId="57425BBF" w14:textId="77777777" w:rsidR="00116BBF" w:rsidRDefault="00116BBF" w:rsidP="005A1968">
            <w:pPr>
              <w:ind w:right="-148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C697D0" w14:textId="34EF7B2F" w:rsidR="00116BBF" w:rsidRDefault="00116BBF" w:rsidP="005A1968">
            <w:pPr>
              <w:ind w:right="-1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85" w:type="dxa"/>
            <w:shd w:val="clear" w:color="auto" w:fill="D9D9D9" w:themeFill="background1" w:themeFillShade="D9"/>
            <w:vAlign w:val="center"/>
          </w:tcPr>
          <w:p w14:paraId="08BACFD9" w14:textId="34C6426F" w:rsidR="00116BBF" w:rsidRDefault="00116BBF" w:rsidP="005A1968">
            <w:pPr>
              <w:ind w:right="-1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35" w:type="dxa"/>
            <w:shd w:val="clear" w:color="auto" w:fill="D9D9D9" w:themeFill="background1" w:themeFillShade="D9"/>
            <w:vAlign w:val="center"/>
          </w:tcPr>
          <w:p w14:paraId="670328C5" w14:textId="77777777" w:rsidR="00116BBF" w:rsidRDefault="00116BBF" w:rsidP="005A1968">
            <w:pPr>
              <w:ind w:right="-148"/>
              <w:jc w:val="center"/>
              <w:rPr>
                <w:rFonts w:ascii="Arial" w:hAnsi="Arial" w:cs="Arial"/>
                <w:bCs/>
              </w:rPr>
            </w:pPr>
          </w:p>
        </w:tc>
      </w:tr>
      <w:tr w:rsidR="00116BBF" w14:paraId="0546AEFE" w14:textId="1577DE99" w:rsidTr="00975D7D">
        <w:trPr>
          <w:trHeight w:hRule="exact" w:val="567"/>
        </w:trPr>
        <w:tc>
          <w:tcPr>
            <w:tcW w:w="1843" w:type="dxa"/>
            <w:vAlign w:val="center"/>
          </w:tcPr>
          <w:p w14:paraId="654A5EE8" w14:textId="77777777" w:rsidR="00116BBF" w:rsidRDefault="00116BBF" w:rsidP="005A1968">
            <w:pPr>
              <w:ind w:right="-148"/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20B51E3F" w14:textId="64B5E07D" w:rsidR="00116BBF" w:rsidRDefault="00116BBF" w:rsidP="005A196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6.3.2 h) i) Aktualizace PSZ do 10 ha</w:t>
            </w:r>
          </w:p>
        </w:tc>
        <w:tc>
          <w:tcPr>
            <w:tcW w:w="1276" w:type="dxa"/>
            <w:vAlign w:val="center"/>
          </w:tcPr>
          <w:p w14:paraId="5F560E68" w14:textId="371D3AF4" w:rsidR="00116BBF" w:rsidRPr="0088608E" w:rsidRDefault="0088608E" w:rsidP="005A1968">
            <w:pPr>
              <w:ind w:right="-148"/>
              <w:jc w:val="center"/>
              <w:rPr>
                <w:rFonts w:ascii="Arial" w:hAnsi="Arial" w:cs="Arial"/>
                <w:b/>
              </w:rPr>
            </w:pPr>
            <w:r w:rsidRPr="0088608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85" w:type="dxa"/>
            <w:vAlign w:val="center"/>
          </w:tcPr>
          <w:p w14:paraId="03739C7A" w14:textId="6C3636B2" w:rsidR="00116BBF" w:rsidRDefault="00116BBF" w:rsidP="005A1968">
            <w:pPr>
              <w:ind w:right="-14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3 500,00</w:t>
            </w:r>
          </w:p>
        </w:tc>
        <w:tc>
          <w:tcPr>
            <w:tcW w:w="1235" w:type="dxa"/>
            <w:vAlign w:val="center"/>
          </w:tcPr>
          <w:p w14:paraId="54A84F68" w14:textId="2E799E58" w:rsidR="00116BBF" w:rsidRPr="0088608E" w:rsidRDefault="0088608E" w:rsidP="005A1968">
            <w:pPr>
              <w:ind w:right="-148"/>
              <w:jc w:val="center"/>
              <w:rPr>
                <w:rFonts w:ascii="Arial" w:hAnsi="Arial" w:cs="Arial"/>
                <w:b/>
              </w:rPr>
            </w:pPr>
            <w:r w:rsidRPr="0088608E">
              <w:rPr>
                <w:rFonts w:ascii="Arial" w:hAnsi="Arial" w:cs="Arial"/>
                <w:b/>
              </w:rPr>
              <w:t>7 000,00</w:t>
            </w:r>
          </w:p>
        </w:tc>
      </w:tr>
      <w:tr w:rsidR="005A1968" w14:paraId="36042DDD" w14:textId="77777777" w:rsidTr="00975D7D">
        <w:trPr>
          <w:trHeight w:hRule="exact" w:val="567"/>
        </w:trPr>
        <w:tc>
          <w:tcPr>
            <w:tcW w:w="1843" w:type="dxa"/>
            <w:vAlign w:val="center"/>
          </w:tcPr>
          <w:p w14:paraId="38D2F943" w14:textId="77777777" w:rsidR="005A1968" w:rsidRDefault="005A1968" w:rsidP="005A1968">
            <w:pPr>
              <w:ind w:right="-148"/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10B15955" w14:textId="5ED9E2CB" w:rsidR="005A1968" w:rsidRDefault="005A1968" w:rsidP="005A196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6.3.2 h) ii) Aktualizace PSZ do 50 ha</w:t>
            </w:r>
          </w:p>
        </w:tc>
        <w:tc>
          <w:tcPr>
            <w:tcW w:w="1276" w:type="dxa"/>
            <w:vAlign w:val="center"/>
          </w:tcPr>
          <w:p w14:paraId="7EBCCB1F" w14:textId="49834209" w:rsidR="005A1968" w:rsidRPr="005A1968" w:rsidRDefault="005A1968" w:rsidP="005A1968">
            <w:pPr>
              <w:ind w:right="-148"/>
              <w:jc w:val="center"/>
              <w:rPr>
                <w:rFonts w:ascii="Arial" w:hAnsi="Arial" w:cs="Arial"/>
                <w:b/>
              </w:rPr>
            </w:pPr>
            <w:r w:rsidRPr="005A196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285" w:type="dxa"/>
            <w:vAlign w:val="center"/>
          </w:tcPr>
          <w:p w14:paraId="2BC95BC6" w14:textId="0D99E332" w:rsidR="005A1968" w:rsidRDefault="005A1968" w:rsidP="005A1968">
            <w:pPr>
              <w:ind w:right="-14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2000,00</w:t>
            </w:r>
          </w:p>
        </w:tc>
        <w:tc>
          <w:tcPr>
            <w:tcW w:w="1235" w:type="dxa"/>
            <w:vAlign w:val="center"/>
          </w:tcPr>
          <w:p w14:paraId="66D289FA" w14:textId="682441E3" w:rsidR="005A1968" w:rsidRPr="005A1968" w:rsidRDefault="005A1968" w:rsidP="005A1968">
            <w:pPr>
              <w:ind w:right="-148"/>
              <w:jc w:val="center"/>
              <w:rPr>
                <w:rFonts w:ascii="Arial" w:hAnsi="Arial" w:cs="Arial"/>
                <w:b/>
              </w:rPr>
            </w:pPr>
            <w:r w:rsidRPr="005A1968">
              <w:rPr>
                <w:rFonts w:ascii="Arial" w:hAnsi="Arial" w:cs="Arial"/>
                <w:b/>
              </w:rPr>
              <w:t>0</w:t>
            </w:r>
          </w:p>
        </w:tc>
      </w:tr>
      <w:tr w:rsidR="005A1968" w14:paraId="6EAF9974" w14:textId="77777777" w:rsidTr="00975D7D">
        <w:trPr>
          <w:trHeight w:hRule="exact" w:val="567"/>
        </w:trPr>
        <w:tc>
          <w:tcPr>
            <w:tcW w:w="1843" w:type="dxa"/>
            <w:vAlign w:val="center"/>
          </w:tcPr>
          <w:p w14:paraId="7BCDE7A3" w14:textId="77777777" w:rsidR="005A1968" w:rsidRDefault="005A1968" w:rsidP="005A1968">
            <w:pPr>
              <w:ind w:right="-148"/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253C496F" w14:textId="2E6E9CEA" w:rsidR="005A1968" w:rsidRDefault="005A1968" w:rsidP="005A196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6.3.2 h) iii) Aktualizace PSZ nad 50 ha</w:t>
            </w:r>
          </w:p>
        </w:tc>
        <w:tc>
          <w:tcPr>
            <w:tcW w:w="1276" w:type="dxa"/>
            <w:vAlign w:val="center"/>
          </w:tcPr>
          <w:p w14:paraId="14D9EC7C" w14:textId="4B892A30" w:rsidR="005A1968" w:rsidRPr="005A1968" w:rsidRDefault="005A1968" w:rsidP="005A1968">
            <w:pPr>
              <w:ind w:right="-148"/>
              <w:jc w:val="center"/>
              <w:rPr>
                <w:rFonts w:ascii="Arial" w:hAnsi="Arial" w:cs="Arial"/>
                <w:b/>
              </w:rPr>
            </w:pPr>
            <w:r w:rsidRPr="005A196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285" w:type="dxa"/>
            <w:vAlign w:val="center"/>
          </w:tcPr>
          <w:p w14:paraId="07521DA1" w14:textId="16567B97" w:rsidR="005A1968" w:rsidRDefault="005A1968" w:rsidP="005A1968">
            <w:pPr>
              <w:ind w:right="-14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750,00</w:t>
            </w:r>
          </w:p>
        </w:tc>
        <w:tc>
          <w:tcPr>
            <w:tcW w:w="1235" w:type="dxa"/>
            <w:vAlign w:val="center"/>
          </w:tcPr>
          <w:p w14:paraId="74474F06" w14:textId="5200821F" w:rsidR="005A1968" w:rsidRPr="005A1968" w:rsidRDefault="005A1968" w:rsidP="005A1968">
            <w:pPr>
              <w:ind w:right="-148"/>
              <w:jc w:val="center"/>
              <w:rPr>
                <w:rFonts w:ascii="Arial" w:hAnsi="Arial" w:cs="Arial"/>
                <w:b/>
              </w:rPr>
            </w:pPr>
            <w:r w:rsidRPr="005A1968">
              <w:rPr>
                <w:rFonts w:ascii="Arial" w:hAnsi="Arial" w:cs="Arial"/>
                <w:b/>
              </w:rPr>
              <w:t>0</w:t>
            </w:r>
          </w:p>
        </w:tc>
      </w:tr>
    </w:tbl>
    <w:p w14:paraId="7034B0DE" w14:textId="77777777" w:rsidR="00BA64F5" w:rsidRPr="00BA64F5" w:rsidRDefault="00BA64F5" w:rsidP="00BA64F5">
      <w:pPr>
        <w:pStyle w:val="Level2"/>
        <w:numPr>
          <w:ilvl w:val="0"/>
          <w:numId w:val="0"/>
        </w:numPr>
        <w:ind w:left="1248"/>
        <w:rPr>
          <w:rFonts w:ascii="Arial" w:hAnsi="Arial" w:cs="Arial"/>
          <w:szCs w:val="22"/>
        </w:rPr>
      </w:pPr>
    </w:p>
    <w:p w14:paraId="0287B56C" w14:textId="25924F30" w:rsidR="00FF37DA" w:rsidRPr="00FF37DA" w:rsidRDefault="00FF37DA" w:rsidP="00210912">
      <w:pPr>
        <w:pStyle w:val="Level2"/>
        <w:tabs>
          <w:tab w:val="clear" w:pos="1248"/>
        </w:tabs>
        <w:ind w:left="709" w:hanging="567"/>
        <w:rPr>
          <w:rFonts w:ascii="Arial" w:hAnsi="Arial" w:cs="Arial"/>
        </w:rPr>
      </w:pPr>
      <w:r w:rsidRPr="00FF37DA">
        <w:rPr>
          <w:rFonts w:ascii="Arial" w:hAnsi="Arial" w:cs="Arial"/>
        </w:rPr>
        <w:t>V článku 3 odst. 3.1 se ceny upravují následovně: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FF37DA" w:rsidRPr="00C62699" w14:paraId="7D23CCE7" w14:textId="77777777" w:rsidTr="00387CA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ADE7" w14:textId="77777777" w:rsidR="00FF37DA" w:rsidRPr="00C62699" w:rsidRDefault="00FF37DA" w:rsidP="00387CA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3D33" w14:textId="50A00C8F" w:rsidR="00FF37DA" w:rsidRPr="00C62699" w:rsidRDefault="00FF37DA" w:rsidP="00387CA3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1 417 800,00 </w:t>
            </w:r>
            <w:r w:rsidRPr="00C62699">
              <w:rPr>
                <w:rFonts w:ascii="Arial" w:hAnsi="Arial" w:cs="Arial"/>
              </w:rPr>
              <w:t>Kč</w:t>
            </w:r>
          </w:p>
        </w:tc>
      </w:tr>
      <w:tr w:rsidR="00FF37DA" w:rsidRPr="00C62699" w14:paraId="7176C5E4" w14:textId="77777777" w:rsidTr="00387CA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B207" w14:textId="77777777" w:rsidR="00FF37DA" w:rsidRPr="00C62699" w:rsidRDefault="00FF37DA" w:rsidP="00387CA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96F9" w14:textId="7CDCCD93" w:rsidR="00FF37DA" w:rsidRPr="00D15EFA" w:rsidRDefault="00D15EFA" w:rsidP="00387CA3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1</w:t>
            </w:r>
            <w:r w:rsidR="00961CED">
              <w:rPr>
                <w:rFonts w:ascii="Arial" w:hAnsi="Arial" w:cs="Arial"/>
                <w:b/>
                <w:bCs/>
                <w:snapToGrid w:val="0"/>
              </w:rPr>
              <w:t> </w:t>
            </w:r>
            <w:r>
              <w:rPr>
                <w:rFonts w:ascii="Arial" w:hAnsi="Arial" w:cs="Arial"/>
                <w:b/>
                <w:bCs/>
                <w:snapToGrid w:val="0"/>
              </w:rPr>
              <w:t>12</w:t>
            </w:r>
            <w:r w:rsidR="00961CED">
              <w:rPr>
                <w:rFonts w:ascii="Arial" w:hAnsi="Arial" w:cs="Arial"/>
                <w:b/>
                <w:bCs/>
                <w:snapToGrid w:val="0"/>
              </w:rPr>
              <w:t>4 362</w:t>
            </w:r>
            <w:r>
              <w:rPr>
                <w:rFonts w:ascii="Arial" w:hAnsi="Arial" w:cs="Arial"/>
                <w:b/>
                <w:bCs/>
                <w:snapToGrid w:val="0"/>
              </w:rPr>
              <w:t>,50</w:t>
            </w:r>
            <w:r w:rsidR="00125F7A">
              <w:rPr>
                <w:rFonts w:ascii="Arial" w:hAnsi="Arial" w:cs="Arial"/>
                <w:b/>
                <w:bCs/>
                <w:snapToGrid w:val="0"/>
              </w:rPr>
              <w:t xml:space="preserve"> Kč</w:t>
            </w:r>
          </w:p>
        </w:tc>
      </w:tr>
      <w:tr w:rsidR="00FF37DA" w:rsidRPr="00C62699" w14:paraId="7AED58E7" w14:textId="77777777" w:rsidTr="00387CA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AA58" w14:textId="77777777" w:rsidR="00FF37DA" w:rsidRPr="00C62699" w:rsidRDefault="00FF37DA" w:rsidP="00387CA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EF2D" w14:textId="13D9134E" w:rsidR="00FF37DA" w:rsidRPr="00C62699" w:rsidRDefault="00FF37DA" w:rsidP="00387CA3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284 100,00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FF37DA" w:rsidRPr="00C62699" w14:paraId="2C6721E1" w14:textId="77777777" w:rsidTr="00387CA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7881A9" w14:textId="77777777" w:rsidR="00FF37DA" w:rsidRPr="00C62699" w:rsidRDefault="00FF37DA" w:rsidP="00387CA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133863" w14:textId="7A336A5A" w:rsidR="00FF37DA" w:rsidRPr="0058487B" w:rsidRDefault="00FF37DA" w:rsidP="00387CA3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2 82</w:t>
            </w:r>
            <w:r w:rsidR="00961CED">
              <w:rPr>
                <w:rFonts w:ascii="Arial" w:hAnsi="Arial" w:cs="Arial"/>
                <w:b/>
                <w:bCs/>
                <w:snapToGrid w:val="0"/>
              </w:rPr>
              <w:t>6</w:t>
            </w:r>
            <w:r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961CED"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F762F4">
              <w:rPr>
                <w:rFonts w:ascii="Arial" w:hAnsi="Arial" w:cs="Arial"/>
                <w:b/>
                <w:bCs/>
                <w:snapToGrid w:val="0"/>
              </w:rPr>
              <w:t>62</w:t>
            </w:r>
            <w:r>
              <w:rPr>
                <w:rFonts w:ascii="Arial" w:hAnsi="Arial" w:cs="Arial"/>
                <w:b/>
                <w:bCs/>
                <w:snapToGrid w:val="0"/>
              </w:rPr>
              <w:t>,50</w:t>
            </w:r>
            <w:r w:rsidRPr="0058487B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FF37DA" w:rsidRPr="00ED6435" w14:paraId="3316C314" w14:textId="77777777" w:rsidTr="00387CA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8E95" w14:textId="77777777" w:rsidR="00FF37DA" w:rsidRPr="00C62699" w:rsidRDefault="00FF37DA" w:rsidP="00387CA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9571" w14:textId="502556EE" w:rsidR="00FF37DA" w:rsidRPr="00F57248" w:rsidRDefault="00FF37DA" w:rsidP="00387CA3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 w:rsidRPr="00F57248">
              <w:rPr>
                <w:rFonts w:ascii="Arial" w:hAnsi="Arial" w:cs="Arial"/>
                <w:b/>
                <w:bCs/>
                <w:snapToGrid w:val="0"/>
              </w:rPr>
              <w:t xml:space="preserve">   59</w:t>
            </w:r>
            <w:r w:rsidR="00961CED">
              <w:rPr>
                <w:rFonts w:ascii="Arial" w:hAnsi="Arial" w:cs="Arial"/>
                <w:b/>
                <w:bCs/>
                <w:snapToGrid w:val="0"/>
              </w:rPr>
              <w:t>3 515</w:t>
            </w:r>
            <w:r w:rsidRPr="00F57248">
              <w:rPr>
                <w:rFonts w:ascii="Arial" w:hAnsi="Arial" w:cs="Arial"/>
                <w:b/>
                <w:bCs/>
                <w:snapToGrid w:val="0"/>
              </w:rPr>
              <w:t>,</w:t>
            </w:r>
            <w:r w:rsidR="00F762F4" w:rsidRPr="00F57248">
              <w:rPr>
                <w:rFonts w:ascii="Arial" w:hAnsi="Arial" w:cs="Arial"/>
                <w:b/>
                <w:bCs/>
                <w:snapToGrid w:val="0"/>
              </w:rPr>
              <w:t>1</w:t>
            </w:r>
            <w:r w:rsidRPr="00F57248">
              <w:rPr>
                <w:rFonts w:ascii="Arial" w:hAnsi="Arial" w:cs="Arial"/>
                <w:b/>
                <w:bCs/>
                <w:snapToGrid w:val="0"/>
              </w:rPr>
              <w:t>3</w:t>
            </w:r>
            <w:r w:rsidRPr="00F57248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FF37DA" w:rsidRPr="00ED6435" w14:paraId="06DBA406" w14:textId="77777777" w:rsidTr="00387CA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46A47F" w14:textId="77777777" w:rsidR="00FF37DA" w:rsidRPr="00ED6435" w:rsidRDefault="00FF37DA" w:rsidP="00387CA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214187" w14:textId="61758F72" w:rsidR="00FF37DA" w:rsidRPr="00A94A35" w:rsidRDefault="00A94A35" w:rsidP="00A94A35">
            <w:pPr>
              <w:tabs>
                <w:tab w:val="right" w:pos="99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 xml:space="preserve">    3</w:t>
            </w:r>
            <w:r w:rsidR="00961CED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FF37DA" w:rsidRPr="00A94A35">
              <w:rPr>
                <w:rFonts w:ascii="Arial" w:hAnsi="Arial" w:cs="Arial"/>
                <w:b/>
                <w:bCs/>
                <w:snapToGrid w:val="0"/>
              </w:rPr>
              <w:t>4</w:t>
            </w:r>
            <w:r w:rsidR="00961CED">
              <w:rPr>
                <w:rFonts w:ascii="Arial" w:hAnsi="Arial" w:cs="Arial"/>
                <w:b/>
                <w:bCs/>
                <w:snapToGrid w:val="0"/>
              </w:rPr>
              <w:t>19 777</w:t>
            </w:r>
            <w:r w:rsidR="00D15EFA">
              <w:rPr>
                <w:rFonts w:ascii="Arial" w:hAnsi="Arial" w:cs="Arial"/>
                <w:b/>
                <w:bCs/>
                <w:snapToGrid w:val="0"/>
              </w:rPr>
              <w:t>,</w:t>
            </w:r>
            <w:r w:rsidR="00F762F4">
              <w:rPr>
                <w:rFonts w:ascii="Arial" w:hAnsi="Arial" w:cs="Arial"/>
                <w:b/>
                <w:bCs/>
                <w:snapToGrid w:val="0"/>
              </w:rPr>
              <w:t>6</w:t>
            </w:r>
            <w:r w:rsidR="00FF37DA" w:rsidRPr="00A94A35">
              <w:rPr>
                <w:rFonts w:ascii="Arial" w:hAnsi="Arial" w:cs="Arial"/>
                <w:b/>
                <w:bCs/>
                <w:snapToGrid w:val="0"/>
              </w:rPr>
              <w:t>3</w:t>
            </w:r>
            <w:r w:rsidR="00FF37DA" w:rsidRPr="00A94A35">
              <w:rPr>
                <w:rFonts w:ascii="Arial" w:hAnsi="Arial" w:cs="Arial"/>
                <w:b/>
                <w:bCs/>
              </w:rPr>
              <w:t xml:space="preserve"> Kč</w:t>
            </w:r>
            <w:r w:rsidRPr="00A94A35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</w:t>
            </w:r>
          </w:p>
        </w:tc>
      </w:tr>
    </w:tbl>
    <w:p w14:paraId="3354060B" w14:textId="77777777" w:rsidR="00FF37DA" w:rsidRDefault="00FF37DA" w:rsidP="00FF37DA">
      <w:pPr>
        <w:pStyle w:val="Level2"/>
        <w:numPr>
          <w:ilvl w:val="0"/>
          <w:numId w:val="0"/>
        </w:numPr>
        <w:spacing w:after="240"/>
        <w:ind w:left="1248"/>
        <w:jc w:val="both"/>
        <w:rPr>
          <w:rFonts w:ascii="Arial" w:hAnsi="Arial" w:cs="Arial"/>
          <w:szCs w:val="22"/>
        </w:rPr>
      </w:pPr>
    </w:p>
    <w:p w14:paraId="3DF15EC4" w14:textId="5745E685" w:rsidR="00A94A35" w:rsidRDefault="00FF37DA" w:rsidP="00210912">
      <w:pPr>
        <w:pStyle w:val="Level2"/>
        <w:tabs>
          <w:tab w:val="clear" w:pos="1248"/>
        </w:tabs>
        <w:ind w:left="709" w:hanging="567"/>
        <w:jc w:val="both"/>
        <w:rPr>
          <w:rFonts w:ascii="Arial" w:hAnsi="Arial" w:cs="Arial"/>
        </w:rPr>
      </w:pPr>
      <w:r w:rsidRPr="00A94A35">
        <w:rPr>
          <w:rFonts w:ascii="Arial" w:hAnsi="Arial" w:cs="Arial"/>
        </w:rPr>
        <w:t>V položkovém výkazu činností, který je přílohou smlouvy o dílo, se měrné jednotky</w:t>
      </w:r>
      <w:r w:rsidR="00210912">
        <w:rPr>
          <w:rFonts w:ascii="Arial" w:hAnsi="Arial" w:cs="Arial"/>
        </w:rPr>
        <w:t xml:space="preserve"> </w:t>
      </w:r>
      <w:r w:rsidRPr="00A94A35">
        <w:rPr>
          <w:rFonts w:ascii="Arial" w:hAnsi="Arial" w:cs="Arial"/>
        </w:rPr>
        <w:t xml:space="preserve">a ceny upravují následovně: </w:t>
      </w:r>
    </w:p>
    <w:p w14:paraId="04292AA9" w14:textId="73A385BD" w:rsidR="0088608E" w:rsidRPr="00A94A35" w:rsidRDefault="00210912" w:rsidP="00210912">
      <w:pPr>
        <w:pStyle w:val="Level2"/>
        <w:numPr>
          <w:ilvl w:val="0"/>
          <w:numId w:val="0"/>
        </w:numPr>
        <w:spacing w:after="8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            </w:t>
      </w:r>
      <w:r w:rsidR="0088608E" w:rsidRPr="008670B3">
        <w:rPr>
          <w:rFonts w:ascii="Arial" w:hAnsi="Arial" w:cs="Arial"/>
          <w:szCs w:val="22"/>
        </w:rPr>
        <w:t>V</w:t>
      </w:r>
      <w:r w:rsidR="0088608E">
        <w:rPr>
          <w:rFonts w:ascii="Arial" w:hAnsi="Arial" w:cs="Arial"/>
          <w:szCs w:val="22"/>
        </w:rPr>
        <w:t> </w:t>
      </w:r>
      <w:r w:rsidR="0088608E" w:rsidRPr="008670B3">
        <w:rPr>
          <w:rFonts w:ascii="Arial" w:hAnsi="Arial" w:cs="Arial"/>
          <w:szCs w:val="22"/>
        </w:rPr>
        <w:t>bod</w:t>
      </w:r>
      <w:r w:rsidR="0088608E">
        <w:rPr>
          <w:rFonts w:ascii="Arial" w:hAnsi="Arial" w:cs="Arial"/>
          <w:szCs w:val="22"/>
        </w:rPr>
        <w:t xml:space="preserve">ě </w:t>
      </w:r>
      <w:r w:rsidR="0088608E" w:rsidRPr="00041FD0">
        <w:rPr>
          <w:rFonts w:ascii="Arial" w:hAnsi="Arial" w:cs="Arial"/>
          <w:bCs/>
        </w:rPr>
        <w:t>6.3.</w:t>
      </w:r>
      <w:r w:rsidR="0088608E">
        <w:rPr>
          <w:rFonts w:ascii="Arial" w:hAnsi="Arial" w:cs="Arial"/>
          <w:bCs/>
        </w:rPr>
        <w:t>2</w:t>
      </w:r>
      <w:r w:rsidR="0088608E" w:rsidRPr="00041FD0">
        <w:rPr>
          <w:rFonts w:ascii="Arial" w:hAnsi="Arial" w:cs="Arial"/>
          <w:bCs/>
        </w:rPr>
        <w:t xml:space="preserve"> </w:t>
      </w:r>
      <w:r w:rsidR="0088608E">
        <w:rPr>
          <w:rFonts w:ascii="Arial" w:hAnsi="Arial" w:cs="Arial"/>
          <w:bCs/>
        </w:rPr>
        <w:t>h</w:t>
      </w:r>
      <w:r w:rsidR="0088608E" w:rsidRPr="00041FD0">
        <w:rPr>
          <w:rFonts w:ascii="Arial" w:hAnsi="Arial" w:cs="Arial"/>
          <w:bCs/>
        </w:rPr>
        <w:t xml:space="preserve">) </w:t>
      </w:r>
      <w:r w:rsidR="0088608E">
        <w:rPr>
          <w:rFonts w:ascii="Arial" w:hAnsi="Arial" w:cs="Arial"/>
          <w:bCs/>
        </w:rPr>
        <w:t>i</w:t>
      </w:r>
      <w:r w:rsidR="0088608E" w:rsidRPr="00041FD0">
        <w:rPr>
          <w:rFonts w:ascii="Arial" w:hAnsi="Arial" w:cs="Arial"/>
          <w:bCs/>
        </w:rPr>
        <w:t xml:space="preserve">) </w:t>
      </w:r>
      <w:r w:rsidR="0088608E">
        <w:rPr>
          <w:rFonts w:ascii="Arial" w:hAnsi="Arial" w:cs="Arial"/>
          <w:bCs/>
        </w:rPr>
        <w:t>Aktualizace PSZ do 10 ha</w:t>
      </w:r>
      <w:r w:rsidR="0088608E" w:rsidRPr="00041FD0">
        <w:rPr>
          <w:rFonts w:ascii="Arial" w:hAnsi="Arial" w:cs="Arial"/>
          <w:bCs/>
        </w:rPr>
        <w:t>,</w:t>
      </w:r>
      <w:r w:rsidR="0088608E">
        <w:rPr>
          <w:rFonts w:ascii="Arial" w:hAnsi="Arial" w:cs="Arial"/>
          <w:bCs/>
        </w:rPr>
        <w:t xml:space="preserve"> se navyšují MJ z 1 na </w:t>
      </w:r>
      <w:r w:rsidR="0088608E" w:rsidRPr="000B3D4D">
        <w:rPr>
          <w:rFonts w:ascii="Arial" w:hAnsi="Arial" w:cs="Arial"/>
          <w:b/>
        </w:rPr>
        <w:t>2</w:t>
      </w:r>
      <w:r w:rsidR="0088608E">
        <w:rPr>
          <w:rFonts w:ascii="Arial" w:hAnsi="Arial" w:cs="Arial"/>
          <w:bCs/>
        </w:rPr>
        <w:t xml:space="preserve"> a cena se navyšuje z 3 500,00 Kč bez DPH na cenu </w:t>
      </w:r>
      <w:r w:rsidR="0088608E" w:rsidRPr="000B3D4D">
        <w:rPr>
          <w:rFonts w:ascii="Arial" w:hAnsi="Arial" w:cs="Arial"/>
          <w:b/>
        </w:rPr>
        <w:t>7</w:t>
      </w:r>
      <w:r w:rsidR="0088608E" w:rsidRPr="00E72A70">
        <w:rPr>
          <w:rFonts w:ascii="Arial" w:hAnsi="Arial" w:cs="Arial"/>
          <w:b/>
        </w:rPr>
        <w:t> </w:t>
      </w:r>
      <w:r w:rsidR="0088608E">
        <w:rPr>
          <w:rFonts w:ascii="Arial" w:hAnsi="Arial" w:cs="Arial"/>
          <w:b/>
        </w:rPr>
        <w:t>00</w:t>
      </w:r>
      <w:r w:rsidR="0088608E" w:rsidRPr="00E72A70">
        <w:rPr>
          <w:rFonts w:ascii="Arial" w:hAnsi="Arial" w:cs="Arial"/>
          <w:b/>
        </w:rPr>
        <w:t>0 Kč bez DPH</w:t>
      </w:r>
      <w:r w:rsidR="0088608E">
        <w:rPr>
          <w:rFonts w:ascii="Arial" w:hAnsi="Arial" w:cs="Arial"/>
          <w:bCs/>
        </w:rPr>
        <w:t>.</w:t>
      </w:r>
    </w:p>
    <w:p w14:paraId="560DED05" w14:textId="248702FE" w:rsidR="00FF37DA" w:rsidRDefault="00210912" w:rsidP="00210912">
      <w:pPr>
        <w:pStyle w:val="Level2"/>
        <w:numPr>
          <w:ilvl w:val="0"/>
          <w:numId w:val="0"/>
        </w:numPr>
        <w:spacing w:after="80"/>
        <w:ind w:left="709" w:hanging="709"/>
        <w:jc w:val="both"/>
        <w:rPr>
          <w:rFonts w:ascii="Arial" w:hAnsi="Arial" w:cs="Arial"/>
          <w:bCs/>
        </w:rPr>
      </w:pPr>
      <w:bookmarkStart w:id="1" w:name="_Hlk211873862"/>
      <w:r>
        <w:rPr>
          <w:rFonts w:ascii="Arial" w:hAnsi="Arial" w:cs="Arial"/>
          <w:b/>
          <w:bCs/>
          <w:szCs w:val="22"/>
        </w:rPr>
        <w:t xml:space="preserve">            </w:t>
      </w:r>
      <w:r w:rsidR="005A1968">
        <w:rPr>
          <w:rFonts w:ascii="Arial" w:hAnsi="Arial" w:cs="Arial"/>
          <w:b/>
          <w:bCs/>
          <w:szCs w:val="22"/>
        </w:rPr>
        <w:t xml:space="preserve">V </w:t>
      </w:r>
      <w:r w:rsidR="00A1622A" w:rsidRPr="00A1622A">
        <w:rPr>
          <w:rFonts w:ascii="Arial" w:hAnsi="Arial" w:cs="Arial"/>
          <w:b/>
          <w:bCs/>
          <w:szCs w:val="22"/>
        </w:rPr>
        <w:t>bod</w:t>
      </w:r>
      <w:r w:rsidR="005A1968">
        <w:rPr>
          <w:rFonts w:ascii="Arial" w:hAnsi="Arial" w:cs="Arial"/>
          <w:b/>
          <w:bCs/>
          <w:szCs w:val="22"/>
        </w:rPr>
        <w:t>ě</w:t>
      </w:r>
      <w:r w:rsidR="00A1622A" w:rsidRPr="00A1622A">
        <w:rPr>
          <w:rFonts w:ascii="Arial" w:hAnsi="Arial" w:cs="Arial"/>
          <w:b/>
          <w:bCs/>
          <w:szCs w:val="22"/>
        </w:rPr>
        <w:t xml:space="preserve"> </w:t>
      </w:r>
      <w:r w:rsidR="00FF37DA" w:rsidRPr="00A1622A">
        <w:rPr>
          <w:rFonts w:ascii="Arial" w:hAnsi="Arial" w:cs="Arial"/>
          <w:b/>
          <w:bCs/>
        </w:rPr>
        <w:t>6.3.</w:t>
      </w:r>
      <w:r w:rsidR="00A1622A" w:rsidRPr="00A1622A">
        <w:rPr>
          <w:rFonts w:ascii="Arial" w:hAnsi="Arial" w:cs="Arial"/>
          <w:b/>
          <w:bCs/>
        </w:rPr>
        <w:t>2</w:t>
      </w:r>
      <w:r w:rsidR="00FF37DA" w:rsidRPr="00A1622A">
        <w:rPr>
          <w:rFonts w:ascii="Arial" w:hAnsi="Arial" w:cs="Arial"/>
          <w:b/>
          <w:bCs/>
        </w:rPr>
        <w:t xml:space="preserve"> </w:t>
      </w:r>
      <w:r w:rsidR="00A1622A" w:rsidRPr="00A1622A">
        <w:rPr>
          <w:rFonts w:ascii="Arial" w:hAnsi="Arial" w:cs="Arial"/>
          <w:b/>
          <w:bCs/>
        </w:rPr>
        <w:t>h) ii)</w:t>
      </w:r>
      <w:r w:rsidR="00FF37DA" w:rsidRPr="00041FD0">
        <w:rPr>
          <w:rFonts w:ascii="Arial" w:hAnsi="Arial" w:cs="Arial"/>
          <w:bCs/>
        </w:rPr>
        <w:t xml:space="preserve"> </w:t>
      </w:r>
      <w:r w:rsidR="00A1622A">
        <w:rPr>
          <w:rFonts w:ascii="Arial" w:hAnsi="Arial" w:cs="Arial"/>
          <w:bCs/>
        </w:rPr>
        <w:t xml:space="preserve">Aktualizace PSZ do 50 ha, </w:t>
      </w:r>
      <w:r w:rsidR="00E47DBE">
        <w:rPr>
          <w:rFonts w:ascii="Arial" w:hAnsi="Arial" w:cs="Arial"/>
          <w:bCs/>
        </w:rPr>
        <w:t xml:space="preserve">se </w:t>
      </w:r>
      <w:r w:rsidR="00A1622A">
        <w:rPr>
          <w:rFonts w:ascii="Arial" w:hAnsi="Arial" w:cs="Arial"/>
          <w:bCs/>
        </w:rPr>
        <w:t>snižuje počet MJ z 1 na 0 a snižuje se cena z 2 000,00 Kč na 0</w:t>
      </w:r>
      <w:r w:rsidR="00FF37DA" w:rsidRPr="00E72A70">
        <w:rPr>
          <w:rFonts w:ascii="Arial" w:hAnsi="Arial" w:cs="Arial"/>
          <w:b/>
        </w:rPr>
        <w:t xml:space="preserve"> </w:t>
      </w:r>
      <w:r w:rsidR="00FF37DA" w:rsidRPr="00A1622A">
        <w:rPr>
          <w:rFonts w:ascii="Arial" w:hAnsi="Arial" w:cs="Arial"/>
          <w:bCs/>
        </w:rPr>
        <w:t>Kč bez DPH.</w:t>
      </w:r>
    </w:p>
    <w:p w14:paraId="6729EE68" w14:textId="17172AD4" w:rsidR="00A1622A" w:rsidRDefault="00210912" w:rsidP="00210912">
      <w:pPr>
        <w:pStyle w:val="Level2"/>
        <w:numPr>
          <w:ilvl w:val="0"/>
          <w:numId w:val="0"/>
        </w:numPr>
        <w:spacing w:after="80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</w:t>
      </w:r>
      <w:r w:rsidR="00FF37DA" w:rsidRPr="00A1622A">
        <w:rPr>
          <w:rFonts w:ascii="Arial" w:hAnsi="Arial" w:cs="Arial"/>
          <w:b/>
        </w:rPr>
        <w:t>V</w:t>
      </w:r>
      <w:r w:rsidR="005A1968">
        <w:rPr>
          <w:rFonts w:ascii="Arial" w:hAnsi="Arial" w:cs="Arial"/>
          <w:b/>
        </w:rPr>
        <w:t xml:space="preserve"> </w:t>
      </w:r>
      <w:r w:rsidR="00FF37DA" w:rsidRPr="00A1622A">
        <w:rPr>
          <w:rFonts w:ascii="Arial" w:hAnsi="Arial" w:cs="Arial"/>
          <w:b/>
        </w:rPr>
        <w:t>bod</w:t>
      </w:r>
      <w:r w:rsidR="005A1968">
        <w:rPr>
          <w:rFonts w:ascii="Arial" w:hAnsi="Arial" w:cs="Arial"/>
          <w:b/>
        </w:rPr>
        <w:t>ě</w:t>
      </w:r>
      <w:r w:rsidR="00FF37DA" w:rsidRPr="00A1622A">
        <w:rPr>
          <w:rFonts w:ascii="Arial" w:hAnsi="Arial" w:cs="Arial"/>
          <w:b/>
        </w:rPr>
        <w:t xml:space="preserve"> 6.3.</w:t>
      </w:r>
      <w:r w:rsidR="00A1622A" w:rsidRPr="00A1622A">
        <w:rPr>
          <w:rFonts w:ascii="Arial" w:hAnsi="Arial" w:cs="Arial"/>
          <w:b/>
        </w:rPr>
        <w:t>2</w:t>
      </w:r>
      <w:r w:rsidR="00FF37DA" w:rsidRPr="00A1622A">
        <w:rPr>
          <w:rFonts w:ascii="Arial" w:hAnsi="Arial" w:cs="Arial"/>
          <w:b/>
        </w:rPr>
        <w:t>.</w:t>
      </w:r>
      <w:r w:rsidR="00A1622A" w:rsidRPr="00A1622A">
        <w:rPr>
          <w:rFonts w:ascii="Arial" w:hAnsi="Arial" w:cs="Arial"/>
          <w:b/>
        </w:rPr>
        <w:t>h</w:t>
      </w:r>
      <w:r w:rsidR="00FF37DA" w:rsidRPr="00A1622A">
        <w:rPr>
          <w:rFonts w:ascii="Arial" w:hAnsi="Arial" w:cs="Arial"/>
          <w:b/>
        </w:rPr>
        <w:t xml:space="preserve">) </w:t>
      </w:r>
      <w:r w:rsidR="00A1622A" w:rsidRPr="00A1622A">
        <w:rPr>
          <w:rFonts w:ascii="Arial" w:hAnsi="Arial" w:cs="Arial"/>
          <w:b/>
        </w:rPr>
        <w:t>iii</w:t>
      </w:r>
      <w:r w:rsidR="00FF37DA" w:rsidRPr="00A1622A">
        <w:rPr>
          <w:rFonts w:ascii="Arial" w:hAnsi="Arial" w:cs="Arial"/>
          <w:b/>
        </w:rPr>
        <w:t>)</w:t>
      </w:r>
      <w:r w:rsidR="00A1622A">
        <w:rPr>
          <w:rFonts w:ascii="Arial" w:hAnsi="Arial" w:cs="Arial"/>
          <w:bCs/>
        </w:rPr>
        <w:t xml:space="preserve"> Aktualizace PSZ nad 50 ha, </w:t>
      </w:r>
      <w:r w:rsidR="00E47DBE">
        <w:rPr>
          <w:rFonts w:ascii="Arial" w:hAnsi="Arial" w:cs="Arial"/>
          <w:bCs/>
        </w:rPr>
        <w:t xml:space="preserve">se </w:t>
      </w:r>
      <w:r w:rsidR="00A1622A">
        <w:rPr>
          <w:rFonts w:ascii="Arial" w:hAnsi="Arial" w:cs="Arial"/>
          <w:bCs/>
        </w:rPr>
        <w:t>snižuje počet MJ z 1 na 0 a snižuje se cena ze 750,00 Kč na 0</w:t>
      </w:r>
      <w:r w:rsidR="00A1622A" w:rsidRPr="00E72A70">
        <w:rPr>
          <w:rFonts w:ascii="Arial" w:hAnsi="Arial" w:cs="Arial"/>
          <w:b/>
        </w:rPr>
        <w:t xml:space="preserve"> </w:t>
      </w:r>
      <w:r w:rsidR="00A1622A" w:rsidRPr="00A1622A">
        <w:rPr>
          <w:rFonts w:ascii="Arial" w:hAnsi="Arial" w:cs="Arial"/>
          <w:bCs/>
        </w:rPr>
        <w:t>Kč bez DPH.</w:t>
      </w:r>
      <w:bookmarkEnd w:id="1"/>
    </w:p>
    <w:p w14:paraId="4F2C92A0" w14:textId="2616084B" w:rsidR="00FF37DA" w:rsidRDefault="00FF37DA" w:rsidP="00210912">
      <w:pPr>
        <w:spacing w:after="0"/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V bodě Rekapitulace kalkulace ceny se upravují ceny následovně:</w:t>
      </w:r>
    </w:p>
    <w:p w14:paraId="2FFC6F1E" w14:textId="77777777" w:rsidR="00975D7D" w:rsidRDefault="00975D7D" w:rsidP="0087029D">
      <w:pPr>
        <w:spacing w:after="0"/>
        <w:jc w:val="both"/>
        <w:rPr>
          <w:rFonts w:ascii="Arial" w:hAnsi="Arial" w:cs="Arial"/>
          <w:bCs/>
        </w:rPr>
      </w:pPr>
    </w:p>
    <w:p w14:paraId="7C01E095" w14:textId="0D5AAEB1" w:rsidR="00FF37DA" w:rsidRPr="00E72A70" w:rsidRDefault="00FF37DA" w:rsidP="00210912">
      <w:pPr>
        <w:spacing w:after="80" w:line="240" w:lineRule="auto"/>
        <w:ind w:left="709"/>
        <w:jc w:val="both"/>
        <w:rPr>
          <w:rFonts w:ascii="Arial" w:hAnsi="Arial" w:cs="Arial"/>
          <w:bCs/>
        </w:rPr>
      </w:pPr>
      <w:r w:rsidRPr="00E72A70">
        <w:rPr>
          <w:rFonts w:ascii="Arial" w:hAnsi="Arial" w:cs="Arial"/>
          <w:bCs/>
        </w:rPr>
        <w:t>1. Hlavní celek 1 celkem bez DPH v</w:t>
      </w:r>
      <w:r>
        <w:rPr>
          <w:rFonts w:ascii="Arial" w:hAnsi="Arial" w:cs="Arial"/>
          <w:bCs/>
        </w:rPr>
        <w:t> </w:t>
      </w:r>
      <w:r w:rsidRPr="00E72A70">
        <w:rPr>
          <w:rFonts w:ascii="Arial" w:hAnsi="Arial" w:cs="Arial"/>
          <w:bCs/>
        </w:rPr>
        <w:t>Kč</w:t>
      </w:r>
      <w:r>
        <w:rPr>
          <w:rFonts w:ascii="Arial" w:hAnsi="Arial" w:cs="Arial"/>
          <w:bCs/>
        </w:rPr>
        <w:t xml:space="preserve"> částka se nemění                        </w:t>
      </w:r>
      <w:r w:rsidR="005A196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   </w:t>
      </w:r>
      <w:r w:rsidR="002A5991">
        <w:rPr>
          <w:rFonts w:ascii="Arial" w:hAnsi="Arial" w:cs="Arial"/>
          <w:bCs/>
        </w:rPr>
        <w:t>1 417 800</w:t>
      </w:r>
      <w:r w:rsidRPr="00E72A70">
        <w:rPr>
          <w:rFonts w:ascii="Arial" w:hAnsi="Arial" w:cs="Arial"/>
          <w:bCs/>
        </w:rPr>
        <w:t>,00 Kč</w:t>
      </w:r>
    </w:p>
    <w:p w14:paraId="6F11B9E0" w14:textId="48A24185" w:rsidR="00FF37DA" w:rsidRPr="00E72A70" w:rsidRDefault="00FF37DA" w:rsidP="00210912">
      <w:pPr>
        <w:spacing w:after="80" w:line="240" w:lineRule="auto"/>
        <w:ind w:left="709"/>
        <w:jc w:val="both"/>
        <w:rPr>
          <w:rFonts w:ascii="Arial" w:hAnsi="Arial" w:cs="Arial"/>
          <w:bCs/>
        </w:rPr>
      </w:pPr>
      <w:r w:rsidRPr="00E72A70">
        <w:rPr>
          <w:rFonts w:ascii="Arial" w:hAnsi="Arial" w:cs="Arial"/>
          <w:bCs/>
        </w:rPr>
        <w:t>2. Hlavní celek 2 celkem bez DPH v</w:t>
      </w:r>
      <w:r>
        <w:rPr>
          <w:rFonts w:ascii="Arial" w:hAnsi="Arial" w:cs="Arial"/>
          <w:bCs/>
        </w:rPr>
        <w:t> </w:t>
      </w:r>
      <w:r w:rsidRPr="00E72A70">
        <w:rPr>
          <w:rFonts w:ascii="Arial" w:hAnsi="Arial" w:cs="Arial"/>
          <w:bCs/>
        </w:rPr>
        <w:t>Kč</w:t>
      </w:r>
      <w:r>
        <w:rPr>
          <w:rFonts w:ascii="Arial" w:hAnsi="Arial" w:cs="Arial"/>
          <w:bCs/>
        </w:rPr>
        <w:t xml:space="preserve"> z částky </w:t>
      </w:r>
      <w:r w:rsidR="002A5991">
        <w:rPr>
          <w:rFonts w:ascii="Arial" w:hAnsi="Arial" w:cs="Arial"/>
          <w:bCs/>
        </w:rPr>
        <w:t>1 1</w:t>
      </w:r>
      <w:r w:rsidR="00EB7C56">
        <w:rPr>
          <w:rFonts w:ascii="Arial" w:hAnsi="Arial" w:cs="Arial"/>
          <w:bCs/>
        </w:rPr>
        <w:t>23</w:t>
      </w:r>
      <w:r w:rsidR="002A5991">
        <w:rPr>
          <w:rFonts w:ascii="Arial" w:hAnsi="Arial" w:cs="Arial"/>
          <w:bCs/>
        </w:rPr>
        <w:t> </w:t>
      </w:r>
      <w:r w:rsidR="00EB7C56">
        <w:rPr>
          <w:rFonts w:ascii="Arial" w:hAnsi="Arial" w:cs="Arial"/>
          <w:bCs/>
        </w:rPr>
        <w:t>612</w:t>
      </w:r>
      <w:r w:rsidR="002A5991">
        <w:rPr>
          <w:rFonts w:ascii="Arial" w:hAnsi="Arial" w:cs="Arial"/>
          <w:bCs/>
        </w:rPr>
        <w:t>,5</w:t>
      </w:r>
      <w:r>
        <w:rPr>
          <w:rFonts w:ascii="Arial" w:hAnsi="Arial" w:cs="Arial"/>
          <w:bCs/>
        </w:rPr>
        <w:t xml:space="preserve">0 Kč na částku </w:t>
      </w:r>
      <w:r w:rsidR="00210912">
        <w:rPr>
          <w:rFonts w:ascii="Arial" w:hAnsi="Arial" w:cs="Arial"/>
          <w:bCs/>
        </w:rPr>
        <w:t xml:space="preserve">  </w:t>
      </w:r>
      <w:r w:rsidR="002A5991" w:rsidRPr="002A5991">
        <w:rPr>
          <w:rFonts w:ascii="Arial" w:hAnsi="Arial" w:cs="Arial"/>
          <w:b/>
        </w:rPr>
        <w:t>1</w:t>
      </w:r>
      <w:r w:rsidR="00961CED">
        <w:rPr>
          <w:rFonts w:ascii="Arial" w:hAnsi="Arial" w:cs="Arial"/>
          <w:b/>
        </w:rPr>
        <w:t> </w:t>
      </w:r>
      <w:r w:rsidR="002A5991" w:rsidRPr="002A5991">
        <w:rPr>
          <w:rFonts w:ascii="Arial" w:hAnsi="Arial" w:cs="Arial"/>
          <w:b/>
        </w:rPr>
        <w:t>12</w:t>
      </w:r>
      <w:r w:rsidR="00961CED">
        <w:rPr>
          <w:rFonts w:ascii="Arial" w:hAnsi="Arial" w:cs="Arial"/>
          <w:b/>
        </w:rPr>
        <w:t>4 362</w:t>
      </w:r>
      <w:r w:rsidR="00A1622A">
        <w:rPr>
          <w:rFonts w:ascii="Arial" w:hAnsi="Arial" w:cs="Arial"/>
          <w:b/>
        </w:rPr>
        <w:t>,50</w:t>
      </w:r>
      <w:r w:rsidRPr="004435C6">
        <w:rPr>
          <w:rFonts w:ascii="Arial" w:hAnsi="Arial" w:cs="Arial"/>
          <w:b/>
        </w:rPr>
        <w:t xml:space="preserve"> Kč</w:t>
      </w:r>
    </w:p>
    <w:p w14:paraId="1614A90F" w14:textId="576DB52E" w:rsidR="00FF37DA" w:rsidRDefault="00FF37DA" w:rsidP="00210912">
      <w:pPr>
        <w:spacing w:after="80" w:line="240" w:lineRule="auto"/>
        <w:ind w:left="709"/>
        <w:jc w:val="both"/>
        <w:rPr>
          <w:rFonts w:ascii="Arial" w:hAnsi="Arial" w:cs="Arial"/>
          <w:bCs/>
        </w:rPr>
      </w:pPr>
      <w:r w:rsidRPr="00E72A70">
        <w:rPr>
          <w:rFonts w:ascii="Arial" w:hAnsi="Arial" w:cs="Arial"/>
          <w:bCs/>
        </w:rPr>
        <w:t>3. Hlavní celek 3 celkem bez DPH v</w:t>
      </w:r>
      <w:r>
        <w:rPr>
          <w:rFonts w:ascii="Arial" w:hAnsi="Arial" w:cs="Arial"/>
          <w:bCs/>
        </w:rPr>
        <w:t> </w:t>
      </w:r>
      <w:r w:rsidRPr="00E72A70">
        <w:rPr>
          <w:rFonts w:ascii="Arial" w:hAnsi="Arial" w:cs="Arial"/>
          <w:bCs/>
        </w:rPr>
        <w:t>Kč</w:t>
      </w:r>
      <w:r>
        <w:rPr>
          <w:rFonts w:ascii="Arial" w:hAnsi="Arial" w:cs="Arial"/>
          <w:bCs/>
        </w:rPr>
        <w:t xml:space="preserve"> částka se nemění                                 </w:t>
      </w:r>
      <w:r w:rsidR="002A5991">
        <w:rPr>
          <w:rFonts w:ascii="Arial" w:hAnsi="Arial" w:cs="Arial"/>
          <w:bCs/>
        </w:rPr>
        <w:t xml:space="preserve">284 100,00 </w:t>
      </w:r>
      <w:r w:rsidRPr="00E72A70">
        <w:rPr>
          <w:rFonts w:ascii="Arial" w:hAnsi="Arial" w:cs="Arial"/>
          <w:bCs/>
        </w:rPr>
        <w:t>Kč</w:t>
      </w:r>
    </w:p>
    <w:p w14:paraId="5F6D062D" w14:textId="77777777" w:rsidR="00975D7D" w:rsidRPr="00E72A70" w:rsidRDefault="00975D7D" w:rsidP="00396546">
      <w:pPr>
        <w:spacing w:after="80" w:line="240" w:lineRule="auto"/>
        <w:jc w:val="both"/>
        <w:rPr>
          <w:rFonts w:ascii="Arial" w:hAnsi="Arial" w:cs="Arial"/>
          <w:bCs/>
        </w:rPr>
      </w:pPr>
    </w:p>
    <w:p w14:paraId="31A66078" w14:textId="41165AC1" w:rsidR="00FF37DA" w:rsidRPr="004435C6" w:rsidRDefault="00FF37DA" w:rsidP="00210912">
      <w:pPr>
        <w:spacing w:after="80" w:line="240" w:lineRule="auto"/>
        <w:ind w:left="709"/>
        <w:jc w:val="both"/>
        <w:rPr>
          <w:rFonts w:ascii="Arial" w:hAnsi="Arial" w:cs="Arial"/>
          <w:b/>
        </w:rPr>
      </w:pPr>
      <w:r w:rsidRPr="00E72A70">
        <w:rPr>
          <w:rFonts w:ascii="Arial" w:hAnsi="Arial" w:cs="Arial"/>
          <w:bCs/>
        </w:rPr>
        <w:t>Celková cena bez DPH v</w:t>
      </w:r>
      <w:r>
        <w:rPr>
          <w:rFonts w:ascii="Arial" w:hAnsi="Arial" w:cs="Arial"/>
          <w:bCs/>
        </w:rPr>
        <w:t> </w:t>
      </w:r>
      <w:r w:rsidRPr="00E72A70">
        <w:rPr>
          <w:rFonts w:ascii="Arial" w:hAnsi="Arial" w:cs="Arial"/>
          <w:bCs/>
        </w:rPr>
        <w:t>Kč</w:t>
      </w:r>
      <w:r>
        <w:rPr>
          <w:rFonts w:ascii="Arial" w:hAnsi="Arial" w:cs="Arial"/>
          <w:bCs/>
        </w:rPr>
        <w:t xml:space="preserve"> z částky </w:t>
      </w:r>
      <w:r w:rsidR="002A5991">
        <w:rPr>
          <w:rFonts w:ascii="Arial" w:hAnsi="Arial" w:cs="Arial"/>
          <w:bCs/>
        </w:rPr>
        <w:t>2</w:t>
      </w:r>
      <w:r w:rsidR="00EB7C56">
        <w:rPr>
          <w:rFonts w:ascii="Arial" w:hAnsi="Arial" w:cs="Arial"/>
          <w:bCs/>
        </w:rPr>
        <w:t> </w:t>
      </w:r>
      <w:r w:rsidR="002A5991">
        <w:rPr>
          <w:rFonts w:ascii="Arial" w:hAnsi="Arial" w:cs="Arial"/>
          <w:bCs/>
        </w:rPr>
        <w:t>8</w:t>
      </w:r>
      <w:r w:rsidR="00EB7C56">
        <w:rPr>
          <w:rFonts w:ascii="Arial" w:hAnsi="Arial" w:cs="Arial"/>
          <w:bCs/>
        </w:rPr>
        <w:t>25 512</w:t>
      </w:r>
      <w:r w:rsidR="002A5991">
        <w:rPr>
          <w:rFonts w:ascii="Arial" w:hAnsi="Arial" w:cs="Arial"/>
          <w:bCs/>
        </w:rPr>
        <w:t>,50</w:t>
      </w:r>
      <w:r>
        <w:rPr>
          <w:rFonts w:ascii="Arial" w:hAnsi="Arial" w:cs="Arial"/>
          <w:bCs/>
        </w:rPr>
        <w:t xml:space="preserve"> Kč na částku                   </w:t>
      </w:r>
      <w:r w:rsidR="002A5991" w:rsidRPr="002A5991">
        <w:rPr>
          <w:rFonts w:ascii="Arial" w:hAnsi="Arial" w:cs="Arial"/>
          <w:b/>
        </w:rPr>
        <w:t>2</w:t>
      </w:r>
      <w:r w:rsidR="00961CED">
        <w:rPr>
          <w:rFonts w:ascii="Arial" w:hAnsi="Arial" w:cs="Arial"/>
          <w:b/>
        </w:rPr>
        <w:t> </w:t>
      </w:r>
      <w:r w:rsidR="002A5991" w:rsidRPr="002A5991">
        <w:rPr>
          <w:rFonts w:ascii="Arial" w:hAnsi="Arial" w:cs="Arial"/>
          <w:b/>
        </w:rPr>
        <w:t>82</w:t>
      </w:r>
      <w:r w:rsidR="00961CED">
        <w:rPr>
          <w:rFonts w:ascii="Arial" w:hAnsi="Arial" w:cs="Arial"/>
          <w:b/>
        </w:rPr>
        <w:t>6 262</w:t>
      </w:r>
      <w:r w:rsidR="002A5991" w:rsidRPr="002A5991">
        <w:rPr>
          <w:rFonts w:ascii="Arial" w:hAnsi="Arial" w:cs="Arial"/>
          <w:b/>
        </w:rPr>
        <w:t>,50</w:t>
      </w:r>
      <w:r w:rsidRPr="004435C6">
        <w:rPr>
          <w:rFonts w:ascii="Arial" w:hAnsi="Arial" w:cs="Arial"/>
          <w:b/>
        </w:rPr>
        <w:t xml:space="preserve"> Kč</w:t>
      </w:r>
    </w:p>
    <w:p w14:paraId="56CFA206" w14:textId="687B5CB7" w:rsidR="00FF37DA" w:rsidRDefault="00FF37DA" w:rsidP="00210912">
      <w:pPr>
        <w:spacing w:after="80" w:line="240" w:lineRule="auto"/>
        <w:ind w:left="709"/>
        <w:jc w:val="both"/>
        <w:rPr>
          <w:rFonts w:ascii="Arial" w:hAnsi="Arial" w:cs="Arial"/>
          <w:b/>
        </w:rPr>
      </w:pPr>
      <w:r w:rsidRPr="00E72A70">
        <w:rPr>
          <w:rFonts w:ascii="Arial" w:hAnsi="Arial" w:cs="Arial"/>
          <w:bCs/>
        </w:rPr>
        <w:t>DPH 21</w:t>
      </w:r>
      <w:r w:rsidR="00B14934">
        <w:rPr>
          <w:rFonts w:ascii="Arial" w:hAnsi="Arial" w:cs="Arial"/>
          <w:bCs/>
        </w:rPr>
        <w:t xml:space="preserve"> </w:t>
      </w:r>
      <w:r w:rsidRPr="00E72A70">
        <w:rPr>
          <w:rFonts w:ascii="Arial" w:hAnsi="Arial" w:cs="Arial"/>
          <w:bCs/>
        </w:rPr>
        <w:t>% v</w:t>
      </w:r>
      <w:r>
        <w:rPr>
          <w:rFonts w:ascii="Arial" w:hAnsi="Arial" w:cs="Arial"/>
          <w:bCs/>
        </w:rPr>
        <w:t> </w:t>
      </w:r>
      <w:r w:rsidRPr="00E72A70">
        <w:rPr>
          <w:rFonts w:ascii="Arial" w:hAnsi="Arial" w:cs="Arial"/>
          <w:bCs/>
        </w:rPr>
        <w:t>Kč</w:t>
      </w:r>
      <w:r>
        <w:rPr>
          <w:rFonts w:ascii="Arial" w:hAnsi="Arial" w:cs="Arial"/>
          <w:bCs/>
        </w:rPr>
        <w:t xml:space="preserve"> z částky </w:t>
      </w:r>
      <w:r w:rsidR="00EB7C56">
        <w:rPr>
          <w:rFonts w:ascii="Arial" w:hAnsi="Arial" w:cs="Arial"/>
          <w:bCs/>
        </w:rPr>
        <w:t>593</w:t>
      </w:r>
      <w:r w:rsidR="002A5991">
        <w:rPr>
          <w:rFonts w:ascii="Arial" w:hAnsi="Arial" w:cs="Arial"/>
          <w:bCs/>
        </w:rPr>
        <w:t> </w:t>
      </w:r>
      <w:r w:rsidR="00EB7C56">
        <w:rPr>
          <w:rFonts w:ascii="Arial" w:hAnsi="Arial" w:cs="Arial"/>
          <w:bCs/>
        </w:rPr>
        <w:t>357</w:t>
      </w:r>
      <w:r w:rsidR="002A5991">
        <w:rPr>
          <w:rFonts w:ascii="Arial" w:hAnsi="Arial" w:cs="Arial"/>
          <w:bCs/>
        </w:rPr>
        <w:t>,63</w:t>
      </w:r>
      <w:r w:rsidRPr="00E72A70">
        <w:rPr>
          <w:rFonts w:ascii="Arial" w:hAnsi="Arial" w:cs="Arial"/>
          <w:bCs/>
        </w:rPr>
        <w:t xml:space="preserve"> Kč</w:t>
      </w:r>
      <w:r>
        <w:rPr>
          <w:rFonts w:ascii="Arial" w:hAnsi="Arial" w:cs="Arial"/>
          <w:bCs/>
        </w:rPr>
        <w:t xml:space="preserve"> na částku                                  </w:t>
      </w:r>
      <w:r w:rsidR="00210912">
        <w:rPr>
          <w:rFonts w:ascii="Arial" w:hAnsi="Arial" w:cs="Arial"/>
          <w:bCs/>
        </w:rPr>
        <w:t xml:space="preserve">     </w:t>
      </w:r>
      <w:r w:rsidR="002A599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   </w:t>
      </w:r>
      <w:r w:rsidR="00EB7C56" w:rsidRPr="00EB7C56">
        <w:rPr>
          <w:rFonts w:ascii="Arial" w:hAnsi="Arial" w:cs="Arial"/>
          <w:b/>
        </w:rPr>
        <w:t>59</w:t>
      </w:r>
      <w:r w:rsidR="00961CED">
        <w:rPr>
          <w:rFonts w:ascii="Arial" w:hAnsi="Arial" w:cs="Arial"/>
          <w:b/>
        </w:rPr>
        <w:t>3 515</w:t>
      </w:r>
      <w:r w:rsidR="002A5991" w:rsidRPr="002A5991">
        <w:rPr>
          <w:rFonts w:ascii="Arial" w:hAnsi="Arial" w:cs="Arial"/>
          <w:b/>
        </w:rPr>
        <w:t>,</w:t>
      </w:r>
      <w:r w:rsidR="00EB7C56">
        <w:rPr>
          <w:rFonts w:ascii="Arial" w:hAnsi="Arial" w:cs="Arial"/>
          <w:b/>
        </w:rPr>
        <w:t>1</w:t>
      </w:r>
      <w:r w:rsidR="002A5991" w:rsidRPr="002A5991">
        <w:rPr>
          <w:rFonts w:ascii="Arial" w:hAnsi="Arial" w:cs="Arial"/>
          <w:b/>
        </w:rPr>
        <w:t>3</w:t>
      </w:r>
      <w:r w:rsidR="002A5991">
        <w:rPr>
          <w:rFonts w:ascii="Arial" w:hAnsi="Arial" w:cs="Arial"/>
          <w:bCs/>
        </w:rPr>
        <w:t xml:space="preserve"> </w:t>
      </w:r>
      <w:r w:rsidRPr="004435C6">
        <w:rPr>
          <w:rFonts w:ascii="Arial" w:hAnsi="Arial" w:cs="Arial"/>
          <w:b/>
        </w:rPr>
        <w:t>Kč</w:t>
      </w:r>
    </w:p>
    <w:p w14:paraId="3FCF70D6" w14:textId="77777777" w:rsidR="00975D7D" w:rsidRPr="00E72A70" w:rsidRDefault="00975D7D" w:rsidP="00396546">
      <w:pPr>
        <w:spacing w:after="80" w:line="240" w:lineRule="auto"/>
        <w:jc w:val="both"/>
        <w:rPr>
          <w:rFonts w:ascii="Arial" w:hAnsi="Arial" w:cs="Arial"/>
          <w:bCs/>
        </w:rPr>
      </w:pPr>
    </w:p>
    <w:p w14:paraId="7687B67D" w14:textId="352EEA9A" w:rsidR="00FF37DA" w:rsidRDefault="00FF37DA" w:rsidP="00210912">
      <w:pPr>
        <w:spacing w:after="80" w:line="240" w:lineRule="auto"/>
        <w:ind w:left="709"/>
        <w:jc w:val="both"/>
        <w:rPr>
          <w:rFonts w:ascii="Arial" w:hAnsi="Arial" w:cs="Arial"/>
          <w:b/>
        </w:rPr>
      </w:pPr>
      <w:r w:rsidRPr="00E72A70">
        <w:rPr>
          <w:rFonts w:ascii="Arial" w:hAnsi="Arial" w:cs="Arial"/>
          <w:bCs/>
        </w:rPr>
        <w:t>Celková cena Díla včetně DPH v Kč</w:t>
      </w:r>
      <w:r w:rsidRPr="00E72A7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z částky </w:t>
      </w:r>
      <w:r w:rsidR="002A5991">
        <w:rPr>
          <w:rFonts w:ascii="Arial" w:hAnsi="Arial" w:cs="Arial"/>
          <w:bCs/>
        </w:rPr>
        <w:t>3 4</w:t>
      </w:r>
      <w:r w:rsidR="00EB7C56">
        <w:rPr>
          <w:rFonts w:ascii="Arial" w:hAnsi="Arial" w:cs="Arial"/>
          <w:bCs/>
        </w:rPr>
        <w:t>18</w:t>
      </w:r>
      <w:r w:rsidR="002A5991">
        <w:rPr>
          <w:rFonts w:ascii="Arial" w:hAnsi="Arial" w:cs="Arial"/>
          <w:bCs/>
        </w:rPr>
        <w:t> </w:t>
      </w:r>
      <w:r w:rsidR="00EB7C56">
        <w:rPr>
          <w:rFonts w:ascii="Arial" w:hAnsi="Arial" w:cs="Arial"/>
          <w:bCs/>
        </w:rPr>
        <w:t>870</w:t>
      </w:r>
      <w:r w:rsidR="002A5991">
        <w:rPr>
          <w:rFonts w:ascii="Arial" w:hAnsi="Arial" w:cs="Arial"/>
          <w:bCs/>
        </w:rPr>
        <w:t>,13</w:t>
      </w:r>
      <w:r>
        <w:rPr>
          <w:rFonts w:ascii="Arial" w:hAnsi="Arial" w:cs="Arial"/>
          <w:bCs/>
        </w:rPr>
        <w:t xml:space="preserve"> Kč na částku </w:t>
      </w:r>
      <w:r w:rsidR="0021091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 </w:t>
      </w:r>
      <w:r w:rsidR="002A5991" w:rsidRPr="002A5991">
        <w:rPr>
          <w:rFonts w:ascii="Arial" w:hAnsi="Arial" w:cs="Arial"/>
          <w:b/>
        </w:rPr>
        <w:t>3</w:t>
      </w:r>
      <w:r w:rsidR="00961CED">
        <w:rPr>
          <w:rFonts w:ascii="Arial" w:hAnsi="Arial" w:cs="Arial"/>
          <w:b/>
        </w:rPr>
        <w:t> </w:t>
      </w:r>
      <w:r w:rsidR="002A5991" w:rsidRPr="002A5991">
        <w:rPr>
          <w:rFonts w:ascii="Arial" w:hAnsi="Arial" w:cs="Arial"/>
          <w:b/>
        </w:rPr>
        <w:t>4</w:t>
      </w:r>
      <w:r w:rsidR="00961CED">
        <w:rPr>
          <w:rFonts w:ascii="Arial" w:hAnsi="Arial" w:cs="Arial"/>
          <w:b/>
        </w:rPr>
        <w:t>19 777</w:t>
      </w:r>
      <w:r w:rsidR="002A5991" w:rsidRPr="002A5991">
        <w:rPr>
          <w:rFonts w:ascii="Arial" w:hAnsi="Arial" w:cs="Arial"/>
          <w:b/>
        </w:rPr>
        <w:t>,</w:t>
      </w:r>
      <w:r w:rsidR="00EB7C56">
        <w:rPr>
          <w:rFonts w:ascii="Arial" w:hAnsi="Arial" w:cs="Arial"/>
          <w:b/>
        </w:rPr>
        <w:t>6</w:t>
      </w:r>
      <w:r w:rsidR="002A5991" w:rsidRPr="002A5991">
        <w:rPr>
          <w:rFonts w:ascii="Arial" w:hAnsi="Arial" w:cs="Arial"/>
          <w:b/>
        </w:rPr>
        <w:t>3</w:t>
      </w:r>
      <w:r w:rsidRPr="004435C6">
        <w:rPr>
          <w:rFonts w:ascii="Arial" w:hAnsi="Arial" w:cs="Arial"/>
          <w:b/>
        </w:rPr>
        <w:t xml:space="preserve"> Kč</w:t>
      </w:r>
    </w:p>
    <w:p w14:paraId="1C97228C" w14:textId="77777777" w:rsidR="0087029D" w:rsidRDefault="0087029D" w:rsidP="0087029D">
      <w:pPr>
        <w:pStyle w:val="Odstavec111"/>
        <w:numPr>
          <w:ilvl w:val="2"/>
          <w:numId w:val="0"/>
        </w:numPr>
        <w:spacing w:line="240" w:lineRule="auto"/>
        <w:ind w:left="284" w:hanging="568"/>
        <w:jc w:val="both"/>
        <w:rPr>
          <w:rFonts w:ascii="Arial" w:hAnsi="Arial" w:cs="Arial"/>
          <w:lang w:val="cs-CZ"/>
        </w:rPr>
      </w:pPr>
      <w:bookmarkStart w:id="2" w:name="_Ref50585481"/>
      <w:bookmarkEnd w:id="0"/>
    </w:p>
    <w:p w14:paraId="2387C2A1" w14:textId="07988AA7" w:rsidR="0087029D" w:rsidRDefault="0087029D" w:rsidP="00210912">
      <w:pPr>
        <w:pStyle w:val="Odstavec111"/>
        <w:numPr>
          <w:ilvl w:val="2"/>
          <w:numId w:val="0"/>
        </w:numPr>
        <w:spacing w:line="240" w:lineRule="auto"/>
        <w:ind w:left="-284" w:hanging="568"/>
        <w:jc w:val="both"/>
        <w:rPr>
          <w:rFonts w:ascii="Arial" w:hAnsi="Arial" w:cs="Arial"/>
          <w:lang w:val="cs-CZ"/>
        </w:rPr>
      </w:pPr>
      <w:r w:rsidRPr="0024778D">
        <w:rPr>
          <w:rFonts w:ascii="Arial" w:hAnsi="Arial" w:cs="Arial"/>
          <w:b/>
          <w:bCs/>
          <w:lang w:val="cs-CZ"/>
        </w:rPr>
        <w:t xml:space="preserve">            </w:t>
      </w:r>
      <w:r w:rsidR="0024778D" w:rsidRPr="0024778D">
        <w:rPr>
          <w:rFonts w:ascii="Arial" w:hAnsi="Arial" w:cs="Arial"/>
          <w:b/>
          <w:bCs/>
          <w:lang w:val="cs-CZ"/>
        </w:rPr>
        <w:t xml:space="preserve">  </w:t>
      </w:r>
      <w:r w:rsidR="0024778D">
        <w:rPr>
          <w:rFonts w:ascii="Arial" w:hAnsi="Arial" w:cs="Arial"/>
          <w:b/>
          <w:bCs/>
          <w:lang w:val="cs-CZ"/>
        </w:rPr>
        <w:t>2</w:t>
      </w:r>
      <w:r w:rsidR="0024778D" w:rsidRPr="0024778D">
        <w:rPr>
          <w:rFonts w:ascii="Arial" w:hAnsi="Arial" w:cs="Arial"/>
          <w:b/>
          <w:bCs/>
          <w:lang w:val="cs-CZ"/>
        </w:rPr>
        <w:t>.4</w:t>
      </w:r>
      <w:r w:rsidR="0024778D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 </w:t>
      </w:r>
      <w:r w:rsidR="0024778D">
        <w:rPr>
          <w:rFonts w:ascii="Arial" w:hAnsi="Arial" w:cs="Arial"/>
          <w:lang w:val="cs-CZ"/>
        </w:rPr>
        <w:t xml:space="preserve">   </w:t>
      </w:r>
      <w:r>
        <w:rPr>
          <w:rFonts w:ascii="Arial" w:hAnsi="Arial" w:cs="Arial"/>
          <w:lang w:val="cs-CZ"/>
        </w:rPr>
        <w:t>Změna v osobě zastupující na straně objednatele:</w:t>
      </w:r>
    </w:p>
    <w:p w14:paraId="2A425A07" w14:textId="77777777" w:rsidR="0087029D" w:rsidRDefault="0087029D" w:rsidP="0087029D">
      <w:pPr>
        <w:pStyle w:val="Odstavec111"/>
        <w:spacing w:line="240" w:lineRule="auto"/>
        <w:ind w:left="284"/>
        <w:rPr>
          <w:rFonts w:ascii="Arial" w:hAnsi="Arial" w:cs="Arial"/>
          <w:lang w:val="cs-CZ"/>
        </w:rPr>
      </w:pPr>
    </w:p>
    <w:p w14:paraId="4E849995" w14:textId="77777777" w:rsidR="0087029D" w:rsidRDefault="0087029D" w:rsidP="00210912">
      <w:pPr>
        <w:pStyle w:val="Odstavec111"/>
        <w:spacing w:line="240" w:lineRule="auto"/>
        <w:ind w:left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Na straně objednatele dochází ke změně zástupce a osoby oprávněné jednat ve smluvních záležitostech takto:</w:t>
      </w:r>
    </w:p>
    <w:p w14:paraId="5004B734" w14:textId="77777777" w:rsidR="0087029D" w:rsidRDefault="0087029D" w:rsidP="0087029D">
      <w:pPr>
        <w:pStyle w:val="Odstavec111"/>
        <w:spacing w:line="240" w:lineRule="auto"/>
        <w:ind w:left="284"/>
        <w:rPr>
          <w:rFonts w:ascii="Arial" w:hAnsi="Arial" w:cs="Arial"/>
          <w:lang w:val="cs-CZ"/>
        </w:rPr>
      </w:pPr>
    </w:p>
    <w:p w14:paraId="3EAF79D5" w14:textId="2EB8ADDE" w:rsidR="0024778D" w:rsidRPr="00B14934" w:rsidRDefault="0087029D" w:rsidP="00210912">
      <w:pPr>
        <w:pStyle w:val="Odstavec111"/>
        <w:ind w:left="709"/>
        <w:jc w:val="both"/>
        <w:rPr>
          <w:rFonts w:ascii="Arial" w:hAnsi="Arial" w:cs="Arial"/>
          <w:lang w:val="cs-CZ"/>
        </w:rPr>
      </w:pPr>
      <w:r w:rsidRPr="00B14934">
        <w:rPr>
          <w:rFonts w:ascii="Arial" w:hAnsi="Arial" w:cs="Arial"/>
          <w:lang w:val="cs-CZ"/>
        </w:rPr>
        <w:t>Zastoupen: Mgr. Jaroslavou Kosejkovou, ředitelkou Krajského pozemkového úřadu pro Ústecký kraj</w:t>
      </w:r>
      <w:r w:rsidR="0024778D" w:rsidRPr="00B14934">
        <w:rPr>
          <w:rFonts w:ascii="Arial" w:hAnsi="Arial" w:cs="Arial"/>
          <w:lang w:val="cs-CZ"/>
        </w:rPr>
        <w:t xml:space="preserve"> </w:t>
      </w:r>
    </w:p>
    <w:p w14:paraId="5B5BC8C2" w14:textId="7DF2D8FD" w:rsidR="0087029D" w:rsidRPr="00B14934" w:rsidRDefault="0087029D" w:rsidP="00210912">
      <w:pPr>
        <w:pStyle w:val="Odstavec111"/>
        <w:ind w:left="709"/>
        <w:jc w:val="both"/>
        <w:rPr>
          <w:rFonts w:ascii="Arial" w:hAnsi="Arial" w:cs="Arial"/>
          <w:lang w:val="cs-CZ"/>
        </w:rPr>
      </w:pPr>
      <w:r w:rsidRPr="00B14934">
        <w:rPr>
          <w:rFonts w:ascii="Arial" w:hAnsi="Arial" w:cs="Arial"/>
          <w:lang w:val="cs-CZ"/>
        </w:rPr>
        <w:t>Ve smluvních záležitostech oprávněn jednat: Mgr. Jaroslava Kosejková, ředitelka Krajského pozemkového úřadu pro Ústecký kraj</w:t>
      </w:r>
    </w:p>
    <w:p w14:paraId="6CD2DE74" w14:textId="77777777" w:rsidR="003429B5" w:rsidRDefault="003429B5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2"/>
    </w:p>
    <w:p w14:paraId="21A8B9C7" w14:textId="183FE071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124D854C" w14:textId="7ACC314E" w:rsidR="00734EE1" w:rsidRDefault="00734EE1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Tento dodatek č. </w:t>
      </w:r>
      <w:r w:rsidR="00EB7C56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 xml:space="preserve"> je nedílnou součástí smlouvy č. 1011-2021-508207 k provedení díla s názvem „Komplexní pozemkové úpravy v k. ú. Raná u Loun a části k. ú. Hrádek u Loun“.</w:t>
      </w:r>
    </w:p>
    <w:p w14:paraId="7D44724E" w14:textId="2A8868FB" w:rsidR="004535F0" w:rsidRDefault="00F35B24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</w:t>
      </w:r>
      <w:r w:rsidRPr="00F35B24">
        <w:rPr>
          <w:rFonts w:ascii="Arial" w:hAnsi="Arial" w:cs="Arial"/>
          <w:szCs w:val="22"/>
        </w:rPr>
        <w:t>dílnou součástí tohoto dodatku je příloha č. 1 – Položkový výkaz činností.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3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3B27AD48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734EE1">
        <w:rPr>
          <w:rFonts w:ascii="Arial" w:eastAsia="Times New Roman" w:hAnsi="Arial" w:cs="Arial"/>
          <w:b/>
          <w:lang w:eastAsia="cs-CZ"/>
        </w:rPr>
        <w:t xml:space="preserve">AGROPLAN, spol. s r.o. </w:t>
      </w:r>
    </w:p>
    <w:p w14:paraId="58996297" w14:textId="44AFE276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734EE1">
        <w:rPr>
          <w:rFonts w:ascii="Arial" w:eastAsia="Times New Roman" w:hAnsi="Arial" w:cs="Arial"/>
          <w:bCs/>
          <w:lang w:eastAsia="cs-CZ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734EE1">
        <w:rPr>
          <w:rFonts w:ascii="Arial" w:eastAsia="Times New Roman" w:hAnsi="Arial" w:cs="Arial"/>
          <w:bCs/>
          <w:lang w:eastAsia="cs-CZ"/>
        </w:rPr>
        <w:t>Praha</w:t>
      </w:r>
    </w:p>
    <w:p w14:paraId="26704807" w14:textId="08003209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E015F3">
        <w:rPr>
          <w:rFonts w:ascii="Arial" w:eastAsia="Times New Roman" w:hAnsi="Arial" w:cs="Arial"/>
          <w:bCs/>
          <w:lang w:eastAsia="cs-CZ"/>
        </w:rPr>
        <w:t>13.11.2025</w:t>
      </w:r>
      <w:r w:rsidRPr="00ED6435">
        <w:rPr>
          <w:rFonts w:ascii="Arial" w:eastAsia="Times New Roman" w:hAnsi="Arial" w:cs="Arial"/>
          <w:bCs/>
          <w:lang w:eastAsia="cs-CZ"/>
        </w:rPr>
        <w:tab/>
        <w:t>Datum</w:t>
      </w:r>
      <w:r w:rsidR="00B14934" w:rsidRPr="00ED6435">
        <w:rPr>
          <w:rFonts w:ascii="Arial" w:eastAsia="Times New Roman" w:hAnsi="Arial" w:cs="Arial"/>
          <w:bCs/>
          <w:lang w:eastAsia="cs-CZ"/>
        </w:rPr>
        <w:t xml:space="preserve">: </w:t>
      </w:r>
      <w:r w:rsidR="00A15BB6">
        <w:rPr>
          <w:rFonts w:ascii="Arial" w:eastAsia="Times New Roman" w:hAnsi="Arial" w:cs="Arial"/>
          <w:bCs/>
          <w:lang w:eastAsia="cs-CZ"/>
        </w:rPr>
        <w:t>11.11.2025</w:t>
      </w:r>
    </w:p>
    <w:p w14:paraId="5D3F8CF2" w14:textId="77777777" w:rsidR="00734EE1" w:rsidRDefault="00734EE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FF70016" w14:textId="77777777" w:rsidR="00734EE1" w:rsidRDefault="00734EE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E84B3DC" w14:textId="77777777" w:rsidR="00734EE1" w:rsidRPr="00ED6435" w:rsidRDefault="00734EE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59D07F83" w:rsidR="002C5371" w:rsidRPr="00B14934" w:rsidRDefault="00B1493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1493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73B28BEC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116BBF">
        <w:rPr>
          <w:rFonts w:ascii="Arial" w:eastAsia="Times New Roman" w:hAnsi="Arial" w:cs="Arial"/>
          <w:bCs/>
          <w:lang w:eastAsia="cs-CZ"/>
        </w:rPr>
        <w:t>Mgr. Jaroslava Kosejková</w:t>
      </w:r>
      <w:r w:rsidR="00734EE1">
        <w:rPr>
          <w:rFonts w:ascii="Arial" w:eastAsia="Times New Roman" w:hAnsi="Arial" w:cs="Arial"/>
          <w:bCs/>
          <w:lang w:eastAsia="cs-CZ"/>
        </w:rPr>
        <w:t xml:space="preserve"> 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734EE1">
        <w:rPr>
          <w:rFonts w:ascii="Arial" w:eastAsia="Times New Roman" w:hAnsi="Arial" w:cs="Arial"/>
          <w:bCs/>
          <w:lang w:eastAsia="cs-CZ"/>
        </w:rPr>
        <w:t>Ing. Petr Kubů</w:t>
      </w:r>
    </w:p>
    <w:p w14:paraId="7FE07943" w14:textId="0716ACA9" w:rsidR="002C5371" w:rsidRDefault="002C5371" w:rsidP="00734E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734EE1">
        <w:rPr>
          <w:rFonts w:ascii="Arial" w:eastAsia="Times New Roman" w:hAnsi="Arial" w:cs="Arial"/>
          <w:bCs/>
          <w:lang w:eastAsia="cs-CZ"/>
        </w:rPr>
        <w:t>ředitel</w:t>
      </w:r>
      <w:r w:rsidR="00116BBF">
        <w:rPr>
          <w:rFonts w:ascii="Arial" w:eastAsia="Times New Roman" w:hAnsi="Arial" w:cs="Arial"/>
          <w:bCs/>
          <w:lang w:eastAsia="cs-CZ"/>
        </w:rPr>
        <w:t>ka</w:t>
      </w:r>
      <w:r w:rsidR="00734EE1">
        <w:rPr>
          <w:rFonts w:ascii="Arial" w:eastAsia="Times New Roman" w:hAnsi="Arial" w:cs="Arial"/>
          <w:bCs/>
          <w:lang w:eastAsia="cs-CZ"/>
        </w:rPr>
        <w:t xml:space="preserve"> KP</w:t>
      </w:r>
      <w:r w:rsidR="003E273A">
        <w:rPr>
          <w:rFonts w:ascii="Arial" w:eastAsia="Times New Roman" w:hAnsi="Arial" w:cs="Arial"/>
          <w:bCs/>
          <w:lang w:eastAsia="cs-CZ"/>
        </w:rPr>
        <w:t>Ú</w:t>
      </w:r>
      <w:r w:rsidR="00734EE1">
        <w:rPr>
          <w:rFonts w:ascii="Arial" w:eastAsia="Times New Roman" w:hAnsi="Arial" w:cs="Arial"/>
          <w:bCs/>
          <w:lang w:eastAsia="cs-CZ"/>
        </w:rPr>
        <w:t xml:space="preserve"> pro Ústecký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734EE1">
        <w:rPr>
          <w:rFonts w:ascii="Arial" w:eastAsia="Times New Roman" w:hAnsi="Arial" w:cs="Arial"/>
          <w:bCs/>
          <w:lang w:eastAsia="cs-CZ"/>
        </w:rPr>
        <w:t>jednatel společnosti</w:t>
      </w:r>
    </w:p>
    <w:p w14:paraId="62270E88" w14:textId="77777777" w:rsidR="00734EE1" w:rsidRDefault="00734EE1" w:rsidP="00734E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F5A737F" w14:textId="77777777" w:rsidR="00734EE1" w:rsidRDefault="00734EE1" w:rsidP="00734E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13E05D6" w14:textId="77777777" w:rsidR="00734EE1" w:rsidRDefault="00734EE1" w:rsidP="00734E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C532708" w14:textId="77777777" w:rsidR="00734EE1" w:rsidRDefault="00734EE1" w:rsidP="00734E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9D3A91A" w14:textId="77777777" w:rsidR="00734EE1" w:rsidRDefault="00734EE1" w:rsidP="00734E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B5AAA0" w14:textId="77777777" w:rsidR="00734EE1" w:rsidRDefault="00734EE1" w:rsidP="00734E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DCF78FC" w14:textId="77777777" w:rsidR="00734EE1" w:rsidRDefault="00734EE1" w:rsidP="00734E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1D2DD73" w14:textId="157B2CC8" w:rsidR="00734EE1" w:rsidRDefault="00734EE1" w:rsidP="00734E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Příloha:</w:t>
      </w:r>
    </w:p>
    <w:p w14:paraId="73B5CAB5" w14:textId="6420B2AC" w:rsidR="00734EE1" w:rsidRPr="003E273A" w:rsidRDefault="00734EE1" w:rsidP="00734EE1">
      <w:pPr>
        <w:pStyle w:val="Odstavecseseznamem"/>
        <w:numPr>
          <w:ilvl w:val="0"/>
          <w:numId w:val="22"/>
        </w:num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3E273A">
        <w:rPr>
          <w:rFonts w:ascii="Arial" w:hAnsi="Arial" w:cs="Arial"/>
          <w:bCs/>
        </w:rPr>
        <w:t>Položkový výkaz činností</w:t>
      </w: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62115385" w14:textId="77777777" w:rsidR="007D108D" w:rsidRDefault="007D108D">
      <w:pPr>
        <w:spacing w:line="240" w:lineRule="auto"/>
        <w:rPr>
          <w:rFonts w:ascii="Arial" w:hAnsi="Arial" w:cs="Arial"/>
        </w:rPr>
      </w:pPr>
    </w:p>
    <w:p w14:paraId="20F9346F" w14:textId="77777777" w:rsidR="007D108D" w:rsidRDefault="007D108D">
      <w:pPr>
        <w:spacing w:line="240" w:lineRule="auto"/>
        <w:rPr>
          <w:rFonts w:ascii="Arial" w:hAnsi="Arial" w:cs="Arial"/>
        </w:rPr>
        <w:sectPr w:rsidR="007D108D" w:rsidSect="005D5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1418" w:right="1077" w:bottom="993" w:left="1077" w:header="709" w:footer="709" w:gutter="0"/>
          <w:cols w:space="708"/>
          <w:titlePg/>
          <w:docGrid w:linePitch="360"/>
        </w:sectPr>
      </w:pPr>
    </w:p>
    <w:tbl>
      <w:tblPr>
        <w:tblW w:w="11548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969"/>
        <w:gridCol w:w="881"/>
        <w:gridCol w:w="1145"/>
        <w:gridCol w:w="1376"/>
        <w:gridCol w:w="1559"/>
        <w:gridCol w:w="1625"/>
      </w:tblGrid>
      <w:tr w:rsidR="007D108D" w:rsidRPr="007D108D" w14:paraId="575F8732" w14:textId="77777777" w:rsidTr="007D108D">
        <w:trPr>
          <w:trHeight w:val="567"/>
        </w:trPr>
        <w:tc>
          <w:tcPr>
            <w:tcW w:w="11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370B" w14:textId="77633C64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Položkový výkaz činností – Příloha k Dodatku č. 5 SoD – Komplexní pozemkové úpravy v k. ú. Raná u Loun a části k. ú. Hrádek u Loun </w:t>
            </w:r>
          </w:p>
        </w:tc>
      </w:tr>
      <w:tr w:rsidR="007D108D" w:rsidRPr="007D108D" w14:paraId="31481BB2" w14:textId="77777777" w:rsidTr="007D108D">
        <w:trPr>
          <w:trHeight w:val="703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6D28014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4883CDB" w14:textId="5DB394B4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993833D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B1E814A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C52F4AF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581C0B4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A9F26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7D108D" w:rsidRPr="007D108D" w14:paraId="6706DF73" w14:textId="77777777" w:rsidTr="007D108D">
        <w:trPr>
          <w:trHeight w:val="405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65B398E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BD7C6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1A2F2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D37C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23762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5D7B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5F7FA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D108D" w:rsidRPr="007D108D" w14:paraId="09F714FF" w14:textId="77777777" w:rsidTr="007D108D">
        <w:trPr>
          <w:trHeight w:val="52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305F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6E13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6A645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76F6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7 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A9A9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A0A0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14 000,00</w:t>
            </w:r>
          </w:p>
        </w:tc>
        <w:tc>
          <w:tcPr>
            <w:tcW w:w="162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CC0A3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30.04.2022</w:t>
            </w:r>
          </w:p>
        </w:tc>
      </w:tr>
      <w:tr w:rsidR="007D108D" w:rsidRPr="007D108D" w14:paraId="79B9DA7E" w14:textId="77777777" w:rsidTr="007D108D">
        <w:trPr>
          <w:trHeight w:val="522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ED1DB3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5C88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9496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2DC3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6190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B558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162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C4B754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D108D" w:rsidRPr="007D108D" w14:paraId="439E584C" w14:textId="77777777" w:rsidTr="007D108D">
        <w:trPr>
          <w:trHeight w:val="58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10D4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7500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4EA0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30DC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948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2E82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E8C0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426 600,00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0D814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30.06.2022</w:t>
            </w:r>
          </w:p>
        </w:tc>
      </w:tr>
      <w:tr w:rsidR="007D108D" w:rsidRPr="007D108D" w14:paraId="2343BB00" w14:textId="77777777" w:rsidTr="007D108D">
        <w:trPr>
          <w:trHeight w:val="602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AE3E11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DF94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FC98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262A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F605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F2B6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755023D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D108D" w:rsidRPr="007D108D" w14:paraId="4DCBA751" w14:textId="77777777" w:rsidTr="007D108D">
        <w:trPr>
          <w:trHeight w:val="87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A47F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9081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5BCA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0D54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2B28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56A0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480 000,00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A21B2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30.11.2022</w:t>
            </w:r>
          </w:p>
        </w:tc>
      </w:tr>
      <w:tr w:rsidR="007D108D" w:rsidRPr="007D108D" w14:paraId="6997B41E" w14:textId="77777777" w:rsidTr="007D108D">
        <w:trPr>
          <w:trHeight w:val="967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EBFB8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C1E6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Sb., dodatečné vícepráce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560A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B465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5CC9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598C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8 000,00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21120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31.01.2024</w:t>
            </w:r>
          </w:p>
        </w:tc>
      </w:tr>
      <w:tr w:rsidR="007D108D" w:rsidRPr="007D108D" w14:paraId="7981FD24" w14:textId="77777777" w:rsidTr="007D108D">
        <w:trPr>
          <w:trHeight w:val="59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C547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2197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Zjišťování hranic pozemků neřešených dle § 2 Zákona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6DCE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4A69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5810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4750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110 000,00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A984F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30.11.2022</w:t>
            </w:r>
          </w:p>
        </w:tc>
      </w:tr>
      <w:tr w:rsidR="007D108D" w:rsidRPr="007D108D" w14:paraId="0658E18E" w14:textId="77777777" w:rsidTr="007D108D">
        <w:trPr>
          <w:trHeight w:val="52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443E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C33B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9DED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71B9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948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C43D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1FB8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189 600,00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D9B3B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30.04.2023</w:t>
            </w:r>
          </w:p>
        </w:tc>
      </w:tr>
      <w:tr w:rsidR="007D108D" w:rsidRPr="007D108D" w14:paraId="1F0EA614" w14:textId="77777777" w:rsidTr="007D108D">
        <w:trPr>
          <w:trHeight w:val="61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C421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DAA9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79D5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C4B5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948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35EA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0389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189 600,00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07B14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30.06.2023</w:t>
            </w:r>
          </w:p>
        </w:tc>
      </w:tr>
      <w:tr w:rsidR="007D108D" w:rsidRPr="007D108D" w14:paraId="06349E05" w14:textId="77777777" w:rsidTr="007D108D">
        <w:trPr>
          <w:trHeight w:val="341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611D4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E6AD35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8FB720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711D8B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872BF2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1 417 800,00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DC392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31.1.2024</w:t>
            </w:r>
          </w:p>
        </w:tc>
      </w:tr>
      <w:tr w:rsidR="007D108D" w:rsidRPr="007D108D" w14:paraId="1132C654" w14:textId="77777777" w:rsidTr="007D108D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B9EE176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3C35D3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99DD7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9382A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C9526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2B03D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00169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D108D" w:rsidRPr="007D108D" w14:paraId="016F3568" w14:textId="77777777" w:rsidTr="007D108D">
        <w:trPr>
          <w:trHeight w:val="52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4C4C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D9E5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21AC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AA83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942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3410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626CD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471 000,00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B49E9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30.06.2024</w:t>
            </w:r>
          </w:p>
        </w:tc>
      </w:tr>
      <w:tr w:rsidR="007D108D" w:rsidRPr="007D108D" w14:paraId="3685936A" w14:textId="77777777" w:rsidTr="007D108D">
        <w:trPr>
          <w:trHeight w:val="566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8E61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F089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A02F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F63A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F007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E1808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16 500,00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6CBC6E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D108D" w:rsidRPr="007D108D" w14:paraId="4633252B" w14:textId="77777777" w:rsidTr="007D108D">
        <w:trPr>
          <w:trHeight w:val="83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1FFA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84D3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65AC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5B37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1DC1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7479C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54 750,00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9304FC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D108D" w:rsidRPr="007D108D" w14:paraId="0C652D00" w14:textId="77777777" w:rsidTr="007D108D">
        <w:trPr>
          <w:trHeight w:val="813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5B292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5D9C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09F4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BF23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9853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B96AC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401B53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D108D" w:rsidRPr="007D108D" w14:paraId="49FCC175" w14:textId="77777777" w:rsidTr="007D108D">
        <w:trPr>
          <w:trHeight w:val="58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C176B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231C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CEB4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8796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682D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B4DC1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02C2ED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D108D" w:rsidRPr="007D108D" w14:paraId="12681F1A" w14:textId="77777777" w:rsidTr="007D108D">
        <w:trPr>
          <w:trHeight w:val="55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8AA9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311D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F676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25D26F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06F268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8E6E9A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35D63A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D108D" w:rsidRPr="007D108D" w14:paraId="77F5A40C" w14:textId="77777777" w:rsidTr="007D108D">
        <w:trPr>
          <w:trHeight w:val="70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EC7B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01D3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DF01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2406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BAFE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480AE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98E52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7D108D" w:rsidRPr="007D108D" w14:paraId="3B671DB1" w14:textId="77777777" w:rsidTr="007D108D">
        <w:trPr>
          <w:trHeight w:val="70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4C68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08ED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2916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2BA6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667C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5B2B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45C56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7D108D" w:rsidRPr="007D108D" w14:paraId="79202444" w14:textId="77777777" w:rsidTr="007D108D">
        <w:trPr>
          <w:trHeight w:val="70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EFF4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6.3.2 h) iii)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6FFB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D243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4BA0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198F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750,00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5405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6322F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7D108D" w:rsidRPr="007D108D" w14:paraId="47A42A20" w14:textId="77777777" w:rsidTr="007D108D">
        <w:trPr>
          <w:trHeight w:val="61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33D2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E784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7FD5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CFCA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942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682D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525,00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F607C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494 550,00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56297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28.02.2025</w:t>
            </w:r>
          </w:p>
        </w:tc>
      </w:tr>
      <w:tr w:rsidR="007D108D" w:rsidRPr="007D108D" w14:paraId="3704FFE1" w14:textId="77777777" w:rsidTr="007D108D">
        <w:trPr>
          <w:trHeight w:val="522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DD6C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633B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B6F5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BDC1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6C8E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E5C73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D91F3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7D108D" w:rsidRPr="007D108D" w14:paraId="68828E89" w14:textId="77777777" w:rsidTr="007D108D">
        <w:trPr>
          <w:trHeight w:val="643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2418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7FE5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1921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F5E2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B259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4D29A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54 000,00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048B9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7D108D" w:rsidRPr="007D108D" w14:paraId="321995F8" w14:textId="77777777" w:rsidTr="007D108D">
        <w:trPr>
          <w:trHeight w:val="43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19D9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923E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2A78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9FFE2F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E71A94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F380DF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2A3D470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D108D" w:rsidRPr="007D108D" w14:paraId="4A6B0602" w14:textId="77777777" w:rsidTr="007D108D">
        <w:trPr>
          <w:trHeight w:val="643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174C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8E08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B76E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A75D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81AA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3 675,00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B194B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3 675,00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63779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7D108D" w:rsidRPr="007D108D" w14:paraId="6441AD86" w14:textId="77777777" w:rsidTr="007D108D">
        <w:trPr>
          <w:trHeight w:val="643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47AF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A697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DA87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478F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FC9C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7C756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2 100,00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6FFD8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7D108D" w:rsidRPr="007D108D" w14:paraId="363EE2A3" w14:textId="77777777" w:rsidTr="007D108D">
        <w:trPr>
          <w:trHeight w:val="63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E664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iii)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55B5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D040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1CBD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514E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787,50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60497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787,50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AD3E0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7D108D" w:rsidRPr="007D108D" w14:paraId="7E59B6BE" w14:textId="77777777" w:rsidTr="007D108D">
        <w:trPr>
          <w:trHeight w:val="373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894BC7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2CCC7D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AD9DEC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1749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DA4056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1 124 362,50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2DD8A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7D108D" w:rsidRPr="007D108D" w14:paraId="2B681BC9" w14:textId="77777777" w:rsidTr="007D108D">
        <w:trPr>
          <w:trHeight w:val="52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49F64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AFA5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317E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A5D5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CE46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10A81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284 100,00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CBDBF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7D108D" w:rsidRPr="007D108D" w14:paraId="425F6B2F" w14:textId="77777777" w:rsidTr="007D108D">
        <w:trPr>
          <w:trHeight w:val="473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FEA7DD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7AABD0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1E454B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3C78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FD827D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284 100,00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3C669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7D108D" w:rsidRPr="007D108D" w14:paraId="123C2F89" w14:textId="77777777" w:rsidTr="007D108D">
        <w:trPr>
          <w:trHeight w:val="406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9FB706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4FEC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FC69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FC4B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B346" w14:textId="77777777" w:rsidR="007D108D" w:rsidRPr="007D108D" w:rsidRDefault="007D108D" w:rsidP="007D1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1 124 362,50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B38BC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D108D" w:rsidRPr="007D108D" w14:paraId="2FAD1B2F" w14:textId="77777777" w:rsidTr="007D108D">
        <w:trPr>
          <w:trHeight w:val="522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846D5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10DD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C851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74F9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56BA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1 417 800,00 Kč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969ECC5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D108D" w:rsidRPr="007D108D" w14:paraId="296C5E0A" w14:textId="77777777" w:rsidTr="007D108D">
        <w:trPr>
          <w:trHeight w:val="522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896D8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9BDC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1405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007E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EB91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1 124 362,50 Kč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5C8F504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D108D" w:rsidRPr="007D108D" w14:paraId="4B093E65" w14:textId="77777777" w:rsidTr="007D108D">
        <w:trPr>
          <w:trHeight w:val="522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07954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613C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0CD7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9057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1339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284 100,00 Kč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9CB65B2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D108D" w:rsidRPr="007D108D" w14:paraId="2B3B18CE" w14:textId="77777777" w:rsidTr="007D108D">
        <w:trPr>
          <w:trHeight w:val="522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B95A3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6C1A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EBC5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EBF6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1EE7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2 826 262,50 Kč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A4F31EC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D108D" w:rsidRPr="007D108D" w14:paraId="10185600" w14:textId="77777777" w:rsidTr="007D108D">
        <w:trPr>
          <w:trHeight w:val="522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36A29" w14:textId="6CAA7AC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DPH  21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%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59C5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C137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557D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75A7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593 515,13 Kč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91F47F6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D108D" w:rsidRPr="007D108D" w14:paraId="57A8954A" w14:textId="77777777" w:rsidTr="007D108D">
        <w:trPr>
          <w:trHeight w:val="522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8093B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DE00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5702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9343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3945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3 419 777,63 Kč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FB902AD" w14:textId="77777777" w:rsidR="007D108D" w:rsidRPr="007D108D" w:rsidRDefault="007D108D" w:rsidP="007D1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D108D" w:rsidRPr="007D108D" w14:paraId="791746FE" w14:textId="77777777" w:rsidTr="007D108D">
        <w:trPr>
          <w:trHeight w:val="351"/>
        </w:trPr>
        <w:tc>
          <w:tcPr>
            <w:tcW w:w="11548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42E0B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D108D" w:rsidRPr="007D108D" w14:paraId="30591716" w14:textId="77777777" w:rsidTr="007D108D">
        <w:trPr>
          <w:trHeight w:val="351"/>
        </w:trPr>
        <w:tc>
          <w:tcPr>
            <w:tcW w:w="6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66CD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Česká republika - Státní pozemkový úřad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388F0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AGROPLAN, spol. s r.o.</w:t>
            </w:r>
          </w:p>
        </w:tc>
      </w:tr>
      <w:tr w:rsidR="007D108D" w:rsidRPr="007D108D" w14:paraId="7B33E4E1" w14:textId="77777777" w:rsidTr="007D108D">
        <w:trPr>
          <w:trHeight w:val="351"/>
        </w:trPr>
        <w:tc>
          <w:tcPr>
            <w:tcW w:w="6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6DCC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Teplice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C1DE6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Praha</w:t>
            </w:r>
          </w:p>
        </w:tc>
      </w:tr>
      <w:tr w:rsidR="007D108D" w:rsidRPr="007D108D" w14:paraId="4BD003B3" w14:textId="77777777" w:rsidTr="007D108D">
        <w:trPr>
          <w:trHeight w:val="351"/>
        </w:trPr>
        <w:tc>
          <w:tcPr>
            <w:tcW w:w="6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9443" w14:textId="3348E2FB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 w:rsidR="00E015F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13.11.2025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8005" w14:textId="60C77ED2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 w:rsidR="00A15BB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11.11.2025</w:t>
            </w:r>
          </w:p>
        </w:tc>
      </w:tr>
      <w:tr w:rsidR="007D108D" w:rsidRPr="007D108D" w14:paraId="24693079" w14:textId="77777777" w:rsidTr="007D108D">
        <w:trPr>
          <w:trHeight w:val="351"/>
        </w:trPr>
        <w:tc>
          <w:tcPr>
            <w:tcW w:w="6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AD999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87D1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D108D" w:rsidRPr="007D108D" w14:paraId="7D861C78" w14:textId="77777777" w:rsidTr="007D108D">
        <w:trPr>
          <w:trHeight w:val="351"/>
        </w:trPr>
        <w:tc>
          <w:tcPr>
            <w:tcW w:w="6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559BC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81F4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D108D" w:rsidRPr="007D108D" w14:paraId="7AE9E49C" w14:textId="77777777" w:rsidTr="007D108D">
        <w:trPr>
          <w:trHeight w:val="351"/>
        </w:trPr>
        <w:tc>
          <w:tcPr>
            <w:tcW w:w="6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F1597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0E36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D108D" w:rsidRPr="007D108D" w14:paraId="3821A6A1" w14:textId="77777777" w:rsidTr="007D108D">
        <w:trPr>
          <w:trHeight w:val="351"/>
        </w:trPr>
        <w:tc>
          <w:tcPr>
            <w:tcW w:w="6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4414F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7D32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D108D" w:rsidRPr="007D108D" w14:paraId="64838152" w14:textId="77777777" w:rsidTr="007D108D">
        <w:trPr>
          <w:trHeight w:val="351"/>
        </w:trPr>
        <w:tc>
          <w:tcPr>
            <w:tcW w:w="6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428E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03A25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7D108D" w:rsidRPr="007D108D" w14:paraId="6C38CB2D" w14:textId="77777777" w:rsidTr="007D108D">
        <w:trPr>
          <w:trHeight w:val="351"/>
        </w:trPr>
        <w:tc>
          <w:tcPr>
            <w:tcW w:w="6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50580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Jméno: Mgr. Jaroslava Kosejková  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0C9C0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Jméno: Ing. Petr Kubů</w:t>
            </w:r>
          </w:p>
        </w:tc>
      </w:tr>
      <w:tr w:rsidR="007D108D" w:rsidRPr="007D108D" w14:paraId="6F6876A0" w14:textId="77777777" w:rsidTr="007D108D">
        <w:trPr>
          <w:trHeight w:val="351"/>
        </w:trPr>
        <w:tc>
          <w:tcPr>
            <w:tcW w:w="6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76413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Funkce: ředitelka Krajského pozemkového úřadu pro Ústecký kraj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07F1" w14:textId="77777777" w:rsidR="007D108D" w:rsidRPr="007D108D" w:rsidRDefault="007D108D" w:rsidP="007D1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D10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Funkce: jednatel</w:t>
            </w:r>
          </w:p>
        </w:tc>
      </w:tr>
    </w:tbl>
    <w:p w14:paraId="0ED0F210" w14:textId="77777777" w:rsidR="007D108D" w:rsidRPr="00ED6435" w:rsidRDefault="007D108D">
      <w:pPr>
        <w:spacing w:line="240" w:lineRule="auto"/>
        <w:rPr>
          <w:rFonts w:ascii="Arial" w:hAnsi="Arial" w:cs="Arial"/>
        </w:rPr>
      </w:pPr>
    </w:p>
    <w:sectPr w:rsidR="007D108D" w:rsidRPr="00ED6435" w:rsidSect="005D51F3">
      <w:headerReference w:type="default" r:id="rId18"/>
      <w:footerReference w:type="default" r:id="rId19"/>
      <w:headerReference w:type="first" r:id="rId20"/>
      <w:pgSz w:w="11907" w:h="16839" w:code="9"/>
      <w:pgMar w:top="1418" w:right="1077" w:bottom="993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BC7EC" w14:textId="77777777" w:rsidR="00854CD6" w:rsidRDefault="00854CD6" w:rsidP="007936E4">
      <w:pPr>
        <w:spacing w:after="0"/>
      </w:pPr>
      <w:r>
        <w:separator/>
      </w:r>
    </w:p>
  </w:endnote>
  <w:endnote w:type="continuationSeparator" w:id="0">
    <w:p w14:paraId="1C15CFB7" w14:textId="77777777" w:rsidR="00854CD6" w:rsidRDefault="00854CD6" w:rsidP="007936E4">
      <w:pPr>
        <w:spacing w:after="0"/>
      </w:pPr>
      <w:r>
        <w:continuationSeparator/>
      </w:r>
    </w:p>
  </w:endnote>
  <w:endnote w:type="continuationNotice" w:id="1">
    <w:p w14:paraId="0670C5BF" w14:textId="77777777" w:rsidR="00854CD6" w:rsidRDefault="00854CD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8760" w14:textId="77777777" w:rsidR="003B4F86" w:rsidRDefault="003B4F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4EB8A4A1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7D108D">
      <w:rPr>
        <w:rFonts w:ascii="Arial" w:hAnsi="Arial" w:cs="Arial"/>
        <w:sz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B2A51" w14:textId="77777777" w:rsidR="003B4F86" w:rsidRDefault="003B4F8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1E403" w14:textId="20153D1B" w:rsidR="007D108D" w:rsidRPr="007D108D" w:rsidRDefault="007D108D" w:rsidP="007D10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FDB44" w14:textId="77777777" w:rsidR="00854CD6" w:rsidRDefault="00854CD6" w:rsidP="007936E4">
      <w:pPr>
        <w:spacing w:after="0"/>
      </w:pPr>
      <w:r>
        <w:separator/>
      </w:r>
    </w:p>
  </w:footnote>
  <w:footnote w:type="continuationSeparator" w:id="0">
    <w:p w14:paraId="0E5F1ADF" w14:textId="77777777" w:rsidR="00854CD6" w:rsidRDefault="00854CD6" w:rsidP="007936E4">
      <w:pPr>
        <w:spacing w:after="0"/>
      </w:pPr>
      <w:r>
        <w:continuationSeparator/>
      </w:r>
    </w:p>
  </w:footnote>
  <w:footnote w:type="continuationNotice" w:id="1">
    <w:p w14:paraId="3AF4FD45" w14:textId="77777777" w:rsidR="00854CD6" w:rsidRDefault="00854CD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13ED" w14:textId="77777777" w:rsidR="003B4F86" w:rsidRDefault="003B4F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678F1B9" w:rsidR="00043079" w:rsidRPr="001D4BED" w:rsidRDefault="0087029D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5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</w:t>
    </w:r>
    <w:r w:rsidR="00734EE1">
      <w:rPr>
        <w:szCs w:val="16"/>
      </w:rPr>
      <w:t xml:space="preserve"> v k. ú. Raná u Loun a části k. ú. Hrádek u Loun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C99B2" w14:textId="4A94B09F" w:rsidR="00EC7641" w:rsidRDefault="007D108D" w:rsidP="007D108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UID dokumentu:</w:t>
    </w:r>
    <w:r w:rsidR="003B4F86" w:rsidRPr="003B4F86">
      <w:t xml:space="preserve"> </w:t>
    </w:r>
    <w:r w:rsidR="003B4F86" w:rsidRPr="003B4F86">
      <w:rPr>
        <w:rFonts w:cs="Arial"/>
        <w:szCs w:val="16"/>
        <w:lang w:val="fr-FR" w:eastAsia="cs-CZ"/>
      </w:rPr>
      <w:t>spudms00000016119551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EC7641">
      <w:rPr>
        <w:rFonts w:cs="Arial"/>
        <w:szCs w:val="16"/>
        <w:lang w:val="fr-FR" w:eastAsia="cs-CZ"/>
      </w:rPr>
      <w:t>1011-2021-508207/</w:t>
    </w:r>
    <w:r w:rsidR="0087029D">
      <w:rPr>
        <w:rFonts w:cs="Arial"/>
        <w:szCs w:val="16"/>
        <w:lang w:val="fr-FR" w:eastAsia="cs-CZ"/>
      </w:rPr>
      <w:t>5</w:t>
    </w:r>
    <w:r w:rsidR="00043079" w:rsidRPr="001D4BED">
      <w:rPr>
        <w:rFonts w:cs="Arial"/>
        <w:szCs w:val="16"/>
        <w:lang w:val="fr-FR" w:eastAsia="cs-CZ"/>
      </w:rPr>
      <w:tab/>
    </w:r>
  </w:p>
  <w:p w14:paraId="5EB20BA7" w14:textId="18339E0C" w:rsidR="00043079" w:rsidRPr="001D4BED" w:rsidRDefault="00B14934" w:rsidP="007D108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</w:p>
  <w:p w14:paraId="6F75F815" w14:textId="44BFD638" w:rsidR="00043079" w:rsidRPr="001D4BED" w:rsidRDefault="00043079" w:rsidP="007D108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  <w:t>Komplexní pozemkové úpravy</w:t>
    </w:r>
    <w:r w:rsidR="00EC7641">
      <w:rPr>
        <w:rFonts w:cs="Arial"/>
        <w:szCs w:val="16"/>
        <w:lang w:val="fr-FR" w:eastAsia="cs-CZ"/>
      </w:rPr>
      <w:t xml:space="preserve"> v k. ú. Raná u Loun a části k. ú. Hrádek u Loun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74359" w14:textId="254F7710" w:rsidR="007D108D" w:rsidRPr="007D108D" w:rsidRDefault="007D108D" w:rsidP="007D108D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E69A" w14:textId="1C6C5C78" w:rsidR="007D108D" w:rsidRPr="007D108D" w:rsidRDefault="007D108D" w:rsidP="007D10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16835"/>
    <w:multiLevelType w:val="hybridMultilevel"/>
    <w:tmpl w:val="78CA804A"/>
    <w:lvl w:ilvl="0" w:tplc="611606A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71539AA"/>
    <w:multiLevelType w:val="hybridMultilevel"/>
    <w:tmpl w:val="2220A7A2"/>
    <w:lvl w:ilvl="0" w:tplc="6EE49164">
      <w:start w:val="3"/>
      <w:numFmt w:val="decimal"/>
      <w:lvlText w:val="%1"/>
      <w:lvlJc w:val="left"/>
      <w:pPr>
        <w:ind w:left="6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1" w:hanging="360"/>
      </w:pPr>
    </w:lvl>
    <w:lvl w:ilvl="2" w:tplc="0405001B" w:tentative="1">
      <w:start w:val="1"/>
      <w:numFmt w:val="lowerRoman"/>
      <w:lvlText w:val="%3."/>
      <w:lvlJc w:val="right"/>
      <w:pPr>
        <w:ind w:left="2081" w:hanging="180"/>
      </w:pPr>
    </w:lvl>
    <w:lvl w:ilvl="3" w:tplc="0405000F" w:tentative="1">
      <w:start w:val="1"/>
      <w:numFmt w:val="decimal"/>
      <w:lvlText w:val="%4."/>
      <w:lvlJc w:val="left"/>
      <w:pPr>
        <w:ind w:left="2801" w:hanging="360"/>
      </w:pPr>
    </w:lvl>
    <w:lvl w:ilvl="4" w:tplc="04050019" w:tentative="1">
      <w:start w:val="1"/>
      <w:numFmt w:val="lowerLetter"/>
      <w:lvlText w:val="%5."/>
      <w:lvlJc w:val="left"/>
      <w:pPr>
        <w:ind w:left="3521" w:hanging="360"/>
      </w:pPr>
    </w:lvl>
    <w:lvl w:ilvl="5" w:tplc="0405001B" w:tentative="1">
      <w:start w:val="1"/>
      <w:numFmt w:val="lowerRoman"/>
      <w:lvlText w:val="%6."/>
      <w:lvlJc w:val="right"/>
      <w:pPr>
        <w:ind w:left="4241" w:hanging="180"/>
      </w:pPr>
    </w:lvl>
    <w:lvl w:ilvl="6" w:tplc="0405000F" w:tentative="1">
      <w:start w:val="1"/>
      <w:numFmt w:val="decimal"/>
      <w:lvlText w:val="%7."/>
      <w:lvlJc w:val="left"/>
      <w:pPr>
        <w:ind w:left="4961" w:hanging="360"/>
      </w:pPr>
    </w:lvl>
    <w:lvl w:ilvl="7" w:tplc="04050019" w:tentative="1">
      <w:start w:val="1"/>
      <w:numFmt w:val="lowerLetter"/>
      <w:lvlText w:val="%8."/>
      <w:lvlJc w:val="left"/>
      <w:pPr>
        <w:ind w:left="5681" w:hanging="360"/>
      </w:pPr>
    </w:lvl>
    <w:lvl w:ilvl="8" w:tplc="0405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2C16755E"/>
    <w:multiLevelType w:val="hybridMultilevel"/>
    <w:tmpl w:val="39C461AA"/>
    <w:lvl w:ilvl="0" w:tplc="FC42F204">
      <w:start w:val="3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E67539"/>
    <w:multiLevelType w:val="hybridMultilevel"/>
    <w:tmpl w:val="8AD6A662"/>
    <w:lvl w:ilvl="0" w:tplc="21C045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0456A00"/>
    <w:multiLevelType w:val="hybridMultilevel"/>
    <w:tmpl w:val="A9827E62"/>
    <w:lvl w:ilvl="0" w:tplc="2D906DC6">
      <w:start w:val="3"/>
      <w:numFmt w:val="decimal"/>
      <w:lvlText w:val="%1"/>
      <w:lvlJc w:val="left"/>
      <w:pPr>
        <w:ind w:left="10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3" w15:restartNumberingAfterBreak="0">
    <w:nsid w:val="41A470EA"/>
    <w:multiLevelType w:val="hybridMultilevel"/>
    <w:tmpl w:val="EF9E3216"/>
    <w:lvl w:ilvl="0" w:tplc="E370D8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7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8" w15:restartNumberingAfterBreak="0">
    <w:nsid w:val="613D3BC1"/>
    <w:multiLevelType w:val="hybridMultilevel"/>
    <w:tmpl w:val="B31836A0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2"/>
  </w:num>
  <w:num w:numId="2" w16cid:durableId="2107381581">
    <w:abstractNumId w:val="8"/>
  </w:num>
  <w:num w:numId="3" w16cid:durableId="376590071">
    <w:abstractNumId w:val="11"/>
  </w:num>
  <w:num w:numId="4" w16cid:durableId="907034161">
    <w:abstractNumId w:val="20"/>
  </w:num>
  <w:num w:numId="5" w16cid:durableId="2001225391">
    <w:abstractNumId w:val="5"/>
  </w:num>
  <w:num w:numId="6" w16cid:durableId="1251088131">
    <w:abstractNumId w:val="15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4"/>
  </w:num>
  <w:num w:numId="10" w16cid:durableId="901017247">
    <w:abstractNumId w:val="24"/>
  </w:num>
  <w:num w:numId="11" w16cid:durableId="1639145949">
    <w:abstractNumId w:val="10"/>
  </w:num>
  <w:num w:numId="12" w16cid:durableId="713506796">
    <w:abstractNumId w:val="23"/>
  </w:num>
  <w:num w:numId="13" w16cid:durableId="684092465">
    <w:abstractNumId w:val="19"/>
  </w:num>
  <w:num w:numId="14" w16cid:durableId="1864975807">
    <w:abstractNumId w:val="6"/>
  </w:num>
  <w:num w:numId="15" w16cid:durableId="982346941">
    <w:abstractNumId w:val="16"/>
  </w:num>
  <w:num w:numId="16" w16cid:durableId="1742673720">
    <w:abstractNumId w:val="21"/>
  </w:num>
  <w:num w:numId="17" w16cid:durableId="18384207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7"/>
  </w:num>
  <w:num w:numId="20" w16cid:durableId="612437958">
    <w:abstractNumId w:val="14"/>
  </w:num>
  <w:num w:numId="21" w16cid:durableId="1760909472">
    <w:abstractNumId w:val="20"/>
  </w:num>
  <w:num w:numId="22" w16cid:durableId="1256792057">
    <w:abstractNumId w:val="18"/>
  </w:num>
  <w:num w:numId="23" w16cid:durableId="285047556">
    <w:abstractNumId w:val="20"/>
  </w:num>
  <w:num w:numId="24" w16cid:durableId="17236771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1378627">
    <w:abstractNumId w:val="3"/>
  </w:num>
  <w:num w:numId="26" w16cid:durableId="116143150">
    <w:abstractNumId w:val="12"/>
  </w:num>
  <w:num w:numId="27" w16cid:durableId="879824696">
    <w:abstractNumId w:val="9"/>
  </w:num>
  <w:num w:numId="28" w16cid:durableId="1946423898">
    <w:abstractNumId w:val="1"/>
  </w:num>
  <w:num w:numId="29" w16cid:durableId="437602581">
    <w:abstractNumId w:val="7"/>
  </w:num>
  <w:num w:numId="30" w16cid:durableId="1086726281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1209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71CA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0E5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6BD3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4FA4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6BBF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5F7A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9A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613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912"/>
    <w:rsid w:val="00210B7C"/>
    <w:rsid w:val="0021157D"/>
    <w:rsid w:val="002126E2"/>
    <w:rsid w:val="0021275B"/>
    <w:rsid w:val="00213868"/>
    <w:rsid w:val="00213E37"/>
    <w:rsid w:val="00213F86"/>
    <w:rsid w:val="002146CA"/>
    <w:rsid w:val="00214AB5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4778D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1B3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62B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991"/>
    <w:rsid w:val="002A5D94"/>
    <w:rsid w:val="002A6849"/>
    <w:rsid w:val="002A6F0A"/>
    <w:rsid w:val="002B0F69"/>
    <w:rsid w:val="002B13CE"/>
    <w:rsid w:val="002B1C8D"/>
    <w:rsid w:val="002B1D63"/>
    <w:rsid w:val="002B2B06"/>
    <w:rsid w:val="002B2CA5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6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28D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73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546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4F86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73A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3BE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4CDA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35F0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0C2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5B2F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09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06C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1968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6F51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511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1F3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7FF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446A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000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4CD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44D6"/>
    <w:rsid w:val="0071487F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4EE1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1F94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70B"/>
    <w:rsid w:val="007A39E4"/>
    <w:rsid w:val="007A4CFB"/>
    <w:rsid w:val="007A54E4"/>
    <w:rsid w:val="007A5640"/>
    <w:rsid w:val="007A5660"/>
    <w:rsid w:val="007A5799"/>
    <w:rsid w:val="007A5BC9"/>
    <w:rsid w:val="007A6230"/>
    <w:rsid w:val="007A640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7D3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08D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29AE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6F16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37FA3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755"/>
    <w:rsid w:val="00850D47"/>
    <w:rsid w:val="008512C3"/>
    <w:rsid w:val="00851D6E"/>
    <w:rsid w:val="008527FF"/>
    <w:rsid w:val="00853097"/>
    <w:rsid w:val="00853376"/>
    <w:rsid w:val="00854BA1"/>
    <w:rsid w:val="00854CD6"/>
    <w:rsid w:val="00855F12"/>
    <w:rsid w:val="00856781"/>
    <w:rsid w:val="00856BE9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29D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08E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2CB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6F5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6E64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608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CED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5D7D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79A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C7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5BB6"/>
    <w:rsid w:val="00A1622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A76"/>
    <w:rsid w:val="00A92F44"/>
    <w:rsid w:val="00A93283"/>
    <w:rsid w:val="00A937CF"/>
    <w:rsid w:val="00A94598"/>
    <w:rsid w:val="00A94700"/>
    <w:rsid w:val="00A94A35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7A2"/>
    <w:rsid w:val="00AA1859"/>
    <w:rsid w:val="00AA3698"/>
    <w:rsid w:val="00AA38D4"/>
    <w:rsid w:val="00AA483C"/>
    <w:rsid w:val="00AA62E8"/>
    <w:rsid w:val="00AA6A3C"/>
    <w:rsid w:val="00AA707B"/>
    <w:rsid w:val="00AA7FCD"/>
    <w:rsid w:val="00AB095C"/>
    <w:rsid w:val="00AB1575"/>
    <w:rsid w:val="00AB3C95"/>
    <w:rsid w:val="00AB4826"/>
    <w:rsid w:val="00AB51B2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0DC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4E20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4934"/>
    <w:rsid w:val="00B15BC8"/>
    <w:rsid w:val="00B15C35"/>
    <w:rsid w:val="00B163A8"/>
    <w:rsid w:val="00B17559"/>
    <w:rsid w:val="00B218E3"/>
    <w:rsid w:val="00B21A18"/>
    <w:rsid w:val="00B21B5C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4F5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21D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4F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6971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9F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5EC6"/>
    <w:rsid w:val="00C96382"/>
    <w:rsid w:val="00C9645D"/>
    <w:rsid w:val="00C964F3"/>
    <w:rsid w:val="00C96D5A"/>
    <w:rsid w:val="00CA0153"/>
    <w:rsid w:val="00CA02A6"/>
    <w:rsid w:val="00CA052B"/>
    <w:rsid w:val="00CA0951"/>
    <w:rsid w:val="00CA0A13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EFA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46C1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0E1A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E0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D0B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2B5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411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5F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4353"/>
    <w:rsid w:val="00E15BFC"/>
    <w:rsid w:val="00E1676A"/>
    <w:rsid w:val="00E16E86"/>
    <w:rsid w:val="00E170C0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47DBE"/>
    <w:rsid w:val="00E50469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443A"/>
    <w:rsid w:val="00E651B1"/>
    <w:rsid w:val="00E65963"/>
    <w:rsid w:val="00E65FC6"/>
    <w:rsid w:val="00E6601B"/>
    <w:rsid w:val="00E6762B"/>
    <w:rsid w:val="00E70361"/>
    <w:rsid w:val="00E7175E"/>
    <w:rsid w:val="00E71951"/>
    <w:rsid w:val="00E71978"/>
    <w:rsid w:val="00E71A62"/>
    <w:rsid w:val="00E725E0"/>
    <w:rsid w:val="00E725FC"/>
    <w:rsid w:val="00E73909"/>
    <w:rsid w:val="00E74541"/>
    <w:rsid w:val="00E75049"/>
    <w:rsid w:val="00E75080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96CEF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B7C56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AC3"/>
    <w:rsid w:val="00EC6B38"/>
    <w:rsid w:val="00EC71EF"/>
    <w:rsid w:val="00EC7641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3F80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B24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17E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57248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2F4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247F"/>
    <w:rsid w:val="00FD36A3"/>
    <w:rsid w:val="00FD37F2"/>
    <w:rsid w:val="00FD3B2B"/>
    <w:rsid w:val="00FD41D1"/>
    <w:rsid w:val="00FD45B6"/>
    <w:rsid w:val="00FD47BC"/>
    <w:rsid w:val="00FD4C09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7DA"/>
    <w:rsid w:val="00FF3850"/>
    <w:rsid w:val="00FF3A30"/>
    <w:rsid w:val="00FF697D"/>
    <w:rsid w:val="00FF73A6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15F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015F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015F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7" ma:contentTypeDescription="Vytvoří nový dokument" ma:contentTypeScope="" ma:versionID="f066793ce581102cfb8211171838da19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8a4272d23131a177b03c5eaf88eef5c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4428D-2572-4E9F-859F-628A868BC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1549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Větrovec Zdeněk</cp:lastModifiedBy>
  <cp:revision>39</cp:revision>
  <cp:lastPrinted>2021-04-15T12:34:00Z</cp:lastPrinted>
  <dcterms:created xsi:type="dcterms:W3CDTF">2025-10-20T15:17:00Z</dcterms:created>
  <dcterms:modified xsi:type="dcterms:W3CDTF">2025-11-14T06:11:00Z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