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BF18F1A" w:rsidR="00E0086F" w:rsidRPr="00090773" w:rsidRDefault="004903EE" w:rsidP="00E0086F">
      <w:pPr>
        <w:pStyle w:val="Nzev"/>
        <w:rPr>
          <w:rFonts w:ascii="Arial" w:hAnsi="Arial"/>
          <w:szCs w:val="22"/>
        </w:rPr>
      </w:pPr>
      <w:r w:rsidRPr="00090773">
        <w:rPr>
          <w:rFonts w:ascii="Arial" w:hAnsi="Arial"/>
          <w:szCs w:val="22"/>
        </w:rPr>
        <w:t>DODATEK</w:t>
      </w:r>
      <w:r w:rsidR="000D5F4D" w:rsidRPr="00090773">
        <w:rPr>
          <w:rFonts w:ascii="Arial" w:hAnsi="Arial"/>
          <w:szCs w:val="22"/>
        </w:rPr>
        <w:t xml:space="preserve"> Č. </w:t>
      </w:r>
      <w:r w:rsidR="00A31151" w:rsidRPr="00090773">
        <w:rPr>
          <w:rFonts w:ascii="Arial" w:hAnsi="Arial"/>
          <w:szCs w:val="22"/>
        </w:rPr>
        <w:t>3</w:t>
      </w:r>
      <w:r w:rsidR="000D5F4D" w:rsidRPr="00090773">
        <w:rPr>
          <w:rFonts w:ascii="Arial" w:hAnsi="Arial"/>
          <w:szCs w:val="22"/>
        </w:rPr>
        <w:t xml:space="preserve"> </w:t>
      </w:r>
      <w:r w:rsidR="00E0086F" w:rsidRPr="00090773">
        <w:rPr>
          <w:rFonts w:ascii="Arial" w:hAnsi="Arial"/>
          <w:szCs w:val="22"/>
        </w:rPr>
        <w:t>SMLOUV</w:t>
      </w:r>
      <w:r w:rsidR="000D5F4D" w:rsidRPr="00090773">
        <w:rPr>
          <w:rFonts w:ascii="Arial" w:hAnsi="Arial"/>
          <w:szCs w:val="22"/>
        </w:rPr>
        <w:t>Y</w:t>
      </w:r>
      <w:r w:rsidR="00E0086F" w:rsidRPr="00090773">
        <w:rPr>
          <w:rFonts w:ascii="Arial" w:hAnsi="Arial"/>
          <w:szCs w:val="22"/>
        </w:rPr>
        <w:t xml:space="preserve"> O DÍLO</w:t>
      </w:r>
    </w:p>
    <w:p w14:paraId="5BF1EFBE" w14:textId="7F9EAA0A" w:rsidR="005A503D" w:rsidRPr="00090773" w:rsidRDefault="005A503D" w:rsidP="00A755AD">
      <w:pPr>
        <w:pStyle w:val="Nzev"/>
        <w:spacing w:before="120" w:after="120" w:line="240" w:lineRule="auto"/>
        <w:rPr>
          <w:rFonts w:ascii="Arial" w:hAnsi="Arial"/>
          <w:caps w:val="0"/>
          <w:szCs w:val="22"/>
        </w:rPr>
      </w:pPr>
      <w:r w:rsidRPr="00090773">
        <w:rPr>
          <w:rFonts w:ascii="Arial" w:hAnsi="Arial"/>
          <w:caps w:val="0"/>
          <w:szCs w:val="22"/>
        </w:rPr>
        <w:t>Komplexní pozemkové úpravy v k.ú. Bylnice</w:t>
      </w:r>
    </w:p>
    <w:p w14:paraId="2B871BEE" w14:textId="120E4526" w:rsidR="00E0086F" w:rsidRPr="00090773" w:rsidRDefault="00E0086F" w:rsidP="00A755AD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sz w:val="22"/>
        </w:rPr>
      </w:pPr>
      <w:r w:rsidRPr="00090773">
        <w:rPr>
          <w:rFonts w:cs="Arial"/>
          <w:sz w:val="22"/>
        </w:rPr>
        <w:t>uzavřen</w:t>
      </w:r>
      <w:r w:rsidR="000D5F4D" w:rsidRPr="00090773">
        <w:rPr>
          <w:rFonts w:cs="Arial"/>
          <w:sz w:val="22"/>
        </w:rPr>
        <w:t>é</w:t>
      </w:r>
      <w:r w:rsidRPr="00090773">
        <w:rPr>
          <w:rFonts w:cs="Arial"/>
          <w:sz w:val="22"/>
        </w:rPr>
        <w:t xml:space="preserve"> </w:t>
      </w:r>
      <w:r w:rsidR="00397052" w:rsidRPr="00090773">
        <w:rPr>
          <w:rFonts w:cs="Arial"/>
          <w:sz w:val="22"/>
        </w:rPr>
        <w:t>dne 15. 9. 2023 mezi smluvními stranami</w:t>
      </w:r>
    </w:p>
    <w:p w14:paraId="7947449C" w14:textId="77777777" w:rsidR="00E0086F" w:rsidRPr="00090773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090773">
        <w:rPr>
          <w:rFonts w:ascii="Arial" w:hAnsi="Arial"/>
          <w:szCs w:val="22"/>
        </w:rPr>
        <w:t>SMLUVNÍ STRANY</w:t>
      </w:r>
    </w:p>
    <w:p w14:paraId="3E201BFE" w14:textId="5E761910" w:rsidR="00E0086F" w:rsidRPr="00090773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90773">
        <w:rPr>
          <w:rFonts w:ascii="Arial" w:hAnsi="Arial" w:cs="Arial"/>
          <w:b/>
          <w:szCs w:val="22"/>
        </w:rPr>
        <w:t>Česká republika</w:t>
      </w:r>
      <w:r w:rsidR="004F5D1F" w:rsidRPr="00090773">
        <w:rPr>
          <w:rFonts w:ascii="Arial" w:hAnsi="Arial" w:cs="Arial"/>
          <w:b/>
          <w:szCs w:val="22"/>
        </w:rPr>
        <w:t xml:space="preserve"> –</w:t>
      </w:r>
      <w:r w:rsidRPr="00090773">
        <w:rPr>
          <w:rFonts w:ascii="Arial" w:hAnsi="Arial" w:cs="Arial"/>
          <w:b/>
          <w:szCs w:val="22"/>
        </w:rPr>
        <w:t xml:space="preserve"> Státní pozemkový úřad</w:t>
      </w:r>
    </w:p>
    <w:p w14:paraId="075AC86D" w14:textId="31F26C58" w:rsidR="006A4B80" w:rsidRPr="00090773" w:rsidRDefault="00E0086F" w:rsidP="000D09FA">
      <w:pPr>
        <w:spacing w:after="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 xml:space="preserve">se sídlem Husinecká 1024/11a, 130 00 Praha 3 – Žižkov, IČO: 01312774, </w:t>
      </w:r>
    </w:p>
    <w:p w14:paraId="70DEBAE8" w14:textId="217B0425" w:rsidR="00E0086F" w:rsidRPr="00090773" w:rsidRDefault="00E0086F" w:rsidP="000D09FA">
      <w:pPr>
        <w:spacing w:after="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  <w:b/>
          <w:bCs/>
        </w:rPr>
        <w:t xml:space="preserve">Krajský pozemkový úřad pro </w:t>
      </w:r>
      <w:r w:rsidR="00EA40B6" w:rsidRPr="00090773">
        <w:rPr>
          <w:rFonts w:ascii="Arial" w:hAnsi="Arial" w:cs="Arial"/>
          <w:b/>
          <w:bCs/>
          <w:snapToGrid w:val="0"/>
        </w:rPr>
        <w:t>Zlínský kraj</w:t>
      </w:r>
      <w:r w:rsidR="00EA40B6" w:rsidRPr="00090773">
        <w:rPr>
          <w:rFonts w:ascii="Arial" w:hAnsi="Arial" w:cs="Arial"/>
          <w:snapToGrid w:val="0"/>
        </w:rPr>
        <w:t>,</w:t>
      </w:r>
      <w:r w:rsidRPr="00090773">
        <w:rPr>
          <w:rFonts w:ascii="Arial" w:hAnsi="Arial" w:cs="Arial"/>
          <w:snapToGrid w:val="0"/>
        </w:rPr>
        <w:t xml:space="preserve"> na adrese </w:t>
      </w:r>
      <w:r w:rsidR="00EA40B6" w:rsidRPr="00090773">
        <w:rPr>
          <w:rFonts w:ascii="Arial" w:hAnsi="Arial" w:cs="Arial"/>
          <w:snapToGrid w:val="0"/>
        </w:rPr>
        <w:t>Zarámí 88, 760 41 Zlín</w:t>
      </w:r>
      <w:r w:rsidRPr="00090773">
        <w:rPr>
          <w:rFonts w:ascii="Arial" w:hAnsi="Arial" w:cs="Arial"/>
        </w:rPr>
        <w:t xml:space="preserve"> </w:t>
      </w:r>
    </w:p>
    <w:p w14:paraId="057E04CF" w14:textId="47683D01" w:rsidR="00237D6F" w:rsidRPr="00090773" w:rsidRDefault="00237D6F" w:rsidP="000D09FA">
      <w:pPr>
        <w:spacing w:after="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Zastoupen</w:t>
      </w:r>
      <w:r w:rsidR="006A4B80" w:rsidRPr="00090773">
        <w:rPr>
          <w:rFonts w:ascii="Arial" w:hAnsi="Arial" w:cs="Arial"/>
        </w:rPr>
        <w:t>ý</w:t>
      </w:r>
      <w:r w:rsidRPr="00090773">
        <w:rPr>
          <w:rFonts w:ascii="Arial" w:hAnsi="Arial" w:cs="Arial"/>
        </w:rPr>
        <w:t xml:space="preserve">: Ing. Mladou Augustinovou, ředitelkou KPÚ pro Zlínský kraj </w:t>
      </w:r>
    </w:p>
    <w:p w14:paraId="4E8B3823" w14:textId="688E6074" w:rsidR="00237D6F" w:rsidRPr="00090773" w:rsidRDefault="00237D6F" w:rsidP="006A4B80">
      <w:pPr>
        <w:spacing w:after="0"/>
        <w:ind w:left="4536" w:hanging="3969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Ve smluvních záležitostech zastoupen</w:t>
      </w:r>
      <w:r w:rsidR="006A4B80" w:rsidRPr="00090773">
        <w:rPr>
          <w:rFonts w:ascii="Arial" w:hAnsi="Arial" w:cs="Arial"/>
        </w:rPr>
        <w:t>ý</w:t>
      </w:r>
      <w:r w:rsidRPr="00090773">
        <w:rPr>
          <w:rFonts w:ascii="Arial" w:hAnsi="Arial" w:cs="Arial"/>
        </w:rPr>
        <w:t>: Ing. Mladou Augustinovou, ředitelkou KPÚ pro Zlínský kraj</w:t>
      </w:r>
    </w:p>
    <w:p w14:paraId="0BC53906" w14:textId="53685134" w:rsidR="00F1191D" w:rsidRPr="00090773" w:rsidRDefault="00F1191D" w:rsidP="00F119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V technických záležitostech zastoupený:</w:t>
      </w:r>
      <w:r w:rsidRPr="00090773">
        <w:rPr>
          <w:rFonts w:ascii="Arial" w:hAnsi="Arial" w:cs="Arial"/>
        </w:rPr>
        <w:tab/>
        <w:t>Ing. Romanem Hákem, vedoucím Pobočky Zlín</w:t>
      </w:r>
    </w:p>
    <w:p w14:paraId="32CA28FF" w14:textId="77777777" w:rsidR="00D13361" w:rsidRPr="00090773" w:rsidRDefault="00F1191D" w:rsidP="00D13361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ab/>
        <w:t>Ing Soňou Šujanovou, odborným radou Pobočky Zlín</w:t>
      </w:r>
    </w:p>
    <w:p w14:paraId="48651F03" w14:textId="4330661C" w:rsidR="00E0086F" w:rsidRPr="00090773" w:rsidRDefault="00E0086F" w:rsidP="00F119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  <w:b/>
          <w:bCs/>
        </w:rPr>
        <w:t>Kontaktní údaje:</w:t>
      </w:r>
    </w:p>
    <w:p w14:paraId="48CD086A" w14:textId="77777777" w:rsidR="005066CE" w:rsidRPr="00090773" w:rsidRDefault="005066CE" w:rsidP="00506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 xml:space="preserve">Tel.: +420 </w:t>
      </w:r>
      <w:r w:rsidRPr="00090773">
        <w:rPr>
          <w:rFonts w:ascii="Arial" w:hAnsi="Arial" w:cs="Arial"/>
          <w:snapToGrid w:val="0"/>
        </w:rPr>
        <w:t>727 956 372, +420 727 957 182</w:t>
      </w:r>
    </w:p>
    <w:p w14:paraId="7CC8A16C" w14:textId="77777777" w:rsidR="005066CE" w:rsidRPr="00090773" w:rsidRDefault="005066CE" w:rsidP="005066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E-mail:</w:t>
      </w:r>
      <w:r w:rsidRPr="00090773">
        <w:rPr>
          <w:rFonts w:ascii="Arial" w:hAnsi="Arial" w:cs="Arial"/>
          <w:snapToGrid w:val="0"/>
        </w:rPr>
        <w:t xml:space="preserve"> roman.hak@spu.gov.cz, sona.sujanova@spu.gov.cz</w:t>
      </w:r>
    </w:p>
    <w:p w14:paraId="251A0BC1" w14:textId="69C5E234" w:rsidR="00E0086F" w:rsidRPr="00090773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090773">
        <w:rPr>
          <w:rFonts w:ascii="Arial" w:hAnsi="Arial" w:cs="Arial"/>
        </w:rPr>
        <w:t>ID datové schránky: z49per3</w:t>
      </w:r>
    </w:p>
    <w:p w14:paraId="7341B31E" w14:textId="77777777" w:rsidR="00E0086F" w:rsidRPr="0009077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090773">
        <w:rPr>
          <w:rFonts w:ascii="Arial" w:hAnsi="Arial" w:cs="Arial"/>
          <w:b/>
        </w:rPr>
        <w:t>Bankovní</w:t>
      </w:r>
      <w:r w:rsidRPr="00090773">
        <w:rPr>
          <w:rFonts w:ascii="Arial" w:hAnsi="Arial" w:cs="Arial"/>
        </w:rPr>
        <w:t xml:space="preserve"> </w:t>
      </w:r>
      <w:r w:rsidRPr="00090773">
        <w:rPr>
          <w:rFonts w:ascii="Arial" w:hAnsi="Arial" w:cs="Arial"/>
          <w:b/>
        </w:rPr>
        <w:t>spojení</w:t>
      </w:r>
      <w:r w:rsidRPr="00090773">
        <w:rPr>
          <w:rFonts w:ascii="Arial" w:hAnsi="Arial" w:cs="Arial"/>
        </w:rPr>
        <w:t>: Česká národní banka</w:t>
      </w:r>
    </w:p>
    <w:p w14:paraId="3A817518" w14:textId="77777777" w:rsidR="00E0086F" w:rsidRPr="00090773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090773">
        <w:rPr>
          <w:rFonts w:ascii="Arial" w:hAnsi="Arial" w:cs="Arial"/>
        </w:rPr>
        <w:t>Číslo účtu: 3723001/0710</w:t>
      </w:r>
    </w:p>
    <w:p w14:paraId="1375E27A" w14:textId="77777777" w:rsidR="00E0086F" w:rsidRPr="00090773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DIČ: CZ01312774 (</w:t>
      </w:r>
      <w:r w:rsidRPr="00090773">
        <w:rPr>
          <w:rFonts w:ascii="Arial" w:hAnsi="Arial" w:cs="Arial"/>
          <w:i/>
          <w:iCs/>
        </w:rPr>
        <w:t>není plátce DPH</w:t>
      </w:r>
      <w:r w:rsidRPr="00090773">
        <w:rPr>
          <w:rFonts w:ascii="Arial" w:hAnsi="Arial" w:cs="Arial"/>
        </w:rPr>
        <w:t>)</w:t>
      </w:r>
    </w:p>
    <w:p w14:paraId="2C7E241C" w14:textId="77777777" w:rsidR="00E0086F" w:rsidRPr="00090773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090773">
        <w:rPr>
          <w:rFonts w:ascii="Arial" w:hAnsi="Arial" w:cs="Arial"/>
        </w:rPr>
        <w:t>(„</w:t>
      </w:r>
      <w:r w:rsidRPr="00090773">
        <w:rPr>
          <w:rFonts w:ascii="Arial" w:hAnsi="Arial" w:cs="Arial"/>
          <w:b/>
        </w:rPr>
        <w:t>Objednatel</w:t>
      </w:r>
      <w:r w:rsidRPr="00090773">
        <w:rPr>
          <w:rFonts w:ascii="Arial" w:hAnsi="Arial" w:cs="Arial"/>
          <w:bCs/>
        </w:rPr>
        <w:t>“)</w:t>
      </w:r>
    </w:p>
    <w:p w14:paraId="7E3C0C14" w14:textId="77777777" w:rsidR="00E0086F" w:rsidRPr="0009077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90773">
        <w:rPr>
          <w:rFonts w:ascii="Arial" w:hAnsi="Arial" w:cs="Arial"/>
        </w:rPr>
        <w:t>a</w:t>
      </w:r>
    </w:p>
    <w:p w14:paraId="6B171E5C" w14:textId="77777777" w:rsidR="005470A9" w:rsidRPr="00090773" w:rsidRDefault="005470A9" w:rsidP="005470A9">
      <w:pPr>
        <w:pStyle w:val="Odstavecseseznamem"/>
        <w:numPr>
          <w:ilvl w:val="0"/>
          <w:numId w:val="57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090773">
        <w:rPr>
          <w:rFonts w:ascii="Arial" w:hAnsi="Arial" w:cs="Arial"/>
          <w:bCs/>
        </w:rPr>
        <w:t>společnost dle § 2716 a násl. Občanského zákoníku</w:t>
      </w:r>
      <w:r w:rsidRPr="00090773">
        <w:rPr>
          <w:rFonts w:ascii="Arial" w:hAnsi="Arial" w:cs="Arial"/>
          <w:b/>
        </w:rPr>
        <w:t xml:space="preserve"> „Geocentrum – geo c+ s.r.o.“</w:t>
      </w:r>
    </w:p>
    <w:p w14:paraId="7621FD85" w14:textId="3D8B6500" w:rsidR="005470A9" w:rsidRPr="00090773" w:rsidRDefault="005470A9" w:rsidP="00A755AD">
      <w:pPr>
        <w:spacing w:before="60" w:after="60" w:line="240" w:lineRule="auto"/>
        <w:ind w:left="567"/>
        <w:jc w:val="both"/>
        <w:rPr>
          <w:rFonts w:ascii="Arial" w:hAnsi="Arial" w:cs="Arial"/>
          <w:bCs/>
        </w:rPr>
      </w:pPr>
      <w:r w:rsidRPr="00090773">
        <w:rPr>
          <w:rFonts w:ascii="Arial" w:hAnsi="Arial" w:cs="Arial"/>
        </w:rPr>
        <w:t xml:space="preserve">vedoucí společník: </w:t>
      </w:r>
      <w:r w:rsidRPr="00090773">
        <w:rPr>
          <w:rFonts w:ascii="Arial" w:hAnsi="Arial" w:cs="Arial"/>
          <w:bCs/>
        </w:rPr>
        <w:t xml:space="preserve">Geocentrum spol. s r.o. </w:t>
      </w:r>
    </w:p>
    <w:p w14:paraId="1107DE1E" w14:textId="4D7A1B25" w:rsidR="005470A9" w:rsidRPr="00090773" w:rsidRDefault="005470A9" w:rsidP="005470A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 xml:space="preserve">společnost založená a existující podle právního řádu České republiky, se sídlem tř. </w:t>
      </w:r>
      <w:r w:rsidR="001416F1" w:rsidRPr="00090773">
        <w:rPr>
          <w:rFonts w:ascii="Arial" w:hAnsi="Arial" w:cs="Arial"/>
        </w:rPr>
        <w:t> </w:t>
      </w:r>
      <w:r w:rsidRPr="00090773">
        <w:rPr>
          <w:rFonts w:ascii="Arial" w:hAnsi="Arial" w:cs="Arial"/>
        </w:rPr>
        <w:t>Kosmonautů 1143/8B, 779 00 Olomouc, IČO: 47974460, zapsaná v obchodním rejstříku vedeném u Krajského soudu v Ostravě, oddíl C, vložka 5555</w:t>
      </w:r>
    </w:p>
    <w:p w14:paraId="4C8C3B8C" w14:textId="07F1AEB9" w:rsidR="005470A9" w:rsidRPr="00090773" w:rsidRDefault="005470A9" w:rsidP="00A755AD">
      <w:pPr>
        <w:spacing w:before="60" w:after="60" w:line="240" w:lineRule="auto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společník: geo c+ s.r.o.</w:t>
      </w:r>
    </w:p>
    <w:p w14:paraId="3AD55515" w14:textId="5D4C788F" w:rsidR="005470A9" w:rsidRPr="00090773" w:rsidRDefault="005470A9" w:rsidP="00A755AD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společnost založená a existující podle právního řádu České republiky, se sídlem Dlouhá 110, 760 01 Zlín, IČO: 05039606, zapsaná v obchodním rejstříku vedeném u Krajského soudu v</w:t>
      </w:r>
      <w:r w:rsidR="001416F1" w:rsidRPr="00090773">
        <w:rPr>
          <w:rFonts w:ascii="Arial" w:hAnsi="Arial" w:cs="Arial"/>
        </w:rPr>
        <w:t> </w:t>
      </w:r>
      <w:r w:rsidRPr="00090773">
        <w:rPr>
          <w:rFonts w:ascii="Arial" w:hAnsi="Arial" w:cs="Arial"/>
        </w:rPr>
        <w:t>Brně, oddíl C, vložka 93241</w:t>
      </w:r>
    </w:p>
    <w:p w14:paraId="252DDDB3" w14:textId="77777777" w:rsidR="005470A9" w:rsidRPr="00090773" w:rsidRDefault="005470A9" w:rsidP="005470A9">
      <w:pPr>
        <w:spacing w:after="0"/>
        <w:ind w:left="567"/>
        <w:jc w:val="both"/>
        <w:rPr>
          <w:rFonts w:ascii="Arial" w:hAnsi="Arial" w:cs="Arial"/>
          <w:bCs/>
        </w:rPr>
      </w:pPr>
      <w:r w:rsidRPr="00090773">
        <w:rPr>
          <w:rFonts w:ascii="Arial" w:hAnsi="Arial" w:cs="Arial"/>
          <w:snapToGrid w:val="0"/>
        </w:rPr>
        <w:t>Zastoupená: Petrem Liškou, jednatelem společnosti</w:t>
      </w:r>
    </w:p>
    <w:p w14:paraId="6B9ED20C" w14:textId="4DD05880" w:rsidR="005470A9" w:rsidRPr="00090773" w:rsidRDefault="005470A9" w:rsidP="005470A9">
      <w:pPr>
        <w:spacing w:after="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Ve smluvních záležitostech zastoupená</w:t>
      </w:r>
      <w:r w:rsidRPr="00090773">
        <w:rPr>
          <w:rFonts w:ascii="Arial" w:hAnsi="Arial" w:cs="Arial"/>
          <w:bCs/>
        </w:rPr>
        <w:t xml:space="preserve">: </w:t>
      </w:r>
      <w:r w:rsidRPr="00090773">
        <w:rPr>
          <w:rFonts w:ascii="Arial" w:hAnsi="Arial" w:cs="Arial"/>
          <w:snapToGrid w:val="0"/>
        </w:rPr>
        <w:t>Petrem Liškou</w:t>
      </w:r>
      <w:r w:rsidR="00EE53DD" w:rsidRPr="00090773">
        <w:rPr>
          <w:rFonts w:ascii="Arial" w:hAnsi="Arial" w:cs="Arial"/>
          <w:snapToGrid w:val="0"/>
        </w:rPr>
        <w:t>, jednatelem společnosti</w:t>
      </w:r>
    </w:p>
    <w:p w14:paraId="46ED1523" w14:textId="3E228FA2" w:rsidR="005470A9" w:rsidRPr="00090773" w:rsidRDefault="005470A9" w:rsidP="005470A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 xml:space="preserve">V technických záležitostech zastoupená: </w:t>
      </w:r>
      <w:r w:rsidR="005036F0">
        <w:rPr>
          <w:rFonts w:ascii="Arial" w:hAnsi="Arial" w:cs="Arial"/>
          <w:snapToGrid w:val="0"/>
        </w:rPr>
        <w:t>x x x x x x x x x x</w:t>
      </w:r>
    </w:p>
    <w:p w14:paraId="34ED654C" w14:textId="77777777" w:rsidR="00B159F0" w:rsidRPr="00090773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090773">
        <w:rPr>
          <w:rFonts w:ascii="Arial" w:hAnsi="Arial" w:cs="Arial"/>
          <w:b/>
          <w:bCs/>
          <w:color w:val="000000" w:themeColor="text1"/>
        </w:rPr>
        <w:t>Kontaktní údaje:</w:t>
      </w:r>
    </w:p>
    <w:p w14:paraId="1253DE7E" w14:textId="5A9CC272" w:rsidR="00B159F0" w:rsidRPr="00090773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 xml:space="preserve">Tel.: </w:t>
      </w:r>
      <w:r w:rsidR="005036F0">
        <w:rPr>
          <w:rFonts w:ascii="Arial" w:hAnsi="Arial" w:cs="Arial"/>
          <w:snapToGrid w:val="0"/>
        </w:rPr>
        <w:t>x x x x x x x x x x</w:t>
      </w:r>
    </w:p>
    <w:p w14:paraId="368B3EFF" w14:textId="3CBEFA6B" w:rsidR="00B159F0" w:rsidRPr="00090773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E-mail:</w:t>
      </w:r>
      <w:r w:rsidRPr="00090773">
        <w:rPr>
          <w:rFonts w:ascii="Arial" w:hAnsi="Arial" w:cs="Arial"/>
          <w:snapToGrid w:val="0"/>
        </w:rPr>
        <w:t xml:space="preserve"> </w:t>
      </w:r>
      <w:r w:rsidR="005036F0">
        <w:rPr>
          <w:rFonts w:ascii="Arial" w:hAnsi="Arial" w:cs="Arial"/>
          <w:snapToGrid w:val="0"/>
        </w:rPr>
        <w:t>x x x x x x x x x x</w:t>
      </w:r>
    </w:p>
    <w:p w14:paraId="16FC9175" w14:textId="77777777" w:rsidR="00B159F0" w:rsidRPr="00090773" w:rsidRDefault="00B159F0" w:rsidP="00B159F0">
      <w:pPr>
        <w:spacing w:after="12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ID datové schránky:</w:t>
      </w:r>
      <w:r w:rsidRPr="00090773">
        <w:rPr>
          <w:rFonts w:ascii="Arial" w:hAnsi="Arial" w:cs="Arial"/>
          <w:snapToGrid w:val="0"/>
        </w:rPr>
        <w:t xml:space="preserve"> 6ejp3k</w:t>
      </w:r>
    </w:p>
    <w:p w14:paraId="726500A7" w14:textId="77777777" w:rsidR="00B159F0" w:rsidRPr="00090773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  <w:b/>
        </w:rPr>
        <w:t>Bankovní spojení:</w:t>
      </w:r>
      <w:r w:rsidRPr="00090773">
        <w:rPr>
          <w:rFonts w:ascii="Arial" w:hAnsi="Arial" w:cs="Arial"/>
          <w:snapToGrid w:val="0"/>
        </w:rPr>
        <w:t xml:space="preserve"> Komerční banka a.s.</w:t>
      </w:r>
    </w:p>
    <w:p w14:paraId="27D70DFE" w14:textId="77777777" w:rsidR="00B159F0" w:rsidRPr="00090773" w:rsidRDefault="00B159F0" w:rsidP="00B159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Číslo účtu: 59309811/0100</w:t>
      </w:r>
    </w:p>
    <w:p w14:paraId="00407E8D" w14:textId="77777777" w:rsidR="00B159F0" w:rsidRPr="00090773" w:rsidRDefault="00B159F0" w:rsidP="00B159F0">
      <w:pPr>
        <w:tabs>
          <w:tab w:val="left" w:pos="4536"/>
        </w:tabs>
        <w:spacing w:before="240" w:after="120"/>
        <w:ind w:left="567"/>
        <w:contextualSpacing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DIČ: CZ47974460</w:t>
      </w:r>
    </w:p>
    <w:p w14:paraId="483330C9" w14:textId="77777777" w:rsidR="00E0086F" w:rsidRPr="0009077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(</w:t>
      </w:r>
      <w:r w:rsidRPr="00090773">
        <w:rPr>
          <w:rFonts w:ascii="Arial" w:hAnsi="Arial" w:cs="Arial"/>
          <w:b/>
        </w:rPr>
        <w:t>„Zhotovitel“</w:t>
      </w:r>
      <w:r w:rsidRPr="00090773">
        <w:rPr>
          <w:rFonts w:ascii="Arial" w:hAnsi="Arial" w:cs="Arial"/>
        </w:rPr>
        <w:t>)</w:t>
      </w:r>
    </w:p>
    <w:p w14:paraId="6EE35A18" w14:textId="77777777" w:rsidR="00E0086F" w:rsidRPr="00090773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>(Objednatel a Zhotovitel dále jako „</w:t>
      </w:r>
      <w:r w:rsidRPr="00090773">
        <w:rPr>
          <w:rFonts w:ascii="Arial" w:hAnsi="Arial" w:cs="Arial"/>
          <w:b/>
        </w:rPr>
        <w:t>Smluvní strany</w:t>
      </w:r>
      <w:r w:rsidRPr="00090773">
        <w:rPr>
          <w:rFonts w:ascii="Arial" w:hAnsi="Arial" w:cs="Arial"/>
        </w:rPr>
        <w:t>“ a každý z nich samostatně jako „</w:t>
      </w:r>
      <w:r w:rsidRPr="00090773">
        <w:rPr>
          <w:rFonts w:ascii="Arial" w:hAnsi="Arial" w:cs="Arial"/>
          <w:b/>
        </w:rPr>
        <w:t>Smluvní strana</w:t>
      </w:r>
      <w:r w:rsidRPr="00090773">
        <w:rPr>
          <w:rFonts w:ascii="Arial" w:hAnsi="Arial" w:cs="Arial"/>
        </w:rPr>
        <w:t>“)</w:t>
      </w:r>
    </w:p>
    <w:p w14:paraId="41AE7B55" w14:textId="77777777" w:rsidR="0000775D" w:rsidRPr="00090773" w:rsidRDefault="0000775D" w:rsidP="0000775D">
      <w:pPr>
        <w:jc w:val="center"/>
        <w:rPr>
          <w:rFonts w:ascii="Arial" w:hAnsi="Arial" w:cs="Arial"/>
          <w:b/>
        </w:rPr>
      </w:pPr>
      <w:r w:rsidRPr="00090773">
        <w:rPr>
          <w:rFonts w:ascii="Arial" w:hAnsi="Arial" w:cs="Arial"/>
          <w:b/>
        </w:rPr>
        <w:lastRenderedPageBreak/>
        <w:t>Úvodní ustanovení</w:t>
      </w:r>
    </w:p>
    <w:p w14:paraId="00D862EA" w14:textId="71B897FB" w:rsidR="00F70CCE" w:rsidRPr="00090773" w:rsidRDefault="00F70CCE" w:rsidP="004E7AC3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eastAsia="Calibri" w:hAnsi="Arial" w:cs="Arial"/>
        </w:rPr>
      </w:pPr>
      <w:r w:rsidRPr="00090773">
        <w:rPr>
          <w:rFonts w:ascii="Arial" w:eastAsia="Calibri" w:hAnsi="Arial" w:cs="Arial"/>
        </w:rPr>
        <w:t>Mezi smluvními stranami byla dne 15. 9. 2023 uzavřena smlouva o dílo na vypracování návrhu Komplexních pozemkových úprav (dále jen „KoPÚ“) v k.ú. Bylnice“ (dále jen „smlouva“) ve znění dodatku č. 1 a č. 2.</w:t>
      </w:r>
    </w:p>
    <w:p w14:paraId="293CCD05" w14:textId="7A597947" w:rsidR="007C09E3" w:rsidRPr="00090773" w:rsidRDefault="007C09E3" w:rsidP="007C09E3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contextualSpacing w:val="0"/>
        <w:jc w:val="both"/>
        <w:rPr>
          <w:rFonts w:ascii="Arial" w:eastAsia="Calibri" w:hAnsi="Arial" w:cs="Arial"/>
        </w:rPr>
      </w:pPr>
      <w:r w:rsidRPr="00090773">
        <w:rPr>
          <w:rFonts w:ascii="Arial" w:eastAsia="Calibri" w:hAnsi="Arial" w:cs="Arial"/>
        </w:rPr>
        <w:t>U objednatele došlo ke změně údajů v záhlaví v osobě zastupující objednatele v technických záležitostech tak, jak je uvedeno v tomto dodatku.</w:t>
      </w:r>
    </w:p>
    <w:p w14:paraId="4A80CCBB" w14:textId="12FE861E" w:rsidR="00682B20" w:rsidRPr="00090773" w:rsidRDefault="00055376" w:rsidP="004E7AC3">
      <w:pPr>
        <w:pStyle w:val="Textkomente"/>
        <w:numPr>
          <w:ilvl w:val="0"/>
          <w:numId w:val="58"/>
        </w:numPr>
        <w:spacing w:after="120" w:line="240" w:lineRule="auto"/>
        <w:ind w:left="284" w:hanging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90773">
        <w:rPr>
          <w:rFonts w:ascii="Arial" w:eastAsia="Calibri" w:hAnsi="Arial" w:cs="Arial"/>
          <w:sz w:val="22"/>
          <w:szCs w:val="22"/>
        </w:rPr>
        <w:t>V průběhu zpracování díla došlo k upřesnění rozsahu níže uvedených částí díla. Předmětem změny smlouvy je úprava počtu měrných jednotek:</w:t>
      </w:r>
    </w:p>
    <w:p w14:paraId="6BD9EF25" w14:textId="77777777" w:rsidR="004E7AC3" w:rsidRPr="00090773" w:rsidRDefault="004E7AC3" w:rsidP="004E7AC3">
      <w:pPr>
        <w:pStyle w:val="Odstavecseseznamem"/>
        <w:spacing w:after="60" w:line="240" w:lineRule="auto"/>
        <w:ind w:left="993" w:hanging="709"/>
        <w:contextualSpacing w:val="0"/>
        <w:rPr>
          <w:rFonts w:ascii="Arial" w:eastAsia="Calibri" w:hAnsi="Arial" w:cs="Arial"/>
        </w:rPr>
      </w:pPr>
      <w:r w:rsidRPr="00090773">
        <w:rPr>
          <w:rFonts w:ascii="Arial" w:eastAsia="Calibri" w:hAnsi="Arial" w:cs="Arial"/>
        </w:rPr>
        <w:t>6.2.6</w:t>
      </w:r>
      <w:r w:rsidRPr="00090773">
        <w:rPr>
          <w:rFonts w:ascii="Arial" w:eastAsia="Calibri" w:hAnsi="Arial" w:cs="Arial"/>
        </w:rPr>
        <w:tab/>
        <w:t>Šetření průběhu vlastnických hranic řešených pozemků s porosty pro účely návrhu KoPÚ, včetně označení lomových bodů</w:t>
      </w:r>
    </w:p>
    <w:p w14:paraId="22B85D99" w14:textId="5AD0E2A1" w:rsidR="004E7AC3" w:rsidRPr="00090773" w:rsidRDefault="004E7AC3" w:rsidP="004E7AC3">
      <w:pPr>
        <w:pStyle w:val="Odstavecseseznamem"/>
        <w:spacing w:after="0" w:line="240" w:lineRule="auto"/>
        <w:ind w:left="992"/>
        <w:contextualSpacing w:val="0"/>
        <w:jc w:val="both"/>
        <w:rPr>
          <w:rFonts w:ascii="Arial" w:eastAsia="Calibri" w:hAnsi="Arial" w:cs="Arial"/>
        </w:rPr>
      </w:pPr>
      <w:r w:rsidRPr="00090773">
        <w:rPr>
          <w:rFonts w:ascii="Arial" w:eastAsia="Calibri" w:hAnsi="Arial" w:cs="Arial"/>
        </w:rPr>
        <w:t xml:space="preserve">Nový rozsah prací u této dílčí části činí </w:t>
      </w:r>
      <w:r w:rsidR="00F41DB3" w:rsidRPr="00090773">
        <w:rPr>
          <w:rFonts w:ascii="Arial" w:eastAsia="Calibri" w:hAnsi="Arial" w:cs="Arial"/>
        </w:rPr>
        <w:t>0</w:t>
      </w:r>
      <w:r w:rsidRPr="00090773">
        <w:rPr>
          <w:rFonts w:ascii="Arial" w:eastAsia="Calibri" w:hAnsi="Arial" w:cs="Arial"/>
        </w:rPr>
        <w:t xml:space="preserve"> MJ, tedy o </w:t>
      </w:r>
      <w:r w:rsidR="00F41DB3" w:rsidRPr="00090773">
        <w:rPr>
          <w:rFonts w:ascii="Arial" w:eastAsia="Calibri" w:hAnsi="Arial" w:cs="Arial"/>
        </w:rPr>
        <w:t>78</w:t>
      </w:r>
      <w:r w:rsidRPr="00090773">
        <w:rPr>
          <w:rFonts w:ascii="Arial" w:eastAsia="Calibri" w:hAnsi="Arial" w:cs="Arial"/>
        </w:rPr>
        <w:t xml:space="preserve"> MJ </w:t>
      </w:r>
      <w:r w:rsidR="00F41DB3" w:rsidRPr="00090773">
        <w:rPr>
          <w:rFonts w:ascii="Arial" w:eastAsia="Calibri" w:hAnsi="Arial" w:cs="Arial"/>
        </w:rPr>
        <w:t>méně</w:t>
      </w:r>
      <w:r w:rsidRPr="00090773">
        <w:rPr>
          <w:rFonts w:ascii="Arial" w:eastAsia="Calibri" w:hAnsi="Arial" w:cs="Arial"/>
        </w:rPr>
        <w:t xml:space="preserve"> oproti smlouvě o dílo.</w:t>
      </w:r>
    </w:p>
    <w:p w14:paraId="4FF75E3E" w14:textId="3D87606D" w:rsidR="00055376" w:rsidRPr="00090773" w:rsidRDefault="004E7AC3" w:rsidP="004E7AC3">
      <w:pPr>
        <w:pStyle w:val="Textkomente"/>
        <w:spacing w:after="120" w:line="240" w:lineRule="auto"/>
        <w:ind w:left="425" w:firstLine="56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90773">
        <w:rPr>
          <w:rFonts w:ascii="Arial" w:eastAsia="Calibri" w:hAnsi="Arial" w:cs="Arial"/>
          <w:sz w:val="22"/>
          <w:szCs w:val="22"/>
        </w:rPr>
        <w:t xml:space="preserve">Při ceně </w:t>
      </w:r>
      <w:r w:rsidR="00F41DB3" w:rsidRPr="00090773">
        <w:rPr>
          <w:rFonts w:ascii="Arial" w:eastAsia="Calibri" w:hAnsi="Arial" w:cs="Arial"/>
          <w:sz w:val="22"/>
          <w:szCs w:val="22"/>
        </w:rPr>
        <w:t>99</w:t>
      </w:r>
      <w:r w:rsidRPr="00090773">
        <w:rPr>
          <w:rFonts w:ascii="Arial" w:eastAsia="Calibri" w:hAnsi="Arial" w:cs="Arial"/>
          <w:sz w:val="22"/>
          <w:szCs w:val="22"/>
        </w:rPr>
        <w:t xml:space="preserve">0 Kč bez DPH za 1 MJ se jedná o </w:t>
      </w:r>
      <w:r w:rsidR="00FC66FB" w:rsidRPr="00090773">
        <w:rPr>
          <w:rFonts w:ascii="Arial" w:eastAsia="Calibri" w:hAnsi="Arial" w:cs="Arial"/>
          <w:sz w:val="22"/>
          <w:szCs w:val="22"/>
        </w:rPr>
        <w:t>minus</w:t>
      </w:r>
      <w:r w:rsidRPr="00090773">
        <w:rPr>
          <w:rFonts w:ascii="Arial" w:eastAsia="Calibri" w:hAnsi="Arial" w:cs="Arial"/>
          <w:sz w:val="22"/>
          <w:szCs w:val="22"/>
        </w:rPr>
        <w:t xml:space="preserve"> </w:t>
      </w:r>
      <w:r w:rsidR="00FC66FB" w:rsidRPr="00090773">
        <w:rPr>
          <w:rFonts w:ascii="Arial" w:eastAsia="Calibri" w:hAnsi="Arial" w:cs="Arial"/>
          <w:sz w:val="22"/>
          <w:szCs w:val="22"/>
        </w:rPr>
        <w:t>77 220</w:t>
      </w:r>
      <w:r w:rsidRPr="00090773">
        <w:rPr>
          <w:rFonts w:ascii="Arial" w:eastAsia="Calibri" w:hAnsi="Arial" w:cs="Arial"/>
          <w:sz w:val="22"/>
          <w:szCs w:val="22"/>
        </w:rPr>
        <w:t xml:space="preserve"> Kč bez DPH</w:t>
      </w:r>
      <w:r w:rsidR="00FC66FB" w:rsidRPr="00090773">
        <w:rPr>
          <w:rFonts w:ascii="Arial" w:eastAsia="Calibri" w:hAnsi="Arial" w:cs="Arial"/>
          <w:sz w:val="22"/>
          <w:szCs w:val="22"/>
        </w:rPr>
        <w:t>.</w:t>
      </w:r>
    </w:p>
    <w:p w14:paraId="59080FFC" w14:textId="7D358C15" w:rsidR="008978B5" w:rsidRPr="00090773" w:rsidRDefault="008978B5" w:rsidP="00BF3835">
      <w:pPr>
        <w:pStyle w:val="Textkomente"/>
        <w:numPr>
          <w:ilvl w:val="0"/>
          <w:numId w:val="58"/>
        </w:numPr>
        <w:spacing w:after="120" w:line="240" w:lineRule="auto"/>
        <w:ind w:left="284" w:hanging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90773">
        <w:rPr>
          <w:rFonts w:ascii="Arial" w:hAnsi="Arial" w:cs="Arial"/>
          <w:bCs/>
          <w:snapToGrid w:val="0"/>
          <w:sz w:val="22"/>
          <w:szCs w:val="22"/>
        </w:rPr>
        <w:t>Shora uvedené změny vznikly v návaznosti na rozsah skutečně provedených prací. Změna závazku byla odsouhlasena Pobočkou Zlín.</w:t>
      </w:r>
    </w:p>
    <w:p w14:paraId="5D27F8D4" w14:textId="77777777" w:rsidR="005D6991" w:rsidRPr="00090773" w:rsidRDefault="005D6991" w:rsidP="005D6991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jc w:val="both"/>
        <w:rPr>
          <w:rFonts w:ascii="Arial" w:eastAsia="Calibri" w:hAnsi="Arial" w:cs="Arial"/>
          <w:lang w:eastAsia="cs-CZ"/>
        </w:rPr>
      </w:pPr>
      <w:r w:rsidRPr="00090773">
        <w:rPr>
          <w:rFonts w:ascii="Arial" w:eastAsia="ArialMT" w:hAnsi="Arial" w:cs="Arial"/>
        </w:rPr>
        <w:t xml:space="preserve">Tato změna smlouvy je v pořadí třetí změnou závazku ze smlouvy o dílo a jedná se o druhou změnu hodnoty závazku. Celková cena díla dle původní smlouvy o dílo na veřejnou zakázku činila 6 966 450,00 Kč bez DPH. Na základě dodatku č. 1 byla upravena cena díla v důsledku navýšení jednotkových položkových cen vlivem meziroční míry inflace za rok 2023, a činila 7 565 505,00 Kč bez DPH. </w:t>
      </w:r>
      <w:r w:rsidRPr="00090773">
        <w:rPr>
          <w:rFonts w:ascii="Arial" w:eastAsia="Arial" w:hAnsi="Arial" w:cs="Arial"/>
        </w:rPr>
        <w:t>Změna smlouvy na základě dodatku č. 1 nebyla změnou závazku ze smlouvy o dílo ve smyslu ust. § 222 ZZVZ.</w:t>
      </w:r>
      <w:r w:rsidRPr="00090773">
        <w:rPr>
          <w:rFonts w:ascii="Arial" w:hAnsi="Arial" w:cs="Arial"/>
        </w:rPr>
        <w:t xml:space="preserve"> Hodnota změny řešené </w:t>
      </w:r>
      <w:r w:rsidRPr="00090773">
        <w:rPr>
          <w:rStyle w:val="l-L2Char"/>
          <w:rFonts w:eastAsiaTheme="minorHAnsi" w:cs="Arial"/>
        </w:rPr>
        <w:t xml:space="preserve">dodatkem č. 2, ve smyslu ust. § 222 odst. 4 zákona, </w:t>
      </w:r>
      <w:r w:rsidRPr="00090773">
        <w:rPr>
          <w:rFonts w:ascii="Arial" w:eastAsia="ArialMT" w:hAnsi="Arial" w:cs="Arial"/>
          <w:bCs/>
        </w:rPr>
        <w:t>činila 212 850 Kč bez DPH (minus 212 850 Kč bez DPH)</w:t>
      </w:r>
      <w:r w:rsidRPr="00090773">
        <w:rPr>
          <w:rStyle w:val="l-L2Char"/>
          <w:rFonts w:eastAsiaTheme="minorHAnsi" w:cs="Arial"/>
        </w:rPr>
        <w:t xml:space="preserve">, což odpovídá 2,81 % původní hodnoty smlouvy o dílo </w:t>
      </w:r>
      <w:r w:rsidRPr="00090773">
        <w:rPr>
          <w:rFonts w:ascii="Arial" w:hAnsi="Arial" w:cs="Arial"/>
          <w:bCs/>
          <w:snapToGrid w:val="0"/>
        </w:rPr>
        <w:t xml:space="preserve">upravené v souladu s ustanoveními o změně ceny na základě dodatku č. 1. </w:t>
      </w:r>
    </w:p>
    <w:p w14:paraId="021D3F7F" w14:textId="6181C1F1" w:rsidR="005D6991" w:rsidRPr="00090773" w:rsidRDefault="005D6991" w:rsidP="00F501D9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eastAsia="Calibri" w:hAnsi="Arial" w:cs="Arial"/>
          <w:lang w:eastAsia="cs-CZ"/>
        </w:rPr>
      </w:pPr>
      <w:r w:rsidRPr="00090773">
        <w:rPr>
          <w:rFonts w:ascii="Arial" w:hAnsi="Arial" w:cs="Arial"/>
          <w:bCs/>
          <w:snapToGrid w:val="0"/>
        </w:rPr>
        <w:t>Posuzovaná změna hodnoty závazku ve smyslu ust. § 222 odst. 4 ZZVZ je ve výši minus 77 220 Kč bez DPH, což odpovídá 1,02 % původní hodnoty smlouvy o dílo upravené v souladu s ustanoveními o změně ceny na základě dodatku č. 1.</w:t>
      </w:r>
    </w:p>
    <w:p w14:paraId="34D824E2" w14:textId="69931632" w:rsidR="005D6991" w:rsidRPr="00090773" w:rsidRDefault="005D6991" w:rsidP="005D6991">
      <w:pPr>
        <w:pStyle w:val="Odstavecseseznamem"/>
        <w:numPr>
          <w:ilvl w:val="0"/>
          <w:numId w:val="58"/>
        </w:numPr>
        <w:spacing w:after="120" w:line="240" w:lineRule="auto"/>
        <w:ind w:left="284" w:hanging="284"/>
        <w:jc w:val="both"/>
        <w:rPr>
          <w:rFonts w:ascii="Arial" w:eastAsia="Calibri" w:hAnsi="Arial" w:cs="Arial"/>
          <w:lang w:eastAsia="cs-CZ"/>
        </w:rPr>
      </w:pPr>
      <w:r w:rsidRPr="00090773">
        <w:rPr>
          <w:rFonts w:ascii="Arial" w:eastAsia="ArialMT" w:hAnsi="Arial" w:cs="Arial"/>
        </w:rPr>
        <w:t>Z výše uvedených důvodů se smluvní strany dohodly na změně smlouvy o dílo.</w:t>
      </w:r>
    </w:p>
    <w:p w14:paraId="5E2F872B" w14:textId="77777777" w:rsidR="00146BCF" w:rsidRPr="00090773" w:rsidRDefault="00146BCF" w:rsidP="005D4CDD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090773">
        <w:rPr>
          <w:rFonts w:ascii="Arial" w:hAnsi="Arial" w:cs="Arial"/>
          <w:b/>
        </w:rPr>
        <w:t>I.</w:t>
      </w:r>
    </w:p>
    <w:p w14:paraId="60617328" w14:textId="454333DD" w:rsidR="00146BCF" w:rsidRPr="00090773" w:rsidRDefault="00146BCF" w:rsidP="009E1E7C">
      <w:pPr>
        <w:spacing w:after="120" w:line="240" w:lineRule="auto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 xml:space="preserve">Příloha č. 1 </w:t>
      </w:r>
      <w:r w:rsidR="00DC03C0" w:rsidRPr="00090773">
        <w:rPr>
          <w:rFonts w:ascii="Arial" w:hAnsi="Arial" w:cs="Arial"/>
        </w:rPr>
        <w:t>smlouvy – Položkový</w:t>
      </w:r>
      <w:r w:rsidRPr="00090773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158BAD03" w14:textId="13CFC7C1" w:rsidR="00146BCF" w:rsidRPr="00090773" w:rsidRDefault="00146BCF" w:rsidP="009E1E7C">
      <w:pPr>
        <w:spacing w:after="60" w:line="240" w:lineRule="auto"/>
        <w:ind w:left="709" w:hanging="709"/>
        <w:jc w:val="both"/>
        <w:rPr>
          <w:rFonts w:ascii="Arial" w:hAnsi="Arial" w:cs="Arial"/>
          <w:bCs/>
        </w:rPr>
      </w:pPr>
      <w:r w:rsidRPr="00090773">
        <w:rPr>
          <w:rFonts w:ascii="Arial" w:hAnsi="Arial" w:cs="Arial"/>
          <w:bCs/>
          <w:snapToGrid w:val="0"/>
        </w:rPr>
        <w:t>6.2.</w:t>
      </w:r>
      <w:r w:rsidR="00D446AF" w:rsidRPr="00090773">
        <w:rPr>
          <w:rFonts w:ascii="Arial" w:hAnsi="Arial" w:cs="Arial"/>
          <w:bCs/>
          <w:snapToGrid w:val="0"/>
        </w:rPr>
        <w:t>6</w:t>
      </w:r>
      <w:r w:rsidR="0074136F" w:rsidRPr="00090773">
        <w:rPr>
          <w:rFonts w:ascii="Arial" w:hAnsi="Arial" w:cs="Arial"/>
          <w:bCs/>
          <w:snapToGrid w:val="0"/>
        </w:rPr>
        <w:tab/>
      </w:r>
      <w:r w:rsidR="00D446AF" w:rsidRPr="00090773">
        <w:rPr>
          <w:rFonts w:ascii="Arial" w:hAnsi="Arial" w:cs="Arial"/>
          <w:bCs/>
          <w:snapToGrid w:val="0"/>
        </w:rPr>
        <w:t>Šetření průběhů vlastnických hranic řešených pozemků s porosty pro účely návrhu KoPÚ, včetně označení lomových bodů</w:t>
      </w:r>
      <w:r w:rsidRPr="00090773">
        <w:rPr>
          <w:rFonts w:ascii="Arial" w:hAnsi="Arial" w:cs="Arial"/>
          <w:bCs/>
          <w:snapToGrid w:val="0"/>
        </w:rPr>
        <w:t xml:space="preserve"> </w:t>
      </w:r>
    </w:p>
    <w:p w14:paraId="5B662F3F" w14:textId="3EA02F6E" w:rsidR="0000775D" w:rsidRPr="00090773" w:rsidRDefault="00DC03C0" w:rsidP="004B101D">
      <w:pPr>
        <w:spacing w:before="120" w:after="120" w:line="280" w:lineRule="atLeast"/>
        <w:ind w:firstLine="709"/>
        <w:contextualSpacing/>
        <w:jc w:val="both"/>
        <w:rPr>
          <w:rFonts w:ascii="Arial" w:hAnsi="Arial" w:cs="Arial"/>
          <w:bCs/>
        </w:rPr>
      </w:pPr>
      <w:r w:rsidRPr="00090773">
        <w:rPr>
          <w:rFonts w:ascii="Arial" w:hAnsi="Arial" w:cs="Arial"/>
          <w:bCs/>
        </w:rPr>
        <w:t>0</w:t>
      </w:r>
      <w:r w:rsidR="00146BCF" w:rsidRPr="00090773">
        <w:rPr>
          <w:rFonts w:ascii="Arial" w:hAnsi="Arial" w:cs="Arial"/>
          <w:bCs/>
        </w:rPr>
        <w:t xml:space="preserve"> MJ </w:t>
      </w:r>
      <w:r w:rsidR="009E1E7C" w:rsidRPr="00090773">
        <w:rPr>
          <w:rFonts w:ascii="Arial" w:hAnsi="Arial" w:cs="Arial"/>
          <w:bCs/>
        </w:rPr>
        <w:t>×</w:t>
      </w:r>
      <w:r w:rsidR="00146BCF" w:rsidRPr="00090773">
        <w:rPr>
          <w:rFonts w:ascii="Arial" w:hAnsi="Arial" w:cs="Arial"/>
          <w:bCs/>
        </w:rPr>
        <w:t xml:space="preserve"> </w:t>
      </w:r>
      <w:r w:rsidR="00125DFA" w:rsidRPr="00090773">
        <w:rPr>
          <w:rFonts w:ascii="Arial" w:hAnsi="Arial" w:cs="Arial"/>
          <w:bCs/>
        </w:rPr>
        <w:t>990</w:t>
      </w:r>
      <w:r w:rsidR="00146BCF" w:rsidRPr="00090773">
        <w:rPr>
          <w:rFonts w:ascii="Arial" w:hAnsi="Arial" w:cs="Arial"/>
          <w:bCs/>
        </w:rPr>
        <w:t xml:space="preserve"> Kč = </w:t>
      </w:r>
      <w:r w:rsidRPr="00090773">
        <w:rPr>
          <w:rFonts w:ascii="Arial" w:hAnsi="Arial" w:cs="Arial"/>
          <w:bCs/>
        </w:rPr>
        <w:t>0</w:t>
      </w:r>
      <w:r w:rsidR="00146BCF" w:rsidRPr="00090773">
        <w:rPr>
          <w:rFonts w:ascii="Arial" w:hAnsi="Arial" w:cs="Arial"/>
          <w:bCs/>
        </w:rPr>
        <w:t xml:space="preserve"> Kč</w:t>
      </w:r>
      <w:r w:rsidR="00125DFA" w:rsidRPr="00090773">
        <w:rPr>
          <w:rFonts w:ascii="Arial" w:hAnsi="Arial" w:cs="Arial"/>
          <w:bCs/>
        </w:rPr>
        <w:t xml:space="preserve"> bez DPH</w:t>
      </w:r>
      <w:r w:rsidR="009E1E7C" w:rsidRPr="00090773">
        <w:rPr>
          <w:rFonts w:ascii="Arial" w:hAnsi="Arial" w:cs="Arial"/>
          <w:bCs/>
        </w:rPr>
        <w:t xml:space="preserve"> </w:t>
      </w:r>
      <w:r w:rsidR="004B101D" w:rsidRPr="00090773">
        <w:rPr>
          <w:rFonts w:ascii="Arial" w:hAnsi="Arial" w:cs="Arial"/>
          <w:bCs/>
        </w:rPr>
        <w:t>(původně 78 MJ)</w:t>
      </w:r>
    </w:p>
    <w:p w14:paraId="7A2F70E7" w14:textId="77777777" w:rsidR="0000775D" w:rsidRPr="00090773" w:rsidRDefault="0000775D" w:rsidP="004B101D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090773">
        <w:rPr>
          <w:rFonts w:ascii="Arial" w:hAnsi="Arial" w:cs="Arial"/>
          <w:b/>
        </w:rPr>
        <w:t xml:space="preserve">II. </w:t>
      </w:r>
    </w:p>
    <w:p w14:paraId="0A0C4C3C" w14:textId="613C4690" w:rsidR="00B87CB9" w:rsidRPr="00090773" w:rsidRDefault="0000775D" w:rsidP="00332503">
      <w:pPr>
        <w:spacing w:after="120" w:line="240" w:lineRule="auto"/>
        <w:rPr>
          <w:rFonts w:ascii="Arial" w:hAnsi="Arial" w:cs="Arial"/>
        </w:rPr>
      </w:pPr>
      <w:r w:rsidRPr="00090773">
        <w:rPr>
          <w:rFonts w:ascii="Arial" w:hAnsi="Arial" w:cs="Arial"/>
        </w:rPr>
        <w:t>Dosavadní text bodu 3.1. článku 3. Cena díla smlouvy se ruší a nový text zní takto:</w:t>
      </w:r>
    </w:p>
    <w:p w14:paraId="7EF753E1" w14:textId="2A420219" w:rsidR="0000775D" w:rsidRPr="00090773" w:rsidRDefault="0000775D" w:rsidP="00332503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474873"/>
      <w:r w:rsidRPr="00090773">
        <w:rPr>
          <w:rFonts w:ascii="Arial" w:hAnsi="Arial" w:cs="Arial"/>
          <w:szCs w:val="22"/>
        </w:rPr>
        <w:t>3.1</w:t>
      </w:r>
      <w:r w:rsidR="004B101D" w:rsidRPr="00090773">
        <w:rPr>
          <w:rFonts w:ascii="Arial" w:hAnsi="Arial" w:cs="Arial"/>
          <w:szCs w:val="22"/>
        </w:rPr>
        <w:tab/>
      </w:r>
      <w:r w:rsidRPr="00090773">
        <w:rPr>
          <w:rFonts w:ascii="Arial" w:hAnsi="Arial" w:cs="Arial"/>
          <w:szCs w:val="22"/>
        </w:rPr>
        <w:t>Cena za řádné a včasné provedení Díla je sjednána následovně:</w:t>
      </w:r>
      <w:bookmarkStart w:id="1" w:name="_Ref50660230"/>
      <w:bookmarkEnd w:id="0"/>
    </w:p>
    <w:tbl>
      <w:tblPr>
        <w:tblW w:w="4671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6911A9" w:rsidRPr="00090773" w14:paraId="224105A3" w14:textId="77777777" w:rsidTr="003325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159DBCA" w14:textId="77777777" w:rsidR="006911A9" w:rsidRPr="00090773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 xml:space="preserve">Hlavní celek </w:t>
            </w:r>
            <w:r w:rsidRPr="00090773">
              <w:rPr>
                <w:rFonts w:ascii="Arial" w:hAnsi="Arial" w:cs="Arial"/>
                <w:snapToGrid w:val="0"/>
              </w:rPr>
              <w:t xml:space="preserve">1 </w:t>
            </w:r>
            <w:r w:rsidRPr="0009077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ABB" w14:textId="00C0AC85" w:rsidR="006911A9" w:rsidRPr="00090773" w:rsidRDefault="005C1087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>3 578 775,00</w:t>
            </w:r>
            <w:r w:rsidR="009E3268" w:rsidRPr="00090773">
              <w:rPr>
                <w:rFonts w:ascii="Arial" w:hAnsi="Arial" w:cs="Arial"/>
              </w:rPr>
              <w:t xml:space="preserve"> </w:t>
            </w:r>
            <w:r w:rsidR="006911A9" w:rsidRPr="00090773">
              <w:rPr>
                <w:rFonts w:ascii="Arial" w:hAnsi="Arial" w:cs="Arial"/>
              </w:rPr>
              <w:t>Kč</w:t>
            </w:r>
          </w:p>
        </w:tc>
      </w:tr>
      <w:tr w:rsidR="006911A9" w:rsidRPr="00090773" w14:paraId="2F3C839F" w14:textId="77777777" w:rsidTr="003325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FF8E" w14:textId="77777777" w:rsidR="006911A9" w:rsidRPr="00090773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 xml:space="preserve">Hlavní celek </w:t>
            </w:r>
            <w:r w:rsidRPr="00090773">
              <w:rPr>
                <w:rFonts w:ascii="Arial" w:hAnsi="Arial" w:cs="Arial"/>
                <w:snapToGrid w:val="0"/>
              </w:rPr>
              <w:t xml:space="preserve">2 </w:t>
            </w:r>
            <w:r w:rsidRPr="0009077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AD0D" w14:textId="76178E72" w:rsidR="006911A9" w:rsidRPr="00090773" w:rsidRDefault="009E3268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 xml:space="preserve">3 242 085,00 </w:t>
            </w:r>
            <w:r w:rsidR="006911A9" w:rsidRPr="00090773">
              <w:rPr>
                <w:rFonts w:ascii="Arial" w:hAnsi="Arial" w:cs="Arial"/>
              </w:rPr>
              <w:t>Kč</w:t>
            </w:r>
          </w:p>
        </w:tc>
      </w:tr>
      <w:tr w:rsidR="006911A9" w:rsidRPr="00090773" w14:paraId="035B0B90" w14:textId="77777777" w:rsidTr="003325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3192" w14:textId="77777777" w:rsidR="006911A9" w:rsidRPr="00090773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 xml:space="preserve">Hlavní celek </w:t>
            </w:r>
            <w:r w:rsidRPr="00090773">
              <w:rPr>
                <w:rFonts w:ascii="Arial" w:hAnsi="Arial" w:cs="Arial"/>
                <w:snapToGrid w:val="0"/>
              </w:rPr>
              <w:t xml:space="preserve">3 </w:t>
            </w:r>
            <w:r w:rsidRPr="0009077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A77" w14:textId="3C6D3D4F" w:rsidR="006911A9" w:rsidRPr="00090773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>454 575,00 Kč</w:t>
            </w:r>
          </w:p>
        </w:tc>
      </w:tr>
      <w:tr w:rsidR="006911A9" w:rsidRPr="00090773" w14:paraId="075C2D58" w14:textId="77777777" w:rsidTr="003325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74F1B" w14:textId="77777777" w:rsidR="006911A9" w:rsidRPr="00090773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 xml:space="preserve">Celková cena </w:t>
            </w:r>
            <w:r w:rsidRPr="00090773">
              <w:rPr>
                <w:rFonts w:ascii="Arial" w:hAnsi="Arial" w:cs="Arial"/>
                <w:snapToGrid w:val="0"/>
              </w:rPr>
              <w:t>Díla</w:t>
            </w:r>
            <w:r w:rsidRPr="00090773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296B4" w14:textId="447A13B5" w:rsidR="006911A9" w:rsidRPr="00090773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>7</w:t>
            </w:r>
            <w:r w:rsidR="009E3268" w:rsidRPr="00090773">
              <w:rPr>
                <w:rFonts w:ascii="Arial" w:hAnsi="Arial" w:cs="Arial"/>
              </w:rPr>
              <w:t xml:space="preserve"> 275 435,00 </w:t>
            </w:r>
            <w:r w:rsidRPr="00090773">
              <w:rPr>
                <w:rFonts w:ascii="Arial" w:hAnsi="Arial" w:cs="Arial"/>
              </w:rPr>
              <w:t>Kč</w:t>
            </w:r>
          </w:p>
        </w:tc>
      </w:tr>
      <w:tr w:rsidR="006911A9" w:rsidRPr="00090773" w14:paraId="2647D8C7" w14:textId="77777777" w:rsidTr="003325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0D" w14:textId="77777777" w:rsidR="006911A9" w:rsidRPr="00090773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192" w14:textId="00D0DBD8" w:rsidR="006911A9" w:rsidRPr="00090773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>1</w:t>
            </w:r>
            <w:r w:rsidR="009E3268" w:rsidRPr="00090773">
              <w:rPr>
                <w:rFonts w:ascii="Arial" w:hAnsi="Arial" w:cs="Arial"/>
              </w:rPr>
              <w:t> </w:t>
            </w:r>
            <w:r w:rsidRPr="00090773">
              <w:rPr>
                <w:rFonts w:ascii="Arial" w:hAnsi="Arial" w:cs="Arial"/>
              </w:rPr>
              <w:t>5</w:t>
            </w:r>
            <w:r w:rsidR="009E3268" w:rsidRPr="00090773">
              <w:rPr>
                <w:rFonts w:ascii="Arial" w:hAnsi="Arial" w:cs="Arial"/>
              </w:rPr>
              <w:t>27 841</w:t>
            </w:r>
            <w:r w:rsidRPr="00090773">
              <w:rPr>
                <w:rFonts w:ascii="Arial" w:hAnsi="Arial" w:cs="Arial"/>
              </w:rPr>
              <w:t>,</w:t>
            </w:r>
            <w:r w:rsidR="00AB665A" w:rsidRPr="00090773">
              <w:rPr>
                <w:rFonts w:ascii="Arial" w:hAnsi="Arial" w:cs="Arial"/>
              </w:rPr>
              <w:t>3</w:t>
            </w:r>
            <w:r w:rsidRPr="00090773">
              <w:rPr>
                <w:rFonts w:ascii="Arial" w:hAnsi="Arial" w:cs="Arial"/>
              </w:rPr>
              <w:t xml:space="preserve">5 </w:t>
            </w:r>
            <w:r w:rsidR="00B82658" w:rsidRPr="00090773">
              <w:rPr>
                <w:rFonts w:ascii="Arial" w:hAnsi="Arial" w:cs="Arial"/>
              </w:rPr>
              <w:t>Kč</w:t>
            </w:r>
          </w:p>
        </w:tc>
      </w:tr>
      <w:tr w:rsidR="006911A9" w:rsidRPr="00090773" w14:paraId="5842FD6D" w14:textId="77777777" w:rsidTr="0033250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5422DC" w14:textId="77777777" w:rsidR="006911A9" w:rsidRPr="00090773" w:rsidRDefault="006911A9" w:rsidP="006911A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 xml:space="preserve">Celková cena </w:t>
            </w:r>
            <w:r w:rsidRPr="00090773">
              <w:rPr>
                <w:rFonts w:ascii="Arial" w:hAnsi="Arial" w:cs="Arial"/>
                <w:snapToGrid w:val="0"/>
              </w:rPr>
              <w:t>Díla</w:t>
            </w:r>
            <w:r w:rsidRPr="00090773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A203A" w14:textId="250FDDFD" w:rsidR="006911A9" w:rsidRPr="00090773" w:rsidRDefault="006911A9" w:rsidP="006911A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90773">
              <w:rPr>
                <w:rFonts w:ascii="Arial" w:hAnsi="Arial" w:cs="Arial"/>
              </w:rPr>
              <w:t>8</w:t>
            </w:r>
            <w:r w:rsidR="00AB665A" w:rsidRPr="00090773">
              <w:rPr>
                <w:rFonts w:ascii="Arial" w:hAnsi="Arial" w:cs="Arial"/>
              </w:rPr>
              <w:t> </w:t>
            </w:r>
            <w:r w:rsidRPr="00090773">
              <w:rPr>
                <w:rFonts w:ascii="Arial" w:hAnsi="Arial" w:cs="Arial"/>
              </w:rPr>
              <w:t>8</w:t>
            </w:r>
            <w:r w:rsidR="00AB665A" w:rsidRPr="00090773">
              <w:rPr>
                <w:rFonts w:ascii="Arial" w:hAnsi="Arial" w:cs="Arial"/>
              </w:rPr>
              <w:t>03 276,35 Kč</w:t>
            </w:r>
          </w:p>
        </w:tc>
      </w:tr>
    </w:tbl>
    <w:p w14:paraId="1D012CD2" w14:textId="77777777" w:rsidR="0000775D" w:rsidRPr="00090773" w:rsidRDefault="0000775D" w:rsidP="00332503">
      <w:pPr>
        <w:pStyle w:val="Level2"/>
        <w:numPr>
          <w:ilvl w:val="0"/>
          <w:numId w:val="0"/>
        </w:numPr>
        <w:spacing w:before="120" w:after="0" w:line="240" w:lineRule="auto"/>
        <w:ind w:left="567"/>
        <w:jc w:val="both"/>
        <w:rPr>
          <w:rFonts w:ascii="Arial" w:hAnsi="Arial" w:cs="Arial"/>
          <w:szCs w:val="22"/>
        </w:rPr>
      </w:pPr>
      <w:r w:rsidRPr="00090773">
        <w:rPr>
          <w:rFonts w:ascii="Arial" w:hAnsi="Arial" w:cs="Arial"/>
          <w:szCs w:val="22"/>
        </w:rPr>
        <w:t xml:space="preserve">Podrobnosti kalkulace ceny jsou uvedeny v Položkovém výkazu („Cena Díla“). </w:t>
      </w:r>
    </w:p>
    <w:p w14:paraId="011BEF13" w14:textId="77777777" w:rsidR="0000775D" w:rsidRPr="00090773" w:rsidRDefault="0000775D" w:rsidP="001566AA">
      <w:pPr>
        <w:pStyle w:val="l-L1"/>
        <w:numPr>
          <w:ilvl w:val="0"/>
          <w:numId w:val="0"/>
        </w:numPr>
        <w:spacing w:before="360" w:after="120" w:line="240" w:lineRule="auto"/>
        <w:rPr>
          <w:rStyle w:val="l-L2Char"/>
          <w:rFonts w:cs="Arial"/>
          <w:szCs w:val="22"/>
          <w:u w:val="none"/>
        </w:rPr>
      </w:pPr>
      <w:r w:rsidRPr="00090773">
        <w:rPr>
          <w:rStyle w:val="l-L2Char"/>
          <w:rFonts w:cs="Arial"/>
          <w:szCs w:val="22"/>
          <w:u w:val="none"/>
        </w:rPr>
        <w:lastRenderedPageBreak/>
        <w:t>Závěrečná ustanovení</w:t>
      </w:r>
    </w:p>
    <w:p w14:paraId="27AF6CF1" w14:textId="77777777" w:rsidR="0000775D" w:rsidRPr="00090773" w:rsidRDefault="0000775D" w:rsidP="001566AA">
      <w:pPr>
        <w:pStyle w:val="Level2"/>
        <w:numPr>
          <w:ilvl w:val="0"/>
          <w:numId w:val="60"/>
        </w:numPr>
        <w:spacing w:after="120" w:line="240" w:lineRule="auto"/>
        <w:ind w:left="284" w:hanging="284"/>
        <w:rPr>
          <w:rFonts w:ascii="Arial" w:hAnsi="Arial" w:cs="Arial"/>
        </w:rPr>
      </w:pPr>
      <w:bookmarkStart w:id="2" w:name="_Ref50762777"/>
      <w:r w:rsidRPr="00090773">
        <w:rPr>
          <w:rFonts w:ascii="Arial" w:hAnsi="Arial" w:cs="Arial"/>
        </w:rPr>
        <w:t>Ostatní ujednání Smlouvy, která nejsou dotčena tímto Dodatkem, se nemění.</w:t>
      </w:r>
    </w:p>
    <w:p w14:paraId="0FF32682" w14:textId="77777777" w:rsidR="0000775D" w:rsidRPr="00090773" w:rsidRDefault="0000775D" w:rsidP="001566AA">
      <w:pPr>
        <w:pStyle w:val="Level2"/>
        <w:numPr>
          <w:ilvl w:val="0"/>
          <w:numId w:val="60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090773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</w:t>
      </w:r>
    </w:p>
    <w:bookmarkEnd w:id="2"/>
    <w:p w14:paraId="7E18F6BE" w14:textId="77777777" w:rsidR="0000775D" w:rsidRPr="00090773" w:rsidRDefault="0000775D" w:rsidP="001566AA">
      <w:pPr>
        <w:pStyle w:val="Level2"/>
        <w:numPr>
          <w:ilvl w:val="0"/>
          <w:numId w:val="60"/>
        </w:numPr>
        <w:spacing w:after="120" w:line="240" w:lineRule="auto"/>
        <w:ind w:left="284" w:hanging="284"/>
        <w:jc w:val="both"/>
        <w:rPr>
          <w:rFonts w:ascii="Arial" w:hAnsi="Arial" w:cs="Arial"/>
          <w:szCs w:val="22"/>
        </w:rPr>
      </w:pPr>
      <w:r w:rsidRPr="00090773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090773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EBED159" w14:textId="77777777" w:rsidR="0000775D" w:rsidRPr="00090773" w:rsidRDefault="0000775D" w:rsidP="001566AA">
      <w:pPr>
        <w:pStyle w:val="Level2"/>
        <w:numPr>
          <w:ilvl w:val="0"/>
          <w:numId w:val="60"/>
        </w:numPr>
        <w:spacing w:after="120" w:line="240" w:lineRule="auto"/>
        <w:ind w:left="284" w:hanging="284"/>
        <w:rPr>
          <w:rStyle w:val="l-L2Char"/>
          <w:rFonts w:asciiTheme="minorHAnsi" w:eastAsiaTheme="minorHAnsi" w:hAnsiTheme="minorHAnsi"/>
          <w:szCs w:val="22"/>
        </w:rPr>
      </w:pPr>
      <w:r w:rsidRPr="00090773">
        <w:rPr>
          <w:rStyle w:val="l-L2Char"/>
          <w:rFonts w:eastAsiaTheme="minorHAnsi" w:cs="Arial"/>
        </w:rPr>
        <w:t>Nedílnou součástí tohoto dodatku smlouvy je:</w:t>
      </w:r>
    </w:p>
    <w:p w14:paraId="7833E2C2" w14:textId="0CB38C53" w:rsidR="003E5E6A" w:rsidRPr="00090773" w:rsidRDefault="0000775D" w:rsidP="001566AA">
      <w:pPr>
        <w:pStyle w:val="Level2"/>
        <w:numPr>
          <w:ilvl w:val="0"/>
          <w:numId w:val="0"/>
        </w:numPr>
        <w:spacing w:after="120" w:line="240" w:lineRule="auto"/>
        <w:ind w:left="284"/>
        <w:rPr>
          <w:rFonts w:ascii="Arial" w:hAnsi="Arial" w:cs="Arial"/>
          <w:kern w:val="2"/>
          <w:szCs w:val="24"/>
        </w:rPr>
      </w:pPr>
      <w:r w:rsidRPr="00090773">
        <w:rPr>
          <w:rStyle w:val="l-L2Char"/>
          <w:rFonts w:eastAsiaTheme="minorHAnsi" w:cs="Arial"/>
        </w:rPr>
        <w:t>Příloha č. 1 Položkový výkaz činností</w:t>
      </w:r>
    </w:p>
    <w:p w14:paraId="2A45F924" w14:textId="77777777" w:rsidR="00493C89" w:rsidRPr="00090773" w:rsidRDefault="00493C89" w:rsidP="00202F71">
      <w:pPr>
        <w:pStyle w:val="Level2"/>
        <w:numPr>
          <w:ilvl w:val="0"/>
          <w:numId w:val="0"/>
        </w:numPr>
        <w:spacing w:after="0"/>
        <w:rPr>
          <w:rFonts w:ascii="Arial" w:eastAsia="ArialMT" w:hAnsi="Arial" w:cs="Arial"/>
          <w:szCs w:val="22"/>
        </w:rPr>
      </w:pPr>
    </w:p>
    <w:p w14:paraId="52762D56" w14:textId="77777777" w:rsidR="00202F71" w:rsidRPr="00090773" w:rsidRDefault="00202F71" w:rsidP="00202F71">
      <w:pPr>
        <w:pStyle w:val="Level2"/>
        <w:numPr>
          <w:ilvl w:val="0"/>
          <w:numId w:val="0"/>
        </w:numPr>
        <w:spacing w:after="0"/>
        <w:rPr>
          <w:rFonts w:ascii="Arial" w:eastAsia="ArialMT" w:hAnsi="Arial" w:cs="Arial"/>
          <w:szCs w:val="22"/>
        </w:rPr>
      </w:pPr>
    </w:p>
    <w:p w14:paraId="57432C3F" w14:textId="77777777" w:rsidR="00202F71" w:rsidRPr="00090773" w:rsidRDefault="00202F71" w:rsidP="00202F71">
      <w:pPr>
        <w:pStyle w:val="Level2"/>
        <w:numPr>
          <w:ilvl w:val="0"/>
          <w:numId w:val="0"/>
        </w:numPr>
        <w:spacing w:after="0"/>
        <w:rPr>
          <w:rFonts w:ascii="Arial" w:eastAsia="ArialMT" w:hAnsi="Arial" w:cs="Arial"/>
          <w:szCs w:val="22"/>
        </w:rPr>
      </w:pPr>
    </w:p>
    <w:p w14:paraId="6FA914BD" w14:textId="77777777" w:rsidR="005C5E34" w:rsidRPr="00090773" w:rsidRDefault="00706AEF" w:rsidP="005C5E3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9077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90773">
        <w:rPr>
          <w:rFonts w:ascii="Arial" w:hAnsi="Arial" w:cs="Arial"/>
          <w:b/>
          <w:bCs/>
        </w:rPr>
        <w:t>–</w:t>
      </w:r>
      <w:r w:rsidRPr="0009077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90773">
        <w:rPr>
          <w:rFonts w:ascii="Arial" w:eastAsia="Times New Roman" w:hAnsi="Arial" w:cs="Arial"/>
          <w:b/>
          <w:lang w:eastAsia="cs-CZ"/>
        </w:rPr>
        <w:tab/>
      </w:r>
      <w:r w:rsidR="005C5E34" w:rsidRPr="00090773">
        <w:rPr>
          <w:rFonts w:ascii="Arial" w:hAnsi="Arial" w:cs="Arial"/>
          <w:b/>
        </w:rPr>
        <w:t>„Geocentrum – geo c+ s.r.o.“</w:t>
      </w:r>
    </w:p>
    <w:p w14:paraId="28A17F34" w14:textId="448D961D" w:rsidR="00706AEF" w:rsidRPr="00090773" w:rsidRDefault="00706AEF" w:rsidP="00706AE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699A556" w14:textId="7FF108FC" w:rsidR="00706AEF" w:rsidRPr="00090773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90773">
        <w:rPr>
          <w:rFonts w:ascii="Arial" w:eastAsia="Times New Roman" w:hAnsi="Arial" w:cs="Arial"/>
          <w:bCs/>
          <w:lang w:eastAsia="cs-CZ"/>
        </w:rPr>
        <w:t>Zlín</w:t>
      </w:r>
      <w:r w:rsidR="001566AA" w:rsidRPr="00090773">
        <w:rPr>
          <w:rFonts w:ascii="Arial" w:eastAsia="Times New Roman" w:hAnsi="Arial" w:cs="Arial"/>
          <w:bCs/>
          <w:lang w:eastAsia="cs-CZ"/>
        </w:rPr>
        <w:t>,</w:t>
      </w:r>
      <w:r w:rsidRPr="00090773">
        <w:rPr>
          <w:rFonts w:ascii="Arial" w:eastAsia="Times New Roman" w:hAnsi="Arial" w:cs="Arial"/>
          <w:bCs/>
          <w:lang w:eastAsia="cs-CZ"/>
        </w:rPr>
        <w:t xml:space="preserve"> dne</w:t>
      </w:r>
      <w:r w:rsidR="00490F16">
        <w:rPr>
          <w:rFonts w:ascii="Arial" w:eastAsia="Times New Roman" w:hAnsi="Arial" w:cs="Arial"/>
          <w:bCs/>
          <w:lang w:eastAsia="cs-CZ"/>
        </w:rPr>
        <w:t xml:space="preserve"> </w:t>
      </w:r>
      <w:r w:rsidR="00490F16">
        <w:rPr>
          <w:rFonts w:ascii="Arial" w:eastAsia="Times New Roman" w:hAnsi="Arial" w:cs="Arial"/>
          <w:bCs/>
          <w:lang w:eastAsia="cs-CZ"/>
        </w:rPr>
        <w:t>1</w:t>
      </w:r>
      <w:r w:rsidR="00490F16">
        <w:rPr>
          <w:rFonts w:ascii="Arial" w:eastAsia="Times New Roman" w:hAnsi="Arial" w:cs="Arial"/>
          <w:bCs/>
          <w:lang w:eastAsia="cs-CZ"/>
        </w:rPr>
        <w:t>3</w:t>
      </w:r>
      <w:r w:rsidR="00490F16">
        <w:rPr>
          <w:rFonts w:ascii="Arial" w:eastAsia="Times New Roman" w:hAnsi="Arial" w:cs="Arial"/>
          <w:bCs/>
          <w:lang w:eastAsia="cs-CZ"/>
        </w:rPr>
        <w:t>. 11. 2025</w:t>
      </w:r>
      <w:r w:rsidRPr="00090773">
        <w:rPr>
          <w:rFonts w:ascii="Arial" w:eastAsia="Times New Roman" w:hAnsi="Arial" w:cs="Arial"/>
          <w:bCs/>
          <w:lang w:eastAsia="cs-CZ"/>
        </w:rPr>
        <w:tab/>
      </w:r>
      <w:r w:rsidRPr="00090773">
        <w:rPr>
          <w:rFonts w:ascii="Arial" w:eastAsia="Times New Roman" w:hAnsi="Arial" w:cs="Arial"/>
          <w:bCs/>
          <w:lang w:eastAsia="cs-CZ"/>
        </w:rPr>
        <w:tab/>
      </w:r>
      <w:r w:rsidR="00B159F0" w:rsidRPr="00090773">
        <w:rPr>
          <w:rFonts w:ascii="Arial" w:eastAsia="Times New Roman" w:hAnsi="Arial" w:cs="Arial"/>
          <w:bCs/>
          <w:lang w:eastAsia="cs-CZ"/>
        </w:rPr>
        <w:t>Olomouc</w:t>
      </w:r>
      <w:r w:rsidR="001566AA" w:rsidRPr="00090773">
        <w:rPr>
          <w:rFonts w:ascii="Arial" w:eastAsia="Times New Roman" w:hAnsi="Arial" w:cs="Arial"/>
          <w:bCs/>
          <w:lang w:eastAsia="cs-CZ"/>
        </w:rPr>
        <w:t>,</w:t>
      </w:r>
      <w:r w:rsidRPr="00090773">
        <w:rPr>
          <w:rFonts w:ascii="Arial" w:eastAsia="Times New Roman" w:hAnsi="Arial" w:cs="Arial"/>
          <w:bCs/>
          <w:lang w:eastAsia="cs-CZ"/>
        </w:rPr>
        <w:t xml:space="preserve"> dne</w:t>
      </w:r>
      <w:r w:rsidR="00490F16">
        <w:rPr>
          <w:rFonts w:ascii="Arial" w:eastAsia="Times New Roman" w:hAnsi="Arial" w:cs="Arial"/>
          <w:bCs/>
          <w:lang w:eastAsia="cs-CZ"/>
        </w:rPr>
        <w:t xml:space="preserve"> 12. 11. 2025</w:t>
      </w:r>
    </w:p>
    <w:p w14:paraId="5F68BDF7" w14:textId="77777777" w:rsidR="00706AEF" w:rsidRPr="00090773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90773">
        <w:rPr>
          <w:rFonts w:ascii="Arial" w:eastAsia="Times New Roman" w:hAnsi="Arial" w:cs="Arial"/>
          <w:bCs/>
          <w:lang w:eastAsia="cs-CZ"/>
        </w:rPr>
        <w:tab/>
      </w:r>
      <w:r w:rsidRPr="00090773">
        <w:rPr>
          <w:rFonts w:ascii="Arial" w:eastAsia="Times New Roman" w:hAnsi="Arial" w:cs="Arial"/>
          <w:bCs/>
          <w:lang w:eastAsia="cs-CZ"/>
        </w:rPr>
        <w:tab/>
      </w:r>
    </w:p>
    <w:p w14:paraId="504C91E2" w14:textId="77777777" w:rsidR="00706AEF" w:rsidRPr="00090773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A7500" w14:textId="77777777" w:rsidR="00706AEF" w:rsidRPr="00090773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2B1D3F" w14:textId="77777777" w:rsidR="00923E98" w:rsidRPr="00090773" w:rsidRDefault="00923E98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273B11" w14:textId="1E67740D" w:rsidR="00706AEF" w:rsidRPr="00090773" w:rsidRDefault="00FE5123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9077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90F16">
        <w:rPr>
          <w:rFonts w:ascii="Arial" w:eastAsia="Times New Roman" w:hAnsi="Arial" w:cs="Arial"/>
          <w:bCs/>
          <w:i/>
          <w:iCs/>
          <w:lang w:eastAsia="cs-CZ"/>
        </w:rPr>
        <w:tab/>
      </w:r>
      <w:r w:rsidR="00490F16" w:rsidRPr="0009077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D11F29D" w14:textId="264298CC" w:rsidR="00706AEF" w:rsidRPr="00090773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90773">
        <w:rPr>
          <w:rFonts w:ascii="Arial" w:eastAsia="Times New Roman" w:hAnsi="Arial" w:cs="Arial"/>
          <w:bCs/>
          <w:lang w:eastAsia="cs-CZ"/>
        </w:rPr>
        <w:t>________________________________</w:t>
      </w:r>
      <w:r w:rsidRPr="00090773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5390B" w14:textId="0536A978" w:rsidR="00706AEF" w:rsidRPr="00090773" w:rsidRDefault="00706AEF" w:rsidP="00706AE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090773">
        <w:rPr>
          <w:rFonts w:ascii="Arial" w:eastAsia="Times New Roman" w:hAnsi="Arial" w:cs="Arial"/>
          <w:bCs/>
          <w:lang w:eastAsia="cs-CZ"/>
        </w:rPr>
        <w:t>Ing. Mlada Augustinová</w:t>
      </w:r>
      <w:r w:rsidRPr="00090773">
        <w:rPr>
          <w:rFonts w:ascii="Arial" w:eastAsia="Times New Roman" w:hAnsi="Arial" w:cs="Arial"/>
          <w:bCs/>
          <w:lang w:eastAsia="cs-CZ"/>
        </w:rPr>
        <w:tab/>
      </w:r>
      <w:r w:rsidRPr="00090773">
        <w:rPr>
          <w:rFonts w:ascii="Arial" w:eastAsia="Times New Roman" w:hAnsi="Arial" w:cs="Arial"/>
          <w:bCs/>
          <w:lang w:eastAsia="cs-CZ"/>
        </w:rPr>
        <w:tab/>
      </w:r>
      <w:r w:rsidR="00B159F0" w:rsidRPr="00090773">
        <w:rPr>
          <w:rFonts w:ascii="Arial" w:eastAsia="Times New Roman" w:hAnsi="Arial" w:cs="Arial"/>
          <w:bCs/>
          <w:lang w:eastAsia="cs-CZ"/>
        </w:rPr>
        <w:t>Petr Liška</w:t>
      </w:r>
    </w:p>
    <w:p w14:paraId="0BBA23D4" w14:textId="54A8A5A1" w:rsidR="00706AEF" w:rsidRPr="00090773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90773">
        <w:rPr>
          <w:rFonts w:ascii="Arial" w:eastAsia="Times New Roman" w:hAnsi="Arial" w:cs="Arial"/>
          <w:bCs/>
          <w:lang w:eastAsia="cs-CZ"/>
        </w:rPr>
        <w:t>ředitelka</w:t>
      </w:r>
      <w:r w:rsidRPr="00090773">
        <w:rPr>
          <w:rFonts w:ascii="Arial" w:eastAsia="Times New Roman" w:hAnsi="Arial" w:cs="Arial"/>
          <w:bCs/>
          <w:lang w:eastAsia="cs-CZ"/>
        </w:rPr>
        <w:tab/>
      </w:r>
      <w:r w:rsidRPr="00090773">
        <w:rPr>
          <w:rFonts w:ascii="Arial" w:eastAsia="Times New Roman" w:hAnsi="Arial" w:cs="Arial"/>
          <w:bCs/>
          <w:lang w:eastAsia="cs-CZ"/>
        </w:rPr>
        <w:tab/>
      </w:r>
      <w:r w:rsidR="00B159F0" w:rsidRPr="00090773">
        <w:rPr>
          <w:rFonts w:ascii="Arial" w:eastAsia="Times New Roman" w:hAnsi="Arial" w:cs="Arial"/>
          <w:bCs/>
          <w:lang w:eastAsia="cs-CZ"/>
        </w:rPr>
        <w:t>jednatel společnosti</w:t>
      </w:r>
    </w:p>
    <w:p w14:paraId="7EFD44C4" w14:textId="77777777" w:rsidR="00706AEF" w:rsidRPr="00090773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90773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53C25263" w14:textId="77777777" w:rsidR="00706AEF" w:rsidRPr="00090773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</w:p>
    <w:p w14:paraId="3D3AE081" w14:textId="72128E5B" w:rsidR="00B3745E" w:rsidRPr="00090773" w:rsidRDefault="00706AEF" w:rsidP="00FE5123">
      <w:pPr>
        <w:spacing w:before="240" w:line="240" w:lineRule="auto"/>
        <w:jc w:val="both"/>
        <w:rPr>
          <w:rFonts w:ascii="Arial" w:hAnsi="Arial" w:cs="Arial"/>
          <w:bCs/>
        </w:rPr>
      </w:pPr>
      <w:r w:rsidRPr="00090773">
        <w:rPr>
          <w:rFonts w:ascii="Arial" w:hAnsi="Arial" w:cs="Arial"/>
          <w:bCs/>
        </w:rPr>
        <w:t>Dokument vyhotovil</w:t>
      </w:r>
      <w:r w:rsidR="001566AA" w:rsidRPr="00090773">
        <w:rPr>
          <w:rFonts w:ascii="Arial" w:hAnsi="Arial" w:cs="Arial"/>
          <w:bCs/>
        </w:rPr>
        <w:t>a</w:t>
      </w:r>
      <w:r w:rsidRPr="00090773">
        <w:rPr>
          <w:rFonts w:ascii="Arial" w:hAnsi="Arial" w:cs="Arial"/>
          <w:bCs/>
        </w:rPr>
        <w:t xml:space="preserve"> a za správnost odpovídá:</w:t>
      </w:r>
      <w:r w:rsidR="00C8175D" w:rsidRPr="00090773">
        <w:rPr>
          <w:rFonts w:ascii="Arial" w:hAnsi="Arial" w:cs="Arial"/>
          <w:bCs/>
        </w:rPr>
        <w:t xml:space="preserve"> </w:t>
      </w:r>
      <w:r w:rsidR="003670CF" w:rsidRPr="00090773">
        <w:rPr>
          <w:rFonts w:ascii="Arial" w:hAnsi="Arial" w:cs="Arial"/>
          <w:bCs/>
        </w:rPr>
        <w:t xml:space="preserve">Ing. Petra </w:t>
      </w:r>
      <w:r w:rsidR="00125DFA" w:rsidRPr="00090773">
        <w:rPr>
          <w:rFonts w:ascii="Arial" w:hAnsi="Arial" w:cs="Arial"/>
          <w:bCs/>
        </w:rPr>
        <w:t>Dubcová</w:t>
      </w:r>
      <w:r w:rsidR="001566AA" w:rsidRPr="00090773">
        <w:rPr>
          <w:rFonts w:ascii="Arial" w:hAnsi="Arial" w:cs="Arial"/>
          <w:bCs/>
        </w:rPr>
        <w:t>.</w:t>
      </w:r>
    </w:p>
    <w:sectPr w:rsidR="00B3745E" w:rsidRPr="00090773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2BCE" w14:textId="77777777" w:rsidR="00C346FC" w:rsidRDefault="00C346FC" w:rsidP="007936E4">
      <w:pPr>
        <w:spacing w:after="0"/>
      </w:pPr>
      <w:r>
        <w:separator/>
      </w:r>
    </w:p>
  </w:endnote>
  <w:endnote w:type="continuationSeparator" w:id="0">
    <w:p w14:paraId="3DB0DD59" w14:textId="77777777" w:rsidR="00C346FC" w:rsidRDefault="00C346FC" w:rsidP="007936E4">
      <w:pPr>
        <w:spacing w:after="0"/>
      </w:pPr>
      <w:r>
        <w:continuationSeparator/>
      </w:r>
    </w:p>
  </w:endnote>
  <w:endnote w:type="continuationNotice" w:id="1">
    <w:p w14:paraId="3BBD8A2B" w14:textId="77777777" w:rsidR="00C346FC" w:rsidRDefault="00C346F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F76B" w14:textId="77777777" w:rsidR="00C346FC" w:rsidRDefault="00C346FC" w:rsidP="007936E4">
      <w:pPr>
        <w:spacing w:after="0"/>
      </w:pPr>
      <w:r>
        <w:separator/>
      </w:r>
    </w:p>
  </w:footnote>
  <w:footnote w:type="continuationSeparator" w:id="0">
    <w:p w14:paraId="1D4A7B3C" w14:textId="77777777" w:rsidR="00C346FC" w:rsidRDefault="00C346FC" w:rsidP="007936E4">
      <w:pPr>
        <w:spacing w:after="0"/>
      </w:pPr>
      <w:r>
        <w:continuationSeparator/>
      </w:r>
    </w:p>
  </w:footnote>
  <w:footnote w:type="continuationNotice" w:id="1">
    <w:p w14:paraId="6E20313A" w14:textId="77777777" w:rsidR="00C346FC" w:rsidRDefault="00C346F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CB4BA07" w:rsidR="00043079" w:rsidRPr="001D4BED" w:rsidRDefault="0000775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50197">
      <w:rPr>
        <w:szCs w:val="16"/>
      </w:rPr>
      <w:t>3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DE57C7">
      <w:rPr>
        <w:szCs w:val="16"/>
      </w:rPr>
      <w:t>v k.ú</w:t>
    </w:r>
    <w:r w:rsidR="00950197">
      <w:rPr>
        <w:szCs w:val="16"/>
      </w:rPr>
      <w:t>.</w:t>
    </w:r>
    <w:r w:rsidR="00DE57C7">
      <w:rPr>
        <w:szCs w:val="16"/>
      </w:rPr>
      <w:t xml:space="preserve"> B</w:t>
    </w:r>
    <w:r w:rsidR="007B7A82">
      <w:rPr>
        <w:szCs w:val="16"/>
      </w:rPr>
      <w:t>ylnice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417F" w14:textId="19346A62" w:rsidR="00DA39E7" w:rsidRDefault="00043079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05021B" w:rsidRPr="0005021B">
      <w:rPr>
        <w:rFonts w:cs="Arial"/>
      </w:rPr>
      <w:t xml:space="preserve"> </w:t>
    </w:r>
    <w:r w:rsidR="0005021B">
      <w:rPr>
        <w:rFonts w:cs="Arial"/>
      </w:rPr>
      <w:t>1055-2023-525201</w:t>
    </w:r>
    <w:r w:rsidR="004903EE">
      <w:rPr>
        <w:rFonts w:cs="Arial"/>
      </w:rPr>
      <w:t>/</w:t>
    </w:r>
    <w:r w:rsidR="00A31151">
      <w:rPr>
        <w:rFonts w:cs="Arial"/>
      </w:rPr>
      <w:t>3</w:t>
    </w:r>
  </w:p>
  <w:p w14:paraId="06295F50" w14:textId="14D61D17" w:rsidR="00DA39E7" w:rsidRDefault="00DA39E7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UID:</w:t>
    </w:r>
    <w:r w:rsidR="007878B7">
      <w:rPr>
        <w:rFonts w:cs="Arial"/>
        <w:szCs w:val="16"/>
        <w:lang w:val="fr-FR" w:eastAsia="cs-CZ"/>
      </w:rPr>
      <w:t xml:space="preserve"> </w:t>
    </w:r>
    <w:r w:rsidR="005553C1" w:rsidRPr="005553C1">
      <w:rPr>
        <w:rFonts w:cs="Arial"/>
      </w:rPr>
      <w:t>spudms00000016070447</w:t>
    </w:r>
  </w:p>
  <w:p w14:paraId="6EB1A203" w14:textId="6915FE8F" w:rsidR="007B7A82" w:rsidRPr="001D4BED" w:rsidRDefault="00DA39E7" w:rsidP="00DA39E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</w:t>
    </w:r>
    <w:r w:rsidR="002E7A08">
      <w:rPr>
        <w:rFonts w:cs="Arial"/>
        <w:szCs w:val="16"/>
        <w:lang w:val="fr-FR" w:eastAsia="cs-CZ"/>
      </w:rPr>
      <w:t xml:space="preserve">: </w:t>
    </w:r>
    <w:r w:rsidR="008F58BE">
      <w:rPr>
        <w:rFonts w:cs="Arial"/>
        <w:szCs w:val="16"/>
        <w:lang w:val="fr-FR" w:eastAsia="cs-CZ"/>
      </w:rPr>
      <w:t>231012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09C4A70"/>
    <w:multiLevelType w:val="hybridMultilevel"/>
    <w:tmpl w:val="90C2D9BC"/>
    <w:lvl w:ilvl="0" w:tplc="AE4E5536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D6287F"/>
    <w:multiLevelType w:val="hybridMultilevel"/>
    <w:tmpl w:val="07DE3502"/>
    <w:lvl w:ilvl="0" w:tplc="E3E435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1C72BC"/>
    <w:multiLevelType w:val="hybridMultilevel"/>
    <w:tmpl w:val="4314B98A"/>
    <w:lvl w:ilvl="0" w:tplc="DFB0FCD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1"/>
  </w:num>
  <w:num w:numId="3" w16cid:durableId="278267158">
    <w:abstractNumId w:val="20"/>
  </w:num>
  <w:num w:numId="4" w16cid:durableId="548615229">
    <w:abstractNumId w:val="25"/>
  </w:num>
  <w:num w:numId="5" w16cid:durableId="1082987843">
    <w:abstractNumId w:val="38"/>
  </w:num>
  <w:num w:numId="6" w16cid:durableId="2127583402">
    <w:abstractNumId w:val="9"/>
  </w:num>
  <w:num w:numId="7" w16cid:durableId="1622226417">
    <w:abstractNumId w:val="28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3"/>
  </w:num>
  <w:num w:numId="12" w16cid:durableId="273749594">
    <w:abstractNumId w:val="22"/>
  </w:num>
  <w:num w:numId="13" w16cid:durableId="645209022">
    <w:abstractNumId w:val="42"/>
  </w:num>
  <w:num w:numId="14" w16cid:durableId="786041932">
    <w:abstractNumId w:val="35"/>
  </w:num>
  <w:num w:numId="15" w16cid:durableId="855196663">
    <w:abstractNumId w:val="13"/>
  </w:num>
  <w:num w:numId="16" w16cid:durableId="9182672">
    <w:abstractNumId w:val="29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0"/>
  </w:num>
  <w:num w:numId="20" w16cid:durableId="100340552">
    <w:abstractNumId w:val="32"/>
  </w:num>
  <w:num w:numId="21" w16cid:durableId="1721129811">
    <w:abstractNumId w:val="12"/>
  </w:num>
  <w:num w:numId="22" w16cid:durableId="8142936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6"/>
  </w:num>
  <w:num w:numId="38" w16cid:durableId="1300840608">
    <w:abstractNumId w:val="23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0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9"/>
  </w:num>
  <w:num w:numId="51" w16cid:durableId="139419348">
    <w:abstractNumId w:val="27"/>
  </w:num>
  <w:num w:numId="52" w16cid:durableId="1936398048">
    <w:abstractNumId w:val="37"/>
  </w:num>
  <w:num w:numId="53" w16cid:durableId="605967208">
    <w:abstractNumId w:val="8"/>
  </w:num>
  <w:num w:numId="54" w16cid:durableId="1436948082">
    <w:abstractNumId w:val="11"/>
  </w:num>
  <w:num w:numId="55" w16cid:durableId="11219235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8"/>
  </w:num>
  <w:num w:numId="57" w16cid:durableId="692459179">
    <w:abstractNumId w:val="16"/>
  </w:num>
  <w:num w:numId="58" w16cid:durableId="1202014759">
    <w:abstractNumId w:val="33"/>
  </w:num>
  <w:num w:numId="59" w16cid:durableId="1821342340">
    <w:abstractNumId w:val="17"/>
  </w:num>
  <w:num w:numId="60" w16cid:durableId="1859731719">
    <w:abstractNumId w:val="21"/>
  </w:num>
  <w:num w:numId="61" w16cid:durableId="1574312369">
    <w:abstractNumId w:val="10"/>
  </w:num>
  <w:num w:numId="62" w16cid:durableId="569777342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C51"/>
    <w:rsid w:val="000043C9"/>
    <w:rsid w:val="00004EE5"/>
    <w:rsid w:val="00004FA2"/>
    <w:rsid w:val="00006588"/>
    <w:rsid w:val="00006591"/>
    <w:rsid w:val="00006795"/>
    <w:rsid w:val="0000775D"/>
    <w:rsid w:val="00012306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0"/>
    <w:rsid w:val="00020623"/>
    <w:rsid w:val="00020FE5"/>
    <w:rsid w:val="00021146"/>
    <w:rsid w:val="00021B06"/>
    <w:rsid w:val="00021D59"/>
    <w:rsid w:val="0002363A"/>
    <w:rsid w:val="0002419A"/>
    <w:rsid w:val="00024B53"/>
    <w:rsid w:val="00024C26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21B"/>
    <w:rsid w:val="00050FA0"/>
    <w:rsid w:val="000514AB"/>
    <w:rsid w:val="00051DEB"/>
    <w:rsid w:val="00052027"/>
    <w:rsid w:val="0005310A"/>
    <w:rsid w:val="00054FA7"/>
    <w:rsid w:val="00055348"/>
    <w:rsid w:val="00055376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B76"/>
    <w:rsid w:val="000668F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5B3D"/>
    <w:rsid w:val="000862BF"/>
    <w:rsid w:val="000863F6"/>
    <w:rsid w:val="0008656A"/>
    <w:rsid w:val="0008771D"/>
    <w:rsid w:val="00090773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0710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9FA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5F4D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207"/>
    <w:rsid w:val="000E2380"/>
    <w:rsid w:val="000E2883"/>
    <w:rsid w:val="000E2AC4"/>
    <w:rsid w:val="000E2E9E"/>
    <w:rsid w:val="000E32A0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53D"/>
    <w:rsid w:val="00117696"/>
    <w:rsid w:val="001208EE"/>
    <w:rsid w:val="00120D0A"/>
    <w:rsid w:val="001212CE"/>
    <w:rsid w:val="00121AD3"/>
    <w:rsid w:val="00122C6A"/>
    <w:rsid w:val="00123097"/>
    <w:rsid w:val="001231F2"/>
    <w:rsid w:val="00123815"/>
    <w:rsid w:val="00124681"/>
    <w:rsid w:val="001256DB"/>
    <w:rsid w:val="001258B6"/>
    <w:rsid w:val="001259C0"/>
    <w:rsid w:val="00125DFA"/>
    <w:rsid w:val="001260CB"/>
    <w:rsid w:val="001268CA"/>
    <w:rsid w:val="00126A8F"/>
    <w:rsid w:val="00126DA5"/>
    <w:rsid w:val="00127765"/>
    <w:rsid w:val="00127C34"/>
    <w:rsid w:val="00130356"/>
    <w:rsid w:val="001313B9"/>
    <w:rsid w:val="0013226B"/>
    <w:rsid w:val="00132DD9"/>
    <w:rsid w:val="00133D07"/>
    <w:rsid w:val="00134D05"/>
    <w:rsid w:val="00134FCF"/>
    <w:rsid w:val="00135400"/>
    <w:rsid w:val="0013651F"/>
    <w:rsid w:val="00136F16"/>
    <w:rsid w:val="001405B8"/>
    <w:rsid w:val="001412D0"/>
    <w:rsid w:val="001416F1"/>
    <w:rsid w:val="00141820"/>
    <w:rsid w:val="00141CD5"/>
    <w:rsid w:val="00142303"/>
    <w:rsid w:val="0014312A"/>
    <w:rsid w:val="00143A09"/>
    <w:rsid w:val="001447FA"/>
    <w:rsid w:val="001452A9"/>
    <w:rsid w:val="00146BCF"/>
    <w:rsid w:val="00146BD7"/>
    <w:rsid w:val="001500FF"/>
    <w:rsid w:val="001501D9"/>
    <w:rsid w:val="00150A54"/>
    <w:rsid w:val="00151D83"/>
    <w:rsid w:val="00151E68"/>
    <w:rsid w:val="00151E7E"/>
    <w:rsid w:val="00152135"/>
    <w:rsid w:val="001525B8"/>
    <w:rsid w:val="0015279B"/>
    <w:rsid w:val="00152EA1"/>
    <w:rsid w:val="00153578"/>
    <w:rsid w:val="00153B49"/>
    <w:rsid w:val="00153BEC"/>
    <w:rsid w:val="00154EA9"/>
    <w:rsid w:val="00155CC2"/>
    <w:rsid w:val="00155CFB"/>
    <w:rsid w:val="001566AA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5CE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71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DC2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37D6F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736"/>
    <w:rsid w:val="0024410F"/>
    <w:rsid w:val="0024439C"/>
    <w:rsid w:val="00244904"/>
    <w:rsid w:val="002451CA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23C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C41"/>
    <w:rsid w:val="002C5F4C"/>
    <w:rsid w:val="002C6187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A08"/>
    <w:rsid w:val="002E7B9B"/>
    <w:rsid w:val="002F012F"/>
    <w:rsid w:val="002F0A03"/>
    <w:rsid w:val="002F1900"/>
    <w:rsid w:val="002F20B9"/>
    <w:rsid w:val="002F2620"/>
    <w:rsid w:val="002F2754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0FF"/>
    <w:rsid w:val="00302D01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13A"/>
    <w:rsid w:val="003177EF"/>
    <w:rsid w:val="00317E4D"/>
    <w:rsid w:val="00320B98"/>
    <w:rsid w:val="00321220"/>
    <w:rsid w:val="0032237D"/>
    <w:rsid w:val="003227DC"/>
    <w:rsid w:val="00322D43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503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3BDA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B8A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0CF"/>
    <w:rsid w:val="00367654"/>
    <w:rsid w:val="00367FF8"/>
    <w:rsid w:val="0037023C"/>
    <w:rsid w:val="00371666"/>
    <w:rsid w:val="00371975"/>
    <w:rsid w:val="00371F2D"/>
    <w:rsid w:val="0037250A"/>
    <w:rsid w:val="00372568"/>
    <w:rsid w:val="0037266F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421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F4A"/>
    <w:rsid w:val="00397052"/>
    <w:rsid w:val="00397924"/>
    <w:rsid w:val="00397A36"/>
    <w:rsid w:val="003A057D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C58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4A3"/>
    <w:rsid w:val="003B5655"/>
    <w:rsid w:val="003B593C"/>
    <w:rsid w:val="003B6F43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D7FCC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5E6A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19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4B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BAA"/>
    <w:rsid w:val="00486FE3"/>
    <w:rsid w:val="004870FB"/>
    <w:rsid w:val="00487E52"/>
    <w:rsid w:val="004903EE"/>
    <w:rsid w:val="00490F16"/>
    <w:rsid w:val="004922F1"/>
    <w:rsid w:val="004923DB"/>
    <w:rsid w:val="00492A10"/>
    <w:rsid w:val="004935D3"/>
    <w:rsid w:val="00493C89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E1E"/>
    <w:rsid w:val="004A5217"/>
    <w:rsid w:val="004A592A"/>
    <w:rsid w:val="004A6BC1"/>
    <w:rsid w:val="004B101D"/>
    <w:rsid w:val="004B157A"/>
    <w:rsid w:val="004B15FF"/>
    <w:rsid w:val="004B2171"/>
    <w:rsid w:val="004B546A"/>
    <w:rsid w:val="004B6103"/>
    <w:rsid w:val="004B6869"/>
    <w:rsid w:val="004B6A55"/>
    <w:rsid w:val="004B6F90"/>
    <w:rsid w:val="004B731F"/>
    <w:rsid w:val="004B7960"/>
    <w:rsid w:val="004B7DCE"/>
    <w:rsid w:val="004C0532"/>
    <w:rsid w:val="004C0917"/>
    <w:rsid w:val="004C0E40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2E2"/>
    <w:rsid w:val="004D44B2"/>
    <w:rsid w:val="004D4A44"/>
    <w:rsid w:val="004D543D"/>
    <w:rsid w:val="004D6A49"/>
    <w:rsid w:val="004D6BDD"/>
    <w:rsid w:val="004D734B"/>
    <w:rsid w:val="004D7A38"/>
    <w:rsid w:val="004E0DEB"/>
    <w:rsid w:val="004E1924"/>
    <w:rsid w:val="004E2652"/>
    <w:rsid w:val="004E2DEB"/>
    <w:rsid w:val="004E37AE"/>
    <w:rsid w:val="004E4E6C"/>
    <w:rsid w:val="004E5C47"/>
    <w:rsid w:val="004E5ECF"/>
    <w:rsid w:val="004E68E3"/>
    <w:rsid w:val="004E7AC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186"/>
    <w:rsid w:val="004F67D1"/>
    <w:rsid w:val="004F6C82"/>
    <w:rsid w:val="004F7BC0"/>
    <w:rsid w:val="005014B1"/>
    <w:rsid w:val="005014CC"/>
    <w:rsid w:val="00501EB3"/>
    <w:rsid w:val="00503229"/>
    <w:rsid w:val="00503312"/>
    <w:rsid w:val="005036F0"/>
    <w:rsid w:val="00503F3A"/>
    <w:rsid w:val="0050639C"/>
    <w:rsid w:val="005063B1"/>
    <w:rsid w:val="005066CE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0C0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022"/>
    <w:rsid w:val="005211DC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0A9"/>
    <w:rsid w:val="00547AF4"/>
    <w:rsid w:val="00547FD3"/>
    <w:rsid w:val="005502C0"/>
    <w:rsid w:val="00553621"/>
    <w:rsid w:val="00553A59"/>
    <w:rsid w:val="00553DE3"/>
    <w:rsid w:val="005553C1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032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A36"/>
    <w:rsid w:val="00571B92"/>
    <w:rsid w:val="0057447C"/>
    <w:rsid w:val="00574CA9"/>
    <w:rsid w:val="00575755"/>
    <w:rsid w:val="00575EF3"/>
    <w:rsid w:val="00576C45"/>
    <w:rsid w:val="00577C97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43"/>
    <w:rsid w:val="00593582"/>
    <w:rsid w:val="005935D6"/>
    <w:rsid w:val="00596441"/>
    <w:rsid w:val="00596B2C"/>
    <w:rsid w:val="005975CA"/>
    <w:rsid w:val="00597AFF"/>
    <w:rsid w:val="00597C7B"/>
    <w:rsid w:val="005A03A8"/>
    <w:rsid w:val="005A0A14"/>
    <w:rsid w:val="005A2300"/>
    <w:rsid w:val="005A3095"/>
    <w:rsid w:val="005A3AA7"/>
    <w:rsid w:val="005A470D"/>
    <w:rsid w:val="005A4B1D"/>
    <w:rsid w:val="005A4EFF"/>
    <w:rsid w:val="005A503D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391"/>
    <w:rsid w:val="005B3431"/>
    <w:rsid w:val="005B4099"/>
    <w:rsid w:val="005B4359"/>
    <w:rsid w:val="005B447F"/>
    <w:rsid w:val="005B4921"/>
    <w:rsid w:val="005B58A9"/>
    <w:rsid w:val="005B5BCD"/>
    <w:rsid w:val="005B6360"/>
    <w:rsid w:val="005B6A2A"/>
    <w:rsid w:val="005B6C64"/>
    <w:rsid w:val="005B6E4D"/>
    <w:rsid w:val="005C01C8"/>
    <w:rsid w:val="005C1087"/>
    <w:rsid w:val="005C10D7"/>
    <w:rsid w:val="005C15EF"/>
    <w:rsid w:val="005C1CA3"/>
    <w:rsid w:val="005C24E9"/>
    <w:rsid w:val="005C2886"/>
    <w:rsid w:val="005C46C3"/>
    <w:rsid w:val="005C5B3C"/>
    <w:rsid w:val="005C5E34"/>
    <w:rsid w:val="005C61DB"/>
    <w:rsid w:val="005C6B0E"/>
    <w:rsid w:val="005C6B89"/>
    <w:rsid w:val="005C710B"/>
    <w:rsid w:val="005C7BF8"/>
    <w:rsid w:val="005D0843"/>
    <w:rsid w:val="005D1810"/>
    <w:rsid w:val="005D18DD"/>
    <w:rsid w:val="005D2213"/>
    <w:rsid w:val="005D22F0"/>
    <w:rsid w:val="005D27AF"/>
    <w:rsid w:val="005D3C19"/>
    <w:rsid w:val="005D4CDC"/>
    <w:rsid w:val="005D4CDD"/>
    <w:rsid w:val="005D5278"/>
    <w:rsid w:val="005D582F"/>
    <w:rsid w:val="005D6077"/>
    <w:rsid w:val="005D655F"/>
    <w:rsid w:val="005D6629"/>
    <w:rsid w:val="005D6991"/>
    <w:rsid w:val="005E006B"/>
    <w:rsid w:val="005E048E"/>
    <w:rsid w:val="005E0B5C"/>
    <w:rsid w:val="005E1D92"/>
    <w:rsid w:val="005E220A"/>
    <w:rsid w:val="005E23FD"/>
    <w:rsid w:val="005E378A"/>
    <w:rsid w:val="005E4184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FA6"/>
    <w:rsid w:val="005F2179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41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E86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AFA"/>
    <w:rsid w:val="00621D4D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164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683"/>
    <w:rsid w:val="00670043"/>
    <w:rsid w:val="00670A1F"/>
    <w:rsid w:val="00671D49"/>
    <w:rsid w:val="00671D97"/>
    <w:rsid w:val="00672102"/>
    <w:rsid w:val="00672417"/>
    <w:rsid w:val="00672EC3"/>
    <w:rsid w:val="00673C2D"/>
    <w:rsid w:val="006744AF"/>
    <w:rsid w:val="00674D1B"/>
    <w:rsid w:val="006767ED"/>
    <w:rsid w:val="006776A2"/>
    <w:rsid w:val="0068062C"/>
    <w:rsid w:val="006806AC"/>
    <w:rsid w:val="006810E8"/>
    <w:rsid w:val="00682382"/>
    <w:rsid w:val="00682B20"/>
    <w:rsid w:val="00683582"/>
    <w:rsid w:val="006846A3"/>
    <w:rsid w:val="00687085"/>
    <w:rsid w:val="00687958"/>
    <w:rsid w:val="00687B53"/>
    <w:rsid w:val="006911A9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B80"/>
    <w:rsid w:val="006A4CC4"/>
    <w:rsid w:val="006A4D58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32"/>
    <w:rsid w:val="006C17B9"/>
    <w:rsid w:val="006C18DA"/>
    <w:rsid w:val="006C2957"/>
    <w:rsid w:val="006C323D"/>
    <w:rsid w:val="006C43AD"/>
    <w:rsid w:val="006C54B1"/>
    <w:rsid w:val="006C637B"/>
    <w:rsid w:val="006C6F11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AEF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94D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136F"/>
    <w:rsid w:val="00742AB4"/>
    <w:rsid w:val="007447B4"/>
    <w:rsid w:val="00745388"/>
    <w:rsid w:val="00745C7F"/>
    <w:rsid w:val="00746A86"/>
    <w:rsid w:val="00746FD8"/>
    <w:rsid w:val="007470A1"/>
    <w:rsid w:val="00747DE9"/>
    <w:rsid w:val="00750065"/>
    <w:rsid w:val="0075186F"/>
    <w:rsid w:val="007521B0"/>
    <w:rsid w:val="00752E8B"/>
    <w:rsid w:val="00752FE4"/>
    <w:rsid w:val="007533A8"/>
    <w:rsid w:val="00753780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38A"/>
    <w:rsid w:val="00771B00"/>
    <w:rsid w:val="00771D42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E4"/>
    <w:rsid w:val="00783826"/>
    <w:rsid w:val="00783FBB"/>
    <w:rsid w:val="007846E1"/>
    <w:rsid w:val="00784C3F"/>
    <w:rsid w:val="00785DC0"/>
    <w:rsid w:val="00786CBB"/>
    <w:rsid w:val="007878B7"/>
    <w:rsid w:val="00791617"/>
    <w:rsid w:val="0079249D"/>
    <w:rsid w:val="007932BE"/>
    <w:rsid w:val="007936E4"/>
    <w:rsid w:val="0079402A"/>
    <w:rsid w:val="007940FD"/>
    <w:rsid w:val="00794539"/>
    <w:rsid w:val="00795A7D"/>
    <w:rsid w:val="00797FFC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DE4"/>
    <w:rsid w:val="007A6230"/>
    <w:rsid w:val="007A6ABA"/>
    <w:rsid w:val="007A6E7C"/>
    <w:rsid w:val="007A7A16"/>
    <w:rsid w:val="007B0B0A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A29"/>
    <w:rsid w:val="007B6225"/>
    <w:rsid w:val="007B6BAF"/>
    <w:rsid w:val="007B7609"/>
    <w:rsid w:val="007B7A82"/>
    <w:rsid w:val="007B7B97"/>
    <w:rsid w:val="007B7C33"/>
    <w:rsid w:val="007C067F"/>
    <w:rsid w:val="007C09E3"/>
    <w:rsid w:val="007C19FE"/>
    <w:rsid w:val="007C205A"/>
    <w:rsid w:val="007C205C"/>
    <w:rsid w:val="007C2795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489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8D2"/>
    <w:rsid w:val="008104F8"/>
    <w:rsid w:val="00811041"/>
    <w:rsid w:val="00814A2D"/>
    <w:rsid w:val="00815095"/>
    <w:rsid w:val="00816AD6"/>
    <w:rsid w:val="008178E0"/>
    <w:rsid w:val="00820570"/>
    <w:rsid w:val="008205C2"/>
    <w:rsid w:val="00820B6B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D8B"/>
    <w:rsid w:val="00827599"/>
    <w:rsid w:val="00830273"/>
    <w:rsid w:val="00832502"/>
    <w:rsid w:val="00832DB0"/>
    <w:rsid w:val="0083309B"/>
    <w:rsid w:val="008331BB"/>
    <w:rsid w:val="00833336"/>
    <w:rsid w:val="008338EC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258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A9B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FE9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65F"/>
    <w:rsid w:val="00892B8D"/>
    <w:rsid w:val="00892D01"/>
    <w:rsid w:val="00893F3B"/>
    <w:rsid w:val="00895BF5"/>
    <w:rsid w:val="00895DC6"/>
    <w:rsid w:val="00895E59"/>
    <w:rsid w:val="008967C2"/>
    <w:rsid w:val="00896A6E"/>
    <w:rsid w:val="008978B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7FB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8BE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79E7"/>
    <w:rsid w:val="00912090"/>
    <w:rsid w:val="0091239E"/>
    <w:rsid w:val="00912CBC"/>
    <w:rsid w:val="0091306D"/>
    <w:rsid w:val="009139FE"/>
    <w:rsid w:val="00914C54"/>
    <w:rsid w:val="009159F4"/>
    <w:rsid w:val="00915FFC"/>
    <w:rsid w:val="009178CD"/>
    <w:rsid w:val="00920359"/>
    <w:rsid w:val="00921C8C"/>
    <w:rsid w:val="00921D5E"/>
    <w:rsid w:val="009222DF"/>
    <w:rsid w:val="00922384"/>
    <w:rsid w:val="00922688"/>
    <w:rsid w:val="00923E9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041"/>
    <w:rsid w:val="009323AE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197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FFF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1DA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60C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7368"/>
    <w:rsid w:val="009C0944"/>
    <w:rsid w:val="009C0A39"/>
    <w:rsid w:val="009C0DAF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7DF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1E7C"/>
    <w:rsid w:val="009E271F"/>
    <w:rsid w:val="009E2ABA"/>
    <w:rsid w:val="009E3268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619"/>
    <w:rsid w:val="00A1565A"/>
    <w:rsid w:val="00A16549"/>
    <w:rsid w:val="00A17AE4"/>
    <w:rsid w:val="00A2000E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1151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37B59"/>
    <w:rsid w:val="00A4198C"/>
    <w:rsid w:val="00A435A0"/>
    <w:rsid w:val="00A44610"/>
    <w:rsid w:val="00A4505A"/>
    <w:rsid w:val="00A45451"/>
    <w:rsid w:val="00A454F1"/>
    <w:rsid w:val="00A45517"/>
    <w:rsid w:val="00A45F6A"/>
    <w:rsid w:val="00A50FEC"/>
    <w:rsid w:val="00A50FEF"/>
    <w:rsid w:val="00A51CBD"/>
    <w:rsid w:val="00A52BE4"/>
    <w:rsid w:val="00A530FD"/>
    <w:rsid w:val="00A556FF"/>
    <w:rsid w:val="00A5783C"/>
    <w:rsid w:val="00A578D6"/>
    <w:rsid w:val="00A601A9"/>
    <w:rsid w:val="00A6097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5AD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35A0"/>
    <w:rsid w:val="00A841D0"/>
    <w:rsid w:val="00A844E8"/>
    <w:rsid w:val="00A85CA7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22F"/>
    <w:rsid w:val="00AA483C"/>
    <w:rsid w:val="00AA532A"/>
    <w:rsid w:val="00AA6A3C"/>
    <w:rsid w:val="00AA707B"/>
    <w:rsid w:val="00AA7FCD"/>
    <w:rsid w:val="00AB095C"/>
    <w:rsid w:val="00AB1575"/>
    <w:rsid w:val="00AB3C95"/>
    <w:rsid w:val="00AB4826"/>
    <w:rsid w:val="00AB565B"/>
    <w:rsid w:val="00AB665A"/>
    <w:rsid w:val="00AC09E6"/>
    <w:rsid w:val="00AC1BD2"/>
    <w:rsid w:val="00AC3BF3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2CCF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A72"/>
    <w:rsid w:val="00AE556D"/>
    <w:rsid w:val="00AE61A8"/>
    <w:rsid w:val="00AF05F9"/>
    <w:rsid w:val="00AF0789"/>
    <w:rsid w:val="00AF24A5"/>
    <w:rsid w:val="00AF2513"/>
    <w:rsid w:val="00AF2FDC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A55"/>
    <w:rsid w:val="00B159F0"/>
    <w:rsid w:val="00B15BC8"/>
    <w:rsid w:val="00B15C35"/>
    <w:rsid w:val="00B163A8"/>
    <w:rsid w:val="00B17559"/>
    <w:rsid w:val="00B218E3"/>
    <w:rsid w:val="00B21A18"/>
    <w:rsid w:val="00B21E8C"/>
    <w:rsid w:val="00B2203A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C06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658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8B"/>
    <w:rsid w:val="00B86CEE"/>
    <w:rsid w:val="00B87106"/>
    <w:rsid w:val="00B87CB9"/>
    <w:rsid w:val="00B90DBE"/>
    <w:rsid w:val="00B9128B"/>
    <w:rsid w:val="00B91FD1"/>
    <w:rsid w:val="00B921C5"/>
    <w:rsid w:val="00B92AE7"/>
    <w:rsid w:val="00B92EC9"/>
    <w:rsid w:val="00B93148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A42"/>
    <w:rsid w:val="00BD33BA"/>
    <w:rsid w:val="00BD3EEA"/>
    <w:rsid w:val="00BD3F01"/>
    <w:rsid w:val="00BD50DE"/>
    <w:rsid w:val="00BD51D9"/>
    <w:rsid w:val="00BD570A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91D"/>
    <w:rsid w:val="00BF0C57"/>
    <w:rsid w:val="00BF1525"/>
    <w:rsid w:val="00BF17C1"/>
    <w:rsid w:val="00BF187B"/>
    <w:rsid w:val="00BF1F63"/>
    <w:rsid w:val="00BF3835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61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6C7"/>
    <w:rsid w:val="00C111A3"/>
    <w:rsid w:val="00C112AF"/>
    <w:rsid w:val="00C117AD"/>
    <w:rsid w:val="00C11E33"/>
    <w:rsid w:val="00C1245F"/>
    <w:rsid w:val="00C12814"/>
    <w:rsid w:val="00C12F87"/>
    <w:rsid w:val="00C134DC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46FC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8D2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4875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F76"/>
    <w:rsid w:val="00C7041B"/>
    <w:rsid w:val="00C708A3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175D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51D"/>
    <w:rsid w:val="00CB6687"/>
    <w:rsid w:val="00CB66C7"/>
    <w:rsid w:val="00CB770C"/>
    <w:rsid w:val="00CB7F5D"/>
    <w:rsid w:val="00CC079C"/>
    <w:rsid w:val="00CC07D6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BA7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361"/>
    <w:rsid w:val="00D13490"/>
    <w:rsid w:val="00D138A8"/>
    <w:rsid w:val="00D13B57"/>
    <w:rsid w:val="00D1478C"/>
    <w:rsid w:val="00D14C28"/>
    <w:rsid w:val="00D14CE5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25C"/>
    <w:rsid w:val="00D25AE3"/>
    <w:rsid w:val="00D25F81"/>
    <w:rsid w:val="00D26D5C"/>
    <w:rsid w:val="00D30C8D"/>
    <w:rsid w:val="00D31DC1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6AF"/>
    <w:rsid w:val="00D45103"/>
    <w:rsid w:val="00D46AC5"/>
    <w:rsid w:val="00D46BC9"/>
    <w:rsid w:val="00D478F2"/>
    <w:rsid w:val="00D47981"/>
    <w:rsid w:val="00D47C5C"/>
    <w:rsid w:val="00D5022A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798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94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5D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40F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A61"/>
    <w:rsid w:val="00D94F0D"/>
    <w:rsid w:val="00D95257"/>
    <w:rsid w:val="00D95335"/>
    <w:rsid w:val="00D968BF"/>
    <w:rsid w:val="00D96F52"/>
    <w:rsid w:val="00D97171"/>
    <w:rsid w:val="00DA0AE0"/>
    <w:rsid w:val="00DA1CEA"/>
    <w:rsid w:val="00DA21FD"/>
    <w:rsid w:val="00DA2215"/>
    <w:rsid w:val="00DA2968"/>
    <w:rsid w:val="00DA301D"/>
    <w:rsid w:val="00DA386C"/>
    <w:rsid w:val="00DA39E7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052"/>
    <w:rsid w:val="00DB7F55"/>
    <w:rsid w:val="00DC03C0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B2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FF3"/>
    <w:rsid w:val="00DE379C"/>
    <w:rsid w:val="00DE3B2E"/>
    <w:rsid w:val="00DE3BDE"/>
    <w:rsid w:val="00DE512F"/>
    <w:rsid w:val="00DE57C7"/>
    <w:rsid w:val="00DE5A3F"/>
    <w:rsid w:val="00DE688B"/>
    <w:rsid w:val="00DF0D53"/>
    <w:rsid w:val="00DF0EC5"/>
    <w:rsid w:val="00DF1266"/>
    <w:rsid w:val="00DF2BDB"/>
    <w:rsid w:val="00DF34B2"/>
    <w:rsid w:val="00DF4626"/>
    <w:rsid w:val="00DF546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31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1C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36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0B6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498C"/>
    <w:rsid w:val="00EC598D"/>
    <w:rsid w:val="00EC5B3B"/>
    <w:rsid w:val="00EC62EB"/>
    <w:rsid w:val="00EC685C"/>
    <w:rsid w:val="00EC6B38"/>
    <w:rsid w:val="00EC6F28"/>
    <w:rsid w:val="00EC71EF"/>
    <w:rsid w:val="00EC7A0A"/>
    <w:rsid w:val="00ED08DF"/>
    <w:rsid w:val="00ED09BD"/>
    <w:rsid w:val="00ED191C"/>
    <w:rsid w:val="00ED266B"/>
    <w:rsid w:val="00ED2A14"/>
    <w:rsid w:val="00ED32BD"/>
    <w:rsid w:val="00ED4A19"/>
    <w:rsid w:val="00ED4E56"/>
    <w:rsid w:val="00ED6435"/>
    <w:rsid w:val="00EE1BF1"/>
    <w:rsid w:val="00EE1EA2"/>
    <w:rsid w:val="00EE2CB7"/>
    <w:rsid w:val="00EE339A"/>
    <w:rsid w:val="00EE3D88"/>
    <w:rsid w:val="00EE532C"/>
    <w:rsid w:val="00EE53DD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902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1D"/>
    <w:rsid w:val="00F119E4"/>
    <w:rsid w:val="00F127AC"/>
    <w:rsid w:val="00F12B03"/>
    <w:rsid w:val="00F148B2"/>
    <w:rsid w:val="00F1495C"/>
    <w:rsid w:val="00F151B5"/>
    <w:rsid w:val="00F154F4"/>
    <w:rsid w:val="00F1632F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50C"/>
    <w:rsid w:val="00F23B23"/>
    <w:rsid w:val="00F241DF"/>
    <w:rsid w:val="00F249A4"/>
    <w:rsid w:val="00F2602B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DB3"/>
    <w:rsid w:val="00F42000"/>
    <w:rsid w:val="00F4249B"/>
    <w:rsid w:val="00F440D3"/>
    <w:rsid w:val="00F44472"/>
    <w:rsid w:val="00F4472B"/>
    <w:rsid w:val="00F45AC5"/>
    <w:rsid w:val="00F45DF3"/>
    <w:rsid w:val="00F46834"/>
    <w:rsid w:val="00F47B8C"/>
    <w:rsid w:val="00F47BA1"/>
    <w:rsid w:val="00F501D9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841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2A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CC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8B0"/>
    <w:rsid w:val="00FC66FB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E1B"/>
    <w:rsid w:val="00FE3FEB"/>
    <w:rsid w:val="00FE438D"/>
    <w:rsid w:val="00FE4544"/>
    <w:rsid w:val="00FE457C"/>
    <w:rsid w:val="00FE4E0B"/>
    <w:rsid w:val="00FE4E76"/>
    <w:rsid w:val="00FE5123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F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036F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036F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00775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0775D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00775D"/>
    <w:pPr>
      <w:keepNext/>
      <w:numPr>
        <w:numId w:val="59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00775D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619E-DD0B-4A9E-9F69-BFE72059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2025-11-12T12:39:00Z</dcterms:created>
  <dcterms:modified xsi:type="dcterms:W3CDTF">2025-11-13T09:24:00Z</dcterms:modified>
</cp:coreProperties>
</file>