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6A90145" w:rsidR="00E0086F" w:rsidRPr="00E24D36" w:rsidRDefault="00594679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24D36">
        <w:rPr>
          <w:rFonts w:ascii="Arial" w:hAnsi="Arial"/>
          <w:sz w:val="24"/>
          <w:szCs w:val="24"/>
        </w:rPr>
        <w:t xml:space="preserve">DODATEK Č. 1 ke </w:t>
      </w:r>
      <w:r w:rsidR="00E0086F" w:rsidRPr="00E24D36">
        <w:rPr>
          <w:rFonts w:ascii="Arial" w:hAnsi="Arial"/>
          <w:sz w:val="24"/>
          <w:szCs w:val="24"/>
        </w:rPr>
        <w:t>SMLOUV</w:t>
      </w:r>
      <w:r w:rsidRPr="00E24D36">
        <w:rPr>
          <w:rFonts w:ascii="Arial" w:hAnsi="Arial"/>
          <w:sz w:val="24"/>
          <w:szCs w:val="24"/>
        </w:rPr>
        <w:t>Ě</w:t>
      </w:r>
      <w:r w:rsidR="00E0086F" w:rsidRPr="00E24D36">
        <w:rPr>
          <w:rFonts w:ascii="Arial" w:hAnsi="Arial"/>
          <w:sz w:val="24"/>
          <w:szCs w:val="24"/>
        </w:rPr>
        <w:t xml:space="preserve"> O DÍLO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61AC857D" w14:textId="77777777" w:rsidR="00354290" w:rsidRDefault="00354290" w:rsidP="0035429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54290">
        <w:rPr>
          <w:rFonts w:ascii="Arial" w:hAnsi="Arial" w:cs="Arial"/>
        </w:rPr>
        <w:t>se sídlem Husinecká 1024/</w:t>
      </w:r>
      <w:proofErr w:type="gramStart"/>
      <w:r w:rsidRPr="00354290">
        <w:rPr>
          <w:rFonts w:ascii="Arial" w:hAnsi="Arial" w:cs="Arial"/>
        </w:rPr>
        <w:t>11a</w:t>
      </w:r>
      <w:proofErr w:type="gramEnd"/>
      <w:r w:rsidRPr="00354290">
        <w:rPr>
          <w:rFonts w:ascii="Arial" w:hAnsi="Arial" w:cs="Arial"/>
        </w:rPr>
        <w:t>, 130 00 Praha 3 – Žižkov, IČO: 013 12 774, Krajský pozemkový úřad pro Jihomoravský kraj, na adrese Hroznová 227/17, 603 00 Brno.</w:t>
      </w:r>
    </w:p>
    <w:p w14:paraId="3289FFBA" w14:textId="195EA1D8" w:rsidR="00354290" w:rsidRPr="00354290" w:rsidRDefault="00354290" w:rsidP="00354290">
      <w:pPr>
        <w:tabs>
          <w:tab w:val="left" w:pos="4536"/>
        </w:tabs>
        <w:spacing w:before="60" w:after="120"/>
        <w:ind w:left="567"/>
        <w:jc w:val="both"/>
        <w:rPr>
          <w:rFonts w:ascii="Arial" w:hAnsi="Arial" w:cs="Arial"/>
        </w:rPr>
      </w:pPr>
      <w:r w:rsidRPr="00354290">
        <w:rPr>
          <w:rFonts w:ascii="Arial" w:hAnsi="Arial" w:cs="Arial"/>
        </w:rPr>
        <w:t xml:space="preserve">Zastoupená: Ing. </w:t>
      </w:r>
      <w:r w:rsidR="00F22B7F">
        <w:rPr>
          <w:rFonts w:ascii="Arial" w:hAnsi="Arial" w:cs="Arial"/>
        </w:rPr>
        <w:t>Pavlem Zajíčkem</w:t>
      </w:r>
      <w:r w:rsidRPr="00354290">
        <w:rPr>
          <w:rFonts w:ascii="Arial" w:hAnsi="Arial" w:cs="Arial"/>
        </w:rPr>
        <w:t>, ředitel</w:t>
      </w:r>
      <w:r w:rsidR="00F22B7F">
        <w:rPr>
          <w:rFonts w:ascii="Arial" w:hAnsi="Arial" w:cs="Arial"/>
        </w:rPr>
        <w:t>em</w:t>
      </w:r>
      <w:r w:rsidRPr="00354290">
        <w:rPr>
          <w:rFonts w:ascii="Arial" w:hAnsi="Arial" w:cs="Arial"/>
        </w:rPr>
        <w:t xml:space="preserve"> KPÚ pro JMK</w:t>
      </w:r>
    </w:p>
    <w:p w14:paraId="73244AF3" w14:textId="1D0ACC6D" w:rsidR="00354290" w:rsidRPr="00354290" w:rsidRDefault="00354290" w:rsidP="00354290">
      <w:pPr>
        <w:tabs>
          <w:tab w:val="left" w:pos="4536"/>
        </w:tabs>
        <w:spacing w:before="60" w:after="120"/>
        <w:ind w:left="567"/>
        <w:jc w:val="both"/>
        <w:rPr>
          <w:rFonts w:ascii="Arial" w:hAnsi="Arial" w:cs="Arial"/>
        </w:rPr>
      </w:pPr>
      <w:r w:rsidRPr="00354290">
        <w:rPr>
          <w:rFonts w:ascii="Arial" w:hAnsi="Arial" w:cs="Arial"/>
        </w:rPr>
        <w:t xml:space="preserve">Ve smluvních záležitostech zastoupená: Ing. </w:t>
      </w:r>
      <w:r w:rsidR="00BF7914">
        <w:rPr>
          <w:rFonts w:ascii="Arial" w:hAnsi="Arial" w:cs="Arial"/>
        </w:rPr>
        <w:t>Pavlem Zajíčkem</w:t>
      </w:r>
      <w:r w:rsidRPr="00354290">
        <w:rPr>
          <w:rFonts w:ascii="Arial" w:hAnsi="Arial" w:cs="Arial"/>
        </w:rPr>
        <w:t>, ředitel</w:t>
      </w:r>
      <w:r w:rsidR="00BF7914">
        <w:rPr>
          <w:rFonts w:ascii="Arial" w:hAnsi="Arial" w:cs="Arial"/>
        </w:rPr>
        <w:t>em</w:t>
      </w:r>
      <w:r w:rsidRPr="00354290">
        <w:rPr>
          <w:rFonts w:ascii="Arial" w:hAnsi="Arial" w:cs="Arial"/>
        </w:rPr>
        <w:t xml:space="preserve"> KPÚ pro JMK</w:t>
      </w:r>
    </w:p>
    <w:p w14:paraId="525C37F3" w14:textId="5A5FF949" w:rsidR="00354290" w:rsidRPr="00354290" w:rsidRDefault="00354290" w:rsidP="00354290">
      <w:pPr>
        <w:tabs>
          <w:tab w:val="left" w:pos="4536"/>
        </w:tabs>
        <w:spacing w:before="60" w:after="120"/>
        <w:ind w:left="567"/>
        <w:jc w:val="both"/>
        <w:rPr>
          <w:rFonts w:ascii="Arial" w:hAnsi="Arial" w:cs="Arial"/>
        </w:rPr>
      </w:pPr>
      <w:r w:rsidRPr="00354290">
        <w:rPr>
          <w:rFonts w:ascii="Arial" w:hAnsi="Arial" w:cs="Arial"/>
        </w:rPr>
        <w:t xml:space="preserve">V technických záležitostech zastoupená: </w:t>
      </w:r>
      <w:r>
        <w:rPr>
          <w:rFonts w:ascii="Arial" w:hAnsi="Arial" w:cs="Arial"/>
        </w:rPr>
        <w:t>Ing.</w:t>
      </w:r>
      <w:r w:rsidR="009B7A7A">
        <w:rPr>
          <w:rFonts w:ascii="Arial" w:hAnsi="Arial" w:cs="Arial"/>
        </w:rPr>
        <w:t xml:space="preserve"> Miroslavou </w:t>
      </w:r>
      <w:proofErr w:type="spellStart"/>
      <w:r w:rsidR="009B7A7A">
        <w:rPr>
          <w:rFonts w:ascii="Arial" w:hAnsi="Arial" w:cs="Arial"/>
        </w:rPr>
        <w:t>Priessnitzovou</w:t>
      </w:r>
      <w:proofErr w:type="spellEnd"/>
      <w:r w:rsidRPr="00354290">
        <w:rPr>
          <w:rFonts w:ascii="Arial" w:hAnsi="Arial" w:cs="Arial"/>
        </w:rPr>
        <w:t xml:space="preserve">, vedoucí Pobočky Brno </w:t>
      </w:r>
    </w:p>
    <w:p w14:paraId="48651F03" w14:textId="4362DAB0" w:rsidR="00E0086F" w:rsidRPr="00ED6435" w:rsidRDefault="00E0086F" w:rsidP="00354290">
      <w:pPr>
        <w:tabs>
          <w:tab w:val="left" w:pos="4536"/>
        </w:tabs>
        <w:spacing w:before="6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108DA6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FC36F5">
        <w:rPr>
          <w:rFonts w:ascii="Arial" w:hAnsi="Arial" w:cs="Arial"/>
          <w:snapToGrid w:val="0"/>
          <w:color w:val="000000" w:themeColor="text1"/>
        </w:rPr>
        <w:t>+420 602 559 300 – Ing. Priessnitzová</w:t>
      </w:r>
    </w:p>
    <w:p w14:paraId="073F5E87" w14:textId="15CD7A8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85D83" w:rsidRPr="00CE596F">
        <w:rPr>
          <w:rFonts w:ascii="Arial" w:hAnsi="Arial" w:cs="Arial"/>
          <w:snapToGrid w:val="0"/>
          <w:color w:val="000000" w:themeColor="text1"/>
        </w:rPr>
        <w:t>brno.pk@spu</w:t>
      </w:r>
      <w:r w:rsidR="00100F49">
        <w:rPr>
          <w:rFonts w:ascii="Arial" w:hAnsi="Arial" w:cs="Arial"/>
          <w:snapToGrid w:val="0"/>
          <w:color w:val="000000" w:themeColor="text1"/>
        </w:rPr>
        <w:t>.gov</w:t>
      </w:r>
      <w:r w:rsidR="00B85D83" w:rsidRPr="00CE596F">
        <w:rPr>
          <w:rFonts w:ascii="Arial" w:hAnsi="Arial" w:cs="Arial"/>
          <w:snapToGrid w:val="0"/>
          <w:color w:val="000000" w:themeColor="text1"/>
        </w:rPr>
        <w:t>.cz</w:t>
      </w:r>
      <w:r w:rsidRPr="00ED6435">
        <w:rPr>
          <w:rFonts w:ascii="Arial" w:hAnsi="Arial" w:cs="Arial"/>
          <w:snapToGrid w:val="0"/>
        </w:rPr>
        <w:t>.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03C9F8DC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</w:t>
      </w:r>
      <w:r w:rsidR="0049542B">
        <w:rPr>
          <w:rFonts w:ascii="Arial" w:hAnsi="Arial" w:cs="Arial"/>
        </w:rPr>
        <w:t>,</w:t>
      </w:r>
      <w:r w:rsidRPr="00ED6435">
        <w:rPr>
          <w:rFonts w:ascii="Arial" w:hAnsi="Arial" w:cs="Arial"/>
        </w:rPr>
        <w:t xml:space="preserve"> </w:t>
      </w:r>
      <w:r w:rsidRPr="0049542B">
        <w:rPr>
          <w:rFonts w:ascii="Arial" w:hAnsi="Arial" w:cs="Arial"/>
        </w:rPr>
        <w:t>není plátce DPH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A80E30E" w14:textId="77777777" w:rsidR="00A82826" w:rsidRPr="005906B0" w:rsidRDefault="00A82826" w:rsidP="00A82826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Cs/>
        </w:rPr>
      </w:pPr>
      <w:r w:rsidRPr="005906B0">
        <w:rPr>
          <w:rFonts w:ascii="Arial" w:hAnsi="Arial" w:cs="Arial"/>
          <w:bCs/>
        </w:rPr>
        <w:t xml:space="preserve">Společnost právnických osob, které </w:t>
      </w:r>
      <w:proofErr w:type="gramStart"/>
      <w:r w:rsidRPr="005906B0">
        <w:rPr>
          <w:rFonts w:ascii="Arial" w:hAnsi="Arial" w:cs="Arial"/>
          <w:bCs/>
        </w:rPr>
        <w:t>tvoří</w:t>
      </w:r>
      <w:proofErr w:type="gramEnd"/>
    </w:p>
    <w:p w14:paraId="5D9355EB" w14:textId="77777777" w:rsidR="00A82826" w:rsidRPr="005906B0" w:rsidRDefault="00A82826" w:rsidP="00A82826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proofErr w:type="spellStart"/>
      <w:r w:rsidRPr="005906B0">
        <w:rPr>
          <w:rFonts w:ascii="Arial" w:hAnsi="Arial" w:cs="Arial"/>
          <w:b/>
        </w:rPr>
        <w:t>Horageo</w:t>
      </w:r>
      <w:proofErr w:type="spellEnd"/>
      <w:r w:rsidRPr="005906B0">
        <w:rPr>
          <w:rFonts w:ascii="Arial" w:hAnsi="Arial" w:cs="Arial"/>
          <w:b/>
        </w:rPr>
        <w:t xml:space="preserve"> s.r.o. (reprezentant sdružení)</w:t>
      </w:r>
    </w:p>
    <w:p w14:paraId="7853FD4C" w14:textId="77777777" w:rsidR="00A82826" w:rsidRPr="005906B0" w:rsidRDefault="00A82826" w:rsidP="00A8282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5906B0">
        <w:rPr>
          <w:rFonts w:ascii="Arial" w:hAnsi="Arial" w:cs="Arial"/>
        </w:rPr>
        <w:t xml:space="preserve">společnost založená a existující podle právního řádu České republiky, </w:t>
      </w:r>
      <w:r w:rsidRPr="005906B0">
        <w:rPr>
          <w:rFonts w:ascii="Arial" w:hAnsi="Arial" w:cs="Arial"/>
          <w:bCs/>
        </w:rPr>
        <w:t xml:space="preserve">se sídlem </w:t>
      </w:r>
      <w:r w:rsidRPr="005906B0">
        <w:rPr>
          <w:rFonts w:ascii="Arial" w:hAnsi="Arial" w:cs="Arial"/>
          <w:snapToGrid w:val="0"/>
        </w:rPr>
        <w:t>Obůrka 315, 678 01 Blansko, IČO: 05949416, zapsaná v obchodním rejstříku vedeném u Krajského soudu v Brně, oddíl C, vložka 99118.</w:t>
      </w:r>
    </w:p>
    <w:p w14:paraId="49294026" w14:textId="7217C4EB" w:rsidR="00A82826" w:rsidRPr="005906B0" w:rsidRDefault="00A82826" w:rsidP="00A82826">
      <w:pPr>
        <w:spacing w:after="120"/>
        <w:ind w:left="567"/>
        <w:jc w:val="both"/>
        <w:rPr>
          <w:rFonts w:ascii="Arial" w:hAnsi="Arial" w:cs="Arial"/>
          <w:bCs/>
        </w:rPr>
      </w:pPr>
      <w:r w:rsidRPr="005906B0">
        <w:rPr>
          <w:rFonts w:ascii="Arial" w:hAnsi="Arial" w:cs="Arial"/>
          <w:snapToGrid w:val="0"/>
        </w:rPr>
        <w:t xml:space="preserve">Zastoupená: </w:t>
      </w:r>
      <w:r w:rsidRPr="005906B0">
        <w:rPr>
          <w:rFonts w:ascii="Arial" w:hAnsi="Arial" w:cs="Arial"/>
        </w:rPr>
        <w:t xml:space="preserve">Ing. Janem </w:t>
      </w:r>
      <w:r w:rsidR="00C63E8E" w:rsidRPr="005906B0">
        <w:rPr>
          <w:rFonts w:ascii="Arial" w:hAnsi="Arial" w:cs="Arial"/>
        </w:rPr>
        <w:t>Raškou – jednatelem</w:t>
      </w:r>
    </w:p>
    <w:p w14:paraId="4E8ECF3D" w14:textId="77777777" w:rsidR="00A82826" w:rsidRPr="005906B0" w:rsidRDefault="00A82826" w:rsidP="00F04F5B">
      <w:pPr>
        <w:spacing w:after="60"/>
        <w:ind w:left="567"/>
        <w:jc w:val="both"/>
        <w:rPr>
          <w:rFonts w:ascii="Arial" w:hAnsi="Arial" w:cs="Arial"/>
        </w:rPr>
      </w:pPr>
      <w:r w:rsidRPr="005906B0">
        <w:rPr>
          <w:rFonts w:ascii="Arial" w:hAnsi="Arial" w:cs="Arial"/>
        </w:rPr>
        <w:t>Ve smluvních záležitostech zastoupená</w:t>
      </w:r>
      <w:r w:rsidRPr="005906B0">
        <w:rPr>
          <w:rFonts w:ascii="Arial" w:hAnsi="Arial" w:cs="Arial"/>
          <w:bCs/>
        </w:rPr>
        <w:t xml:space="preserve">: </w:t>
      </w:r>
      <w:r w:rsidRPr="005906B0">
        <w:rPr>
          <w:rFonts w:ascii="Arial" w:hAnsi="Arial" w:cs="Arial"/>
        </w:rPr>
        <w:t>Ing. Janem Raškou</w:t>
      </w:r>
    </w:p>
    <w:p w14:paraId="57B14468" w14:textId="3CB2ACC7" w:rsidR="00A82826" w:rsidRPr="005906B0" w:rsidRDefault="00A82826" w:rsidP="00F04F5B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</w:rPr>
      </w:pPr>
      <w:r w:rsidRPr="005906B0">
        <w:rPr>
          <w:rFonts w:ascii="Arial" w:hAnsi="Arial" w:cs="Arial"/>
        </w:rPr>
        <w:t xml:space="preserve">V technických záležitostech zastoupená: </w:t>
      </w:r>
      <w:proofErr w:type="spellStart"/>
      <w:r w:rsidR="00713B0D">
        <w:rPr>
          <w:rFonts w:ascii="Arial" w:hAnsi="Arial" w:cs="Arial"/>
        </w:rPr>
        <w:t>xxxxx</w:t>
      </w:r>
      <w:proofErr w:type="spellEnd"/>
    </w:p>
    <w:p w14:paraId="469A1D2D" w14:textId="7A894B87" w:rsidR="00A82826" w:rsidRPr="005906B0" w:rsidRDefault="00A82826" w:rsidP="00F04F5B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  <w:snapToGrid w:val="0"/>
        </w:rPr>
      </w:pPr>
      <w:r w:rsidRPr="005906B0">
        <w:rPr>
          <w:rFonts w:ascii="Arial" w:hAnsi="Arial" w:cs="Arial"/>
          <w:snapToGrid w:val="0"/>
        </w:rPr>
        <w:t xml:space="preserve">Vedoucí týmu: </w:t>
      </w:r>
      <w:proofErr w:type="spellStart"/>
      <w:r w:rsidR="00713B0D">
        <w:rPr>
          <w:rFonts w:ascii="Arial" w:hAnsi="Arial" w:cs="Arial"/>
        </w:rPr>
        <w:t>xxxxx</w:t>
      </w:r>
      <w:proofErr w:type="spellEnd"/>
    </w:p>
    <w:p w14:paraId="215E278F" w14:textId="73A65FFA" w:rsidR="00A82826" w:rsidRPr="005906B0" w:rsidRDefault="00A82826" w:rsidP="00F04F5B">
      <w:pPr>
        <w:tabs>
          <w:tab w:val="left" w:pos="4536"/>
        </w:tabs>
        <w:spacing w:after="60"/>
        <w:ind w:left="567"/>
        <w:jc w:val="both"/>
        <w:rPr>
          <w:rFonts w:ascii="Arial" w:hAnsi="Arial" w:cs="Arial"/>
        </w:rPr>
      </w:pPr>
      <w:r w:rsidRPr="005906B0">
        <w:rPr>
          <w:rFonts w:ascii="Arial" w:hAnsi="Arial" w:cs="Arial"/>
          <w:snapToGrid w:val="0"/>
        </w:rPr>
        <w:t xml:space="preserve">Zástupce vedoucího týmu: </w:t>
      </w:r>
      <w:proofErr w:type="spellStart"/>
      <w:r w:rsidR="00713B0D">
        <w:rPr>
          <w:rFonts w:ascii="Arial" w:hAnsi="Arial" w:cs="Arial"/>
        </w:rPr>
        <w:t>xxxxx</w:t>
      </w:r>
      <w:proofErr w:type="spellEnd"/>
    </w:p>
    <w:p w14:paraId="3420551E" w14:textId="77777777" w:rsidR="00A82826" w:rsidRPr="00253032" w:rsidRDefault="00A82826" w:rsidP="00A8282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color w:val="FF0000"/>
        </w:rPr>
      </w:pPr>
    </w:p>
    <w:p w14:paraId="576E3444" w14:textId="77777777" w:rsidR="00A82826" w:rsidRPr="00F77640" w:rsidRDefault="00A82826" w:rsidP="00A8282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7640">
        <w:rPr>
          <w:rFonts w:ascii="Arial" w:hAnsi="Arial" w:cs="Arial"/>
          <w:b/>
          <w:bCs/>
        </w:rPr>
        <w:t>Kontaktní údaje:</w:t>
      </w:r>
    </w:p>
    <w:p w14:paraId="39D802C6" w14:textId="539737FB" w:rsidR="00A82826" w:rsidRPr="00F77640" w:rsidRDefault="00A82826" w:rsidP="00A8282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7640">
        <w:rPr>
          <w:rFonts w:ascii="Arial" w:hAnsi="Arial" w:cs="Arial"/>
        </w:rPr>
        <w:t xml:space="preserve">Tel.: </w:t>
      </w:r>
      <w:proofErr w:type="spellStart"/>
      <w:r w:rsidR="00713B0D">
        <w:rPr>
          <w:rFonts w:ascii="Arial" w:hAnsi="Arial" w:cs="Arial"/>
        </w:rPr>
        <w:t>xxxxx</w:t>
      </w:r>
      <w:proofErr w:type="spellEnd"/>
    </w:p>
    <w:p w14:paraId="2EEF3940" w14:textId="6D2F504D" w:rsidR="00A82826" w:rsidRPr="00F77640" w:rsidRDefault="00A82826" w:rsidP="00A8282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7640">
        <w:rPr>
          <w:rFonts w:ascii="Arial" w:hAnsi="Arial" w:cs="Arial"/>
        </w:rPr>
        <w:t>E-mail:</w:t>
      </w:r>
      <w:r w:rsidRPr="00F77640">
        <w:rPr>
          <w:rFonts w:ascii="Arial" w:hAnsi="Arial" w:cs="Arial"/>
          <w:snapToGrid w:val="0"/>
        </w:rPr>
        <w:t xml:space="preserve"> </w:t>
      </w:r>
      <w:proofErr w:type="spellStart"/>
      <w:r w:rsidR="00713B0D">
        <w:rPr>
          <w:rFonts w:ascii="Arial" w:hAnsi="Arial" w:cs="Arial"/>
        </w:rPr>
        <w:t>xxxxx</w:t>
      </w:r>
      <w:proofErr w:type="spellEnd"/>
    </w:p>
    <w:p w14:paraId="2A74257E" w14:textId="77777777" w:rsidR="00A82826" w:rsidRPr="00F77640" w:rsidRDefault="00A82826" w:rsidP="00A82826">
      <w:pPr>
        <w:spacing w:after="120"/>
        <w:ind w:left="567"/>
        <w:jc w:val="both"/>
        <w:rPr>
          <w:rFonts w:ascii="Arial" w:hAnsi="Arial" w:cs="Arial"/>
        </w:rPr>
      </w:pPr>
      <w:r w:rsidRPr="00F77640">
        <w:rPr>
          <w:rFonts w:ascii="Arial" w:hAnsi="Arial" w:cs="Arial"/>
        </w:rPr>
        <w:t>ID datové schránky:</w:t>
      </w:r>
      <w:r w:rsidRPr="00F77640">
        <w:rPr>
          <w:rFonts w:ascii="Arial" w:hAnsi="Arial" w:cs="Arial"/>
          <w:snapToGrid w:val="0"/>
        </w:rPr>
        <w:t xml:space="preserve"> </w:t>
      </w:r>
      <w:r w:rsidRPr="00F77640">
        <w:rPr>
          <w:rFonts w:ascii="Arial" w:hAnsi="Arial" w:cs="Arial"/>
        </w:rPr>
        <w:t>69jg7xi</w:t>
      </w:r>
    </w:p>
    <w:p w14:paraId="44CF1310" w14:textId="77777777" w:rsidR="00A82826" w:rsidRPr="00F77640" w:rsidRDefault="00A82826" w:rsidP="00A8282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7640">
        <w:rPr>
          <w:rFonts w:ascii="Arial" w:hAnsi="Arial" w:cs="Arial"/>
          <w:b/>
        </w:rPr>
        <w:t>Bankovní spojení:</w:t>
      </w:r>
      <w:r w:rsidRPr="00F77640">
        <w:rPr>
          <w:rFonts w:ascii="Arial" w:hAnsi="Arial" w:cs="Arial"/>
          <w:snapToGrid w:val="0"/>
        </w:rPr>
        <w:t xml:space="preserve"> Fio banka, a.s.</w:t>
      </w:r>
    </w:p>
    <w:p w14:paraId="571B20CE" w14:textId="77777777" w:rsidR="00A82826" w:rsidRPr="00F77640" w:rsidRDefault="00A82826" w:rsidP="00A8282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7640">
        <w:rPr>
          <w:rFonts w:ascii="Arial" w:hAnsi="Arial" w:cs="Arial"/>
        </w:rPr>
        <w:t>Číslo účtu: 2701202958/2010</w:t>
      </w:r>
    </w:p>
    <w:p w14:paraId="46C6706D" w14:textId="77777777" w:rsidR="00A82826" w:rsidRPr="00F77640" w:rsidRDefault="00A82826" w:rsidP="00A8282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7640">
        <w:rPr>
          <w:rFonts w:ascii="Arial" w:hAnsi="Arial" w:cs="Arial"/>
        </w:rPr>
        <w:t>DIČ: CZ05949416</w:t>
      </w:r>
    </w:p>
    <w:p w14:paraId="7812BC7D" w14:textId="77777777" w:rsidR="003A06FC" w:rsidRPr="00F77640" w:rsidRDefault="003A06FC" w:rsidP="003A06FC">
      <w:pPr>
        <w:tabs>
          <w:tab w:val="left" w:pos="2835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7640">
        <w:rPr>
          <w:rFonts w:ascii="Arial" w:hAnsi="Arial" w:cs="Arial"/>
        </w:rPr>
        <w:t>a</w:t>
      </w:r>
    </w:p>
    <w:p w14:paraId="06A145D0" w14:textId="77777777" w:rsidR="00E24D36" w:rsidRDefault="00E24D36" w:rsidP="003A06FC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</w:p>
    <w:p w14:paraId="01D5F3B0" w14:textId="79D1F497" w:rsidR="003A06FC" w:rsidRPr="000029BC" w:rsidRDefault="003A06FC" w:rsidP="003A06FC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proofErr w:type="spellStart"/>
      <w:r w:rsidRPr="000029BC">
        <w:rPr>
          <w:rFonts w:ascii="Arial" w:hAnsi="Arial" w:cs="Arial"/>
          <w:b/>
        </w:rPr>
        <w:lastRenderedPageBreak/>
        <w:t>Geocart</w:t>
      </w:r>
      <w:proofErr w:type="spellEnd"/>
      <w:r w:rsidRPr="000029BC">
        <w:rPr>
          <w:rFonts w:ascii="Arial" w:hAnsi="Arial" w:cs="Arial"/>
          <w:b/>
        </w:rPr>
        <w:t xml:space="preserve"> CZ spol. s r.o.</w:t>
      </w:r>
    </w:p>
    <w:p w14:paraId="6AADE29A" w14:textId="77777777" w:rsidR="000029BC" w:rsidRDefault="000029BC" w:rsidP="000029BC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  <w:r w:rsidRPr="00E44FFF">
        <w:rPr>
          <w:rFonts w:ascii="Arial" w:hAnsi="Arial" w:cs="Arial"/>
        </w:rPr>
        <w:t xml:space="preserve">společnost založená a existující podle právního </w:t>
      </w:r>
      <w:r w:rsidRPr="00CC0244">
        <w:rPr>
          <w:rFonts w:ascii="Arial" w:hAnsi="Arial" w:cs="Arial"/>
        </w:rPr>
        <w:t>řádu České republiky,</w:t>
      </w:r>
      <w:r w:rsidRPr="00E44FFF">
        <w:rPr>
          <w:rFonts w:ascii="Arial" w:hAnsi="Arial" w:cs="Arial"/>
        </w:rPr>
        <w:t xml:space="preserve"> </w:t>
      </w:r>
      <w:r w:rsidRPr="00E44FFF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</w:rPr>
        <w:t>Purkyňova 653/143, 612 00 Brno</w:t>
      </w:r>
      <w:r w:rsidRPr="00E44FFF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25567179</w:t>
      </w:r>
      <w:r w:rsidRPr="00E44FFF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</w:rPr>
        <w:t>Krajského</w:t>
      </w:r>
      <w:r w:rsidRPr="00E44FFF">
        <w:rPr>
          <w:rFonts w:ascii="Arial" w:hAnsi="Arial" w:cs="Arial"/>
          <w:snapToGrid w:val="0"/>
        </w:rPr>
        <w:t xml:space="preserve"> soudu v </w:t>
      </w:r>
      <w:r>
        <w:rPr>
          <w:rFonts w:ascii="Arial" w:hAnsi="Arial" w:cs="Arial"/>
        </w:rPr>
        <w:t>Brně</w:t>
      </w:r>
      <w:r w:rsidRPr="00E44FFF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B</w:t>
      </w:r>
      <w:r w:rsidRPr="00E44FFF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2989.</w:t>
      </w:r>
    </w:p>
    <w:p w14:paraId="21CCA4A1" w14:textId="77777777" w:rsidR="002B42FA" w:rsidRPr="00E44FFF" w:rsidRDefault="002B42FA" w:rsidP="000029BC">
      <w:pPr>
        <w:pStyle w:val="Odstavecseseznamem"/>
        <w:spacing w:after="0" w:line="240" w:lineRule="auto"/>
        <w:ind w:left="567"/>
        <w:jc w:val="both"/>
        <w:rPr>
          <w:rFonts w:ascii="Arial" w:hAnsi="Arial" w:cs="Arial"/>
          <w:snapToGrid w:val="0"/>
        </w:rPr>
      </w:pPr>
    </w:p>
    <w:p w14:paraId="2BDB0E14" w14:textId="0E5EAD0C" w:rsidR="000029BC" w:rsidRPr="00E44FFF" w:rsidRDefault="000029BC" w:rsidP="002B42FA">
      <w:pPr>
        <w:pStyle w:val="Odstavecseseznamem"/>
        <w:spacing w:after="60" w:line="240" w:lineRule="auto"/>
        <w:ind w:left="567"/>
        <w:contextualSpacing w:val="0"/>
        <w:jc w:val="both"/>
        <w:rPr>
          <w:rFonts w:ascii="Arial" w:hAnsi="Arial" w:cs="Arial"/>
          <w:bCs/>
        </w:rPr>
      </w:pPr>
      <w:r w:rsidRPr="00E44FFF">
        <w:rPr>
          <w:rFonts w:ascii="Arial" w:hAnsi="Arial" w:cs="Arial"/>
          <w:snapToGrid w:val="0"/>
        </w:rPr>
        <w:t xml:space="preserve">Zastoupená: </w:t>
      </w:r>
      <w:r w:rsidR="00BE6BD4">
        <w:rPr>
          <w:rFonts w:ascii="Arial" w:hAnsi="Arial" w:cs="Arial"/>
          <w:snapToGrid w:val="0"/>
        </w:rPr>
        <w:t xml:space="preserve">Bc. </w:t>
      </w:r>
      <w:r>
        <w:rPr>
          <w:rFonts w:ascii="Arial" w:hAnsi="Arial" w:cs="Arial"/>
        </w:rPr>
        <w:t>Ondřejem Hrdličkou, jednatel</w:t>
      </w:r>
      <w:r w:rsidR="0078587F">
        <w:rPr>
          <w:rFonts w:ascii="Arial" w:hAnsi="Arial" w:cs="Arial"/>
        </w:rPr>
        <w:t>em</w:t>
      </w:r>
    </w:p>
    <w:p w14:paraId="0DB7F0D5" w14:textId="695BCE5C" w:rsidR="000029BC" w:rsidRPr="00E44FFF" w:rsidRDefault="000029BC" w:rsidP="002B42FA">
      <w:pPr>
        <w:pStyle w:val="Odstavecseseznamem"/>
        <w:spacing w:after="60" w:line="240" w:lineRule="auto"/>
        <w:ind w:left="567"/>
        <w:contextualSpacing w:val="0"/>
        <w:jc w:val="both"/>
        <w:rPr>
          <w:rFonts w:ascii="Arial" w:hAnsi="Arial" w:cs="Arial"/>
        </w:rPr>
      </w:pPr>
      <w:r w:rsidRPr="00E44FFF">
        <w:rPr>
          <w:rFonts w:ascii="Arial" w:hAnsi="Arial" w:cs="Arial"/>
        </w:rPr>
        <w:t>Ve smluvních záležitostech zastoupená</w:t>
      </w:r>
      <w:r w:rsidRPr="00E44FFF">
        <w:rPr>
          <w:rFonts w:ascii="Arial" w:hAnsi="Arial" w:cs="Arial"/>
          <w:bCs/>
        </w:rPr>
        <w:t xml:space="preserve">: </w:t>
      </w:r>
      <w:r w:rsidR="0078587F">
        <w:rPr>
          <w:rFonts w:ascii="Arial" w:hAnsi="Arial" w:cs="Arial"/>
          <w:bCs/>
        </w:rPr>
        <w:t xml:space="preserve">Bc. </w:t>
      </w:r>
      <w:r>
        <w:rPr>
          <w:rFonts w:ascii="Arial" w:hAnsi="Arial" w:cs="Arial"/>
        </w:rPr>
        <w:t>Ondřejem Hrdličkou, jednatel</w:t>
      </w:r>
      <w:r w:rsidR="0078587F">
        <w:rPr>
          <w:rFonts w:ascii="Arial" w:hAnsi="Arial" w:cs="Arial"/>
        </w:rPr>
        <w:t>em</w:t>
      </w:r>
    </w:p>
    <w:p w14:paraId="649ECD81" w14:textId="02FCF878" w:rsidR="000029BC" w:rsidRPr="00CC0244" w:rsidRDefault="000029BC" w:rsidP="002B42FA">
      <w:pPr>
        <w:pStyle w:val="Odstavecseseznamem"/>
        <w:tabs>
          <w:tab w:val="left" w:pos="4536"/>
        </w:tabs>
        <w:spacing w:after="60" w:line="240" w:lineRule="auto"/>
        <w:ind w:left="567"/>
        <w:contextualSpacing w:val="0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 xml:space="preserve">V technických záležitostech zastoupená: </w:t>
      </w:r>
      <w:proofErr w:type="spellStart"/>
      <w:r w:rsidR="00234640">
        <w:rPr>
          <w:rFonts w:ascii="Arial" w:hAnsi="Arial" w:cs="Arial"/>
        </w:rPr>
        <w:t>xxxxx</w:t>
      </w:r>
      <w:proofErr w:type="spellEnd"/>
    </w:p>
    <w:p w14:paraId="3B3EBB8F" w14:textId="77777777" w:rsidR="000029BC" w:rsidRDefault="000029BC" w:rsidP="000029BC">
      <w:pPr>
        <w:pStyle w:val="Odstavecseseznamem"/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70AE33CA" w14:textId="77777777" w:rsidR="000029BC" w:rsidRPr="00CC0244" w:rsidRDefault="000029BC" w:rsidP="000029BC">
      <w:pPr>
        <w:pStyle w:val="Odstavecseseznamem"/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CC0244">
        <w:rPr>
          <w:rFonts w:ascii="Arial" w:hAnsi="Arial" w:cs="Arial"/>
          <w:b/>
          <w:bCs/>
        </w:rPr>
        <w:t>Kontaktní údaje:</w:t>
      </w:r>
    </w:p>
    <w:p w14:paraId="6605BA3A" w14:textId="028165D8" w:rsidR="000029BC" w:rsidRPr="00CC0244" w:rsidRDefault="000029BC" w:rsidP="000029BC">
      <w:pPr>
        <w:pStyle w:val="Odstavecseseznamem"/>
        <w:tabs>
          <w:tab w:val="left" w:pos="255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 xml:space="preserve">Tel.: </w:t>
      </w:r>
      <w:r w:rsidRPr="00CC02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234640">
        <w:rPr>
          <w:rFonts w:ascii="Arial" w:hAnsi="Arial" w:cs="Arial"/>
        </w:rPr>
        <w:t>xxxxx</w:t>
      </w:r>
      <w:proofErr w:type="spellEnd"/>
    </w:p>
    <w:p w14:paraId="04C62801" w14:textId="74AEF489" w:rsidR="000029BC" w:rsidRPr="00CC0244" w:rsidRDefault="000029BC" w:rsidP="000029BC">
      <w:pPr>
        <w:pStyle w:val="Odstavecseseznamem"/>
        <w:tabs>
          <w:tab w:val="left" w:pos="255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 xml:space="preserve">E-mail: </w:t>
      </w:r>
      <w:r w:rsidRPr="00CC02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234640">
        <w:rPr>
          <w:rFonts w:ascii="Arial" w:hAnsi="Arial" w:cs="Arial"/>
        </w:rPr>
        <w:t>xxxxx</w:t>
      </w:r>
      <w:proofErr w:type="spellEnd"/>
    </w:p>
    <w:p w14:paraId="40F9552D" w14:textId="77777777" w:rsidR="000029BC" w:rsidRPr="00CC0244" w:rsidRDefault="000029BC" w:rsidP="000029BC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>ID datové schránky:</w:t>
      </w:r>
      <w:r w:rsidRPr="00CC024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CC0244">
        <w:rPr>
          <w:rFonts w:ascii="Arial" w:hAnsi="Arial" w:cs="Arial"/>
        </w:rPr>
        <w:t>3v2d84r</w:t>
      </w:r>
    </w:p>
    <w:p w14:paraId="38457CA2" w14:textId="77777777" w:rsidR="000029BC" w:rsidRDefault="000029BC" w:rsidP="000029BC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  <w:r w:rsidRPr="00CC0244">
        <w:rPr>
          <w:rFonts w:ascii="Arial" w:hAnsi="Arial" w:cs="Arial"/>
        </w:rPr>
        <w:t xml:space="preserve">DIČ: </w:t>
      </w:r>
      <w:r w:rsidRPr="00CC02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C0244">
        <w:rPr>
          <w:rFonts w:ascii="Arial" w:hAnsi="Arial" w:cs="Arial"/>
        </w:rPr>
        <w:t>CZ25567179</w:t>
      </w:r>
      <w:r>
        <w:rPr>
          <w:rFonts w:ascii="Arial" w:hAnsi="Arial" w:cs="Arial"/>
        </w:rPr>
        <w:t xml:space="preserve"> </w:t>
      </w:r>
    </w:p>
    <w:p w14:paraId="5CC4B7CC" w14:textId="28AF5DCA" w:rsidR="003A06FC" w:rsidRPr="00253032" w:rsidRDefault="003A06FC" w:rsidP="000029BC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color w:val="FF0000"/>
        </w:rPr>
      </w:pPr>
    </w:p>
    <w:p w14:paraId="01CBE41B" w14:textId="77777777" w:rsidR="003A06FC" w:rsidRPr="00253032" w:rsidRDefault="003A06FC" w:rsidP="000029BC">
      <w:pPr>
        <w:tabs>
          <w:tab w:val="left" w:pos="2552"/>
        </w:tabs>
        <w:spacing w:after="120"/>
        <w:ind w:left="567"/>
        <w:contextualSpacing/>
        <w:jc w:val="both"/>
        <w:rPr>
          <w:rFonts w:ascii="Arial" w:hAnsi="Arial" w:cs="Arial"/>
          <w:color w:val="FF0000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578"/>
        <w:gridCol w:w="4598"/>
      </w:tblGrid>
      <w:tr w:rsidR="003A06FC" w14:paraId="4929C46C" w14:textId="77777777" w:rsidTr="007952C8">
        <w:tc>
          <w:tcPr>
            <w:tcW w:w="4871" w:type="dxa"/>
          </w:tcPr>
          <w:p w14:paraId="05FA8EDE" w14:textId="77777777" w:rsidR="003A06FC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0437F0">
              <w:rPr>
                <w:rFonts w:ascii="Arial" w:hAnsi="Arial" w:cs="Arial"/>
              </w:rPr>
              <w:t xml:space="preserve">Zastoupení na základě smlouvy o sdružení </w:t>
            </w:r>
            <w:r w:rsidRPr="004425C3">
              <w:rPr>
                <w:rFonts w:ascii="Arial" w:hAnsi="Arial" w:cs="Arial"/>
              </w:rPr>
              <w:t xml:space="preserve">pro podání </w:t>
            </w:r>
            <w:r w:rsidRPr="00E45E67">
              <w:rPr>
                <w:rFonts w:ascii="Arial" w:hAnsi="Arial" w:cs="Arial"/>
              </w:rPr>
              <w:t>společné nabídky na zakázku „Komplexní pozemkové úpravy v </w:t>
            </w:r>
            <w:proofErr w:type="spellStart"/>
            <w:r w:rsidRPr="00E45E67">
              <w:rPr>
                <w:rFonts w:ascii="Arial" w:hAnsi="Arial" w:cs="Arial"/>
              </w:rPr>
              <w:t>k.ú</w:t>
            </w:r>
            <w:proofErr w:type="spellEnd"/>
            <w:r w:rsidRPr="00E45E67">
              <w:rPr>
                <w:rFonts w:ascii="Arial" w:hAnsi="Arial" w:cs="Arial"/>
              </w:rPr>
              <w:t>. Ketkovice“ ze dne 10. 09. 2024 (založena u dokumentace veřejné zakázky):</w:t>
            </w:r>
          </w:p>
        </w:tc>
        <w:tc>
          <w:tcPr>
            <w:tcW w:w="4872" w:type="dxa"/>
            <w:vAlign w:val="center"/>
          </w:tcPr>
          <w:p w14:paraId="784790D2" w14:textId="77777777" w:rsidR="003A06FC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C181C">
              <w:rPr>
                <w:rFonts w:ascii="Arial" w:hAnsi="Arial" w:cs="Arial"/>
              </w:rPr>
              <w:t xml:space="preserve">Ing. Janem Raškou, </w:t>
            </w:r>
          </w:p>
          <w:p w14:paraId="6C8BC5A2" w14:textId="77777777" w:rsidR="003A06FC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  <w:highlight w:val="yellow"/>
              </w:rPr>
            </w:pPr>
            <w:r w:rsidRPr="000C181C">
              <w:rPr>
                <w:rFonts w:ascii="Arial" w:hAnsi="Arial" w:cs="Arial"/>
              </w:rPr>
              <w:t xml:space="preserve">jednatelem </w:t>
            </w:r>
            <w:proofErr w:type="spellStart"/>
            <w:r w:rsidRPr="000C181C">
              <w:rPr>
                <w:rFonts w:ascii="Arial" w:hAnsi="Arial" w:cs="Arial"/>
              </w:rPr>
              <w:t>Horageo</w:t>
            </w:r>
            <w:proofErr w:type="spellEnd"/>
            <w:r w:rsidRPr="000C181C">
              <w:rPr>
                <w:rFonts w:ascii="Arial" w:hAnsi="Arial" w:cs="Arial"/>
              </w:rPr>
              <w:t xml:space="preserve"> s.r.o.</w:t>
            </w:r>
          </w:p>
        </w:tc>
      </w:tr>
      <w:tr w:rsidR="003A06FC" w:rsidRPr="000C181C" w14:paraId="3E7FB8A4" w14:textId="77777777" w:rsidTr="007952C8">
        <w:tc>
          <w:tcPr>
            <w:tcW w:w="4871" w:type="dxa"/>
          </w:tcPr>
          <w:p w14:paraId="626144B7" w14:textId="77777777" w:rsidR="003A06FC" w:rsidRPr="000C181C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0C181C">
              <w:rPr>
                <w:rFonts w:ascii="Arial" w:hAnsi="Arial" w:cs="Arial"/>
              </w:rPr>
              <w:t>e smluvních záležitostech oprávněn jednat:</w:t>
            </w:r>
          </w:p>
        </w:tc>
        <w:tc>
          <w:tcPr>
            <w:tcW w:w="4872" w:type="dxa"/>
          </w:tcPr>
          <w:p w14:paraId="48960662" w14:textId="77777777" w:rsidR="003A06FC" w:rsidRPr="000C181C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0C181C">
              <w:rPr>
                <w:rFonts w:ascii="Arial" w:hAnsi="Arial" w:cs="Arial"/>
              </w:rPr>
              <w:t xml:space="preserve">Ing. Jan Raška – jednatel </w:t>
            </w:r>
            <w:proofErr w:type="spellStart"/>
            <w:r w:rsidRPr="000C181C">
              <w:rPr>
                <w:rFonts w:ascii="Arial" w:hAnsi="Arial" w:cs="Arial"/>
              </w:rPr>
              <w:t>Horageo</w:t>
            </w:r>
            <w:proofErr w:type="spellEnd"/>
            <w:r w:rsidRPr="000C181C">
              <w:rPr>
                <w:rFonts w:ascii="Arial" w:hAnsi="Arial" w:cs="Arial"/>
              </w:rPr>
              <w:t xml:space="preserve"> s.r.o.</w:t>
            </w:r>
          </w:p>
        </w:tc>
      </w:tr>
      <w:tr w:rsidR="003A06FC" w:rsidRPr="000C181C" w14:paraId="08E41C0E" w14:textId="77777777" w:rsidTr="007952C8">
        <w:tc>
          <w:tcPr>
            <w:tcW w:w="4871" w:type="dxa"/>
          </w:tcPr>
          <w:p w14:paraId="44DB39A7" w14:textId="77777777" w:rsidR="003A06FC" w:rsidRPr="000C181C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0C181C">
              <w:rPr>
                <w:rFonts w:ascii="Arial" w:hAnsi="Arial" w:cs="Arial"/>
              </w:rPr>
              <w:t xml:space="preserve"> technických záležitostech oprávněn jednat:</w:t>
            </w:r>
          </w:p>
        </w:tc>
        <w:tc>
          <w:tcPr>
            <w:tcW w:w="4872" w:type="dxa"/>
          </w:tcPr>
          <w:p w14:paraId="293F9FD9" w14:textId="48C839D7" w:rsidR="003A06FC" w:rsidRPr="000C181C" w:rsidRDefault="00234640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</w:tc>
      </w:tr>
      <w:tr w:rsidR="003A06FC" w:rsidRPr="000C181C" w14:paraId="1658C4C1" w14:textId="77777777" w:rsidTr="007952C8">
        <w:tc>
          <w:tcPr>
            <w:tcW w:w="4871" w:type="dxa"/>
          </w:tcPr>
          <w:p w14:paraId="3214FEDB" w14:textId="77777777" w:rsidR="003A06FC" w:rsidRPr="000C181C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0C181C">
              <w:rPr>
                <w:rFonts w:ascii="Arial" w:hAnsi="Arial" w:cs="Arial"/>
              </w:rPr>
              <w:t>ýhradní korespondenční adresa:</w:t>
            </w:r>
          </w:p>
        </w:tc>
        <w:tc>
          <w:tcPr>
            <w:tcW w:w="4872" w:type="dxa"/>
          </w:tcPr>
          <w:p w14:paraId="6A81F31E" w14:textId="77777777" w:rsidR="003A06FC" w:rsidRPr="000C181C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proofErr w:type="spellStart"/>
            <w:r w:rsidRPr="000C181C">
              <w:rPr>
                <w:rFonts w:ascii="Arial" w:hAnsi="Arial" w:cs="Arial"/>
              </w:rPr>
              <w:t>Horageo</w:t>
            </w:r>
            <w:proofErr w:type="spellEnd"/>
            <w:r w:rsidRPr="000C181C">
              <w:rPr>
                <w:rFonts w:ascii="Arial" w:hAnsi="Arial" w:cs="Arial"/>
              </w:rPr>
              <w:t xml:space="preserve"> s.r.o., Obůrka 315, 678 01 Blansko</w:t>
            </w:r>
          </w:p>
        </w:tc>
      </w:tr>
      <w:tr w:rsidR="003A06FC" w:rsidRPr="00450EC0" w14:paraId="64BDC675" w14:textId="77777777" w:rsidTr="007952C8">
        <w:tc>
          <w:tcPr>
            <w:tcW w:w="4871" w:type="dxa"/>
          </w:tcPr>
          <w:p w14:paraId="6680E771" w14:textId="77777777" w:rsidR="003A06FC" w:rsidRPr="00450EC0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450EC0">
              <w:rPr>
                <w:rFonts w:ascii="Arial" w:hAnsi="Arial" w:cs="Arial"/>
              </w:rPr>
              <w:t>ýhradní datová schránka:</w:t>
            </w:r>
          </w:p>
        </w:tc>
        <w:tc>
          <w:tcPr>
            <w:tcW w:w="4872" w:type="dxa"/>
          </w:tcPr>
          <w:p w14:paraId="7A3BD741" w14:textId="77777777" w:rsidR="003A06FC" w:rsidRPr="00450EC0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450EC0">
              <w:rPr>
                <w:rFonts w:ascii="Arial" w:hAnsi="Arial" w:cs="Arial"/>
              </w:rPr>
              <w:t>69jg7xi</w:t>
            </w:r>
          </w:p>
        </w:tc>
      </w:tr>
      <w:tr w:rsidR="003A06FC" w:rsidRPr="00450EC0" w14:paraId="540CD1C9" w14:textId="77777777" w:rsidTr="007952C8">
        <w:tc>
          <w:tcPr>
            <w:tcW w:w="4871" w:type="dxa"/>
          </w:tcPr>
          <w:p w14:paraId="5F735B6E" w14:textId="77777777" w:rsidR="003A06FC" w:rsidRPr="00450EC0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450EC0">
              <w:rPr>
                <w:rFonts w:ascii="Arial" w:hAnsi="Arial" w:cs="Arial"/>
              </w:rPr>
              <w:t>ankovní spojení</w:t>
            </w:r>
          </w:p>
        </w:tc>
        <w:tc>
          <w:tcPr>
            <w:tcW w:w="4872" w:type="dxa"/>
          </w:tcPr>
          <w:p w14:paraId="67877E80" w14:textId="77777777" w:rsidR="003A06FC" w:rsidRPr="00450EC0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450EC0">
              <w:rPr>
                <w:rFonts w:ascii="Arial" w:hAnsi="Arial" w:cs="Arial"/>
              </w:rPr>
              <w:t>Fio banka, a.s.</w:t>
            </w:r>
          </w:p>
        </w:tc>
      </w:tr>
      <w:tr w:rsidR="003A06FC" w:rsidRPr="00450EC0" w14:paraId="390CA4A1" w14:textId="77777777" w:rsidTr="007952C8">
        <w:tc>
          <w:tcPr>
            <w:tcW w:w="4871" w:type="dxa"/>
          </w:tcPr>
          <w:p w14:paraId="0AD8EB55" w14:textId="77777777" w:rsidR="003A06FC" w:rsidRPr="00450EC0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Pr="00450EC0">
              <w:rPr>
                <w:rFonts w:ascii="Arial" w:hAnsi="Arial" w:cs="Arial"/>
              </w:rPr>
              <w:t>íslo účtu:</w:t>
            </w:r>
          </w:p>
        </w:tc>
        <w:tc>
          <w:tcPr>
            <w:tcW w:w="4872" w:type="dxa"/>
          </w:tcPr>
          <w:p w14:paraId="3EC8D127" w14:textId="77777777" w:rsidR="003A06FC" w:rsidRPr="00450EC0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450EC0">
              <w:rPr>
                <w:rFonts w:ascii="Arial" w:hAnsi="Arial" w:cs="Arial"/>
              </w:rPr>
              <w:t>2701202958/2010</w:t>
            </w:r>
          </w:p>
        </w:tc>
      </w:tr>
      <w:tr w:rsidR="003A06FC" w:rsidRPr="00450EC0" w14:paraId="6DA765D8" w14:textId="77777777" w:rsidTr="007952C8">
        <w:tc>
          <w:tcPr>
            <w:tcW w:w="4871" w:type="dxa"/>
          </w:tcPr>
          <w:p w14:paraId="351477B3" w14:textId="77777777" w:rsidR="003A06FC" w:rsidRPr="00450EC0" w:rsidRDefault="003A06FC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r w:rsidRPr="00450EC0">
              <w:rPr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872" w:type="dxa"/>
            <w:vAlign w:val="center"/>
          </w:tcPr>
          <w:p w14:paraId="6D40E53E" w14:textId="791F8A20" w:rsidR="003A06FC" w:rsidRPr="00450EC0" w:rsidRDefault="00234640" w:rsidP="007952C8">
            <w:pPr>
              <w:tabs>
                <w:tab w:val="left" w:pos="4536"/>
              </w:tabs>
              <w:spacing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</w:tc>
      </w:tr>
    </w:tbl>
    <w:p w14:paraId="49FB0614" w14:textId="77777777" w:rsidR="003A06FC" w:rsidRPr="00CE596F" w:rsidRDefault="003A06FC" w:rsidP="003A06F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color w:val="000000" w:themeColor="text1"/>
        </w:rPr>
      </w:pPr>
    </w:p>
    <w:p w14:paraId="03732DB3" w14:textId="77777777" w:rsidR="00A66C3D" w:rsidRPr="00CE596F" w:rsidRDefault="00A66C3D" w:rsidP="00A66C3D">
      <w:pPr>
        <w:spacing w:after="120"/>
        <w:ind w:left="567"/>
        <w:jc w:val="both"/>
        <w:rPr>
          <w:rFonts w:ascii="Arial" w:hAnsi="Arial" w:cs="Arial"/>
          <w:color w:val="000000" w:themeColor="text1"/>
        </w:rPr>
      </w:pPr>
      <w:r w:rsidRPr="00CE596F">
        <w:rPr>
          <w:rFonts w:ascii="Arial" w:hAnsi="Arial" w:cs="Arial"/>
          <w:color w:val="000000" w:themeColor="text1"/>
        </w:rPr>
        <w:t>(</w:t>
      </w:r>
      <w:r w:rsidRPr="00CE596F">
        <w:rPr>
          <w:rFonts w:ascii="Arial" w:hAnsi="Arial" w:cs="Arial"/>
          <w:b/>
          <w:color w:val="000000" w:themeColor="text1"/>
        </w:rPr>
        <w:t>„Zhotovitel“</w:t>
      </w:r>
      <w:r w:rsidRPr="00CE596F">
        <w:rPr>
          <w:rFonts w:ascii="Arial" w:hAnsi="Arial" w:cs="Arial"/>
          <w:color w:val="000000" w:themeColor="text1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C38A4C" w14:textId="77777777" w:rsidR="00BE267F" w:rsidRPr="00ED6435" w:rsidRDefault="00A35E8F" w:rsidP="00B77235">
      <w:pPr>
        <w:pStyle w:val="Nadpis1"/>
        <w:numPr>
          <w:ilvl w:val="0"/>
          <w:numId w:val="0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Preambule</w:t>
      </w:r>
      <w:bookmarkStart w:id="0" w:name="_Ref420387783"/>
    </w:p>
    <w:bookmarkEnd w:id="0"/>
    <w:p w14:paraId="7252C95B" w14:textId="63EFC4CB" w:rsidR="00B941C3" w:rsidRDefault="00482C49" w:rsidP="00BE6BD4">
      <w:pPr>
        <w:pStyle w:val="Level2"/>
        <w:numPr>
          <w:ilvl w:val="0"/>
          <w:numId w:val="0"/>
        </w:num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 důvodu personální změny na straně objednatele se mění výše uvedené kontaktní údaje. Objednatele nově zastupuje a je oprávněn jednat ve smluvních záležitostech Ing. Pavel Zajíček, ředitel Krajského pozemkového úřadu pro Jihomoravský kraj.</w:t>
      </w:r>
    </w:p>
    <w:p w14:paraId="2CE055E3" w14:textId="46FC7520" w:rsidR="00482C49" w:rsidRDefault="00482C49" w:rsidP="00BE6BD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oznámení společnosti </w:t>
      </w:r>
      <w:proofErr w:type="spellStart"/>
      <w:r>
        <w:rPr>
          <w:rFonts w:ascii="Arial" w:hAnsi="Arial" w:cs="Arial"/>
        </w:rPr>
        <w:t>Geocart</w:t>
      </w:r>
      <w:proofErr w:type="spellEnd"/>
      <w:r>
        <w:rPr>
          <w:rFonts w:ascii="Arial" w:hAnsi="Arial" w:cs="Arial"/>
        </w:rPr>
        <w:t xml:space="preserve"> CZ spol. s r. o. dochází na straně zhotovitele ke změně </w:t>
      </w:r>
      <w:r w:rsidRPr="0017158E">
        <w:rPr>
          <w:rFonts w:ascii="Arial" w:hAnsi="Arial" w:cs="Arial"/>
        </w:rPr>
        <w:t>osoby oprávněné jednat ve smluvních záležitostech a</w:t>
      </w:r>
      <w:r>
        <w:rPr>
          <w:rFonts w:ascii="Arial" w:hAnsi="Arial" w:cs="Arial"/>
        </w:rPr>
        <w:t xml:space="preserve"> osoby zabezpečující odbornou způsobilost         v oboru projektování pozemkových úprav. </w:t>
      </w:r>
      <w:r w:rsidRPr="0017158E">
        <w:rPr>
          <w:rFonts w:ascii="Arial" w:hAnsi="Arial" w:cs="Arial"/>
        </w:rPr>
        <w:t xml:space="preserve">Ve smluvních záležitostech je oprávněn jednat pouze </w:t>
      </w:r>
      <w:r w:rsidR="00BE6BD4">
        <w:rPr>
          <w:rFonts w:ascii="Arial" w:hAnsi="Arial" w:cs="Arial"/>
        </w:rPr>
        <w:t xml:space="preserve">      </w:t>
      </w:r>
      <w:r w:rsidRPr="0017158E">
        <w:rPr>
          <w:rFonts w:ascii="Arial" w:hAnsi="Arial" w:cs="Arial"/>
        </w:rPr>
        <w:t>Bc. Ondřej Hrdlička</w:t>
      </w:r>
      <w:r>
        <w:rPr>
          <w:rFonts w:ascii="Arial" w:hAnsi="Arial" w:cs="Arial"/>
        </w:rPr>
        <w:t xml:space="preserve"> a v technických záležitostech je nově oprávněna za zhotovitele jednat </w:t>
      </w:r>
      <w:proofErr w:type="spellStart"/>
      <w:r w:rsidR="00234640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>.</w:t>
      </w:r>
    </w:p>
    <w:p w14:paraId="49F49CC0" w14:textId="653D416C" w:rsidR="00015C00" w:rsidRDefault="003C20B3" w:rsidP="00015C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základě skutečného rozsahu provedených prací dochází k aktualizaci počtu měrných jednotek </w:t>
      </w:r>
      <w:r w:rsidR="00B8310B">
        <w:rPr>
          <w:rFonts w:ascii="Arial" w:hAnsi="Arial" w:cs="Arial"/>
        </w:rPr>
        <w:t xml:space="preserve">      </w:t>
      </w:r>
      <w:r w:rsidR="00015C00">
        <w:rPr>
          <w:rFonts w:ascii="Arial" w:hAnsi="Arial" w:cs="Arial"/>
        </w:rPr>
        <w:t xml:space="preserve">u dílčích částí 6.2.4 Zjišťování hranic obvodu KoPÚ, geometrické plány pro stanovení obvodu KoPÚ, předepsaná stabilizace dle vyhlášky č. 357/2013 Sb., 6.2.5 Zjišťování hranic pozemků neřešených dle §2 zákona, </w:t>
      </w:r>
      <w:r w:rsidR="00015C00" w:rsidRPr="00937623">
        <w:rPr>
          <w:rFonts w:ascii="Arial" w:hAnsi="Arial" w:cs="Arial"/>
        </w:rPr>
        <w:t>6.2.</w:t>
      </w:r>
      <w:r w:rsidR="00015C00">
        <w:rPr>
          <w:rFonts w:ascii="Arial" w:hAnsi="Arial" w:cs="Arial"/>
        </w:rPr>
        <w:t>7. Rozbor současného stavu</w:t>
      </w:r>
      <w:r w:rsidR="00015C00" w:rsidRPr="00937623">
        <w:rPr>
          <w:rFonts w:ascii="Arial" w:hAnsi="Arial" w:cs="Arial"/>
        </w:rPr>
        <w:t>, 6.2.8</w:t>
      </w:r>
      <w:r w:rsidR="00015C00">
        <w:rPr>
          <w:rFonts w:ascii="Arial" w:hAnsi="Arial" w:cs="Arial"/>
        </w:rPr>
        <w:t xml:space="preserve"> Dokumentace k soupisu nároků</w:t>
      </w:r>
      <w:r w:rsidR="00015C00" w:rsidRPr="00937623">
        <w:rPr>
          <w:rFonts w:ascii="Arial" w:hAnsi="Arial" w:cs="Arial"/>
        </w:rPr>
        <w:t>, 6.3.1</w:t>
      </w:r>
      <w:r w:rsidR="00015C00">
        <w:rPr>
          <w:rFonts w:ascii="Arial" w:hAnsi="Arial" w:cs="Arial"/>
        </w:rPr>
        <w:t xml:space="preserve"> Vypracování plánu společných zařízení („PSZ“)</w:t>
      </w:r>
      <w:r w:rsidR="00B8310B">
        <w:rPr>
          <w:rFonts w:ascii="Arial" w:hAnsi="Arial" w:cs="Arial"/>
        </w:rPr>
        <w:t>, 6</w:t>
      </w:r>
      <w:r w:rsidR="00015C00" w:rsidRPr="00937623">
        <w:rPr>
          <w:rFonts w:ascii="Arial" w:hAnsi="Arial" w:cs="Arial"/>
        </w:rPr>
        <w:t>.3.2</w:t>
      </w:r>
      <w:r w:rsidR="00015C00">
        <w:rPr>
          <w:rFonts w:ascii="Arial" w:hAnsi="Arial" w:cs="Arial"/>
        </w:rPr>
        <w:t xml:space="preserve"> Vypracování návrhu nového uspořádání  pozemků k jeho vystavení dle §11 odst. 1 zákona</w:t>
      </w:r>
      <w:r w:rsidR="00015C00" w:rsidRPr="00937623">
        <w:rPr>
          <w:rFonts w:ascii="Arial" w:hAnsi="Arial" w:cs="Arial"/>
        </w:rPr>
        <w:t>, 6.3.4</w:t>
      </w:r>
      <w:r w:rsidR="00015C00">
        <w:rPr>
          <w:rFonts w:ascii="Arial" w:hAnsi="Arial" w:cs="Arial"/>
        </w:rPr>
        <w:t xml:space="preserve"> Zhotovení podkladů pro změnu katastrální hranice</w:t>
      </w:r>
      <w:r w:rsidR="00015C00" w:rsidRPr="00937623">
        <w:rPr>
          <w:rFonts w:ascii="Arial" w:hAnsi="Arial" w:cs="Arial"/>
        </w:rPr>
        <w:t xml:space="preserve"> a </w:t>
      </w:r>
      <w:r w:rsidR="00015C00">
        <w:rPr>
          <w:rFonts w:ascii="Arial" w:hAnsi="Arial" w:cs="Arial"/>
        </w:rPr>
        <w:t xml:space="preserve">hlavního celku </w:t>
      </w:r>
      <w:r w:rsidR="00015C00" w:rsidRPr="00937623">
        <w:rPr>
          <w:rFonts w:ascii="Arial" w:hAnsi="Arial" w:cs="Arial"/>
        </w:rPr>
        <w:t>6.4</w:t>
      </w:r>
      <w:r w:rsidR="00015C00">
        <w:rPr>
          <w:rFonts w:ascii="Arial" w:hAnsi="Arial" w:cs="Arial"/>
        </w:rPr>
        <w:t xml:space="preserve"> Mapové dílo</w:t>
      </w:r>
      <w:r w:rsidR="00015C00" w:rsidRPr="00937623">
        <w:rPr>
          <w:rFonts w:ascii="Arial" w:hAnsi="Arial" w:cs="Arial"/>
        </w:rPr>
        <w:t>.</w:t>
      </w:r>
    </w:p>
    <w:p w14:paraId="79799325" w14:textId="70A9D3F0" w:rsidR="00B8310B" w:rsidRPr="005E71A9" w:rsidRDefault="00BE6BD4" w:rsidP="00BE6BD4">
      <w:pPr>
        <w:spacing w:after="120"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Dále na základě žádosti zhotovitele, kterou objednatel posoudil jako opodstatněnou, dochází                  k posunu termínu předání k akceptačnímu řízení u dílčí části 6.2.6.</w:t>
      </w:r>
      <w:r w:rsidRPr="00EC7CEE">
        <w:t xml:space="preserve"> </w:t>
      </w:r>
      <w:r w:rsidRPr="00EC7CEE">
        <w:rPr>
          <w:rFonts w:ascii="Arial" w:hAnsi="Arial" w:cs="Arial"/>
        </w:rPr>
        <w:t>Šetření průběhu vlastnických hranic řešených</w:t>
      </w:r>
      <w:r>
        <w:rPr>
          <w:rFonts w:ascii="Arial" w:hAnsi="Arial" w:cs="Arial"/>
        </w:rPr>
        <w:t xml:space="preserve"> </w:t>
      </w:r>
      <w:r w:rsidRPr="00EC7CEE">
        <w:rPr>
          <w:rFonts w:ascii="Arial" w:hAnsi="Arial" w:cs="Arial"/>
        </w:rPr>
        <w:t>pozemků s porosty pro účely návrhu KoPÚ, včetně</w:t>
      </w:r>
      <w:r>
        <w:rPr>
          <w:rFonts w:ascii="Arial" w:hAnsi="Arial" w:cs="Arial"/>
        </w:rPr>
        <w:t xml:space="preserve"> </w:t>
      </w:r>
      <w:r w:rsidRPr="00EC7CEE">
        <w:rPr>
          <w:rFonts w:ascii="Arial" w:hAnsi="Arial" w:cs="Arial"/>
        </w:rPr>
        <w:t>označení lomových bodů</w:t>
      </w:r>
      <w:r>
        <w:rPr>
          <w:rFonts w:ascii="Arial" w:hAnsi="Arial" w:cs="Arial"/>
        </w:rPr>
        <w:t xml:space="preserve"> z původního termínu 31.10.2025</w:t>
      </w:r>
      <w:r w:rsidR="00E24D36">
        <w:rPr>
          <w:rFonts w:ascii="Arial" w:hAnsi="Arial" w:cs="Arial"/>
        </w:rPr>
        <w:t xml:space="preserve"> </w:t>
      </w:r>
      <w:r w:rsidR="00E24D36" w:rsidRPr="0052278D">
        <w:rPr>
          <w:rFonts w:ascii="Arial" w:hAnsi="Arial" w:cs="Arial"/>
        </w:rPr>
        <w:t>na</w:t>
      </w:r>
      <w:r w:rsidRPr="0052278D">
        <w:rPr>
          <w:rFonts w:ascii="Arial" w:hAnsi="Arial" w:cs="Arial"/>
        </w:rPr>
        <w:t xml:space="preserve"> nový</w:t>
      </w:r>
      <w:r w:rsidR="00E24D36" w:rsidRPr="0052278D">
        <w:rPr>
          <w:rFonts w:ascii="Arial" w:hAnsi="Arial" w:cs="Arial"/>
        </w:rPr>
        <w:t xml:space="preserve"> termín 29.2.2028</w:t>
      </w:r>
      <w:r w:rsidRPr="0052278D">
        <w:rPr>
          <w:rFonts w:ascii="Arial" w:hAnsi="Arial" w:cs="Arial"/>
        </w:rPr>
        <w:t>.</w:t>
      </w:r>
      <w:r w:rsidR="00E24D36" w:rsidRPr="0052278D">
        <w:rPr>
          <w:rFonts w:ascii="Arial" w:hAnsi="Arial" w:cs="Arial"/>
        </w:rPr>
        <w:t xml:space="preserve"> </w:t>
      </w:r>
    </w:p>
    <w:p w14:paraId="4C829E02" w14:textId="42C9E7FE" w:rsidR="00015C00" w:rsidRDefault="00B8310B" w:rsidP="00482C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</w:p>
    <w:p w14:paraId="35BBE76F" w14:textId="7F17BB8A" w:rsidR="00971478" w:rsidRPr="005D4628" w:rsidRDefault="00971478" w:rsidP="00482C49">
      <w:pPr>
        <w:spacing w:line="276" w:lineRule="auto"/>
        <w:jc w:val="both"/>
        <w:rPr>
          <w:rFonts w:ascii="Arial" w:hAnsi="Arial" w:cs="Arial"/>
          <w:b/>
          <w:bCs/>
        </w:rPr>
      </w:pPr>
      <w:r w:rsidRPr="005D4628">
        <w:rPr>
          <w:rFonts w:ascii="Arial" w:hAnsi="Arial" w:cs="Arial"/>
          <w:b/>
          <w:bCs/>
        </w:rPr>
        <w:t xml:space="preserve">Smluvní strany se dohodly, že tímto dodatkem se stávající smlouva o dílo č. </w:t>
      </w:r>
      <w:proofErr w:type="spellStart"/>
      <w:r w:rsidR="003C20B3" w:rsidRPr="005D4628">
        <w:rPr>
          <w:rFonts w:ascii="Arial" w:hAnsi="Arial" w:cs="Arial"/>
          <w:b/>
          <w:bCs/>
        </w:rPr>
        <w:t>obj</w:t>
      </w:r>
      <w:proofErr w:type="spellEnd"/>
      <w:r w:rsidR="003C20B3" w:rsidRPr="005D4628">
        <w:rPr>
          <w:rFonts w:ascii="Arial" w:hAnsi="Arial" w:cs="Arial"/>
          <w:b/>
          <w:bCs/>
        </w:rPr>
        <w:t xml:space="preserve">. </w:t>
      </w:r>
      <w:r w:rsidRPr="005D4628">
        <w:rPr>
          <w:rFonts w:ascii="Arial" w:hAnsi="Arial" w:cs="Arial"/>
          <w:b/>
          <w:bCs/>
        </w:rPr>
        <w:t>1195-2024-523101</w:t>
      </w:r>
      <w:r w:rsidR="003C20B3" w:rsidRPr="005D4628">
        <w:rPr>
          <w:rFonts w:ascii="Arial" w:hAnsi="Arial" w:cs="Arial"/>
          <w:b/>
          <w:bCs/>
        </w:rPr>
        <w:t xml:space="preserve">, č. </w:t>
      </w:r>
      <w:proofErr w:type="spellStart"/>
      <w:r w:rsidR="003C20B3" w:rsidRPr="005D4628">
        <w:rPr>
          <w:rFonts w:ascii="Arial" w:hAnsi="Arial" w:cs="Arial"/>
          <w:b/>
          <w:bCs/>
        </w:rPr>
        <w:t>zhot</w:t>
      </w:r>
      <w:proofErr w:type="spellEnd"/>
      <w:r w:rsidR="003C20B3" w:rsidRPr="005D4628">
        <w:rPr>
          <w:rFonts w:ascii="Arial" w:hAnsi="Arial" w:cs="Arial"/>
          <w:b/>
          <w:bCs/>
        </w:rPr>
        <w:t>. 39/2024 mění následovně</w:t>
      </w:r>
      <w:r w:rsidRPr="005D4628">
        <w:rPr>
          <w:rFonts w:ascii="Arial" w:hAnsi="Arial" w:cs="Arial"/>
          <w:b/>
          <w:bCs/>
        </w:rPr>
        <w:t xml:space="preserve">: </w:t>
      </w:r>
    </w:p>
    <w:p w14:paraId="28A2B301" w14:textId="77777777" w:rsidR="00BE6BD4" w:rsidRDefault="00B8310B" w:rsidP="00482C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</w:p>
    <w:p w14:paraId="41D8E0C1" w14:textId="04B9F91F" w:rsidR="00B8310B" w:rsidRDefault="00B8310B" w:rsidP="00BE6BD4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43969E6" w14:textId="24DAD096" w:rsidR="00015C00" w:rsidRDefault="00015C00" w:rsidP="00015C00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6.2.4 Zjišťování hranic obvodu KoPÚ, geometrické plány pro stanovení obvodu KoPÚ, předepsaná stabilizace dle vyhlášky č. 357/2013 Sb. dochází podle skutečnosti ke zvýšení počtu měrných jednotek z původních </w:t>
      </w:r>
      <w:r w:rsidR="005D4628">
        <w:rPr>
          <w:rFonts w:ascii="Arial" w:hAnsi="Arial" w:cs="Arial"/>
        </w:rPr>
        <w:t>173</w:t>
      </w:r>
      <w:r>
        <w:rPr>
          <w:rFonts w:ascii="Arial" w:hAnsi="Arial" w:cs="Arial"/>
        </w:rPr>
        <w:t xml:space="preserve"> MJ na </w:t>
      </w:r>
      <w:r w:rsidR="005D4628" w:rsidRPr="005D4628">
        <w:rPr>
          <w:rFonts w:ascii="Arial" w:hAnsi="Arial" w:cs="Arial"/>
          <w:b/>
          <w:bCs/>
        </w:rPr>
        <w:t>175</w:t>
      </w:r>
      <w:r w:rsidRPr="005D4628">
        <w:rPr>
          <w:rFonts w:ascii="Arial" w:hAnsi="Arial" w:cs="Arial"/>
          <w:b/>
          <w:bCs/>
        </w:rPr>
        <w:t xml:space="preserve"> MJ</w:t>
      </w:r>
      <w:r>
        <w:rPr>
          <w:rFonts w:ascii="Arial" w:hAnsi="Arial" w:cs="Arial"/>
        </w:rPr>
        <w:t xml:space="preserve">, tj. o </w:t>
      </w:r>
      <w:r w:rsidR="005D462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MJ. </w:t>
      </w:r>
    </w:p>
    <w:p w14:paraId="79A0490F" w14:textId="7980C0D0" w:rsidR="00015C00" w:rsidRDefault="00015C00" w:rsidP="00015C00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6.2.5 Zjišťování hranic pozemků neřešených dle §2 zákona dochází podle skutečnosti ke snížení počtu měrných jednotek z původní 1 MJ na </w:t>
      </w:r>
      <w:r w:rsidR="005D4628" w:rsidRPr="005D4628">
        <w:rPr>
          <w:rFonts w:ascii="Arial" w:hAnsi="Arial" w:cs="Arial"/>
          <w:b/>
          <w:bCs/>
        </w:rPr>
        <w:t>0</w:t>
      </w:r>
      <w:r w:rsidRPr="005D4628">
        <w:rPr>
          <w:rFonts w:ascii="Arial" w:hAnsi="Arial" w:cs="Arial"/>
          <w:b/>
          <w:bCs/>
        </w:rPr>
        <w:t xml:space="preserve"> MJ,</w:t>
      </w:r>
      <w:r>
        <w:rPr>
          <w:rFonts w:ascii="Arial" w:hAnsi="Arial" w:cs="Arial"/>
        </w:rPr>
        <w:t xml:space="preserve"> tj. o 1 MJ. </w:t>
      </w:r>
    </w:p>
    <w:p w14:paraId="338421D0" w14:textId="77777777" w:rsidR="00E17380" w:rsidRPr="0052278D" w:rsidRDefault="00E17380" w:rsidP="00E17380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6.2.6. Šetření průběhu vlastnických hranic řešených pozemků s porosty pro účely návrhu KoPÚ, včetně označení lomových bodů dochází k posunu termínu předání dílčí části k akceptačnímu řízení z původního 31.10.2025 </w:t>
      </w:r>
      <w:r w:rsidRPr="0052278D">
        <w:rPr>
          <w:rFonts w:ascii="Arial" w:hAnsi="Arial" w:cs="Arial"/>
        </w:rPr>
        <w:t>na nový 29.2.2028.</w:t>
      </w:r>
    </w:p>
    <w:p w14:paraId="61B628D6" w14:textId="5B4A3264" w:rsidR="005D4628" w:rsidRDefault="005D4628" w:rsidP="005D4628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6.2.7 Rozbor současného stavu dochází podle skutečnosti ke zvýšení počtu měrných jednotek z původních 384 MJ na </w:t>
      </w:r>
      <w:r w:rsidRPr="005D4628">
        <w:rPr>
          <w:rFonts w:ascii="Arial" w:hAnsi="Arial" w:cs="Arial"/>
          <w:b/>
          <w:bCs/>
        </w:rPr>
        <w:t>386 MJ</w:t>
      </w:r>
      <w:r>
        <w:rPr>
          <w:rFonts w:ascii="Arial" w:hAnsi="Arial" w:cs="Arial"/>
        </w:rPr>
        <w:t xml:space="preserve">, tj. o 2 MJ. </w:t>
      </w:r>
    </w:p>
    <w:p w14:paraId="350BB4CF" w14:textId="487C19F1" w:rsidR="005D4628" w:rsidRDefault="005D4628" w:rsidP="005D4628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6.2.8 Dokumentace k soupisu nároků vlastníků pozemků dochází podle skutečnosti ke zvýšení počtu měrných jednotek z původních 384 MJ na </w:t>
      </w:r>
      <w:r w:rsidRPr="005D4628">
        <w:rPr>
          <w:rFonts w:ascii="Arial" w:hAnsi="Arial" w:cs="Arial"/>
          <w:b/>
          <w:bCs/>
        </w:rPr>
        <w:t>386 MJ</w:t>
      </w:r>
      <w:r>
        <w:rPr>
          <w:rFonts w:ascii="Arial" w:hAnsi="Arial" w:cs="Arial"/>
        </w:rPr>
        <w:t xml:space="preserve">, tj. o 2 MJ. </w:t>
      </w:r>
    </w:p>
    <w:p w14:paraId="3167BA84" w14:textId="5BFC16CE" w:rsidR="005D4628" w:rsidRDefault="005D4628" w:rsidP="005D4628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6.3.1 Vypracování plánu společných zařízení („PSZ“) dochází podle skutečnosti ke zvýšení počtu měrných jednotek z původních </w:t>
      </w:r>
      <w:r w:rsidR="005F6B30">
        <w:rPr>
          <w:rFonts w:ascii="Arial" w:hAnsi="Arial" w:cs="Arial"/>
        </w:rPr>
        <w:t>384</w:t>
      </w:r>
      <w:r>
        <w:rPr>
          <w:rFonts w:ascii="Arial" w:hAnsi="Arial" w:cs="Arial"/>
        </w:rPr>
        <w:t xml:space="preserve"> MJ na </w:t>
      </w:r>
      <w:r w:rsidR="005F6B30" w:rsidRPr="005F6B30">
        <w:rPr>
          <w:rFonts w:ascii="Arial" w:hAnsi="Arial" w:cs="Arial"/>
          <w:b/>
          <w:bCs/>
        </w:rPr>
        <w:t>386</w:t>
      </w:r>
      <w:r w:rsidRPr="005F6B30">
        <w:rPr>
          <w:rFonts w:ascii="Arial" w:hAnsi="Arial" w:cs="Arial"/>
          <w:b/>
          <w:bCs/>
        </w:rPr>
        <w:t xml:space="preserve"> MJ</w:t>
      </w:r>
      <w:r>
        <w:rPr>
          <w:rFonts w:ascii="Arial" w:hAnsi="Arial" w:cs="Arial"/>
        </w:rPr>
        <w:t xml:space="preserve">, tj. o 2 MJ. </w:t>
      </w:r>
    </w:p>
    <w:p w14:paraId="1BD919A8" w14:textId="7103B805" w:rsidR="005F6B30" w:rsidRDefault="005F6B30" w:rsidP="005F6B30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dílčí části 6.3.2 Vypracování návrhu nového uspořádání pozemků dochází podle skutečnosti ke zvýšení počtu měrných jednotek z původních 384 MJ na </w:t>
      </w:r>
      <w:r w:rsidRPr="005F6B30">
        <w:rPr>
          <w:rFonts w:ascii="Arial" w:hAnsi="Arial" w:cs="Arial"/>
          <w:b/>
          <w:bCs/>
        </w:rPr>
        <w:t xml:space="preserve">386 </w:t>
      </w:r>
      <w:r w:rsidRPr="005D4628">
        <w:rPr>
          <w:rFonts w:ascii="Arial" w:hAnsi="Arial" w:cs="Arial"/>
          <w:b/>
          <w:bCs/>
        </w:rPr>
        <w:t>MJ</w:t>
      </w:r>
      <w:r>
        <w:rPr>
          <w:rFonts w:ascii="Arial" w:hAnsi="Arial" w:cs="Arial"/>
        </w:rPr>
        <w:t xml:space="preserve">, tj. o 2 MJ. </w:t>
      </w:r>
    </w:p>
    <w:p w14:paraId="28511070" w14:textId="36B79A31" w:rsidR="005F6B30" w:rsidRDefault="005F6B30" w:rsidP="005F6B30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hlavního celku 6.4 Mapové dílo dochází podle skutečnosti ke zvýšení počtu měrných jednotek z původních 384 MJ na </w:t>
      </w:r>
      <w:r w:rsidRPr="005F6B30">
        <w:rPr>
          <w:rFonts w:ascii="Arial" w:hAnsi="Arial" w:cs="Arial"/>
          <w:b/>
          <w:bCs/>
        </w:rPr>
        <w:t xml:space="preserve">386 </w:t>
      </w:r>
      <w:r w:rsidRPr="005D4628">
        <w:rPr>
          <w:rFonts w:ascii="Arial" w:hAnsi="Arial" w:cs="Arial"/>
          <w:b/>
          <w:bCs/>
        </w:rPr>
        <w:t>MJ</w:t>
      </w:r>
      <w:r>
        <w:rPr>
          <w:rFonts w:ascii="Arial" w:hAnsi="Arial" w:cs="Arial"/>
        </w:rPr>
        <w:t xml:space="preserve">, tj. o 2 MJ. </w:t>
      </w:r>
    </w:p>
    <w:p w14:paraId="4625C5A4" w14:textId="77777777" w:rsidR="00620AB9" w:rsidRDefault="00620AB9" w:rsidP="005F6B30">
      <w:pPr>
        <w:spacing w:before="120" w:after="0" w:line="276" w:lineRule="auto"/>
        <w:jc w:val="both"/>
        <w:rPr>
          <w:rFonts w:ascii="Arial" w:hAnsi="Arial" w:cs="Arial"/>
        </w:rPr>
      </w:pPr>
    </w:p>
    <w:p w14:paraId="31296374" w14:textId="754C79B6" w:rsidR="005F6B30" w:rsidRDefault="00620AB9" w:rsidP="00620AB9">
      <w:pPr>
        <w:spacing w:before="120"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151FC09C" w14:textId="1CF25AB6" w:rsidR="00015C00" w:rsidRDefault="00015C00" w:rsidP="00015C00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Provedenými změnami dochází k celkovému </w:t>
      </w:r>
      <w:r w:rsidR="00E17380" w:rsidRPr="00E17380">
        <w:rPr>
          <w:rFonts w:ascii="Arial" w:hAnsi="Arial" w:cs="Arial"/>
          <w:b/>
          <w:bCs/>
        </w:rPr>
        <w:t>zvýšení</w:t>
      </w:r>
      <w:r w:rsidRPr="00E1738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hodnoty závazku ze smlouvy o dílo </w:t>
      </w:r>
      <w:r w:rsidRPr="005163C1">
        <w:rPr>
          <w:rFonts w:ascii="Arial" w:hAnsi="Arial" w:cs="Arial"/>
          <w:b/>
          <w:bCs/>
        </w:rPr>
        <w:t xml:space="preserve">o </w:t>
      </w:r>
      <w:r w:rsidR="00E17380">
        <w:rPr>
          <w:rFonts w:ascii="Arial" w:hAnsi="Arial" w:cs="Arial"/>
          <w:b/>
          <w:bCs/>
        </w:rPr>
        <w:t>1</w:t>
      </w:r>
      <w:r w:rsidR="003F6C97">
        <w:rPr>
          <w:rFonts w:ascii="Arial" w:hAnsi="Arial" w:cs="Arial"/>
          <w:b/>
          <w:bCs/>
        </w:rPr>
        <w:t> </w:t>
      </w:r>
      <w:r w:rsidR="00B93D0A">
        <w:rPr>
          <w:rFonts w:ascii="Arial" w:hAnsi="Arial" w:cs="Arial"/>
          <w:b/>
          <w:bCs/>
        </w:rPr>
        <w:t>1</w:t>
      </w:r>
      <w:r w:rsidRPr="005163C1">
        <w:rPr>
          <w:rFonts w:ascii="Arial" w:hAnsi="Arial" w:cs="Arial"/>
          <w:b/>
          <w:bCs/>
        </w:rPr>
        <w:t>00,00 Kč bez DPH</w:t>
      </w:r>
      <w:r>
        <w:rPr>
          <w:rFonts w:ascii="Arial" w:hAnsi="Arial" w:cs="Arial"/>
        </w:rPr>
        <w:t xml:space="preserve">, tj. </w:t>
      </w:r>
      <w:r w:rsidR="00E17380">
        <w:rPr>
          <w:rFonts w:ascii="Arial" w:hAnsi="Arial" w:cs="Arial"/>
        </w:rPr>
        <w:t>1</w:t>
      </w:r>
      <w:r w:rsidR="00D323C8">
        <w:rPr>
          <w:rFonts w:ascii="Arial" w:hAnsi="Arial" w:cs="Arial"/>
        </w:rPr>
        <w:t xml:space="preserve"> </w:t>
      </w:r>
      <w:r w:rsidR="00E17380">
        <w:rPr>
          <w:rFonts w:ascii="Arial" w:hAnsi="Arial" w:cs="Arial"/>
        </w:rPr>
        <w:t>331,00</w:t>
      </w:r>
      <w:r>
        <w:rPr>
          <w:rFonts w:ascii="Arial" w:hAnsi="Arial" w:cs="Arial"/>
        </w:rPr>
        <w:t xml:space="preserve"> Kč včetně DPH</w:t>
      </w:r>
      <w:r w:rsidR="00F50F24">
        <w:rPr>
          <w:rFonts w:ascii="Arial" w:hAnsi="Arial" w:cs="Arial"/>
        </w:rPr>
        <w:t>.</w:t>
      </w:r>
      <w:r w:rsidR="003F6C97">
        <w:rPr>
          <w:rFonts w:ascii="Arial" w:hAnsi="Arial" w:cs="Arial"/>
        </w:rPr>
        <w:t xml:space="preserve"> Tato změna je v souladu s </w:t>
      </w:r>
      <w:proofErr w:type="spellStart"/>
      <w:r w:rsidR="003F6C97">
        <w:rPr>
          <w:rFonts w:ascii="Arial" w:hAnsi="Arial" w:cs="Arial"/>
        </w:rPr>
        <w:t>ust</w:t>
      </w:r>
      <w:proofErr w:type="spellEnd"/>
      <w:r w:rsidR="003F6C97">
        <w:rPr>
          <w:rFonts w:ascii="Arial" w:hAnsi="Arial" w:cs="Arial"/>
        </w:rPr>
        <w:t xml:space="preserve">. §222 odst.4 </w:t>
      </w:r>
      <w:proofErr w:type="spellStart"/>
      <w:r w:rsidR="003F6C97">
        <w:rPr>
          <w:rFonts w:ascii="Arial" w:hAnsi="Arial" w:cs="Arial"/>
        </w:rPr>
        <w:t>zák.č</w:t>
      </w:r>
      <w:proofErr w:type="spellEnd"/>
      <w:r w:rsidR="003F6C97">
        <w:rPr>
          <w:rFonts w:ascii="Arial" w:hAnsi="Arial" w:cs="Arial"/>
        </w:rPr>
        <w:t>. 134/2016 Sb.</w:t>
      </w:r>
    </w:p>
    <w:p w14:paraId="386A4913" w14:textId="77777777" w:rsidR="003F6C97" w:rsidRDefault="003F6C97" w:rsidP="00482C49">
      <w:pPr>
        <w:spacing w:line="276" w:lineRule="auto"/>
        <w:jc w:val="both"/>
        <w:rPr>
          <w:rFonts w:ascii="Arial" w:hAnsi="Arial" w:cs="Arial"/>
        </w:rPr>
      </w:pPr>
    </w:p>
    <w:p w14:paraId="373ABBD0" w14:textId="188EC6B8" w:rsidR="003C20B3" w:rsidRDefault="00E17380" w:rsidP="00482C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 tohoto důvodu se mění článek 3. Cena díla, odstavec 3.1 smlouvy:</w:t>
      </w:r>
    </w:p>
    <w:p w14:paraId="246091BB" w14:textId="098561F2" w:rsidR="00354192" w:rsidRPr="00ED6435" w:rsidRDefault="00E17380" w:rsidP="00E1738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1" w:name="_Ref50474873"/>
      <w:r>
        <w:rPr>
          <w:rFonts w:ascii="Arial" w:hAnsi="Arial" w:cs="Arial"/>
          <w:szCs w:val="22"/>
        </w:rPr>
        <w:t>Ce</w:t>
      </w:r>
      <w:r w:rsidR="00354192" w:rsidRPr="00ED6435">
        <w:rPr>
          <w:rFonts w:ascii="Arial" w:hAnsi="Arial" w:cs="Arial"/>
          <w:szCs w:val="22"/>
        </w:rPr>
        <w:t xml:space="preserve">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="00354192"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2" w:name="_Ref50660230"/>
      <w:bookmarkEnd w:id="1"/>
    </w:p>
    <w:tbl>
      <w:tblPr>
        <w:tblW w:w="4671" w:type="pct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267D8" w:rsidRPr="00C62699" w14:paraId="6B8C8A98" w14:textId="77777777" w:rsidTr="00E1738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7C368F5" w14:textId="0FB79A39" w:rsidR="00B267D8" w:rsidRPr="00C62699" w:rsidRDefault="00B267D8" w:rsidP="00B267D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D21A" w14:textId="14CE057A" w:rsidR="00B267D8" w:rsidRPr="00C26533" w:rsidRDefault="00B267D8" w:rsidP="00B267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</w:rPr>
              <w:t>1 2</w:t>
            </w:r>
            <w:r w:rsidR="00DE7FF7">
              <w:rPr>
                <w:rFonts w:ascii="Arial" w:hAnsi="Arial" w:cs="Arial"/>
              </w:rPr>
              <w:t>08</w:t>
            </w:r>
            <w:r>
              <w:rPr>
                <w:rFonts w:ascii="Arial" w:hAnsi="Arial" w:cs="Arial"/>
              </w:rPr>
              <w:t> </w:t>
            </w:r>
            <w:r w:rsidR="00DE7FF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00,00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B267D8" w:rsidRPr="00C62699" w14:paraId="0E6F82C6" w14:textId="77777777" w:rsidTr="00E1738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B267D8" w:rsidRPr="00C62699" w:rsidRDefault="00B267D8" w:rsidP="00B267D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B05" w14:textId="133CFFD4" w:rsidR="00B267D8" w:rsidRPr="00C26533" w:rsidRDefault="00B267D8" w:rsidP="00B267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</w:rPr>
              <w:t>1 2</w:t>
            </w:r>
            <w:r w:rsidR="00DE7FF7">
              <w:rPr>
                <w:rFonts w:ascii="Arial" w:hAnsi="Arial" w:cs="Arial"/>
              </w:rPr>
              <w:t>94</w:t>
            </w:r>
            <w:r>
              <w:rPr>
                <w:rFonts w:ascii="Arial" w:hAnsi="Arial" w:cs="Arial"/>
              </w:rPr>
              <w:t> </w:t>
            </w:r>
            <w:r w:rsidR="00DE7FF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B267D8" w:rsidRPr="00C62699" w14:paraId="45FCCC1B" w14:textId="77777777" w:rsidTr="00E1738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B267D8" w:rsidRPr="00C62699" w:rsidRDefault="00B267D8" w:rsidP="00B267D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A3B6" w14:textId="2CA14EB0" w:rsidR="00B267D8" w:rsidRPr="00C26533" w:rsidRDefault="00B267D8" w:rsidP="00B267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</w:rPr>
              <w:t>15</w:t>
            </w:r>
            <w:r w:rsidR="00DE7FF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 </w:t>
            </w:r>
            <w:r w:rsidR="00DE7FF7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>0,00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B267D8" w:rsidRPr="007D2D3F" w14:paraId="7E8D71DC" w14:textId="77777777" w:rsidTr="00E1738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B267D8" w:rsidRPr="00C62699" w:rsidRDefault="00B267D8" w:rsidP="00B267D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FA601F" w14:textId="2CB3356A" w:rsidR="00B267D8" w:rsidRPr="007D2D3F" w:rsidRDefault="00B267D8" w:rsidP="00B267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  <w:highlight w:val="yellow"/>
              </w:rPr>
            </w:pPr>
            <w:r w:rsidRPr="007D2D3F">
              <w:rPr>
                <w:rFonts w:ascii="Arial" w:hAnsi="Arial" w:cs="Arial"/>
                <w:b/>
                <w:bCs/>
              </w:rPr>
              <w:t>2 </w:t>
            </w:r>
            <w:r w:rsidR="00DE7FF7">
              <w:rPr>
                <w:rFonts w:ascii="Arial" w:hAnsi="Arial" w:cs="Arial"/>
                <w:b/>
                <w:bCs/>
              </w:rPr>
              <w:t>657</w:t>
            </w:r>
            <w:r w:rsidRPr="007D2D3F">
              <w:rPr>
                <w:rFonts w:ascii="Arial" w:hAnsi="Arial" w:cs="Arial"/>
                <w:b/>
                <w:bCs/>
              </w:rPr>
              <w:t> </w:t>
            </w:r>
            <w:r w:rsidR="00DE7FF7">
              <w:rPr>
                <w:rFonts w:ascii="Arial" w:hAnsi="Arial" w:cs="Arial"/>
                <w:b/>
                <w:bCs/>
              </w:rPr>
              <w:t>5</w:t>
            </w:r>
            <w:r w:rsidRPr="007D2D3F">
              <w:rPr>
                <w:rFonts w:ascii="Arial" w:hAnsi="Arial" w:cs="Arial"/>
                <w:b/>
                <w:bCs/>
              </w:rPr>
              <w:t>00,00 Kč</w:t>
            </w:r>
          </w:p>
        </w:tc>
      </w:tr>
      <w:tr w:rsidR="00B267D8" w:rsidRPr="00ED6435" w14:paraId="7CF9D7F9" w14:textId="77777777" w:rsidTr="00E1738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B267D8" w:rsidRPr="00C62699" w:rsidRDefault="00B267D8" w:rsidP="00B267D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6E3" w14:textId="4457DEE6" w:rsidR="00B267D8" w:rsidRPr="00C26533" w:rsidRDefault="00B267D8" w:rsidP="00B267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>
              <w:rPr>
                <w:rFonts w:ascii="Arial" w:hAnsi="Arial" w:cs="Arial"/>
              </w:rPr>
              <w:t>55</w:t>
            </w:r>
            <w:r w:rsidR="00DE7FF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 </w:t>
            </w:r>
            <w:r w:rsidR="00DE7FF7">
              <w:rPr>
                <w:rFonts w:ascii="Arial" w:hAnsi="Arial" w:cs="Arial"/>
              </w:rPr>
              <w:t>075</w:t>
            </w:r>
            <w:r>
              <w:rPr>
                <w:rFonts w:ascii="Arial" w:hAnsi="Arial" w:cs="Arial"/>
              </w:rPr>
              <w:t>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B267D8" w:rsidRPr="00ED6435" w14:paraId="13929696" w14:textId="77777777" w:rsidTr="00E1738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B267D8" w:rsidRPr="00ED6435" w:rsidRDefault="00B267D8" w:rsidP="00B267D8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33A3B" w14:textId="3BF656F4" w:rsidR="00B267D8" w:rsidRPr="007D2D3F" w:rsidRDefault="00B267D8" w:rsidP="00B267D8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7D2D3F">
              <w:rPr>
                <w:rFonts w:ascii="Arial" w:hAnsi="Arial" w:cs="Arial"/>
                <w:b/>
                <w:bCs/>
              </w:rPr>
              <w:t>3 21</w:t>
            </w:r>
            <w:r w:rsidR="00DE7FF7">
              <w:rPr>
                <w:rFonts w:ascii="Arial" w:hAnsi="Arial" w:cs="Arial"/>
                <w:b/>
                <w:bCs/>
              </w:rPr>
              <w:t>5</w:t>
            </w:r>
            <w:r w:rsidRPr="007D2D3F">
              <w:rPr>
                <w:rFonts w:ascii="Arial" w:hAnsi="Arial" w:cs="Arial"/>
                <w:b/>
                <w:bCs/>
              </w:rPr>
              <w:t> </w:t>
            </w:r>
            <w:r w:rsidR="00DE7FF7">
              <w:rPr>
                <w:rFonts w:ascii="Arial" w:hAnsi="Arial" w:cs="Arial"/>
                <w:b/>
                <w:bCs/>
              </w:rPr>
              <w:t>575</w:t>
            </w:r>
            <w:r w:rsidRPr="007D2D3F">
              <w:rPr>
                <w:rFonts w:ascii="Arial" w:hAnsi="Arial" w:cs="Arial"/>
                <w:b/>
                <w:bCs/>
              </w:rPr>
              <w:t>,00 Kč</w:t>
            </w:r>
          </w:p>
        </w:tc>
      </w:tr>
    </w:tbl>
    <w:p w14:paraId="6C63179D" w14:textId="77777777" w:rsidR="00DE7FF7" w:rsidRDefault="00DE7FF7" w:rsidP="00DE7FF7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bookmarkStart w:id="3" w:name="_Ref93389603"/>
    </w:p>
    <w:p w14:paraId="51C91AEA" w14:textId="37411992" w:rsidR="00DE7FF7" w:rsidRPr="001024D5" w:rsidRDefault="00DE7FF7" w:rsidP="00DE7FF7">
      <w:pPr>
        <w:pStyle w:val="Textkomente"/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III</w:t>
      </w:r>
      <w:r w:rsidRPr="001024D5">
        <w:rPr>
          <w:rFonts w:ascii="Arial" w:hAnsi="Arial" w:cs="Arial"/>
          <w:snapToGrid w:val="0"/>
          <w:sz w:val="22"/>
          <w:szCs w:val="22"/>
        </w:rPr>
        <w:t>.</w:t>
      </w:r>
    </w:p>
    <w:p w14:paraId="2B1A5E1F" w14:textId="77777777" w:rsidR="00DE7FF7" w:rsidRDefault="00DE7FF7" w:rsidP="00DE7FF7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8E6585">
        <w:rPr>
          <w:rFonts w:ascii="Arial" w:hAnsi="Arial" w:cs="Arial"/>
          <w:snapToGrid w:val="0"/>
          <w:sz w:val="22"/>
          <w:szCs w:val="22"/>
        </w:rPr>
        <w:t xml:space="preserve">Ostatní ustanovení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8E6585">
        <w:rPr>
          <w:rFonts w:ascii="Arial" w:hAnsi="Arial" w:cs="Arial"/>
          <w:snapToGrid w:val="0"/>
          <w:sz w:val="22"/>
          <w:szCs w:val="22"/>
        </w:rPr>
        <w:t>mlouvy o dílo zůstávají beze změny.</w:t>
      </w:r>
    </w:p>
    <w:p w14:paraId="2D99A04F" w14:textId="77777777" w:rsidR="00DE7FF7" w:rsidRPr="0059185E" w:rsidRDefault="00DE7FF7" w:rsidP="00DE7FF7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9185E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59185E">
        <w:rPr>
          <w:rFonts w:ascii="Arial" w:hAnsi="Arial" w:cs="Arial"/>
          <w:snapToGrid w:val="0"/>
          <w:sz w:val="22"/>
          <w:szCs w:val="22"/>
        </w:rPr>
        <w:t>ruší</w:t>
      </w:r>
      <w:proofErr w:type="gramEnd"/>
      <w:r w:rsidRPr="0059185E">
        <w:rPr>
          <w:rFonts w:ascii="Arial" w:hAnsi="Arial" w:cs="Arial"/>
          <w:snapToGrid w:val="0"/>
          <w:sz w:val="22"/>
          <w:szCs w:val="22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79A7B064" w14:textId="77777777" w:rsidR="00DE7FF7" w:rsidRDefault="00DE7FF7" w:rsidP="00DE7FF7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9185E">
        <w:rPr>
          <w:rFonts w:ascii="Arial" w:hAnsi="Arial" w:cs="Arial"/>
          <w:snapToGrid w:val="0"/>
          <w:sz w:val="22"/>
          <w:szCs w:val="22"/>
        </w:rPr>
        <w:t>Tento dodatek nabývá platnosti dnem jeho podpisu oběma smluvními stranami a účinnosti dnem jeho zveřejnění v registru smluv dle § 6 odst. 1 ZRS. Bude-li dán zákonný důvod pro neuveřejnění tohoto dodatku, stává se dodatek účinný jeho vstupem v platnost.</w:t>
      </w:r>
    </w:p>
    <w:p w14:paraId="4E224D38" w14:textId="77777777" w:rsidR="00DC1B05" w:rsidRDefault="00DC1B05" w:rsidP="00DE7FF7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3126E749" w14:textId="0EF4530A" w:rsidR="00DE7FF7" w:rsidRDefault="00DE7FF7" w:rsidP="00DE7FF7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Příloha: Aktualizovaný položkový výkaz činností</w:t>
      </w:r>
    </w:p>
    <w:bookmarkEnd w:id="3"/>
    <w:p w14:paraId="596586A3" w14:textId="77777777" w:rsidR="00BE6BD4" w:rsidRDefault="00BE6BD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473F5FF1" w14:textId="1E7A9450" w:rsidR="00321220" w:rsidRPr="00DC1B05" w:rsidRDefault="00321220" w:rsidP="00B77235">
      <w:pPr>
        <w:spacing w:before="240" w:line="240" w:lineRule="auto"/>
        <w:jc w:val="both"/>
        <w:rPr>
          <w:rFonts w:ascii="Arial" w:hAnsi="Arial" w:cs="Arial"/>
          <w:bCs/>
        </w:rPr>
      </w:pPr>
      <w:r w:rsidRPr="00DC1B05">
        <w:rPr>
          <w:rFonts w:ascii="Arial" w:hAnsi="Arial" w:cs="Arial"/>
          <w:bCs/>
        </w:rPr>
        <w:t>Smluvní strany tímto výslovně prohlašují, že tato Smlouva vyjadřuje jejich pravou a</w:t>
      </w:r>
      <w:r w:rsidR="0076168F" w:rsidRPr="00DC1B05">
        <w:rPr>
          <w:rFonts w:ascii="Arial" w:hAnsi="Arial" w:cs="Arial"/>
          <w:bCs/>
        </w:rPr>
        <w:t> </w:t>
      </w:r>
      <w:r w:rsidRPr="00DC1B05">
        <w:rPr>
          <w:rFonts w:ascii="Arial" w:hAnsi="Arial" w:cs="Arial"/>
          <w:bCs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C5D43B5" w14:textId="77777777" w:rsidR="000B0329" w:rsidRPr="00227DA6" w:rsidRDefault="005D797F" w:rsidP="000B032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27DA6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227DA6">
        <w:rPr>
          <w:rFonts w:ascii="Arial" w:hAnsi="Arial" w:cs="Arial"/>
          <w:b/>
          <w:bCs/>
        </w:rPr>
        <w:t>–</w:t>
      </w:r>
      <w:r w:rsidRPr="00227DA6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227DA6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0B0329">
        <w:rPr>
          <w:rFonts w:ascii="Arial" w:eastAsia="Times New Roman" w:hAnsi="Arial" w:cs="Arial"/>
          <w:b/>
          <w:lang w:eastAsia="cs-CZ"/>
        </w:rPr>
        <w:t>Horageo</w:t>
      </w:r>
      <w:proofErr w:type="spellEnd"/>
      <w:r w:rsidR="000B0329">
        <w:rPr>
          <w:rFonts w:ascii="Arial" w:eastAsia="Times New Roman" w:hAnsi="Arial" w:cs="Arial"/>
          <w:b/>
          <w:lang w:eastAsia="cs-CZ"/>
        </w:rPr>
        <w:t xml:space="preserve"> s.r.o.</w:t>
      </w:r>
    </w:p>
    <w:p w14:paraId="70FB3FCE" w14:textId="77777777" w:rsidR="000B0329" w:rsidRPr="00227DA6" w:rsidRDefault="000B0329" w:rsidP="000B032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27DA6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Brno</w:t>
      </w:r>
      <w:r w:rsidRPr="00227DA6">
        <w:rPr>
          <w:rFonts w:ascii="Arial" w:eastAsia="Times New Roman" w:hAnsi="Arial" w:cs="Arial"/>
          <w:bCs/>
          <w:lang w:eastAsia="cs-CZ"/>
        </w:rPr>
        <w:tab/>
      </w:r>
      <w:r w:rsidRPr="00227DA6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Blansko</w:t>
      </w:r>
    </w:p>
    <w:p w14:paraId="71CBC5DB" w14:textId="3B10FB40" w:rsidR="000B0329" w:rsidRPr="00227DA6" w:rsidRDefault="000B0329" w:rsidP="000B032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227DA6">
        <w:rPr>
          <w:rFonts w:ascii="Arial" w:eastAsia="Times New Roman" w:hAnsi="Arial" w:cs="Arial"/>
          <w:bCs/>
          <w:lang w:eastAsia="cs-CZ"/>
        </w:rPr>
        <w:t xml:space="preserve">Datum: </w:t>
      </w:r>
      <w:r w:rsidR="008F0B34">
        <w:rPr>
          <w:rFonts w:ascii="Arial" w:eastAsia="Times New Roman" w:hAnsi="Arial" w:cs="Arial"/>
          <w:bCs/>
          <w:lang w:eastAsia="cs-CZ"/>
        </w:rPr>
        <w:t>30.10.2025</w:t>
      </w:r>
      <w:r w:rsidRPr="00227DA6">
        <w:rPr>
          <w:rFonts w:ascii="Arial" w:eastAsia="Times New Roman" w:hAnsi="Arial" w:cs="Arial"/>
          <w:bCs/>
          <w:lang w:eastAsia="cs-CZ"/>
        </w:rPr>
        <w:tab/>
      </w:r>
      <w:r w:rsidRPr="00227DA6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F0B34">
        <w:rPr>
          <w:rFonts w:ascii="Arial" w:eastAsia="Times New Roman" w:hAnsi="Arial" w:cs="Arial"/>
          <w:bCs/>
          <w:lang w:eastAsia="cs-CZ"/>
        </w:rPr>
        <w:t>29.10.2025</w:t>
      </w:r>
    </w:p>
    <w:p w14:paraId="317264DC" w14:textId="77777777" w:rsidR="000B0329" w:rsidRPr="00227DA6" w:rsidRDefault="000B0329" w:rsidP="000B032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C183CA" w14:textId="77777777" w:rsidR="000B0329" w:rsidRPr="00227DA6" w:rsidRDefault="000B0329" w:rsidP="000B032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90F2EF" w14:textId="77777777" w:rsidR="0032345C" w:rsidRPr="001F0193" w:rsidRDefault="0032345C" w:rsidP="0032345C">
      <w:pPr>
        <w:tabs>
          <w:tab w:val="left" w:pos="567"/>
          <w:tab w:val="left" w:pos="5670"/>
        </w:tabs>
        <w:spacing w:after="0" w:line="276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1F019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1F019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337436F" w14:textId="77777777" w:rsidR="000B0329" w:rsidRPr="00E669BB" w:rsidRDefault="000B0329" w:rsidP="000B032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17380">
        <w:rPr>
          <w:rFonts w:ascii="Arial" w:eastAsia="Times New Roman" w:hAnsi="Arial" w:cs="Arial"/>
          <w:bCs/>
          <w:i/>
          <w:iCs/>
          <w:lang w:eastAsia="cs-CZ"/>
        </w:rPr>
        <w:t>________________________________</w:t>
      </w:r>
      <w:r w:rsidRPr="00227DA6">
        <w:rPr>
          <w:rFonts w:ascii="Arial" w:eastAsia="Times New Roman" w:hAnsi="Arial" w:cs="Arial"/>
          <w:bCs/>
          <w:lang w:eastAsia="cs-CZ"/>
        </w:rPr>
        <w:t xml:space="preserve"> </w:t>
      </w:r>
      <w:r w:rsidRPr="00227DA6">
        <w:rPr>
          <w:rFonts w:ascii="Arial" w:eastAsia="Times New Roman" w:hAnsi="Arial" w:cs="Arial"/>
          <w:bCs/>
          <w:lang w:eastAsia="cs-CZ"/>
        </w:rPr>
        <w:tab/>
      </w:r>
      <w:r w:rsidRPr="00E669BB">
        <w:rPr>
          <w:rFonts w:ascii="Arial" w:eastAsia="Times New Roman" w:hAnsi="Arial" w:cs="Arial"/>
          <w:bCs/>
          <w:lang w:eastAsia="cs-CZ"/>
        </w:rPr>
        <w:t>___________________________</w:t>
      </w:r>
    </w:p>
    <w:p w14:paraId="3A22C048" w14:textId="30289658" w:rsidR="000B0329" w:rsidRPr="00E669BB" w:rsidRDefault="000B0329" w:rsidP="000B032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669BB">
        <w:rPr>
          <w:rFonts w:ascii="Arial" w:eastAsia="Times New Roman" w:hAnsi="Arial" w:cs="Arial"/>
          <w:bCs/>
          <w:lang w:eastAsia="cs-CZ"/>
        </w:rPr>
        <w:t>Ing.</w:t>
      </w:r>
      <w:r w:rsidR="00E17380">
        <w:rPr>
          <w:rFonts w:ascii="Arial" w:eastAsia="Times New Roman" w:hAnsi="Arial" w:cs="Arial"/>
          <w:bCs/>
          <w:lang w:eastAsia="cs-CZ"/>
        </w:rPr>
        <w:t xml:space="preserve"> Pavel Zajíček</w:t>
      </w:r>
      <w:r w:rsidRPr="00E669BB">
        <w:rPr>
          <w:rFonts w:ascii="Arial" w:eastAsia="Times New Roman" w:hAnsi="Arial" w:cs="Arial"/>
          <w:bCs/>
          <w:lang w:eastAsia="cs-CZ"/>
        </w:rPr>
        <w:tab/>
        <w:t>Ing. Jan Raška</w:t>
      </w:r>
    </w:p>
    <w:p w14:paraId="62376485" w14:textId="675241F6" w:rsidR="000B0329" w:rsidRPr="00CE596F" w:rsidRDefault="009C017B" w:rsidP="000B032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color w:val="FF0000"/>
          <w:u w:val="single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0B0329" w:rsidRPr="00E669BB">
        <w:rPr>
          <w:rFonts w:ascii="Arial" w:eastAsia="Times New Roman" w:hAnsi="Arial" w:cs="Arial"/>
          <w:bCs/>
          <w:lang w:eastAsia="cs-CZ"/>
        </w:rPr>
        <w:t>editelka KPÚ pro JMK</w:t>
      </w:r>
      <w:r w:rsidR="000B0329" w:rsidRPr="00E669BB">
        <w:rPr>
          <w:rFonts w:ascii="Arial" w:eastAsia="Times New Roman" w:hAnsi="Arial" w:cs="Arial"/>
          <w:bCs/>
          <w:lang w:eastAsia="cs-CZ"/>
        </w:rPr>
        <w:tab/>
        <w:t xml:space="preserve">jednatel </w:t>
      </w:r>
      <w:proofErr w:type="spellStart"/>
      <w:r w:rsidR="000B0329" w:rsidRPr="00E669BB">
        <w:rPr>
          <w:rFonts w:ascii="Arial" w:eastAsia="Times New Roman" w:hAnsi="Arial" w:cs="Arial"/>
          <w:bCs/>
          <w:lang w:eastAsia="cs-CZ"/>
        </w:rPr>
        <w:t>Horageo</w:t>
      </w:r>
      <w:proofErr w:type="spellEnd"/>
      <w:r w:rsidR="000B0329" w:rsidRPr="00E669BB">
        <w:rPr>
          <w:rFonts w:ascii="Arial" w:eastAsia="Times New Roman" w:hAnsi="Arial" w:cs="Arial"/>
          <w:bCs/>
          <w:lang w:eastAsia="cs-CZ"/>
        </w:rPr>
        <w:t xml:space="preserve"> s.r.o.</w:t>
      </w:r>
    </w:p>
    <w:p w14:paraId="02181E68" w14:textId="77777777" w:rsidR="000B0329" w:rsidRPr="00ED6435" w:rsidRDefault="000B0329" w:rsidP="000B0329">
      <w:pPr>
        <w:spacing w:line="240" w:lineRule="auto"/>
        <w:ind w:left="1418"/>
        <w:jc w:val="both"/>
        <w:rPr>
          <w:rFonts w:ascii="Arial" w:hAnsi="Arial" w:cs="Arial"/>
        </w:rPr>
      </w:pPr>
    </w:p>
    <w:p w14:paraId="74508059" w14:textId="72533852" w:rsidR="00692FDC" w:rsidRDefault="00692FDC" w:rsidP="000B032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1463858" w14:textId="27488EE5" w:rsidR="00190082" w:rsidRPr="00532333" w:rsidRDefault="00E17380" w:rsidP="00190082">
      <w:pPr>
        <w:spacing w:before="24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190082" w:rsidRPr="00532333">
        <w:rPr>
          <w:rFonts w:ascii="Arial" w:hAnsi="Arial" w:cs="Arial"/>
          <w:bCs/>
        </w:rPr>
        <w:t>a správnost vyhotovení: Ing. Hana Divinová</w:t>
      </w:r>
    </w:p>
    <w:p w14:paraId="189FB096" w14:textId="77777777" w:rsidR="00190082" w:rsidRPr="00ED6435" w:rsidRDefault="00190082" w:rsidP="000B032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190082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23D9" w14:textId="77777777" w:rsidR="00C87DAE" w:rsidRDefault="00C87DAE" w:rsidP="007936E4">
      <w:pPr>
        <w:spacing w:after="0"/>
      </w:pPr>
      <w:r>
        <w:separator/>
      </w:r>
    </w:p>
  </w:endnote>
  <w:endnote w:type="continuationSeparator" w:id="0">
    <w:p w14:paraId="0B712572" w14:textId="77777777" w:rsidR="00C87DAE" w:rsidRDefault="00C87DAE" w:rsidP="007936E4">
      <w:pPr>
        <w:spacing w:after="0"/>
      </w:pPr>
      <w:r>
        <w:continuationSeparator/>
      </w:r>
    </w:p>
  </w:endnote>
  <w:endnote w:type="continuationNotice" w:id="1">
    <w:p w14:paraId="00F444B3" w14:textId="77777777" w:rsidR="00C87DAE" w:rsidRDefault="00C87DA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159C035A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230D" w14:textId="77777777" w:rsidR="00C87DAE" w:rsidRDefault="00C87DAE" w:rsidP="007936E4">
      <w:pPr>
        <w:spacing w:after="0"/>
      </w:pPr>
      <w:r>
        <w:separator/>
      </w:r>
    </w:p>
  </w:footnote>
  <w:footnote w:type="continuationSeparator" w:id="0">
    <w:p w14:paraId="08E2EA5D" w14:textId="77777777" w:rsidR="00C87DAE" w:rsidRDefault="00C87DAE" w:rsidP="007936E4">
      <w:pPr>
        <w:spacing w:after="0"/>
      </w:pPr>
      <w:r>
        <w:continuationSeparator/>
      </w:r>
    </w:p>
  </w:footnote>
  <w:footnote w:type="continuationNotice" w:id="1">
    <w:p w14:paraId="01DE6A9D" w14:textId="77777777" w:rsidR="00C87DAE" w:rsidRDefault="00C87DA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25428AC" w:rsidR="00043079" w:rsidRPr="001D4BED" w:rsidRDefault="00B8310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ke </w:t>
    </w:r>
    <w:r w:rsidR="00043079" w:rsidRPr="001D4BED">
      <w:rPr>
        <w:szCs w:val="16"/>
      </w:rPr>
      <w:t>Smlouv</w:t>
    </w:r>
    <w:r w:rsidR="005D4628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62259">
      <w:rPr>
        <w:szCs w:val="16"/>
      </w:rPr>
      <w:t>v </w:t>
    </w:r>
    <w:proofErr w:type="spellStart"/>
    <w:r w:rsidR="00562259">
      <w:rPr>
        <w:szCs w:val="16"/>
      </w:rPr>
      <w:t>k.ú</w:t>
    </w:r>
    <w:proofErr w:type="spellEnd"/>
    <w:r w:rsidR="00562259">
      <w:rPr>
        <w:szCs w:val="16"/>
      </w:rPr>
      <w:t>. Ketkovice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F9CA" w14:textId="79389E38" w:rsidR="00562259" w:rsidRPr="00D957AA" w:rsidRDefault="00043079" w:rsidP="00562259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left="4253" w:hanging="4253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D957AA">
      <w:rPr>
        <w:rFonts w:cs="Arial"/>
        <w:sz w:val="20"/>
        <w:szCs w:val="20"/>
        <w:lang w:val="fr-FR" w:eastAsia="cs-CZ"/>
      </w:rPr>
      <w:tab/>
    </w:r>
    <w:r w:rsidRPr="00D957AA">
      <w:rPr>
        <w:rFonts w:cs="Arial"/>
        <w:szCs w:val="16"/>
        <w:lang w:val="fr-FR" w:eastAsia="cs-CZ"/>
      </w:rPr>
      <w:t>Číslo Smlouvy Objednatele</w:t>
    </w:r>
    <w:r w:rsidR="00AB05B2" w:rsidRPr="00D957AA">
      <w:rPr>
        <w:rFonts w:cs="Arial"/>
        <w:szCs w:val="16"/>
        <w:lang w:val="fr-FR" w:eastAsia="cs-CZ"/>
      </w:rPr>
      <w:t> :</w:t>
    </w:r>
    <w:r w:rsidR="00AB05B2" w:rsidRPr="00D957AA">
      <w:t xml:space="preserve"> </w:t>
    </w:r>
    <w:r w:rsidR="00AB05B2" w:rsidRPr="00D957AA">
      <w:rPr>
        <w:rFonts w:cs="Arial"/>
        <w:szCs w:val="16"/>
        <w:lang w:val="fr-FR" w:eastAsia="cs-CZ"/>
      </w:rPr>
      <w:t>1195-2024-523101</w:t>
    </w:r>
  </w:p>
  <w:p w14:paraId="2210F916" w14:textId="7599A0C7" w:rsidR="00AB05B2" w:rsidRPr="00B0282E" w:rsidRDefault="00043079" w:rsidP="0056225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ind w:left="4253" w:hanging="4253"/>
      <w:rPr>
        <w:rFonts w:cs="Arial"/>
        <w:szCs w:val="16"/>
        <w:lang w:val="fr-FR" w:eastAsia="cs-CZ"/>
      </w:rPr>
    </w:pPr>
    <w:r w:rsidRPr="00D957AA">
      <w:rPr>
        <w:rFonts w:cs="Arial"/>
        <w:szCs w:val="16"/>
        <w:lang w:val="fr-FR" w:eastAsia="cs-CZ"/>
      </w:rPr>
      <w:tab/>
    </w:r>
    <w:r w:rsidR="00AB05B2" w:rsidRPr="00B0282E">
      <w:rPr>
        <w:rFonts w:cs="Arial"/>
        <w:szCs w:val="16"/>
        <w:lang w:val="fr-FR" w:eastAsia="cs-CZ"/>
      </w:rPr>
      <w:t xml:space="preserve">UID dokumentu : </w:t>
    </w:r>
    <w:r w:rsidR="00B0282E" w:rsidRPr="00B0282E">
      <w:rPr>
        <w:rFonts w:cs="Arial"/>
        <w:szCs w:val="16"/>
        <w:lang w:val="fr-FR" w:eastAsia="cs-CZ"/>
      </w:rPr>
      <w:t>spudms00000016076800</w:t>
    </w:r>
  </w:p>
  <w:p w14:paraId="5EB20BA7" w14:textId="00308C86" w:rsidR="00043079" w:rsidRPr="00D957AA" w:rsidRDefault="00AB05B2" w:rsidP="0056225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53"/>
      </w:tabs>
      <w:spacing w:after="0" w:line="240" w:lineRule="auto"/>
      <w:ind w:left="4253" w:hanging="4253"/>
      <w:rPr>
        <w:rFonts w:cs="Arial"/>
        <w:szCs w:val="16"/>
        <w:lang w:val="fr-FR" w:eastAsia="cs-CZ"/>
      </w:rPr>
    </w:pPr>
    <w:r w:rsidRPr="00D957AA">
      <w:rPr>
        <w:rFonts w:cs="Arial"/>
        <w:szCs w:val="16"/>
        <w:lang w:val="fr-FR" w:eastAsia="cs-CZ"/>
      </w:rPr>
      <w:tab/>
    </w:r>
    <w:r w:rsidR="00043079" w:rsidRPr="00D957AA">
      <w:rPr>
        <w:rFonts w:cs="Arial"/>
        <w:szCs w:val="16"/>
        <w:lang w:val="fr-FR" w:eastAsia="cs-CZ"/>
      </w:rPr>
      <w:t>Číslo Smlouvy Zhotovitele:</w:t>
    </w:r>
    <w:r w:rsidR="00043079" w:rsidRPr="00D957AA">
      <w:rPr>
        <w:rFonts w:cs="Arial"/>
        <w:szCs w:val="16"/>
        <w:lang w:val="fr-FR" w:eastAsia="cs-CZ"/>
      </w:rPr>
      <w:tab/>
    </w:r>
    <w:r w:rsidRPr="00D957AA">
      <w:rPr>
        <w:rFonts w:cs="Arial"/>
        <w:szCs w:val="16"/>
        <w:lang w:val="fr-FR" w:eastAsia="cs-CZ"/>
      </w:rPr>
      <w:t>39/2024</w:t>
    </w:r>
  </w:p>
  <w:p w14:paraId="6F75F815" w14:textId="2395A149" w:rsidR="00043079" w:rsidRPr="00D957AA" w:rsidRDefault="00E72C6C" w:rsidP="0056225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4253" w:hanging="4253"/>
      <w:rPr>
        <w:rFonts w:cs="Arial"/>
        <w:szCs w:val="16"/>
        <w:lang w:val="fr-FR" w:eastAsia="cs-CZ"/>
      </w:rPr>
    </w:pPr>
    <w:r w:rsidRPr="00D957AA">
      <w:rPr>
        <w:rFonts w:cs="Arial"/>
        <w:szCs w:val="16"/>
        <w:lang w:val="fr-FR" w:eastAsia="cs-CZ"/>
      </w:rPr>
      <w:tab/>
    </w:r>
    <w:r w:rsidR="00043079" w:rsidRPr="00D957AA">
      <w:rPr>
        <w:rFonts w:cs="Arial"/>
        <w:szCs w:val="16"/>
        <w:lang w:val="fr-FR" w:eastAsia="cs-CZ"/>
      </w:rPr>
      <w:t xml:space="preserve">Komplexní pozemkové úpravy </w:t>
    </w:r>
    <w:r w:rsidRPr="00D957AA">
      <w:rPr>
        <w:rFonts w:cs="Arial"/>
        <w:szCs w:val="16"/>
        <w:lang w:val="fr-FR" w:eastAsia="cs-CZ"/>
      </w:rPr>
      <w:t>v k.ú.Ketkovice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9BC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5C00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4FB"/>
    <w:rsid w:val="000276CC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37B1F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210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6DEB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4ABB"/>
    <w:rsid w:val="000A684E"/>
    <w:rsid w:val="000A7F81"/>
    <w:rsid w:val="000B0209"/>
    <w:rsid w:val="000B02C4"/>
    <w:rsid w:val="000B0329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6F28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B6C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1FE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F49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699"/>
    <w:rsid w:val="001078D6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8F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082"/>
    <w:rsid w:val="00190101"/>
    <w:rsid w:val="0019063D"/>
    <w:rsid w:val="00190D35"/>
    <w:rsid w:val="00190DD1"/>
    <w:rsid w:val="0019136F"/>
    <w:rsid w:val="00191AB3"/>
    <w:rsid w:val="001933D8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264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2BAF"/>
    <w:rsid w:val="0023338B"/>
    <w:rsid w:val="0023367E"/>
    <w:rsid w:val="00233C6C"/>
    <w:rsid w:val="00233E65"/>
    <w:rsid w:val="00233ED7"/>
    <w:rsid w:val="00234640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032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28A5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373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2FA"/>
    <w:rsid w:val="002B4573"/>
    <w:rsid w:val="002B463A"/>
    <w:rsid w:val="002B4733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4F9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C4D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892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45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290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65A9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8E8"/>
    <w:rsid w:val="00397924"/>
    <w:rsid w:val="00397A36"/>
    <w:rsid w:val="00397EFF"/>
    <w:rsid w:val="003A06FC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5BE0"/>
    <w:rsid w:val="003B721F"/>
    <w:rsid w:val="003B7DFB"/>
    <w:rsid w:val="003C0848"/>
    <w:rsid w:val="003C093E"/>
    <w:rsid w:val="003C172D"/>
    <w:rsid w:val="003C20B3"/>
    <w:rsid w:val="003C340D"/>
    <w:rsid w:val="003C3A66"/>
    <w:rsid w:val="003C4299"/>
    <w:rsid w:val="003C4902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0E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3F6C97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761"/>
    <w:rsid w:val="00446BC1"/>
    <w:rsid w:val="00446D15"/>
    <w:rsid w:val="0044709E"/>
    <w:rsid w:val="004473A4"/>
    <w:rsid w:val="00447F54"/>
    <w:rsid w:val="00450440"/>
    <w:rsid w:val="00450EA4"/>
    <w:rsid w:val="00451EB1"/>
    <w:rsid w:val="00453FC0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2C49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42B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29C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025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7F5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78D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169"/>
    <w:rsid w:val="00544934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367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59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57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6B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679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DC0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0DD6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1"/>
    <w:rsid w:val="005D27AF"/>
    <w:rsid w:val="005D3563"/>
    <w:rsid w:val="005D3C19"/>
    <w:rsid w:val="005D4628"/>
    <w:rsid w:val="005D4CDC"/>
    <w:rsid w:val="005D5278"/>
    <w:rsid w:val="005D582F"/>
    <w:rsid w:val="005D6077"/>
    <w:rsid w:val="005D655F"/>
    <w:rsid w:val="005D6629"/>
    <w:rsid w:val="005D797F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9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6B30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A10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AB9"/>
    <w:rsid w:val="00620B2E"/>
    <w:rsid w:val="006219CD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C3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5BB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368E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5F1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B0D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4255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87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22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D3F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DD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5C4E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816"/>
    <w:rsid w:val="008A390B"/>
    <w:rsid w:val="008A5038"/>
    <w:rsid w:val="008A722A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3A"/>
    <w:rsid w:val="008E72EB"/>
    <w:rsid w:val="008F0B34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D1F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81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478"/>
    <w:rsid w:val="00971D79"/>
    <w:rsid w:val="0097260A"/>
    <w:rsid w:val="00972A3C"/>
    <w:rsid w:val="00973572"/>
    <w:rsid w:val="00974940"/>
    <w:rsid w:val="009762BF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2F54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B7A7A"/>
    <w:rsid w:val="009C017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C3D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127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2826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7CC"/>
    <w:rsid w:val="00AA1859"/>
    <w:rsid w:val="00AA38D4"/>
    <w:rsid w:val="00AA3D8D"/>
    <w:rsid w:val="00AA483C"/>
    <w:rsid w:val="00AA671A"/>
    <w:rsid w:val="00AA6A3C"/>
    <w:rsid w:val="00AA707B"/>
    <w:rsid w:val="00AA7FCD"/>
    <w:rsid w:val="00AB05B2"/>
    <w:rsid w:val="00AB095C"/>
    <w:rsid w:val="00AB124E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2F6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82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267D8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471"/>
    <w:rsid w:val="00B70A10"/>
    <w:rsid w:val="00B714A6"/>
    <w:rsid w:val="00B7195D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0B"/>
    <w:rsid w:val="00B83865"/>
    <w:rsid w:val="00B841B9"/>
    <w:rsid w:val="00B84419"/>
    <w:rsid w:val="00B84450"/>
    <w:rsid w:val="00B84D5D"/>
    <w:rsid w:val="00B85766"/>
    <w:rsid w:val="00B8594E"/>
    <w:rsid w:val="00B85AA9"/>
    <w:rsid w:val="00B85D83"/>
    <w:rsid w:val="00B861A6"/>
    <w:rsid w:val="00B86477"/>
    <w:rsid w:val="00B86BAC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0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2A5E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BD4"/>
    <w:rsid w:val="00BF0C57"/>
    <w:rsid w:val="00BF1525"/>
    <w:rsid w:val="00BF17C1"/>
    <w:rsid w:val="00BF187B"/>
    <w:rsid w:val="00BF1F63"/>
    <w:rsid w:val="00BF2A77"/>
    <w:rsid w:val="00BF39C5"/>
    <w:rsid w:val="00BF3CA9"/>
    <w:rsid w:val="00BF4151"/>
    <w:rsid w:val="00BF4CB7"/>
    <w:rsid w:val="00BF5731"/>
    <w:rsid w:val="00BF6373"/>
    <w:rsid w:val="00BF63BE"/>
    <w:rsid w:val="00BF75F9"/>
    <w:rsid w:val="00BF7914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533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3E8E"/>
    <w:rsid w:val="00C6426F"/>
    <w:rsid w:val="00C643A6"/>
    <w:rsid w:val="00C64A1B"/>
    <w:rsid w:val="00C64AA0"/>
    <w:rsid w:val="00C64AB1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F96"/>
    <w:rsid w:val="00C8722D"/>
    <w:rsid w:val="00C87DAE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148D"/>
    <w:rsid w:val="00CB2B60"/>
    <w:rsid w:val="00CB2C1A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3CDC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3C8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B7C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31C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2A1C"/>
    <w:rsid w:val="00D937B6"/>
    <w:rsid w:val="00D93CEE"/>
    <w:rsid w:val="00D94572"/>
    <w:rsid w:val="00D94687"/>
    <w:rsid w:val="00D949E7"/>
    <w:rsid w:val="00D94F0D"/>
    <w:rsid w:val="00D95257"/>
    <w:rsid w:val="00D95335"/>
    <w:rsid w:val="00D957AA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42A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1B05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D6DF7"/>
    <w:rsid w:val="00DE093A"/>
    <w:rsid w:val="00DE10C5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7FF7"/>
    <w:rsid w:val="00DF0D53"/>
    <w:rsid w:val="00DF0EC5"/>
    <w:rsid w:val="00DF1266"/>
    <w:rsid w:val="00DF2BDB"/>
    <w:rsid w:val="00DF4626"/>
    <w:rsid w:val="00DF62B2"/>
    <w:rsid w:val="00DF7402"/>
    <w:rsid w:val="00DF75B8"/>
    <w:rsid w:val="00DF7C93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0E81"/>
    <w:rsid w:val="00E1275C"/>
    <w:rsid w:val="00E137F4"/>
    <w:rsid w:val="00E13C57"/>
    <w:rsid w:val="00E13F4E"/>
    <w:rsid w:val="00E15BFC"/>
    <w:rsid w:val="00E15E46"/>
    <w:rsid w:val="00E1676A"/>
    <w:rsid w:val="00E16DB0"/>
    <w:rsid w:val="00E16E86"/>
    <w:rsid w:val="00E171A3"/>
    <w:rsid w:val="00E17380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4D36"/>
    <w:rsid w:val="00E25E4A"/>
    <w:rsid w:val="00E261BF"/>
    <w:rsid w:val="00E26468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2C6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4F5B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B7F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E8D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0F24"/>
    <w:rsid w:val="00F51B59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640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1456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6F5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B0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13B0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13B0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3C4902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31BD-4F3D-4318-8E97-3FD0C98B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2025-10-30T11:30:00Z</dcterms:created>
  <dcterms:modified xsi:type="dcterms:W3CDTF">2025-10-30T11:30:00Z</dcterms:modified>
</cp:coreProperties>
</file>