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1936DD">
      <w:pPr>
        <w:pStyle w:val="Textpoznpodarou"/>
        <w:numPr>
          <w:ilvl w:val="0"/>
          <w:numId w:val="1"/>
        </w:numPr>
        <w:ind w:left="709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059DF276" w:rsidR="008C06D8" w:rsidRPr="008C06D8" w:rsidRDefault="00D10919" w:rsidP="001936DD">
          <w:pPr>
            <w:pStyle w:val="Textpoznpodarou"/>
            <w:numPr>
              <w:ilvl w:val="0"/>
              <w:numId w:val="1"/>
            </w:numPr>
            <w:ind w:left="709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1936D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2A3C7CF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D10919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29B01FF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309D223E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302F3780" w:rsidR="00A31664" w:rsidRPr="00ED3AD9" w:rsidRDefault="00C2404A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C2404A">
                  <w:rPr>
                    <w:rFonts w:ascii="Arial" w:hAnsi="Arial" w:cs="Arial"/>
                    <w:sz w:val="22"/>
                    <w:szCs w:val="22"/>
                  </w:rPr>
                  <w:t>Zajištění provozu závlahové soustavy „COO, kanál K7 Trníček, RHPV Bulhary – Přítluky 1. stavba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C51F946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SZ SPU 334310/2025/01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A0523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</w:t>
            </w:r>
            <w:r w:rsidRPr="00510E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510E4C" w:rsidRPr="00510E4C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57E45826" w:rsidR="005418B2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2CD6B34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7D63A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09378514" w:rsidR="00430E93" w:rsidRDefault="00430E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D0246F3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18BFCF02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5800A626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1F5D9790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510E4C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510E4C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510E4C">
        <w:rPr>
          <w:rFonts w:ascii="Arial" w:hAnsi="Arial" w:cs="Arial"/>
          <w:bCs/>
          <w:sz w:val="22"/>
          <w:szCs w:val="22"/>
        </w:rPr>
        <w:t>);</w:t>
      </w:r>
      <w:r w:rsidRPr="00510E4C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2FD9C4D" w:rsidR="00430E93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4BBCBF24" w14:textId="1D741432" w:rsidR="00EC63AE" w:rsidRPr="00430E93" w:rsidRDefault="00430E93" w:rsidP="00430E93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C8197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14" w:hanging="357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1C8A4F1A" w14:textId="33CCBE3D" w:rsidR="00A85A73" w:rsidRDefault="001223DA" w:rsidP="00765012">
      <w:pPr>
        <w:pStyle w:val="Bezmezer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</w:p>
    <w:p w14:paraId="2BB07CDF" w14:textId="0109554B" w:rsidR="00760F05" w:rsidRDefault="007D63A8" w:rsidP="0076501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3A680E46" w14:textId="68F652E6" w:rsidR="00F03097" w:rsidRPr="00765012" w:rsidRDefault="00765012" w:rsidP="00765012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1223DA" w:rsidRPr="00765012">
        <w:rPr>
          <w:rFonts w:ascii="Arial" w:hAnsi="Arial" w:cs="Arial"/>
          <w:b/>
          <w:bCs/>
          <w:szCs w:val="22"/>
        </w:rPr>
        <w:t>§ 77 odst. 2 písm. a)</w:t>
      </w:r>
      <w:r w:rsidR="00DB5CEE" w:rsidRPr="00765012">
        <w:rPr>
          <w:rFonts w:ascii="Arial" w:hAnsi="Arial" w:cs="Arial"/>
          <w:b/>
          <w:bCs/>
          <w:szCs w:val="22"/>
        </w:rPr>
        <w:t xml:space="preserve"> ZZVZ</w:t>
      </w:r>
      <w:r w:rsidR="001223DA" w:rsidRPr="00765012">
        <w:rPr>
          <w:rFonts w:ascii="Arial" w:hAnsi="Arial" w:cs="Arial"/>
          <w:szCs w:val="22"/>
        </w:rPr>
        <w:t>,</w:t>
      </w:r>
      <w:r w:rsidR="00582729" w:rsidRPr="00765012">
        <w:rPr>
          <w:rFonts w:ascii="Arial" w:hAnsi="Arial" w:cs="Arial"/>
          <w:szCs w:val="22"/>
        </w:rPr>
        <w:t xml:space="preserve"> </w:t>
      </w:r>
      <w:r w:rsidR="00B87B33">
        <w:rPr>
          <w:rFonts w:ascii="Arial" w:hAnsi="Arial" w:cs="Arial"/>
          <w:szCs w:val="22"/>
        </w:rPr>
        <w:br/>
      </w:r>
      <w:r w:rsidRPr="00765012">
        <w:rPr>
          <w:rFonts w:ascii="Arial" w:hAnsi="Arial" w:cs="Arial"/>
          <w:szCs w:val="22"/>
        </w:rPr>
        <w:t xml:space="preserve">to znamená, že </w:t>
      </w:r>
      <w:r w:rsidR="001223DA" w:rsidRPr="00765012">
        <w:rPr>
          <w:rFonts w:ascii="Arial" w:hAnsi="Arial" w:cs="Arial"/>
          <w:szCs w:val="22"/>
        </w:rPr>
        <w:t>disponuje níže uvedenou živností:</w:t>
      </w:r>
    </w:p>
    <w:p w14:paraId="30FDDCCF" w14:textId="78203D96" w:rsidR="00A85A73" w:rsidRPr="00A85A73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spacing w:after="0"/>
        <w:ind w:left="851"/>
      </w:pPr>
      <w:r w:rsidRPr="00A85A73">
        <w:t xml:space="preserve">živnostenské oprávnění pro předmět podnikání: </w:t>
      </w:r>
      <w:r w:rsidRPr="00684967">
        <w:rPr>
          <w:b/>
          <w:bCs/>
        </w:rPr>
        <w:t xml:space="preserve">provádění staveb jejich změn, </w:t>
      </w:r>
      <w:r w:rsidRPr="00684967">
        <w:rPr>
          <w:b/>
          <w:bCs/>
        </w:rPr>
        <w:br/>
        <w:t>a odstraňování</w:t>
      </w:r>
      <w:r w:rsidRPr="00A85A73">
        <w:rPr>
          <w:u w:val="single"/>
        </w:rPr>
        <w:t xml:space="preserve"> </w:t>
      </w:r>
    </w:p>
    <w:p w14:paraId="014C790A" w14:textId="77777777" w:rsidR="00A85A73" w:rsidRPr="00A85A73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before="60" w:after="60"/>
        <w:ind w:left="851"/>
      </w:pPr>
      <w:r w:rsidRPr="00A85A73">
        <w:t xml:space="preserve">nebo </w:t>
      </w:r>
    </w:p>
    <w:p w14:paraId="64B05766" w14:textId="7959C014" w:rsidR="00A85A73" w:rsidRPr="00075979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after="240"/>
        <w:ind w:left="851"/>
      </w:pPr>
      <w:r w:rsidRPr="00A85A73">
        <w:t>živnostenské oprávnění pro předmět podnikání:</w:t>
      </w:r>
      <w:r w:rsidRPr="00A85A73">
        <w:rPr>
          <w:u w:val="single"/>
        </w:rPr>
        <w:t xml:space="preserve"> </w:t>
      </w:r>
      <w:r w:rsidRPr="00684967">
        <w:rPr>
          <w:b/>
          <w:bCs/>
        </w:rPr>
        <w:t>přípravné a dokončovací práce, speciální stavební činnosti, speciální</w:t>
      </w:r>
      <w:r w:rsidRPr="00684967">
        <w:rPr>
          <w:rFonts w:cs="Arial"/>
          <w:b/>
          <w:bCs/>
          <w:color w:val="000000"/>
          <w:szCs w:val="20"/>
        </w:rPr>
        <w:t xml:space="preserve"> stavební činnosti</w:t>
      </w:r>
      <w:r w:rsidRPr="00075979">
        <w:t>;</w:t>
      </w:r>
    </w:p>
    <w:p w14:paraId="4B4D92E7" w14:textId="32853AB7" w:rsidR="00A85A73" w:rsidRPr="00684967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ind w:left="851"/>
        <w:rPr>
          <w:b/>
          <w:bCs/>
        </w:rPr>
      </w:pPr>
      <w:r w:rsidRPr="001A75E0">
        <w:t>živnostenské oprávnění pro předmět podnikání</w:t>
      </w:r>
      <w:r>
        <w:t>:</w:t>
      </w:r>
      <w:r w:rsidRPr="001A75E0">
        <w:t xml:space="preserve"> </w:t>
      </w:r>
      <w:r w:rsidRPr="00684967">
        <w:rPr>
          <w:b/>
          <w:bCs/>
        </w:rPr>
        <w:t xml:space="preserve">montáž, opravy, revize </w:t>
      </w:r>
      <w:r w:rsidRPr="00684967">
        <w:rPr>
          <w:b/>
          <w:bCs/>
        </w:rPr>
        <w:br/>
        <w:t>a zkoušky elektrických zařízení;</w:t>
      </w:r>
    </w:p>
    <w:p w14:paraId="4BD1F211" w14:textId="77777777" w:rsidR="00A85A73" w:rsidRPr="00684967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684967">
        <w:rPr>
          <w:rFonts w:ascii="Arial" w:hAnsi="Arial" w:cs="Arial"/>
          <w:sz w:val="22"/>
          <w:szCs w:val="22"/>
          <w:u w:val="single"/>
        </w:rPr>
        <w:t>což dokládá následujícím webovým odkazem (tj. internetovou adresou) na živnostenský rejstřík nebo na seznam kvalifikovaných dodavatelů:</w:t>
      </w:r>
    </w:p>
    <w:p w14:paraId="19C1281B" w14:textId="69FA8BCC" w:rsidR="000162E4" w:rsidRPr="00760F05" w:rsidRDefault="007D63A8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="000162E4"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5B7F9BFA" w14:textId="68002773" w:rsidR="001223DA" w:rsidRPr="00B87B33" w:rsidRDefault="00B87B33" w:rsidP="00B87B33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DB5CEE" w:rsidRPr="00B87B33">
        <w:rPr>
          <w:rFonts w:ascii="Arial" w:hAnsi="Arial" w:cs="Arial"/>
          <w:b/>
          <w:bCs/>
          <w:szCs w:val="22"/>
        </w:rPr>
        <w:t xml:space="preserve">§ 77 odst. 2 písm. </w:t>
      </w:r>
      <w:r w:rsidR="001223DA" w:rsidRPr="00B87B33">
        <w:rPr>
          <w:rFonts w:ascii="Arial" w:hAnsi="Arial" w:cs="Arial"/>
          <w:b/>
          <w:bCs/>
          <w:szCs w:val="22"/>
        </w:rPr>
        <w:t>c)</w:t>
      </w:r>
      <w:r w:rsidRPr="00B87B33">
        <w:rPr>
          <w:rFonts w:ascii="Arial" w:hAnsi="Arial" w:cs="Arial"/>
          <w:b/>
          <w:bCs/>
          <w:szCs w:val="22"/>
        </w:rPr>
        <w:t xml:space="preserve"> ZZVZ</w:t>
      </w:r>
      <w:r w:rsidR="001223DA" w:rsidRPr="00B87B33">
        <w:rPr>
          <w:rFonts w:ascii="Arial" w:hAnsi="Arial" w:cs="Arial"/>
          <w:szCs w:val="22"/>
        </w:rPr>
        <w:t xml:space="preserve">, </w:t>
      </w:r>
      <w:bookmarkStart w:id="3" w:name="_Hlk199420681"/>
      <w:r>
        <w:rPr>
          <w:rFonts w:ascii="Arial" w:hAnsi="Arial" w:cs="Arial"/>
          <w:szCs w:val="22"/>
        </w:rPr>
        <w:br/>
        <w:t>to znamená, že je</w:t>
      </w:r>
      <w:r w:rsidR="001223DA" w:rsidRPr="00B87B33">
        <w:rPr>
          <w:rFonts w:ascii="Arial" w:hAnsi="Arial" w:cs="Arial"/>
          <w:szCs w:val="22"/>
        </w:rPr>
        <w:t xml:space="preserve"> odborně způsobil</w:t>
      </w:r>
      <w:r w:rsidR="00765012" w:rsidRPr="00B87B33">
        <w:rPr>
          <w:rFonts w:ascii="Arial" w:hAnsi="Arial" w:cs="Arial"/>
          <w:szCs w:val="22"/>
        </w:rPr>
        <w:t>é</w:t>
      </w:r>
      <w:r w:rsidR="001223DA" w:rsidRPr="00B87B33">
        <w:rPr>
          <w:rFonts w:ascii="Arial" w:hAnsi="Arial" w:cs="Arial"/>
          <w:szCs w:val="22"/>
        </w:rPr>
        <w:t xml:space="preserve"> nebo disponuj</w:t>
      </w:r>
      <w:r w:rsidR="00765012" w:rsidRPr="00B87B33">
        <w:rPr>
          <w:rFonts w:ascii="Arial" w:hAnsi="Arial" w:cs="Arial"/>
          <w:szCs w:val="22"/>
        </w:rPr>
        <w:t>í</w:t>
      </w:r>
      <w:r w:rsidR="001223DA" w:rsidRPr="00B87B33">
        <w:rPr>
          <w:rFonts w:ascii="Arial" w:hAnsi="Arial" w:cs="Arial"/>
          <w:szCs w:val="22"/>
        </w:rPr>
        <w:t xml:space="preserve"> osobou, jejímž prostřednictvím odbornou způsobilost zabezpečuje</w:t>
      </w:r>
      <w:bookmarkEnd w:id="3"/>
      <w:r w:rsidR="00043F9A" w:rsidRPr="00B87B33">
        <w:rPr>
          <w:rFonts w:ascii="Arial" w:hAnsi="Arial" w:cs="Arial"/>
          <w:szCs w:val="22"/>
        </w:rPr>
        <w:t>:</w:t>
      </w:r>
      <w:r w:rsidR="00A544F7" w:rsidRPr="00B87B33">
        <w:rPr>
          <w:rFonts w:ascii="Arial" w:hAnsi="Arial" w:cs="Arial"/>
          <w:szCs w:val="22"/>
        </w:rPr>
        <w:t xml:space="preserve"> </w:t>
      </w:r>
    </w:p>
    <w:p w14:paraId="2A3EE247" w14:textId="6D2D4D8F" w:rsidR="002E3D56" w:rsidRDefault="002E3D56" w:rsidP="00B8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Účastník čestně prohlašuje, že </w:t>
      </w:r>
      <w:r>
        <w:rPr>
          <w:rFonts w:ascii="Arial" w:hAnsi="Arial" w:cs="Arial"/>
          <w:sz w:val="22"/>
          <w:szCs w:val="22"/>
        </w:rPr>
        <w:t>disponuje osob</w:t>
      </w:r>
      <w:r w:rsidR="00FC67B1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>, kter</w:t>
      </w:r>
      <w:r w:rsidR="00FC67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FC67B1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>:</w:t>
      </w:r>
    </w:p>
    <w:p w14:paraId="27554C7D" w14:textId="43726A89" w:rsidR="00684967" w:rsidRP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ně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v elektrotechnice dle § 9 nařízení vlády č. 194/2022 Sb., ve znění pozdějších předpisů</w:t>
      </w:r>
    </w:p>
    <w:p w14:paraId="7B77094A" w14:textId="45FFBA5E" w:rsidR="00684967" w:rsidRDefault="00684967" w:rsidP="00C8197C">
      <w:p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lastRenderedPageBreak/>
        <w:t xml:space="preserve">Osoba zabezpečující odbornou způsobilost: </w:t>
      </w:r>
      <w:sdt>
        <w:sdtPr>
          <w:rPr>
            <w:lang w:eastAsia="ar-SA"/>
          </w:rPr>
          <w:id w:val="1091439429"/>
          <w:placeholder>
            <w:docPart w:val="94CA611085034F6AA2384D8D2F1725BD"/>
          </w:placeholder>
          <w:showingPlcHdr/>
        </w:sdtPr>
        <w:sdtEndPr/>
        <w:sdtContent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jméno 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odborně způsobilé osoby</w:t>
          </w:r>
        </w:sdtContent>
      </w:sdt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t xml:space="preserve"> je </w:t>
      </w:r>
      <w:sdt>
        <w:sdtPr>
          <w:rPr>
            <w:lang w:eastAsia="ar-SA"/>
          </w:rPr>
          <w:id w:val="-158071212"/>
          <w:placeholder>
            <w:docPart w:val="5FAE131FDE9D4A0B8C28201CF38FDB12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ascii="Arial" w:eastAsiaTheme="minorHAnsi" w:hAnsi="Arial" w:cs="Arial"/>
            <w:color w:val="808080"/>
            <w:sz w:val="22"/>
            <w:szCs w:val="22"/>
            <w:lang w:eastAsia="cs-CZ"/>
          </w:rPr>
        </w:sdtEndPr>
        <w:sdtContent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Pr="00684967">
        <w:rPr>
          <w:rStyle w:val="Zstupntext"/>
          <w:rFonts w:ascii="Arial" w:eastAsiaTheme="minorHAnsi" w:hAnsi="Arial" w:cs="Arial"/>
          <w:sz w:val="22"/>
          <w:szCs w:val="22"/>
        </w:rPr>
        <w:t xml:space="preserve"> </w:t>
      </w:r>
      <w:r w:rsidR="00301304">
        <w:rPr>
          <w:rFonts w:ascii="Arial" w:hAnsi="Arial" w:cs="Arial"/>
          <w:bCs/>
          <w:iCs/>
          <w:sz w:val="22"/>
          <w:szCs w:val="22"/>
          <w:lang w:eastAsia="ar-SA"/>
        </w:rPr>
        <w:t>dodavatele.</w:t>
      </w:r>
    </w:p>
    <w:p w14:paraId="07726F3F" w14:textId="5B8FA446" w:rsidR="00595D0F" w:rsidRPr="002A65F6" w:rsidRDefault="00595D0F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Kopií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osvědčení o odborné způsobilosti </w:t>
      </w:r>
      <w:r w:rsidR="00E44B34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výše uvedené osoby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>přikládám v příloze tohoto dokumentu.</w:t>
      </w:r>
    </w:p>
    <w:p w14:paraId="26C9AFA2" w14:textId="77777777" w:rsid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odborn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k výkonu prací v elektrotechnice dle § 7 nařízení vlády </w:t>
      </w:r>
      <w:r w:rsidR="002E3D56">
        <w:rPr>
          <w:rFonts w:ascii="Arial" w:eastAsia="Calibri" w:hAnsi="Arial"/>
          <w:b/>
          <w:bCs/>
          <w:sz w:val="22"/>
          <w:lang w:eastAsia="en-US"/>
        </w:rPr>
        <w:br/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č. 194/2022 Sb., ve znění pozdějších předpisů, rozsah odborné způsobilosti: </w:t>
      </w:r>
    </w:p>
    <w:p w14:paraId="5064A36A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elektrická zařízení a hromosvody E1A,</w:t>
      </w:r>
    </w:p>
    <w:p w14:paraId="06E64728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bez omezení napětí, </w:t>
      </w:r>
    </w:p>
    <w:p w14:paraId="1ED29803" w14:textId="2CDCC91F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v prostorech tř. </w:t>
      </w:r>
      <w:r w:rsidR="00851C0A" w:rsidRPr="002E3D56">
        <w:rPr>
          <w:rFonts w:ascii="Arial" w:eastAsia="Calibri" w:hAnsi="Arial"/>
          <w:b/>
          <w:bCs/>
          <w:sz w:val="22"/>
          <w:lang w:eastAsia="en-US"/>
        </w:rPr>
        <w:t>A – bez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nebezpečí výbuchu, </w:t>
      </w:r>
    </w:p>
    <w:p w14:paraId="56EBB713" w14:textId="4B4485EC" w:rsidR="00515B52" w:rsidRP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zařízení s omezením napětí do 35 000 V</w:t>
      </w:r>
    </w:p>
    <w:p w14:paraId="65C7F2CB" w14:textId="0618CDD3" w:rsidR="002A65F6" w:rsidRPr="00C8197C" w:rsidRDefault="00515B52" w:rsidP="00C8197C">
      <w:pPr>
        <w:spacing w:line="280" w:lineRule="atLeast"/>
        <w:jc w:val="both"/>
        <w:rPr>
          <w:rFonts w:ascii="Arial" w:hAnsi="Arial" w:cs="Arial"/>
          <w:iCs/>
          <w:sz w:val="22"/>
          <w:szCs w:val="22"/>
          <w:lang w:eastAsia="ar-SA"/>
        </w:rPr>
      </w:pPr>
      <w:bookmarkStart w:id="4" w:name="_Hlk210727817"/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způsobilost: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1588577247"/>
          <w:placeholder>
            <w:docPart w:val="A933ED25CBF343A1AC59F5D0229F5BAB"/>
          </w:placeholder>
          <w:showingPlcHdr/>
        </w:sdtPr>
        <w:sdtEndPr/>
        <w:sdtContent>
          <w:r w:rsidR="002A65F6"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sdtContent>
      </w:sdt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ab/>
        <w:t>je</w:t>
      </w:r>
      <w:r w:rsidR="00C8197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-1258356459"/>
          <w:placeholder>
            <w:docPart w:val="FB793731185F4BC99872D059D4A1EAEB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color w:val="808080"/>
            <w:lang w:eastAsia="cs-CZ"/>
          </w:rPr>
        </w:sdtEndPr>
        <w:sdtContent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="00301304" w:rsidRPr="00C819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d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>odavatele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.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03BFE596" w14:textId="77777777" w:rsidR="00E44B34" w:rsidRDefault="00E44B34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C8197C">
        <w:rPr>
          <w:rFonts w:ascii="Arial" w:hAnsi="Arial" w:cs="Arial"/>
          <w:iCs/>
          <w:sz w:val="22"/>
          <w:szCs w:val="22"/>
          <w:u w:val="single"/>
          <w:lang w:eastAsia="ar-SA"/>
        </w:rPr>
        <w:t>Kopií osvědčení o odborné způsobilosti výše uvedené osoby přikládám v příloze tohoto</w:t>
      </w: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 dokumentu.</w:t>
      </w:r>
    </w:p>
    <w:p w14:paraId="0D91F174" w14:textId="77777777" w:rsidR="00B87B33" w:rsidRDefault="00B87B33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</w:p>
    <w:bookmarkEnd w:id="4"/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3FBE80F3" w:rsidR="009D6E7B" w:rsidRDefault="009D6E7B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D36B7E">
        <w:rPr>
          <w:rFonts w:ascii="Arial" w:hAnsi="Arial" w:cs="Arial"/>
          <w:sz w:val="22"/>
          <w:szCs w:val="22"/>
        </w:rPr>
        <w:t xml:space="preserve"> min. (</w:t>
      </w:r>
      <w:r w:rsidR="007D63A8">
        <w:rPr>
          <w:rFonts w:ascii="Arial" w:hAnsi="Arial" w:cs="Arial"/>
          <w:sz w:val="22"/>
          <w:szCs w:val="22"/>
        </w:rPr>
        <w:t>1</w:t>
      </w:r>
      <w:r w:rsidR="00D36B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B3E1D">
        <w:rPr>
          <w:rFonts w:ascii="Arial" w:hAnsi="Arial" w:cs="Arial"/>
          <w:sz w:val="22"/>
          <w:szCs w:val="22"/>
        </w:rPr>
        <w:t xml:space="preserve">referenční </w:t>
      </w:r>
      <w:r w:rsidR="001B5469" w:rsidRPr="005B3E1D">
        <w:rPr>
          <w:rFonts w:ascii="Arial" w:hAnsi="Arial" w:cs="Arial"/>
          <w:sz w:val="22"/>
          <w:szCs w:val="22"/>
        </w:rPr>
        <w:t>služb</w:t>
      </w:r>
      <w:r w:rsidR="007D63A8">
        <w:rPr>
          <w:rFonts w:ascii="Arial" w:hAnsi="Arial" w:cs="Arial"/>
          <w:sz w:val="22"/>
          <w:szCs w:val="22"/>
        </w:rPr>
        <w:t>u</w:t>
      </w:r>
      <w:r w:rsidR="00E44B34">
        <w:rPr>
          <w:rFonts w:ascii="Arial" w:hAnsi="Arial" w:cs="Arial"/>
          <w:sz w:val="22"/>
          <w:szCs w:val="22"/>
        </w:rPr>
        <w:t xml:space="preserve">, </w:t>
      </w:r>
      <w:r w:rsidR="007D63A8">
        <w:rPr>
          <w:rFonts w:ascii="Arial" w:hAnsi="Arial" w:cs="Arial"/>
          <w:sz w:val="22"/>
          <w:szCs w:val="22"/>
        </w:rPr>
        <w:t>která</w:t>
      </w:r>
      <w:r>
        <w:rPr>
          <w:rFonts w:ascii="Arial" w:hAnsi="Arial" w:cs="Arial"/>
          <w:sz w:val="22"/>
          <w:szCs w:val="22"/>
        </w:rPr>
        <w:t xml:space="preserve"> byl</w:t>
      </w:r>
      <w:r w:rsidR="007D63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realizován</w:t>
      </w:r>
      <w:r w:rsidR="007D63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</w:t>
      </w:r>
      <w:r w:rsidR="00B71A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 w:rsidR="00E44B34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Pr="00272721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t před zahájením řízení</w:t>
      </w:r>
      <w:r w:rsidR="00D36B7E">
        <w:rPr>
          <w:rFonts w:ascii="Arial" w:hAnsi="Arial" w:cs="Arial"/>
          <w:sz w:val="22"/>
          <w:szCs w:val="22"/>
        </w:rPr>
        <w:t xml:space="preserve">, </w:t>
      </w:r>
      <w:r w:rsidR="007D63A8">
        <w:rPr>
          <w:rFonts w:ascii="Arial" w:hAnsi="Arial" w:cs="Arial"/>
          <w:sz w:val="22"/>
          <w:szCs w:val="22"/>
        </w:rPr>
        <w:t>a to</w:t>
      </w:r>
      <w:r w:rsidR="005B3E1D">
        <w:rPr>
          <w:rFonts w:ascii="Arial" w:hAnsi="Arial" w:cs="Arial"/>
          <w:sz w:val="22"/>
          <w:szCs w:val="22"/>
        </w:rPr>
        <w:t>:</w:t>
      </w:r>
    </w:p>
    <w:p w14:paraId="78B47F35" w14:textId="6972ED96" w:rsidR="00E44B34" w:rsidRPr="00B87B33" w:rsidRDefault="00E44B34" w:rsidP="00B87B33">
      <w:pPr>
        <w:pStyle w:val="Odstavecseseznamem"/>
        <w:numPr>
          <w:ilvl w:val="0"/>
          <w:numId w:val="30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87B33">
        <w:rPr>
          <w:rFonts w:ascii="Arial" w:hAnsi="Arial" w:cs="Arial"/>
          <w:sz w:val="22"/>
          <w:szCs w:val="22"/>
        </w:rPr>
        <w:t xml:space="preserve">významnou </w:t>
      </w:r>
      <w:r w:rsidRPr="00B87B33">
        <w:rPr>
          <w:rFonts w:ascii="Arial" w:hAnsi="Arial" w:cs="Arial"/>
          <w:sz w:val="22"/>
          <w:szCs w:val="22"/>
          <w:u w:val="single"/>
        </w:rPr>
        <w:t>službu spočívajících v zajišťování provozu</w:t>
      </w:r>
      <w:r w:rsidR="007D63A8">
        <w:rPr>
          <w:rFonts w:ascii="Arial" w:hAnsi="Arial" w:cs="Arial"/>
          <w:sz w:val="22"/>
          <w:szCs w:val="22"/>
          <w:u w:val="single"/>
        </w:rPr>
        <w:t xml:space="preserve"> </w:t>
      </w:r>
      <w:r w:rsidRPr="007D63A8">
        <w:rPr>
          <w:rFonts w:ascii="Arial" w:hAnsi="Arial" w:cs="Arial"/>
          <w:sz w:val="22"/>
          <w:szCs w:val="22"/>
          <w:u w:val="single"/>
        </w:rPr>
        <w:t>a provozní údržby vodohospodářských staveb k závlaze či odvodnění pozemků</w:t>
      </w:r>
      <w:r w:rsidRPr="00B87B33">
        <w:rPr>
          <w:rFonts w:ascii="Arial" w:hAnsi="Arial" w:cs="Arial"/>
          <w:sz w:val="22"/>
          <w:szCs w:val="22"/>
        </w:rPr>
        <w:t>,</w:t>
      </w:r>
      <w:r w:rsidR="007D63A8">
        <w:rPr>
          <w:rFonts w:ascii="Arial" w:hAnsi="Arial" w:cs="Arial"/>
          <w:sz w:val="22"/>
          <w:szCs w:val="22"/>
        </w:rPr>
        <w:t xml:space="preserve"> </w:t>
      </w:r>
      <w:r w:rsidRPr="00B87B33">
        <w:rPr>
          <w:rFonts w:ascii="Arial" w:hAnsi="Arial" w:cs="Arial"/>
          <w:sz w:val="22"/>
          <w:szCs w:val="22"/>
        </w:rPr>
        <w:t xml:space="preserve">tj. čerpacích stanic, vodních nádrží, přivaděčů, kanálů apod., vč. souvisejících provozních objektů a zařízení, zejména trafostanic, tlakových nádob a zvedacího zařízení, a taková služba byla poskytována kontinuálně alespoň jednomu objednateli po dobu jednoho (1) roku v období tří (3) let před zahájením zadávacího řízení;) </w:t>
      </w:r>
    </w:p>
    <w:p w14:paraId="0F6BD7E3" w14:textId="793E79D3" w:rsidR="00905FFC" w:rsidRPr="001936DD" w:rsidRDefault="00905FFC" w:rsidP="001936DD">
      <w:pPr>
        <w:spacing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936DD">
        <w:rPr>
          <w:rFonts w:ascii="Arial" w:hAnsi="Arial" w:cs="Arial"/>
          <w:sz w:val="22"/>
          <w:szCs w:val="22"/>
          <w:u w:val="single"/>
        </w:rPr>
        <w:t>Informace o referenční služb</w:t>
      </w:r>
      <w:r w:rsidR="00D36B7E" w:rsidRPr="001936DD">
        <w:rPr>
          <w:rFonts w:ascii="Arial" w:hAnsi="Arial" w:cs="Arial"/>
          <w:sz w:val="22"/>
          <w:szCs w:val="22"/>
          <w:u w:val="single"/>
        </w:rPr>
        <w:t>ě</w:t>
      </w:r>
      <w:r w:rsidRPr="001936DD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905FFC" w:rsidRPr="000162E4" w14:paraId="352F2C01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B7E0774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7E2D0FFFE2004D0FA18F7415170628DE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CF0991F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69DFB4B8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6DB7F202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3B2888712E5B47148F834B09EADD605B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4CC3A27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3D83B646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4624ECC8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E85209DD25B74C378FFF9CB2BA3D332A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119C8AC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905FFC" w:rsidRPr="000162E4" w14:paraId="2A6FACEF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0F4830F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D9A2CD929E2F44F9B413A4211BBA7095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3F5491F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905FFC" w:rsidRPr="000162E4" w14:paraId="714691F0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194A1EB9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E80A50FC04174EAD849E982A34C00BA6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B896723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905FFC" w:rsidRPr="00B71AB8" w14:paraId="32A0A40C" w14:textId="77777777" w:rsidTr="00430E93">
        <w:trPr>
          <w:trHeight w:val="70"/>
        </w:trPr>
        <w:tc>
          <w:tcPr>
            <w:tcW w:w="4111" w:type="dxa"/>
            <w:shd w:val="clear" w:color="auto" w:fill="D9E2F3" w:themeFill="accent1" w:themeFillTint="33"/>
          </w:tcPr>
          <w:p w14:paraId="3B59976E" w14:textId="77777777" w:rsidR="00905FFC" w:rsidRPr="00B71AB8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493C0B5A6CF84D49A955C113C90DA21C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7131885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61BACCD" w14:textId="2E68A739" w:rsidR="00B87B33" w:rsidRDefault="00B87B33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E4092C" w14:textId="77777777" w:rsidR="00B87B33" w:rsidRDefault="00B87B3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E2660C" w14:textId="3A3D3A57" w:rsidR="00E44B34" w:rsidRPr="00E44B34" w:rsidRDefault="00E44B34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8F4C385" w:rsidR="008C303D" w:rsidRPr="00430E93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430E93">
        <w:rPr>
          <w:b w:val="0"/>
          <w:bCs/>
        </w:rPr>
        <w:t xml:space="preserve">Vyplněná příloha č. </w:t>
      </w:r>
      <w:r w:rsidR="00430E93" w:rsidRPr="00430E93">
        <w:rPr>
          <w:b w:val="0"/>
          <w:bCs/>
        </w:rPr>
        <w:t>2</w:t>
      </w:r>
      <w:r w:rsidRPr="00430E93">
        <w:rPr>
          <w:b w:val="0"/>
          <w:bCs/>
        </w:rPr>
        <w:t xml:space="preserve"> ZD / – </w:t>
      </w:r>
      <w:r w:rsidR="00430E93">
        <w:rPr>
          <w:b w:val="0"/>
          <w:bCs/>
        </w:rPr>
        <w:t>Návrh smlouvy vč. příloh</w:t>
      </w:r>
      <w:r w:rsidRPr="00430E93">
        <w:rPr>
          <w:b w:val="0"/>
          <w:bCs/>
        </w:rPr>
        <w:t xml:space="preserve"> </w:t>
      </w:r>
    </w:p>
    <w:p w14:paraId="38ACA20F" w14:textId="1A29630E" w:rsidR="00430E93" w:rsidRPr="00430E93" w:rsidRDefault="00665AC9" w:rsidP="00430E93">
      <w:pPr>
        <w:pStyle w:val="Odstavecseseznamem"/>
        <w:numPr>
          <w:ilvl w:val="0"/>
          <w:numId w:val="9"/>
        </w:numPr>
        <w:spacing w:after="120" w:line="280" w:lineRule="atLeast"/>
        <w:contextualSpacing w:val="0"/>
        <w:jc w:val="both"/>
        <w:rPr>
          <w:rFonts w:ascii="Arial" w:eastAsia="Calibri" w:hAnsi="Arial"/>
          <w:bCs/>
          <w:sz w:val="22"/>
          <w:lang w:eastAsia="en-US"/>
        </w:rPr>
      </w:pPr>
      <w:r>
        <w:rPr>
          <w:rFonts w:ascii="Arial" w:eastAsia="Calibri" w:hAnsi="Arial"/>
          <w:bCs/>
          <w:sz w:val="22"/>
          <w:lang w:eastAsia="en-US"/>
        </w:rPr>
        <w:t>Kopie o</w:t>
      </w:r>
      <w:r w:rsidR="00430E93" w:rsidRPr="00430E93">
        <w:rPr>
          <w:rFonts w:ascii="Arial" w:eastAsia="Calibri" w:hAnsi="Arial"/>
          <w:bCs/>
          <w:sz w:val="22"/>
          <w:lang w:eastAsia="en-US"/>
        </w:rPr>
        <w:t>svědčení odborně způsobilé osoby v elektrotechnice dle § 9 nařízení vlády č. 194/2022 Sb., ve znění pozdějších předpisů</w:t>
      </w:r>
    </w:p>
    <w:p w14:paraId="155D5659" w14:textId="07A7EAF1" w:rsidR="00430E93" w:rsidRPr="00430E93" w:rsidRDefault="00665AC9" w:rsidP="00430E93">
      <w:pPr>
        <w:pStyle w:val="Odrky2"/>
        <w:numPr>
          <w:ilvl w:val="0"/>
          <w:numId w:val="9"/>
        </w:numPr>
        <w:rPr>
          <w:b w:val="0"/>
          <w:bCs/>
        </w:rPr>
      </w:pPr>
      <w:r>
        <w:rPr>
          <w:b w:val="0"/>
          <w:bCs/>
        </w:rPr>
        <w:t>Kopie o</w:t>
      </w:r>
      <w:r w:rsidR="00430E93" w:rsidRPr="00430E93">
        <w:rPr>
          <w:b w:val="0"/>
          <w:bCs/>
        </w:rPr>
        <w:t>svědčení odborně způsobilé osoby k výkonu prací v elektrotechnice dle § 7 nařízení vlády č. 194/2022 Sb., ve znění pozdějších předpisů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D36B7E">
      <w:footerReference w:type="default" r:id="rId10"/>
      <w:headerReference w:type="first" r:id="rId11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1268973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43306" w14:textId="0C8691D8" w:rsidR="00D15472" w:rsidRPr="00D15472" w:rsidRDefault="00D15472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5472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547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44ABC9D6" w14:textId="77777777" w:rsidR="00427377" w:rsidRPr="00D15472" w:rsidRDefault="00427377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57C23268" w14:textId="77777777" w:rsidR="00905FFC" w:rsidRDefault="00905FFC" w:rsidP="00905FFC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268124853" name="Obrázek 1268124853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58"/>
    <w:multiLevelType w:val="hybridMultilevel"/>
    <w:tmpl w:val="4FC0CC6C"/>
    <w:lvl w:ilvl="0" w:tplc="F6A22A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103"/>
    <w:multiLevelType w:val="hybridMultilevel"/>
    <w:tmpl w:val="B6E634CA"/>
    <w:lvl w:ilvl="0" w:tplc="48F6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4B3F"/>
    <w:multiLevelType w:val="hybridMultilevel"/>
    <w:tmpl w:val="01FA1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128"/>
    <w:multiLevelType w:val="hybridMultilevel"/>
    <w:tmpl w:val="27765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7D1"/>
    <w:multiLevelType w:val="hybridMultilevel"/>
    <w:tmpl w:val="C074A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15CD1"/>
    <w:multiLevelType w:val="hybridMultilevel"/>
    <w:tmpl w:val="7858690C"/>
    <w:lvl w:ilvl="0" w:tplc="A950E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D2746"/>
    <w:multiLevelType w:val="hybridMultilevel"/>
    <w:tmpl w:val="6AD02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26"/>
    <w:multiLevelType w:val="hybridMultilevel"/>
    <w:tmpl w:val="37FC057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6282"/>
    <w:multiLevelType w:val="hybridMultilevel"/>
    <w:tmpl w:val="A63E08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17719"/>
    <w:multiLevelType w:val="hybridMultilevel"/>
    <w:tmpl w:val="051EA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7C5F1DDE"/>
    <w:multiLevelType w:val="hybridMultilevel"/>
    <w:tmpl w:val="0A7489C0"/>
    <w:lvl w:ilvl="0" w:tplc="4426D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D0C0C"/>
    <w:multiLevelType w:val="hybridMultilevel"/>
    <w:tmpl w:val="519AEF80"/>
    <w:lvl w:ilvl="0" w:tplc="246486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9"/>
  </w:num>
  <w:num w:numId="3" w16cid:durableId="1319993157">
    <w:abstractNumId w:val="9"/>
  </w:num>
  <w:num w:numId="4" w16cid:durableId="158354121">
    <w:abstractNumId w:val="7"/>
  </w:num>
  <w:num w:numId="5" w16cid:durableId="565267186">
    <w:abstractNumId w:val="20"/>
  </w:num>
  <w:num w:numId="6" w16cid:durableId="900021339">
    <w:abstractNumId w:val="18"/>
  </w:num>
  <w:num w:numId="7" w16cid:durableId="154806600">
    <w:abstractNumId w:val="13"/>
  </w:num>
  <w:num w:numId="8" w16cid:durableId="1518275799">
    <w:abstractNumId w:val="10"/>
  </w:num>
  <w:num w:numId="9" w16cid:durableId="1742871650">
    <w:abstractNumId w:val="2"/>
  </w:num>
  <w:num w:numId="10" w16cid:durableId="1738938970">
    <w:abstractNumId w:val="14"/>
  </w:num>
  <w:num w:numId="11" w16cid:durableId="1114444410">
    <w:abstractNumId w:val="22"/>
  </w:num>
  <w:num w:numId="12" w16cid:durableId="1656836643">
    <w:abstractNumId w:val="5"/>
  </w:num>
  <w:num w:numId="13" w16cid:durableId="1680160405">
    <w:abstractNumId w:val="13"/>
  </w:num>
  <w:num w:numId="14" w16cid:durableId="1640962012">
    <w:abstractNumId w:val="13"/>
  </w:num>
  <w:num w:numId="15" w16cid:durableId="33502135">
    <w:abstractNumId w:val="3"/>
  </w:num>
  <w:num w:numId="16" w16cid:durableId="1452289376">
    <w:abstractNumId w:val="6"/>
  </w:num>
  <w:num w:numId="17" w16cid:durableId="87625910">
    <w:abstractNumId w:val="12"/>
  </w:num>
  <w:num w:numId="18" w16cid:durableId="1907572603">
    <w:abstractNumId w:val="6"/>
  </w:num>
  <w:num w:numId="19" w16cid:durableId="734090071">
    <w:abstractNumId w:val="16"/>
  </w:num>
  <w:num w:numId="20" w16cid:durableId="2000841329">
    <w:abstractNumId w:val="6"/>
  </w:num>
  <w:num w:numId="21" w16cid:durableId="1707754881">
    <w:abstractNumId w:val="6"/>
  </w:num>
  <w:num w:numId="22" w16cid:durableId="663818130">
    <w:abstractNumId w:val="6"/>
  </w:num>
  <w:num w:numId="23" w16cid:durableId="1706129319">
    <w:abstractNumId w:val="17"/>
  </w:num>
  <w:num w:numId="24" w16cid:durableId="1004749731">
    <w:abstractNumId w:val="0"/>
  </w:num>
  <w:num w:numId="25" w16cid:durableId="557210843">
    <w:abstractNumId w:val="24"/>
  </w:num>
  <w:num w:numId="26" w16cid:durableId="1438058913">
    <w:abstractNumId w:val="23"/>
  </w:num>
  <w:num w:numId="27" w16cid:durableId="2093624337">
    <w:abstractNumId w:val="13"/>
  </w:num>
  <w:num w:numId="28" w16cid:durableId="1534418159">
    <w:abstractNumId w:val="21"/>
  </w:num>
  <w:num w:numId="29" w16cid:durableId="1829788599">
    <w:abstractNumId w:val="15"/>
  </w:num>
  <w:num w:numId="30" w16cid:durableId="2075542563">
    <w:abstractNumId w:val="4"/>
  </w:num>
  <w:num w:numId="31" w16cid:durableId="1355424617">
    <w:abstractNumId w:val="1"/>
  </w:num>
  <w:num w:numId="32" w16cid:durableId="1634601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134D"/>
    <w:rsid w:val="001223DA"/>
    <w:rsid w:val="00144453"/>
    <w:rsid w:val="001936DD"/>
    <w:rsid w:val="001B5469"/>
    <w:rsid w:val="001B6193"/>
    <w:rsid w:val="00233C4A"/>
    <w:rsid w:val="0027110F"/>
    <w:rsid w:val="00272721"/>
    <w:rsid w:val="002A65F6"/>
    <w:rsid w:val="002C2BA7"/>
    <w:rsid w:val="002D31DC"/>
    <w:rsid w:val="002E3D56"/>
    <w:rsid w:val="00301304"/>
    <w:rsid w:val="00302112"/>
    <w:rsid w:val="0031549F"/>
    <w:rsid w:val="0032420E"/>
    <w:rsid w:val="00342684"/>
    <w:rsid w:val="00343632"/>
    <w:rsid w:val="00391758"/>
    <w:rsid w:val="003B48F7"/>
    <w:rsid w:val="003C1C8C"/>
    <w:rsid w:val="003F4E39"/>
    <w:rsid w:val="00426169"/>
    <w:rsid w:val="00427377"/>
    <w:rsid w:val="00430E93"/>
    <w:rsid w:val="00453CF4"/>
    <w:rsid w:val="00461F16"/>
    <w:rsid w:val="00495F9F"/>
    <w:rsid w:val="004C1444"/>
    <w:rsid w:val="004C38F1"/>
    <w:rsid w:val="004F4A8E"/>
    <w:rsid w:val="00510E4C"/>
    <w:rsid w:val="00515B52"/>
    <w:rsid w:val="005418B2"/>
    <w:rsid w:val="00561144"/>
    <w:rsid w:val="00572232"/>
    <w:rsid w:val="00582729"/>
    <w:rsid w:val="00592E5C"/>
    <w:rsid w:val="00595D0F"/>
    <w:rsid w:val="005B3E1D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5AC9"/>
    <w:rsid w:val="00684967"/>
    <w:rsid w:val="00690CA6"/>
    <w:rsid w:val="006C205A"/>
    <w:rsid w:val="006D1925"/>
    <w:rsid w:val="006E71DD"/>
    <w:rsid w:val="007045AD"/>
    <w:rsid w:val="00725AC2"/>
    <w:rsid w:val="00740AFA"/>
    <w:rsid w:val="0074457F"/>
    <w:rsid w:val="00760F05"/>
    <w:rsid w:val="00765012"/>
    <w:rsid w:val="00783378"/>
    <w:rsid w:val="007957F7"/>
    <w:rsid w:val="007B0235"/>
    <w:rsid w:val="007B7F63"/>
    <w:rsid w:val="007D11A9"/>
    <w:rsid w:val="007D63A8"/>
    <w:rsid w:val="007E79DF"/>
    <w:rsid w:val="007F021B"/>
    <w:rsid w:val="007F4903"/>
    <w:rsid w:val="00812DB1"/>
    <w:rsid w:val="00851C0A"/>
    <w:rsid w:val="00855635"/>
    <w:rsid w:val="008C06D8"/>
    <w:rsid w:val="008C303D"/>
    <w:rsid w:val="008C53F9"/>
    <w:rsid w:val="008D0D2E"/>
    <w:rsid w:val="008E68EA"/>
    <w:rsid w:val="008F28F7"/>
    <w:rsid w:val="00900F4F"/>
    <w:rsid w:val="00905FFC"/>
    <w:rsid w:val="00917389"/>
    <w:rsid w:val="00970C42"/>
    <w:rsid w:val="00973326"/>
    <w:rsid w:val="009922A7"/>
    <w:rsid w:val="00992E36"/>
    <w:rsid w:val="009967F5"/>
    <w:rsid w:val="009B2F0D"/>
    <w:rsid w:val="009B3462"/>
    <w:rsid w:val="009D6674"/>
    <w:rsid w:val="009D6E7B"/>
    <w:rsid w:val="00A117A6"/>
    <w:rsid w:val="00A269D9"/>
    <w:rsid w:val="00A26E56"/>
    <w:rsid w:val="00A31664"/>
    <w:rsid w:val="00A404CB"/>
    <w:rsid w:val="00A51B00"/>
    <w:rsid w:val="00A544F7"/>
    <w:rsid w:val="00A73083"/>
    <w:rsid w:val="00A85A73"/>
    <w:rsid w:val="00A9196C"/>
    <w:rsid w:val="00AB7940"/>
    <w:rsid w:val="00AD6C7C"/>
    <w:rsid w:val="00B16011"/>
    <w:rsid w:val="00B537B6"/>
    <w:rsid w:val="00B54C9B"/>
    <w:rsid w:val="00B57EF5"/>
    <w:rsid w:val="00B71AB8"/>
    <w:rsid w:val="00B87B33"/>
    <w:rsid w:val="00BF415A"/>
    <w:rsid w:val="00C14593"/>
    <w:rsid w:val="00C2404A"/>
    <w:rsid w:val="00C44ED5"/>
    <w:rsid w:val="00C47F13"/>
    <w:rsid w:val="00C6179C"/>
    <w:rsid w:val="00C61CDB"/>
    <w:rsid w:val="00C8197C"/>
    <w:rsid w:val="00C86DBE"/>
    <w:rsid w:val="00C95F62"/>
    <w:rsid w:val="00CA22F9"/>
    <w:rsid w:val="00CC663A"/>
    <w:rsid w:val="00CC7797"/>
    <w:rsid w:val="00CD69DB"/>
    <w:rsid w:val="00CD7779"/>
    <w:rsid w:val="00CE3F4D"/>
    <w:rsid w:val="00D10919"/>
    <w:rsid w:val="00D15472"/>
    <w:rsid w:val="00D16F79"/>
    <w:rsid w:val="00D36B7E"/>
    <w:rsid w:val="00D408AD"/>
    <w:rsid w:val="00D54531"/>
    <w:rsid w:val="00DA1C5C"/>
    <w:rsid w:val="00DA3077"/>
    <w:rsid w:val="00DB5CEE"/>
    <w:rsid w:val="00DC2EDD"/>
    <w:rsid w:val="00DC3DC2"/>
    <w:rsid w:val="00DD3EC1"/>
    <w:rsid w:val="00DE0953"/>
    <w:rsid w:val="00E4268A"/>
    <w:rsid w:val="00E44B34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C67B1"/>
    <w:rsid w:val="00FE439E"/>
    <w:rsid w:val="00FE638F"/>
    <w:rsid w:val="00FE731A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B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Odstavecabc">
    <w:name w:val="Odstavec abc"/>
    <w:basedOn w:val="Normln"/>
    <w:link w:val="OdstavecabcChar"/>
    <w:qFormat/>
    <w:rsid w:val="00A85A73"/>
    <w:pPr>
      <w:numPr>
        <w:numId w:val="16"/>
      </w:numPr>
      <w:spacing w:after="120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A85A73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7A0050" w:rsidP="007A0050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7A0050" w:rsidP="007A0050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7A0050" w:rsidP="007A0050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7A0050" w:rsidP="007A0050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7A0050" w:rsidP="007A0050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7A0050" w:rsidP="007A0050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7A0050" w:rsidP="007A0050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7A0050" w:rsidP="007A0050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7A0050" w:rsidP="007A0050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7A0050" w:rsidP="007A0050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7A0050" w:rsidP="007A0050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7A0050" w:rsidP="007A0050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7A0050" w:rsidP="007A0050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7A0050" w:rsidP="007A0050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7A0050" w:rsidP="007A0050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244F17" w:rsidP="00244F17">
          <w:pPr>
            <w:pStyle w:val="3AE796DFCF354FE49945EDED5422FDA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244F17" w:rsidP="00244F17">
          <w:pPr>
            <w:pStyle w:val="3504045F59F64DB79628186F1A6965CC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7A0050" w:rsidP="007A0050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244F17" w:rsidP="00244F17">
          <w:pPr>
            <w:pStyle w:val="2D9B05991E144B26AB0DBCEAF831F6FD2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244F17" w:rsidP="00244F17">
          <w:pPr>
            <w:pStyle w:val="DF1A3C41827F4DA8976C7D4E8E229C06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244F17" w:rsidP="00244F17">
          <w:pPr>
            <w:pStyle w:val="54EC97AD26DC4B4A9229268DC5334B3B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244F17" w:rsidP="00244F17">
          <w:pPr>
            <w:pStyle w:val="182436F1D8234E978A6016E63606AAF4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244F17" w:rsidP="00244F17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244F17" w:rsidP="00244F17">
          <w:pPr>
            <w:pStyle w:val="638E82FFD80840A4860F5BB66FE750662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244F17" w:rsidP="00244F17">
          <w:pPr>
            <w:pStyle w:val="30BD0401BAE6474DBAD1EE5917ACEC902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244F17" w:rsidP="00244F17">
          <w:pPr>
            <w:pStyle w:val="9876155C16164986B69F415050FCFE36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244F17" w:rsidP="00244F17">
          <w:pPr>
            <w:pStyle w:val="8E6EE25EFE9F40F69FDDAC01AD85482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7A0050" w:rsidP="007A0050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7A0050" w:rsidP="007A0050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7A0050" w:rsidP="007A0050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7A0050" w:rsidP="007A0050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7A0050" w:rsidP="007A0050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7A0050" w:rsidP="007A0050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7A0050" w:rsidP="007A0050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7A0050" w:rsidP="007A0050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7A0050" w:rsidP="007A0050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7A0050" w:rsidP="007A0050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7A0050" w:rsidP="007A0050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7A0050" w:rsidP="007A0050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244F17" w:rsidP="00244F17">
          <w:pPr>
            <w:pStyle w:val="12B13859FD934872BCA7EC5FAF30374A2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A933ED25CBF343A1AC59F5D0229F5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8DC01-F5AF-49DB-988E-4192FF2E5D0C}"/>
      </w:docPartPr>
      <w:docPartBody>
        <w:p w:rsidR="00456F52" w:rsidRDefault="007A0050" w:rsidP="007A0050">
          <w:pPr>
            <w:pStyle w:val="A933ED25CBF343A1AC59F5D0229F5BAB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p>
      </w:docPartBody>
    </w:docPart>
    <w:docPart>
      <w:docPartPr>
        <w:name w:val="FB793731185F4BC99872D059D4A1E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4C166-4032-4059-851E-AD7C2DD99761}"/>
      </w:docPartPr>
      <w:docPartBody>
        <w:p w:rsidR="00456F52" w:rsidRDefault="007A0050" w:rsidP="007A0050">
          <w:pPr>
            <w:pStyle w:val="FB793731185F4BC99872D059D4A1EAEB"/>
          </w:pPr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94CA611085034F6AA2384D8D2F172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BAB55-3D46-4353-900F-50358B285DB1}"/>
      </w:docPartPr>
      <w:docPartBody>
        <w:p w:rsidR="00244F17" w:rsidRDefault="007A0050" w:rsidP="007A0050">
          <w:pPr>
            <w:pStyle w:val="94CA611085034F6AA2384D8D2F1725BD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</w:p>
      </w:docPartBody>
    </w:docPart>
    <w:docPart>
      <w:docPartPr>
        <w:name w:val="5FAE131FDE9D4A0B8C28201CF38FD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DD47F-39C9-4C5D-9DB5-E093CAFC9C6F}"/>
      </w:docPartPr>
      <w:docPartBody>
        <w:p w:rsidR="00244F17" w:rsidRDefault="007A0050" w:rsidP="007A0050">
          <w:pPr>
            <w:pStyle w:val="5FAE131FDE9D4A0B8C28201CF38FDB12"/>
          </w:pPr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7E2D0FFFE2004D0FA18F741517062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5F221-5F3F-4E17-B98C-43DB04AAB357}"/>
      </w:docPartPr>
      <w:docPartBody>
        <w:p w:rsidR="00244F17" w:rsidRDefault="007A0050" w:rsidP="007A0050">
          <w:pPr>
            <w:pStyle w:val="7E2D0FFFE2004D0FA18F7415170628DE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B2888712E5B47148F834B09EADD6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531D1-F81C-4184-B09D-2F202C479A0C}"/>
      </w:docPartPr>
      <w:docPartBody>
        <w:p w:rsidR="00244F17" w:rsidRDefault="007A0050" w:rsidP="007A0050">
          <w:pPr>
            <w:pStyle w:val="3B2888712E5B47148F834B09EADD605B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85209DD25B74C378FFF9CB2BA3D3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255FD-8D51-408D-9AAF-5D47086FAC40}"/>
      </w:docPartPr>
      <w:docPartBody>
        <w:p w:rsidR="00244F17" w:rsidRDefault="007A0050" w:rsidP="007A0050">
          <w:pPr>
            <w:pStyle w:val="E85209DD25B74C378FFF9CB2BA3D332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D9A2CD929E2F44F9B413A4211BBA7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66FF-0309-4617-9792-795AFC091E45}"/>
      </w:docPartPr>
      <w:docPartBody>
        <w:p w:rsidR="00244F17" w:rsidRDefault="007A0050" w:rsidP="007A0050">
          <w:pPr>
            <w:pStyle w:val="D9A2CD929E2F44F9B413A4211BBA7095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E80A50FC04174EAD849E982A34C0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11A99-39B4-4699-B94A-C4011941830A}"/>
      </w:docPartPr>
      <w:docPartBody>
        <w:p w:rsidR="00244F17" w:rsidRDefault="007A0050" w:rsidP="007A0050">
          <w:pPr>
            <w:pStyle w:val="E80A50FC04174EAD849E982A34C00BA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493C0B5A6CF84D49A955C113C90DA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9D91B-6225-4D78-8A30-08601F1ED86A}"/>
      </w:docPartPr>
      <w:docPartBody>
        <w:p w:rsidR="00244F17" w:rsidRDefault="007A0050" w:rsidP="007A0050">
          <w:pPr>
            <w:pStyle w:val="493C0B5A6CF84D49A955C113C90DA21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1800C5"/>
    <w:rsid w:val="00244F17"/>
    <w:rsid w:val="002B617B"/>
    <w:rsid w:val="00316E23"/>
    <w:rsid w:val="00456F52"/>
    <w:rsid w:val="004C4530"/>
    <w:rsid w:val="00586A74"/>
    <w:rsid w:val="005F4BF2"/>
    <w:rsid w:val="0060011F"/>
    <w:rsid w:val="006868F9"/>
    <w:rsid w:val="006C205A"/>
    <w:rsid w:val="006D1925"/>
    <w:rsid w:val="00725AC2"/>
    <w:rsid w:val="007957F7"/>
    <w:rsid w:val="007A0050"/>
    <w:rsid w:val="007E43E8"/>
    <w:rsid w:val="008A7B44"/>
    <w:rsid w:val="00A26E56"/>
    <w:rsid w:val="00A404CB"/>
    <w:rsid w:val="00BE60F0"/>
    <w:rsid w:val="00C14593"/>
    <w:rsid w:val="00CC663A"/>
    <w:rsid w:val="00CE3F4D"/>
    <w:rsid w:val="00DD52EE"/>
    <w:rsid w:val="00DE162C"/>
    <w:rsid w:val="00E4268A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244F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0050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244F17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A0050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7A0050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7A0050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">
    <w:name w:val="7AE93F9F7B9D47839102515FE6450AB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">
    <w:name w:val="94CA611085034F6AA2384D8D2F1725B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">
    <w:name w:val="5FAE131FDE9D4A0B8C28201CF38FDB1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">
    <w:name w:val="A933ED25CBF343A1AC59F5D0229F5BA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">
    <w:name w:val="FB793731185F4BC99872D059D4A1EAE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1">
    <w:name w:val="7E2D0FFFE2004D0FA18F7415170628DE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2888712E5B47148F834B09EADD605B1">
    <w:name w:val="3B2888712E5B47148F834B09EADD605B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5209DD25B74C378FFF9CB2BA3D332A1">
    <w:name w:val="E85209DD25B74C378FFF9CB2BA3D332A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A2CD929E2F44F9B413A4211BBA70951">
    <w:name w:val="D9A2CD929E2F44F9B413A4211BBA7095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0A50FC04174EAD849E982A34C00BA61">
    <w:name w:val="E80A50FC04174EAD849E982A34C00BA6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3C0B5A6CF84D49A955C113C90DA21C1">
    <w:name w:val="493C0B5A6CF84D49A955C113C90DA21C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2">
    <w:name w:val="DF1A3C41827F4DA8976C7D4E8E229C0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2">
    <w:name w:val="54EC97AD26DC4B4A9229268DC5334B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2">
    <w:name w:val="182436F1D8234E978A6016E63606AAF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2">
    <w:name w:val="37CE48B22EEE423F96C7D9518A215AF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2">
    <w:name w:val="30BD0401BAE6474DBAD1EE5917ACEC9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2">
    <w:name w:val="638E82FFD80840A4860F5BB66FE7506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2">
    <w:name w:val="12B13859FD934872BCA7EC5FAF30374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2">
    <w:name w:val="3AE796DFCF354FE49945EDED5422FD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2">
    <w:name w:val="3504045F59F64DB79628186F1A6965CC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2">
    <w:name w:val="9876155C16164986B69F415050FCFE36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2">
    <w:name w:val="8E6EE25EFE9F40F69FDDAC01AD85482B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244F1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244F17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2">
    <w:name w:val="94CA611085034F6AA2384D8D2F1725B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2">
    <w:name w:val="5FAE131FDE9D4A0B8C28201CF38FDB1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2">
    <w:name w:val="A933ED25CBF343A1AC59F5D0229F5B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2">
    <w:name w:val="FB793731185F4BC99872D059D4A1EAE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2">
    <w:name w:val="2D9B05991E144B26AB0DBCEAF831F6FD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2">
    <w:name w:val="A0E4F0F4BADA4232B5CCAD256648462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2">
    <w:name w:val="0A637D52EBA841258C07829FB2CA20E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2">
    <w:name w:val="EF5E49F6BDD6440580D38DB28D95A51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2">
    <w:name w:val="785D3A46F8B14B04AD2E66587D4328B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2">
    <w:name w:val="C8FF697AE68941FB82E2D93C05D51F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2">
    <w:name w:val="B7A0B9DB56B44251B6D51D7EBF1F3BE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2">
    <w:name w:val="033D544B978841D19E7F57D5360CD97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">
    <w:name w:val="7E2D0FFFE2004D0FA18F7415170628DE"/>
    <w:rsid w:val="00244F17"/>
    <w:pPr>
      <w:spacing w:line="278" w:lineRule="auto"/>
    </w:pPr>
    <w:rPr>
      <w:sz w:val="24"/>
      <w:szCs w:val="24"/>
    </w:rPr>
  </w:style>
  <w:style w:type="paragraph" w:customStyle="1" w:styleId="3B2888712E5B47148F834B09EADD605B">
    <w:name w:val="3B2888712E5B47148F834B09EADD605B"/>
    <w:rsid w:val="00244F17"/>
    <w:pPr>
      <w:spacing w:line="278" w:lineRule="auto"/>
    </w:pPr>
    <w:rPr>
      <w:sz w:val="24"/>
      <w:szCs w:val="24"/>
    </w:rPr>
  </w:style>
  <w:style w:type="paragraph" w:customStyle="1" w:styleId="E85209DD25B74C378FFF9CB2BA3D332A">
    <w:name w:val="E85209DD25B74C378FFF9CB2BA3D332A"/>
    <w:rsid w:val="00244F17"/>
    <w:pPr>
      <w:spacing w:line="278" w:lineRule="auto"/>
    </w:pPr>
    <w:rPr>
      <w:sz w:val="24"/>
      <w:szCs w:val="24"/>
    </w:rPr>
  </w:style>
  <w:style w:type="paragraph" w:customStyle="1" w:styleId="D9A2CD929E2F44F9B413A4211BBA7095">
    <w:name w:val="D9A2CD929E2F44F9B413A4211BBA7095"/>
    <w:rsid w:val="00244F17"/>
    <w:pPr>
      <w:spacing w:line="278" w:lineRule="auto"/>
    </w:pPr>
    <w:rPr>
      <w:sz w:val="24"/>
      <w:szCs w:val="24"/>
    </w:rPr>
  </w:style>
  <w:style w:type="paragraph" w:customStyle="1" w:styleId="E80A50FC04174EAD849E982A34C00BA6">
    <w:name w:val="E80A50FC04174EAD849E982A34C00BA6"/>
    <w:rsid w:val="00244F17"/>
    <w:pPr>
      <w:spacing w:line="278" w:lineRule="auto"/>
    </w:pPr>
    <w:rPr>
      <w:sz w:val="24"/>
      <w:szCs w:val="24"/>
    </w:rPr>
  </w:style>
  <w:style w:type="paragraph" w:customStyle="1" w:styleId="493C0B5A6CF84D49A955C113C90DA21C">
    <w:name w:val="493C0B5A6CF84D49A955C113C90DA21C"/>
    <w:rsid w:val="00244F1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1638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22</cp:revision>
  <dcterms:created xsi:type="dcterms:W3CDTF">2025-09-19T07:59:00Z</dcterms:created>
  <dcterms:modified xsi:type="dcterms:W3CDTF">2025-10-21T12:44:00Z</dcterms:modified>
</cp:coreProperties>
</file>