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2B4AC9A" w:rsidR="00E0086F" w:rsidRPr="00ED6435" w:rsidRDefault="00E0086F" w:rsidP="00AF5BFA">
      <w:pPr>
        <w:spacing w:before="120" w:after="12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FC468F" w:rsidRPr="00692968">
        <w:rPr>
          <w:rFonts w:ascii="Arial" w:hAnsi="Arial" w:cs="Arial"/>
          <w:snapToGrid w:val="0"/>
        </w:rPr>
        <w:t>Jihomoravský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FC468F" w:rsidRPr="00692968">
        <w:rPr>
          <w:rFonts w:ascii="Arial" w:hAnsi="Arial" w:cs="Arial"/>
          <w:snapToGrid w:val="0"/>
        </w:rPr>
        <w:t>Hroznová 17, 603 00 Brno</w:t>
      </w:r>
      <w:r w:rsidR="00FC468F">
        <w:rPr>
          <w:rFonts w:ascii="Arial" w:hAnsi="Arial" w:cs="Arial"/>
          <w:snapToGrid w:val="0"/>
        </w:rPr>
        <w:t>.</w:t>
      </w:r>
    </w:p>
    <w:p w14:paraId="2BB55C1B" w14:textId="05C92D99" w:rsidR="00E0086F" w:rsidRPr="00ED6435" w:rsidRDefault="00E0086F" w:rsidP="00AF5BFA">
      <w:pPr>
        <w:spacing w:before="120" w:after="120" w:line="240" w:lineRule="auto"/>
        <w:ind w:left="567"/>
        <w:jc w:val="both"/>
        <w:rPr>
          <w:rFonts w:ascii="Arial" w:hAnsi="Arial" w:cs="Arial"/>
        </w:rPr>
      </w:pPr>
      <w:r w:rsidRPr="00ED6435">
        <w:rPr>
          <w:rFonts w:ascii="Arial" w:hAnsi="Arial" w:cs="Arial"/>
        </w:rPr>
        <w:t xml:space="preserve">Zastoupená: </w:t>
      </w:r>
      <w:r w:rsidR="00FC468F" w:rsidRPr="00692968">
        <w:rPr>
          <w:rFonts w:ascii="Arial" w:hAnsi="Arial" w:cs="Arial"/>
        </w:rPr>
        <w:t xml:space="preserve">Ing. Pavlem Zajíčkem, ředitelem KPÚ pro </w:t>
      </w:r>
      <w:proofErr w:type="spellStart"/>
      <w:r w:rsidR="00FC468F" w:rsidRPr="00692968">
        <w:rPr>
          <w:rFonts w:ascii="Arial" w:hAnsi="Arial" w:cs="Arial"/>
        </w:rPr>
        <w:t>JmK</w:t>
      </w:r>
      <w:proofErr w:type="spellEnd"/>
    </w:p>
    <w:p w14:paraId="679B3B2B" w14:textId="2D37AB63" w:rsidR="00E0086F" w:rsidRPr="00ED6435" w:rsidRDefault="00E0086F" w:rsidP="00AF5BFA">
      <w:pPr>
        <w:spacing w:before="120" w:after="12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C468F" w:rsidRPr="00692968">
        <w:rPr>
          <w:rFonts w:ascii="Arial" w:hAnsi="Arial" w:cs="Arial"/>
        </w:rPr>
        <w:t xml:space="preserve">Ing. Pavlem Zajíčkem, ředitelem KPÚ pro </w:t>
      </w:r>
      <w:proofErr w:type="spellStart"/>
      <w:r w:rsidR="00FC468F" w:rsidRPr="00692968">
        <w:rPr>
          <w:rFonts w:ascii="Arial" w:hAnsi="Arial" w:cs="Arial"/>
        </w:rPr>
        <w:t>JmK</w:t>
      </w:r>
      <w:proofErr w:type="spellEnd"/>
    </w:p>
    <w:p w14:paraId="39158987" w14:textId="77777777" w:rsidR="00B703A2" w:rsidRDefault="00E0086F" w:rsidP="00AF5BFA">
      <w:pPr>
        <w:tabs>
          <w:tab w:val="left" w:pos="4536"/>
        </w:tabs>
        <w:spacing w:before="120" w:after="120" w:line="240" w:lineRule="auto"/>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703A2">
        <w:rPr>
          <w:rFonts w:ascii="Arial" w:hAnsi="Arial" w:cs="Arial"/>
          <w:snapToGrid w:val="0"/>
        </w:rPr>
        <w:t>Ing. et Ing. Luďkem Drápalem, MBA, vedoucím</w:t>
      </w:r>
    </w:p>
    <w:p w14:paraId="1BE92176" w14:textId="596AEC92" w:rsidR="00B703A2" w:rsidRDefault="00B703A2" w:rsidP="00AF5BFA">
      <w:pPr>
        <w:tabs>
          <w:tab w:val="left" w:pos="4536"/>
        </w:tabs>
        <w:spacing w:before="120" w:after="120" w:line="240" w:lineRule="auto"/>
        <w:ind w:left="567"/>
        <w:jc w:val="both"/>
        <w:rPr>
          <w:rFonts w:ascii="Arial" w:hAnsi="Arial" w:cs="Arial"/>
          <w:snapToGrid w:val="0"/>
        </w:rPr>
      </w:pPr>
      <w:r>
        <w:rPr>
          <w:rFonts w:ascii="Arial" w:hAnsi="Arial" w:cs="Arial"/>
          <w:snapToGrid w:val="0"/>
        </w:rPr>
        <w:tab/>
        <w:t>Pobočky Břeclav</w:t>
      </w:r>
    </w:p>
    <w:p w14:paraId="4939C5C6" w14:textId="1E3D5CFA" w:rsidR="00E0086F" w:rsidRPr="00ED6435" w:rsidRDefault="00B703A2" w:rsidP="00AF5BFA">
      <w:pPr>
        <w:tabs>
          <w:tab w:val="left" w:pos="4536"/>
        </w:tabs>
        <w:spacing w:before="120" w:after="120" w:line="240" w:lineRule="auto"/>
        <w:ind w:left="567"/>
        <w:jc w:val="both"/>
        <w:rPr>
          <w:rFonts w:ascii="Arial" w:hAnsi="Arial" w:cs="Arial"/>
        </w:rPr>
      </w:pPr>
      <w:r>
        <w:rPr>
          <w:rFonts w:ascii="Arial" w:hAnsi="Arial" w:cs="Arial"/>
          <w:snapToGrid w:val="0"/>
        </w:rPr>
        <w:tab/>
      </w:r>
      <w:r w:rsidRPr="00B703A2">
        <w:rPr>
          <w:rFonts w:ascii="Arial" w:hAnsi="Arial" w:cs="Arial"/>
          <w:szCs w:val="16"/>
          <w:lang w:val="fr-FR" w:eastAsia="cs-CZ"/>
        </w:rPr>
        <w:t>Ing. Simona Konečná, odborný rada Pobočky Břeclav</w:t>
      </w:r>
    </w:p>
    <w:p w14:paraId="14EA9333" w14:textId="77777777" w:rsidR="00FC468F" w:rsidRDefault="00FC468F" w:rsidP="00DB56FF">
      <w:pPr>
        <w:tabs>
          <w:tab w:val="left" w:pos="4536"/>
        </w:tabs>
        <w:spacing w:before="120" w:after="120"/>
        <w:ind w:left="567"/>
        <w:contextualSpacing/>
        <w:jc w:val="both"/>
        <w:rPr>
          <w:rFonts w:ascii="Arial" w:hAnsi="Arial" w:cs="Arial"/>
          <w:b/>
          <w:bCs/>
        </w:rPr>
      </w:pPr>
    </w:p>
    <w:p w14:paraId="48651F03" w14:textId="293FF01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8808B78" w14:textId="04539ECF" w:rsidR="00B703A2" w:rsidRPr="00B703A2" w:rsidRDefault="00E0086F" w:rsidP="00B703A2">
      <w:pPr>
        <w:spacing w:before="120" w:after="120"/>
        <w:ind w:left="567"/>
        <w:contextualSpacing/>
        <w:jc w:val="both"/>
        <w:rPr>
          <w:rFonts w:ascii="Arial" w:hAnsi="Arial" w:cs="Arial"/>
        </w:rPr>
      </w:pPr>
      <w:r w:rsidRPr="00ED6435">
        <w:rPr>
          <w:rFonts w:ascii="Arial" w:hAnsi="Arial" w:cs="Arial"/>
        </w:rPr>
        <w:t>Tel.:</w:t>
      </w:r>
      <w:r w:rsidR="00B703A2">
        <w:rPr>
          <w:rFonts w:ascii="Arial" w:hAnsi="Arial" w:cs="Arial"/>
        </w:rPr>
        <w:tab/>
      </w:r>
      <w:r w:rsidR="00B703A2" w:rsidRPr="00B703A2">
        <w:rPr>
          <w:rFonts w:ascii="Arial" w:hAnsi="Arial" w:cs="Arial"/>
        </w:rPr>
        <w:t xml:space="preserve">725 548 180 </w:t>
      </w:r>
      <w:r w:rsidR="00B703A2" w:rsidRPr="00B703A2">
        <w:rPr>
          <w:rFonts w:ascii="Arial" w:hAnsi="Arial" w:cs="Arial"/>
          <w:snapToGrid w:val="0"/>
        </w:rPr>
        <w:t>Ing. et Ing. Luděk Drápal, MBA</w:t>
      </w:r>
    </w:p>
    <w:p w14:paraId="6A638703" w14:textId="242FB8D5" w:rsidR="00E0086F" w:rsidRPr="00B703A2" w:rsidRDefault="00B703A2" w:rsidP="00B703A2">
      <w:pPr>
        <w:spacing w:before="120" w:after="120"/>
        <w:ind w:left="1276" w:firstLine="142"/>
        <w:contextualSpacing/>
        <w:jc w:val="both"/>
        <w:rPr>
          <w:rFonts w:ascii="Arial" w:hAnsi="Arial" w:cs="Arial"/>
        </w:rPr>
      </w:pPr>
      <w:r w:rsidRPr="00B703A2">
        <w:rPr>
          <w:rFonts w:ascii="Arial" w:hAnsi="Arial" w:cs="Arial"/>
          <w:szCs w:val="16"/>
          <w:lang w:val="fr-FR" w:eastAsia="cs-CZ"/>
        </w:rPr>
        <w:t>727 956 362 Ing. Simona Konečná</w:t>
      </w:r>
    </w:p>
    <w:p w14:paraId="073F5E87" w14:textId="49113B1A" w:rsidR="00E0086F" w:rsidRPr="00B703A2" w:rsidRDefault="00E0086F" w:rsidP="00DB56FF">
      <w:pPr>
        <w:tabs>
          <w:tab w:val="left" w:pos="4536"/>
        </w:tabs>
        <w:spacing w:before="120" w:after="120"/>
        <w:ind w:left="567"/>
        <w:contextualSpacing/>
        <w:jc w:val="both"/>
        <w:rPr>
          <w:rFonts w:ascii="Arial" w:hAnsi="Arial" w:cs="Arial"/>
        </w:rPr>
      </w:pPr>
      <w:r w:rsidRPr="00B703A2">
        <w:rPr>
          <w:rFonts w:ascii="Arial" w:hAnsi="Arial" w:cs="Arial"/>
        </w:rPr>
        <w:t>E-mail:</w:t>
      </w:r>
      <w:r w:rsidR="00D4780C" w:rsidRPr="00B703A2">
        <w:rPr>
          <w:rFonts w:ascii="Arial" w:hAnsi="Arial" w:cs="Arial"/>
        </w:rPr>
        <w:t xml:space="preserve"> </w:t>
      </w:r>
      <w:r w:rsidR="00B703A2" w:rsidRPr="00B703A2">
        <w:rPr>
          <w:rFonts w:ascii="Arial" w:hAnsi="Arial" w:cs="Arial"/>
          <w:szCs w:val="16"/>
          <w:lang w:val="fr-FR" w:eastAsia="cs-CZ"/>
        </w:rPr>
        <w:t>breclav.pk@spu.gov.cz</w:t>
      </w:r>
    </w:p>
    <w:p w14:paraId="251A0BC1" w14:textId="76FA2F2D" w:rsidR="00E0086F" w:rsidRPr="00ED6435" w:rsidRDefault="00E0086F" w:rsidP="00D4780C">
      <w:pPr>
        <w:spacing w:before="120" w:after="120"/>
        <w:ind w:left="567" w:right="1418"/>
        <w:jc w:val="both"/>
        <w:rPr>
          <w:rFonts w:ascii="Arial" w:hAnsi="Arial" w:cs="Arial"/>
          <w:b/>
          <w:i/>
        </w:rPr>
      </w:pPr>
      <w:r w:rsidRPr="00ED6435">
        <w:rPr>
          <w:rFonts w:ascii="Arial" w:hAnsi="Arial" w:cs="Arial"/>
        </w:rPr>
        <w:t>ID datové schránky</w:t>
      </w:r>
      <w:r w:rsidR="00D4780C">
        <w:rPr>
          <w:rFonts w:ascii="Arial" w:hAnsi="Arial" w:cs="Arial"/>
        </w:rPr>
        <w:t xml:space="preserve">: </w:t>
      </w:r>
      <w:r w:rsidRPr="00ED6435">
        <w:rPr>
          <w:rFonts w:ascii="Arial" w:hAnsi="Arial" w:cs="Arial"/>
        </w:rPr>
        <w:t>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E30A765" w14:textId="77777777" w:rsidR="00AF5BFA" w:rsidRPr="00430444" w:rsidRDefault="00AF5BFA" w:rsidP="00AF5BFA">
      <w:pPr>
        <w:numPr>
          <w:ilvl w:val="0"/>
          <w:numId w:val="13"/>
        </w:numPr>
        <w:spacing w:before="120" w:after="120" w:line="240" w:lineRule="auto"/>
        <w:ind w:left="567" w:hanging="567"/>
        <w:jc w:val="both"/>
        <w:rPr>
          <w:rFonts w:ascii="Arial" w:hAnsi="Arial" w:cs="Arial"/>
          <w:bCs/>
        </w:rPr>
      </w:pPr>
      <w:r w:rsidRPr="00430444">
        <w:rPr>
          <w:rFonts w:ascii="Arial" w:hAnsi="Arial" w:cs="Arial"/>
          <w:bCs/>
        </w:rPr>
        <w:t xml:space="preserve">Společnost právnických osob, které </w:t>
      </w:r>
      <w:proofErr w:type="gramStart"/>
      <w:r w:rsidRPr="00430444">
        <w:rPr>
          <w:rFonts w:ascii="Arial" w:hAnsi="Arial" w:cs="Arial"/>
          <w:bCs/>
        </w:rPr>
        <w:t>tvoří</w:t>
      </w:r>
      <w:proofErr w:type="gramEnd"/>
    </w:p>
    <w:p w14:paraId="3B92B2FF" w14:textId="77777777" w:rsidR="00AF5BFA" w:rsidRPr="00584D54" w:rsidRDefault="00AF5BFA" w:rsidP="00AF5BFA">
      <w:pPr>
        <w:spacing w:before="120" w:after="120" w:line="240" w:lineRule="auto"/>
        <w:ind w:left="567"/>
        <w:jc w:val="both"/>
        <w:rPr>
          <w:rFonts w:ascii="Arial" w:hAnsi="Arial" w:cs="Arial"/>
          <w:b/>
        </w:rPr>
      </w:pPr>
      <w:proofErr w:type="spellStart"/>
      <w:r w:rsidRPr="003A0562">
        <w:rPr>
          <w:rFonts w:ascii="Arial" w:hAnsi="Arial" w:cs="Arial"/>
          <w:b/>
        </w:rPr>
        <w:t>Horageo</w:t>
      </w:r>
      <w:proofErr w:type="spellEnd"/>
      <w:r w:rsidRPr="003A0562">
        <w:rPr>
          <w:rFonts w:ascii="Arial" w:hAnsi="Arial" w:cs="Arial"/>
          <w:b/>
        </w:rPr>
        <w:t xml:space="preserve"> s.r.o. (reprezentant sdružení)</w:t>
      </w:r>
    </w:p>
    <w:p w14:paraId="05E9AA4C" w14:textId="77777777" w:rsidR="00AF5BFA" w:rsidRPr="00ED6435" w:rsidRDefault="00AF5BFA" w:rsidP="00AF5BFA">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Pr>
          <w:rFonts w:ascii="Arial" w:hAnsi="Arial" w:cs="Arial"/>
          <w:bCs/>
        </w:rPr>
        <w:t xml:space="preserve"> Obůrka 315</w:t>
      </w:r>
      <w:r w:rsidRPr="00ED6435">
        <w:rPr>
          <w:rFonts w:ascii="Arial" w:hAnsi="Arial" w:cs="Arial"/>
          <w:snapToGrid w:val="0"/>
        </w:rPr>
        <w:t>,</w:t>
      </w:r>
      <w:r>
        <w:rPr>
          <w:rFonts w:ascii="Arial" w:hAnsi="Arial" w:cs="Arial"/>
          <w:snapToGrid w:val="0"/>
        </w:rPr>
        <w:t xml:space="preserve"> 678 01 Blansko,</w:t>
      </w:r>
      <w:r w:rsidRPr="00ED6435">
        <w:rPr>
          <w:rFonts w:ascii="Arial" w:hAnsi="Arial" w:cs="Arial"/>
          <w:snapToGrid w:val="0"/>
        </w:rPr>
        <w:t xml:space="preserve"> IČO:</w:t>
      </w:r>
      <w:r>
        <w:rPr>
          <w:rFonts w:ascii="Arial" w:hAnsi="Arial" w:cs="Arial"/>
          <w:snapToGrid w:val="0"/>
        </w:rPr>
        <w:t> 05949416</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99118</w:t>
      </w:r>
      <w:r w:rsidRPr="00ED6435">
        <w:rPr>
          <w:rFonts w:ascii="Arial" w:hAnsi="Arial" w:cs="Arial"/>
          <w:snapToGrid w:val="0"/>
        </w:rPr>
        <w:t>.</w:t>
      </w:r>
    </w:p>
    <w:p w14:paraId="7036C7ED" w14:textId="77777777" w:rsidR="00AF5BFA" w:rsidRPr="00ED6435" w:rsidRDefault="00AF5BFA" w:rsidP="00AF5BFA">
      <w:pPr>
        <w:spacing w:before="120" w:after="120" w:line="240" w:lineRule="auto"/>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Ing. Janem Raškou – jednatelem</w:t>
      </w:r>
    </w:p>
    <w:p w14:paraId="00A0B049" w14:textId="77777777" w:rsidR="00AF5BFA" w:rsidRPr="00ED6435" w:rsidRDefault="00AF5BFA" w:rsidP="00AF5BFA">
      <w:pPr>
        <w:spacing w:before="120" w:after="120" w:line="240"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Ing. Janem Raškou</w:t>
      </w:r>
    </w:p>
    <w:p w14:paraId="2F978443" w14:textId="479FCAE7" w:rsidR="00AF5BFA" w:rsidRDefault="00AF5BFA" w:rsidP="00AF5BFA">
      <w:pPr>
        <w:tabs>
          <w:tab w:val="left" w:pos="4536"/>
        </w:tabs>
        <w:spacing w:before="120" w:after="120" w:line="240" w:lineRule="auto"/>
        <w:ind w:left="567"/>
        <w:jc w:val="both"/>
        <w:rPr>
          <w:rFonts w:ascii="Arial" w:hAnsi="Arial" w:cs="Arial"/>
          <w:snapToGrid w:val="0"/>
        </w:rPr>
      </w:pPr>
      <w:r w:rsidRPr="00ED6435">
        <w:rPr>
          <w:rFonts w:ascii="Arial" w:hAnsi="Arial" w:cs="Arial"/>
        </w:rPr>
        <w:t xml:space="preserve">V technických záležitostech zastoupená: </w:t>
      </w:r>
      <w:proofErr w:type="spellStart"/>
      <w:r w:rsidR="00E43934">
        <w:rPr>
          <w:rFonts w:ascii="Arial" w:hAnsi="Arial" w:cs="Arial"/>
          <w:snapToGrid w:val="0"/>
        </w:rPr>
        <w:t>xxx</w:t>
      </w:r>
      <w:proofErr w:type="spellEnd"/>
    </w:p>
    <w:p w14:paraId="62B9CA77" w14:textId="25789A27" w:rsidR="00AF5BFA" w:rsidRDefault="00AF5BFA" w:rsidP="00AF5BFA">
      <w:pPr>
        <w:tabs>
          <w:tab w:val="left" w:pos="4536"/>
        </w:tabs>
        <w:spacing w:before="120" w:after="120" w:line="240" w:lineRule="auto"/>
        <w:ind w:left="567"/>
        <w:jc w:val="both"/>
        <w:rPr>
          <w:rFonts w:ascii="Arial" w:hAnsi="Arial" w:cs="Arial"/>
          <w:snapToGrid w:val="0"/>
        </w:rPr>
      </w:pPr>
      <w:r>
        <w:rPr>
          <w:rFonts w:ascii="Arial" w:hAnsi="Arial" w:cs="Arial"/>
          <w:snapToGrid w:val="0"/>
        </w:rPr>
        <w:t xml:space="preserve">Vedoucí týmu: </w:t>
      </w:r>
      <w:proofErr w:type="spellStart"/>
      <w:r w:rsidR="00E43934">
        <w:rPr>
          <w:rFonts w:ascii="Arial" w:hAnsi="Arial" w:cs="Arial"/>
          <w:snapToGrid w:val="0"/>
        </w:rPr>
        <w:t>xxx</w:t>
      </w:r>
      <w:proofErr w:type="spellEnd"/>
    </w:p>
    <w:p w14:paraId="51D1C9C1" w14:textId="59601B35" w:rsidR="00CC78B7" w:rsidRPr="00ED6435" w:rsidRDefault="00AF5BFA" w:rsidP="00AF5BFA">
      <w:pPr>
        <w:tabs>
          <w:tab w:val="left" w:pos="4536"/>
        </w:tabs>
        <w:spacing w:before="120" w:after="120" w:line="240" w:lineRule="auto"/>
        <w:ind w:left="567"/>
        <w:jc w:val="both"/>
        <w:rPr>
          <w:rFonts w:ascii="Arial" w:hAnsi="Arial" w:cs="Arial"/>
        </w:rPr>
      </w:pPr>
      <w:r>
        <w:rPr>
          <w:rFonts w:ascii="Arial" w:hAnsi="Arial" w:cs="Arial"/>
          <w:snapToGrid w:val="0"/>
        </w:rPr>
        <w:t xml:space="preserve">Zástupce </w:t>
      </w:r>
      <w:r w:rsidRPr="00FE26C5">
        <w:rPr>
          <w:rFonts w:ascii="Arial" w:hAnsi="Arial" w:cs="Arial"/>
          <w:snapToGrid w:val="0"/>
        </w:rPr>
        <w:t xml:space="preserve">vedoucího týmu: </w:t>
      </w:r>
      <w:proofErr w:type="spellStart"/>
      <w:r w:rsidR="00E43934">
        <w:rPr>
          <w:rFonts w:ascii="Arial" w:hAnsi="Arial" w:cs="Arial"/>
          <w:snapToGrid w:val="0"/>
        </w:rPr>
        <w:t>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0837149" w14:textId="216E42CA" w:rsidR="00AF5BFA" w:rsidRPr="00ED6435" w:rsidRDefault="00AF5BFA" w:rsidP="00AF5BFA">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E43934">
        <w:rPr>
          <w:rFonts w:ascii="Arial" w:hAnsi="Arial" w:cs="Arial"/>
          <w:snapToGrid w:val="0"/>
        </w:rPr>
        <w:t>xxx</w:t>
      </w:r>
      <w:proofErr w:type="spellEnd"/>
    </w:p>
    <w:p w14:paraId="6D9DD209" w14:textId="1632CDD4" w:rsidR="00AF5BFA" w:rsidRPr="00ED6435" w:rsidRDefault="00AF5BFA" w:rsidP="00AF5BFA">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E43934">
        <w:rPr>
          <w:rFonts w:ascii="Arial" w:hAnsi="Arial" w:cs="Arial"/>
          <w:snapToGrid w:val="0"/>
        </w:rPr>
        <w:t>xxx</w:t>
      </w:r>
      <w:proofErr w:type="spellEnd"/>
    </w:p>
    <w:p w14:paraId="5A8F9F46" w14:textId="77777777" w:rsidR="00AF5BFA" w:rsidRPr="00ED6435" w:rsidRDefault="00AF5BFA" w:rsidP="00AF5BFA">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Pr="0018771B">
        <w:rPr>
          <w:rFonts w:ascii="Arial" w:hAnsi="Arial" w:cs="Arial"/>
          <w:snapToGrid w:val="0"/>
        </w:rPr>
        <w:t>69jg7xi</w:t>
      </w:r>
    </w:p>
    <w:p w14:paraId="52DE31F2" w14:textId="77777777" w:rsidR="00AF5BFA" w:rsidRPr="00ED6435" w:rsidRDefault="00AF5BFA" w:rsidP="00AF5BFA">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Fio banka, a.s.</w:t>
      </w:r>
    </w:p>
    <w:p w14:paraId="312EF1DF" w14:textId="77777777" w:rsidR="00AF5BFA" w:rsidRPr="00ED6435" w:rsidRDefault="00AF5BFA" w:rsidP="00AF5BFA">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2701202958/2010</w:t>
      </w:r>
    </w:p>
    <w:p w14:paraId="53529137" w14:textId="77777777" w:rsidR="00AF5BFA" w:rsidRDefault="00AF5BFA" w:rsidP="00AF5BFA">
      <w:pPr>
        <w:tabs>
          <w:tab w:val="left" w:pos="4536"/>
        </w:tabs>
        <w:spacing w:before="120" w:after="120"/>
        <w:ind w:left="567"/>
        <w:jc w:val="both"/>
        <w:rPr>
          <w:rFonts w:ascii="Arial" w:hAnsi="Arial" w:cs="Arial"/>
        </w:rPr>
      </w:pPr>
      <w:r w:rsidRPr="00ED6435">
        <w:rPr>
          <w:rFonts w:ascii="Arial" w:hAnsi="Arial" w:cs="Arial"/>
        </w:rPr>
        <w:t xml:space="preserve">DIČ: </w:t>
      </w:r>
      <w:r w:rsidRPr="00FB021C">
        <w:rPr>
          <w:rFonts w:ascii="Arial" w:hAnsi="Arial" w:cs="Arial"/>
        </w:rPr>
        <w:t>CZ05949416</w:t>
      </w:r>
    </w:p>
    <w:p w14:paraId="0CCBADD9" w14:textId="77777777" w:rsidR="00AF5BFA" w:rsidRDefault="00AF5BFA" w:rsidP="00AF5BFA">
      <w:pPr>
        <w:tabs>
          <w:tab w:val="left" w:pos="2835"/>
          <w:tab w:val="left" w:pos="4536"/>
        </w:tabs>
        <w:spacing w:after="120"/>
        <w:ind w:left="567"/>
        <w:jc w:val="both"/>
        <w:rPr>
          <w:rFonts w:ascii="Arial" w:hAnsi="Arial" w:cs="Arial"/>
        </w:rPr>
      </w:pPr>
      <w:r>
        <w:rPr>
          <w:rFonts w:ascii="Arial" w:hAnsi="Arial" w:cs="Arial"/>
        </w:rPr>
        <w:lastRenderedPageBreak/>
        <w:t>a</w:t>
      </w:r>
    </w:p>
    <w:p w14:paraId="7CD90A09" w14:textId="77777777" w:rsidR="00AF5BFA" w:rsidRPr="00ED6435" w:rsidRDefault="00AF5BFA" w:rsidP="00AF5BFA">
      <w:pPr>
        <w:spacing w:before="120" w:after="120" w:line="240" w:lineRule="auto"/>
        <w:ind w:left="567"/>
        <w:jc w:val="both"/>
        <w:rPr>
          <w:rFonts w:ascii="Arial" w:hAnsi="Arial" w:cs="Arial"/>
          <w:b/>
        </w:rPr>
      </w:pPr>
      <w:proofErr w:type="spellStart"/>
      <w:r>
        <w:rPr>
          <w:rFonts w:ascii="Arial" w:hAnsi="Arial" w:cs="Arial"/>
          <w:b/>
        </w:rPr>
        <w:t>Geocart</w:t>
      </w:r>
      <w:proofErr w:type="spellEnd"/>
      <w:r>
        <w:rPr>
          <w:rFonts w:ascii="Arial" w:hAnsi="Arial" w:cs="Arial"/>
          <w:b/>
        </w:rPr>
        <w:t xml:space="preserve"> CZ spol. s r.o.</w:t>
      </w:r>
    </w:p>
    <w:p w14:paraId="2D6301EB" w14:textId="77777777" w:rsidR="00AF5BFA" w:rsidRPr="00C366CD" w:rsidRDefault="00AF5BFA" w:rsidP="00AF5BFA">
      <w:pPr>
        <w:spacing w:after="120" w:line="276" w:lineRule="auto"/>
        <w:ind w:left="567"/>
        <w:contextualSpacing/>
        <w:jc w:val="both"/>
        <w:rPr>
          <w:rFonts w:ascii="Arial" w:hAnsi="Arial" w:cs="Arial"/>
        </w:rPr>
      </w:pPr>
      <w:r w:rsidRPr="00ED6435">
        <w:rPr>
          <w:rFonts w:ascii="Arial" w:hAnsi="Arial" w:cs="Arial"/>
        </w:rPr>
        <w:t xml:space="preserve">společnost založená a existující podle právního řádu České republiky, </w:t>
      </w:r>
      <w:r w:rsidRPr="00C366CD">
        <w:rPr>
          <w:rFonts w:ascii="Arial" w:hAnsi="Arial" w:cs="Arial"/>
        </w:rPr>
        <w:t>se sídlem Purkyňova 656/143, 612 00 Brno – Medlánky, IČO: 05949416, zapsaná v obchodním rejstříku vedeném u Krajského soudu v Brně, oddíl B, vložka 2989.</w:t>
      </w:r>
    </w:p>
    <w:p w14:paraId="4A4D5795" w14:textId="77777777" w:rsidR="00AF5BFA" w:rsidRPr="00C366CD" w:rsidRDefault="00AF5BFA" w:rsidP="00AF5BFA">
      <w:pPr>
        <w:spacing w:after="120" w:line="276" w:lineRule="auto"/>
        <w:ind w:left="567"/>
        <w:contextualSpacing/>
        <w:jc w:val="both"/>
        <w:rPr>
          <w:rFonts w:ascii="Arial" w:hAnsi="Arial" w:cs="Arial"/>
          <w:snapToGrid w:val="0"/>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Ondřejem Hrdličkou MTCP (Hons), jednatelem</w:t>
      </w:r>
    </w:p>
    <w:p w14:paraId="1425C659" w14:textId="77777777" w:rsidR="00AF5BFA" w:rsidRPr="00C366CD" w:rsidRDefault="00AF5BFA" w:rsidP="00AF5BFA">
      <w:pPr>
        <w:spacing w:after="120" w:line="276" w:lineRule="auto"/>
        <w:ind w:left="720" w:hanging="153"/>
        <w:contextualSpacing/>
        <w:jc w:val="both"/>
        <w:rPr>
          <w:rFonts w:ascii="Arial" w:hAnsi="Arial" w:cs="Arial"/>
          <w:snapToGrid w:val="0"/>
        </w:rPr>
      </w:pPr>
      <w:r w:rsidRPr="00C366CD">
        <w:rPr>
          <w:rFonts w:ascii="Arial" w:hAnsi="Arial" w:cs="Arial"/>
          <w:snapToGrid w:val="0"/>
        </w:rPr>
        <w:t xml:space="preserve">Ve smluvních záležitostech zastoupená: </w:t>
      </w:r>
      <w:r>
        <w:rPr>
          <w:rFonts w:ascii="Arial" w:hAnsi="Arial" w:cs="Arial"/>
          <w:snapToGrid w:val="0"/>
        </w:rPr>
        <w:tab/>
        <w:t>Ondřejem Hrdličkou MTCP (Hons)</w:t>
      </w:r>
    </w:p>
    <w:p w14:paraId="0837084C" w14:textId="3ACD46B1" w:rsidR="00AF5BFA" w:rsidRPr="00C366CD" w:rsidRDefault="00AF5BFA" w:rsidP="00AF5BFA">
      <w:pPr>
        <w:spacing w:after="120" w:line="276" w:lineRule="auto"/>
        <w:ind w:left="720" w:hanging="153"/>
        <w:contextualSpacing/>
        <w:jc w:val="both"/>
        <w:rPr>
          <w:rFonts w:ascii="Arial" w:hAnsi="Arial" w:cs="Arial"/>
          <w:snapToGrid w:val="0"/>
        </w:rPr>
      </w:pPr>
      <w:r w:rsidRPr="00C366CD">
        <w:rPr>
          <w:rFonts w:ascii="Arial" w:hAnsi="Arial" w:cs="Arial"/>
          <w:snapToGrid w:val="0"/>
        </w:rPr>
        <w:t xml:space="preserve">V technických záležitostech zastoupená: </w:t>
      </w:r>
      <w:r>
        <w:rPr>
          <w:rFonts w:ascii="Arial" w:hAnsi="Arial" w:cs="Arial"/>
          <w:snapToGrid w:val="0"/>
        </w:rPr>
        <w:tab/>
      </w:r>
      <w:proofErr w:type="spellStart"/>
      <w:r w:rsidR="00E43934">
        <w:rPr>
          <w:rFonts w:ascii="Arial" w:hAnsi="Arial" w:cs="Arial"/>
          <w:snapToGrid w:val="0"/>
        </w:rPr>
        <w:t>xxx</w:t>
      </w:r>
      <w:proofErr w:type="spellEnd"/>
    </w:p>
    <w:p w14:paraId="4245F56B" w14:textId="77777777" w:rsidR="00AF5BFA" w:rsidRPr="00672277" w:rsidRDefault="00AF5BFA" w:rsidP="00AF5BFA">
      <w:pPr>
        <w:tabs>
          <w:tab w:val="left" w:pos="4536"/>
        </w:tabs>
        <w:spacing w:after="120" w:line="276" w:lineRule="auto"/>
        <w:ind w:left="720" w:hanging="153"/>
        <w:contextualSpacing/>
        <w:jc w:val="both"/>
        <w:rPr>
          <w:rFonts w:ascii="Arial" w:hAnsi="Arial" w:cs="Arial"/>
          <w:b/>
          <w:bCs/>
        </w:rPr>
      </w:pPr>
      <w:r w:rsidRPr="00ED6435">
        <w:rPr>
          <w:rFonts w:ascii="Arial" w:hAnsi="Arial" w:cs="Arial"/>
          <w:b/>
          <w:bCs/>
        </w:rPr>
        <w:t>Kontaktní údaje:</w:t>
      </w:r>
    </w:p>
    <w:p w14:paraId="10E4F15A" w14:textId="6FF68A4D" w:rsidR="00AF5BFA" w:rsidRPr="00EF58F0" w:rsidRDefault="00AF5BFA" w:rsidP="00AF5BFA">
      <w:pPr>
        <w:tabs>
          <w:tab w:val="left" w:pos="2552"/>
        </w:tabs>
        <w:spacing w:after="120" w:line="276" w:lineRule="auto"/>
        <w:ind w:left="720" w:hanging="153"/>
        <w:contextualSpacing/>
        <w:jc w:val="both"/>
        <w:rPr>
          <w:rFonts w:ascii="Arial" w:hAnsi="Arial" w:cs="Arial"/>
        </w:rPr>
      </w:pPr>
      <w:r w:rsidRPr="00EF58F0">
        <w:rPr>
          <w:rFonts w:ascii="Arial" w:hAnsi="Arial" w:cs="Arial"/>
        </w:rPr>
        <w:t xml:space="preserve">Tel.: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E43934">
        <w:rPr>
          <w:rFonts w:ascii="Arial" w:hAnsi="Arial" w:cs="Arial"/>
        </w:rPr>
        <w:t>xxx</w:t>
      </w:r>
      <w:proofErr w:type="spellEnd"/>
    </w:p>
    <w:p w14:paraId="3A0BB741" w14:textId="2FF54128" w:rsidR="00AF5BFA" w:rsidRPr="00ED6435" w:rsidRDefault="00AF5BFA" w:rsidP="00AF5BFA">
      <w:pPr>
        <w:tabs>
          <w:tab w:val="left" w:pos="2552"/>
        </w:tabs>
        <w:spacing w:after="120" w:line="276" w:lineRule="auto"/>
        <w:ind w:left="720" w:hanging="153"/>
        <w:contextualSpacing/>
        <w:jc w:val="both"/>
        <w:rPr>
          <w:rFonts w:ascii="Arial" w:hAnsi="Arial" w:cs="Arial"/>
        </w:rPr>
      </w:pPr>
      <w:r w:rsidRPr="00EF58F0">
        <w:rPr>
          <w:rFonts w:ascii="Arial" w:hAnsi="Arial" w:cs="Arial"/>
        </w:rPr>
        <w:t>E-mail:</w:t>
      </w:r>
      <w:r w:rsidRPr="00672277">
        <w:rPr>
          <w:rFonts w:ascii="Arial" w:hAnsi="Arial" w:cs="Arial"/>
        </w:rPr>
        <w:t xml:space="preserve"> </w:t>
      </w:r>
      <w:r w:rsidRPr="00672277">
        <w:rPr>
          <w:rFonts w:ascii="Arial" w:hAnsi="Arial" w:cs="Arial"/>
        </w:rPr>
        <w:tab/>
      </w:r>
      <w:r w:rsidRPr="00672277">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E43934">
        <w:rPr>
          <w:rFonts w:ascii="Arial" w:hAnsi="Arial" w:cs="Arial"/>
        </w:rPr>
        <w:t>xxx</w:t>
      </w:r>
      <w:proofErr w:type="spellEnd"/>
    </w:p>
    <w:p w14:paraId="6E81FCDF" w14:textId="77777777" w:rsidR="00AF5BFA" w:rsidRPr="000437F0" w:rsidRDefault="00AF5BFA" w:rsidP="00AF5BFA">
      <w:pPr>
        <w:tabs>
          <w:tab w:val="left" w:pos="2552"/>
        </w:tabs>
        <w:spacing w:after="120" w:line="276" w:lineRule="auto"/>
        <w:ind w:left="720" w:hanging="153"/>
        <w:contextualSpacing/>
        <w:jc w:val="both"/>
        <w:rPr>
          <w:rFonts w:ascii="Arial" w:hAnsi="Arial" w:cs="Arial"/>
        </w:rPr>
      </w:pPr>
      <w:r w:rsidRPr="00ED6435">
        <w:rPr>
          <w:rFonts w:ascii="Arial" w:hAnsi="Arial" w:cs="Arial"/>
        </w:rPr>
        <w:t>ID datové schránky:</w:t>
      </w:r>
      <w:r w:rsidRPr="000437F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3v2d84r</w:t>
      </w:r>
    </w:p>
    <w:p w14:paraId="6E093038" w14:textId="6B3A1BA0" w:rsidR="00AF5BFA" w:rsidRDefault="00AF5BFA" w:rsidP="00AF5BFA">
      <w:pPr>
        <w:tabs>
          <w:tab w:val="left" w:pos="2552"/>
        </w:tabs>
        <w:spacing w:after="120" w:line="276" w:lineRule="auto"/>
        <w:ind w:left="720" w:hanging="153"/>
        <w:contextualSpacing/>
        <w:jc w:val="both"/>
        <w:rPr>
          <w:rFonts w:ascii="Arial" w:hAnsi="Arial" w:cs="Arial"/>
        </w:rPr>
      </w:pPr>
      <w:r w:rsidRPr="000437F0">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CZ25567179</w:t>
      </w:r>
    </w:p>
    <w:p w14:paraId="2B3626AF" w14:textId="77777777" w:rsidR="00AF5BFA" w:rsidRDefault="00AF5BFA" w:rsidP="00AF5BFA">
      <w:pPr>
        <w:tabs>
          <w:tab w:val="left" w:pos="2552"/>
        </w:tabs>
        <w:spacing w:after="120" w:line="276" w:lineRule="auto"/>
        <w:ind w:left="720" w:hanging="153"/>
        <w:contextualSpacing/>
        <w:jc w:val="both"/>
        <w:rPr>
          <w:rFonts w:ascii="Arial" w:hAnsi="Arial" w:cs="Arial"/>
        </w:rPr>
      </w:pPr>
    </w:p>
    <w:tbl>
      <w:tblPr>
        <w:tblStyle w:val="Mkatabulky"/>
        <w:tblW w:w="0" w:type="auto"/>
        <w:tblInd w:w="567" w:type="dxa"/>
        <w:tblLook w:val="04A0" w:firstRow="1" w:lastRow="0" w:firstColumn="1" w:lastColumn="0" w:noHBand="0" w:noVBand="1"/>
      </w:tblPr>
      <w:tblGrid>
        <w:gridCol w:w="4578"/>
        <w:gridCol w:w="4598"/>
      </w:tblGrid>
      <w:tr w:rsidR="00AF5BFA" w14:paraId="21ABA5D4" w14:textId="77777777" w:rsidTr="0090634C">
        <w:tc>
          <w:tcPr>
            <w:tcW w:w="4871" w:type="dxa"/>
          </w:tcPr>
          <w:p w14:paraId="60183990" w14:textId="77777777" w:rsidR="00AF5BFA" w:rsidRDefault="00AF5BFA" w:rsidP="0090634C">
            <w:pPr>
              <w:tabs>
                <w:tab w:val="left" w:pos="4536"/>
              </w:tabs>
              <w:spacing w:after="120"/>
              <w:jc w:val="both"/>
              <w:rPr>
                <w:rFonts w:ascii="Arial" w:hAnsi="Arial" w:cs="Arial"/>
                <w:highlight w:val="yellow"/>
              </w:rPr>
            </w:pPr>
            <w:r w:rsidRPr="000437F0">
              <w:rPr>
                <w:rFonts w:ascii="Arial" w:hAnsi="Arial" w:cs="Arial"/>
              </w:rPr>
              <w:t xml:space="preserve">Zastoupení na základě smlouvy o sdružení </w:t>
            </w:r>
            <w:r w:rsidRPr="004425C3">
              <w:rPr>
                <w:rFonts w:ascii="Arial" w:hAnsi="Arial" w:cs="Arial"/>
              </w:rPr>
              <w:t xml:space="preserve">pro podání společné nabídky na zakázku „Komplexní pozemkové úpravy </w:t>
            </w:r>
            <w:r>
              <w:rPr>
                <w:rFonts w:ascii="Arial" w:hAnsi="Arial" w:cs="Arial"/>
              </w:rPr>
              <w:t>Dolní Bojanovice</w:t>
            </w:r>
            <w:r w:rsidRPr="004425C3">
              <w:rPr>
                <w:rFonts w:ascii="Arial" w:hAnsi="Arial" w:cs="Arial"/>
              </w:rPr>
              <w:t xml:space="preserve">“ ze dne </w:t>
            </w:r>
            <w:r>
              <w:rPr>
                <w:rFonts w:ascii="Arial" w:hAnsi="Arial" w:cs="Arial"/>
              </w:rPr>
              <w:t>17</w:t>
            </w:r>
            <w:r w:rsidRPr="004425C3">
              <w:rPr>
                <w:rFonts w:ascii="Arial" w:hAnsi="Arial" w:cs="Arial"/>
              </w:rPr>
              <w:t>. 09. 202</w:t>
            </w:r>
            <w:r>
              <w:rPr>
                <w:rFonts w:ascii="Arial" w:hAnsi="Arial" w:cs="Arial"/>
              </w:rPr>
              <w:t>5</w:t>
            </w:r>
            <w:r w:rsidRPr="004425C3">
              <w:rPr>
                <w:rFonts w:ascii="Arial" w:hAnsi="Arial" w:cs="Arial"/>
              </w:rPr>
              <w:t xml:space="preserve"> (založena u dokumentace veřejné zakázky):</w:t>
            </w:r>
          </w:p>
        </w:tc>
        <w:tc>
          <w:tcPr>
            <w:tcW w:w="4872" w:type="dxa"/>
            <w:vAlign w:val="center"/>
          </w:tcPr>
          <w:p w14:paraId="1C652C85" w14:textId="77777777" w:rsidR="00AF5BFA" w:rsidRDefault="00AF5BFA" w:rsidP="0090634C">
            <w:pPr>
              <w:tabs>
                <w:tab w:val="left" w:pos="4536"/>
              </w:tabs>
              <w:spacing w:after="120"/>
              <w:jc w:val="both"/>
              <w:rPr>
                <w:rFonts w:ascii="Arial" w:hAnsi="Arial" w:cs="Arial"/>
              </w:rPr>
            </w:pPr>
            <w:r w:rsidRPr="000C181C">
              <w:rPr>
                <w:rFonts w:ascii="Arial" w:hAnsi="Arial" w:cs="Arial"/>
              </w:rPr>
              <w:t xml:space="preserve">Ing. Janem Raškou, </w:t>
            </w:r>
          </w:p>
          <w:p w14:paraId="7069B0AC" w14:textId="77777777" w:rsidR="00AF5BFA" w:rsidRDefault="00AF5BFA" w:rsidP="0090634C">
            <w:pPr>
              <w:tabs>
                <w:tab w:val="left" w:pos="4536"/>
              </w:tabs>
              <w:spacing w:after="120"/>
              <w:jc w:val="both"/>
              <w:rPr>
                <w:rFonts w:ascii="Arial" w:hAnsi="Arial" w:cs="Arial"/>
                <w:highlight w:val="yellow"/>
              </w:rPr>
            </w:pPr>
            <w:r w:rsidRPr="000C181C">
              <w:rPr>
                <w:rFonts w:ascii="Arial" w:hAnsi="Arial" w:cs="Arial"/>
              </w:rPr>
              <w:t xml:space="preserve">jednatelem </w:t>
            </w:r>
            <w:proofErr w:type="spellStart"/>
            <w:r w:rsidRPr="000C181C">
              <w:rPr>
                <w:rFonts w:ascii="Arial" w:hAnsi="Arial" w:cs="Arial"/>
              </w:rPr>
              <w:t>Horageo</w:t>
            </w:r>
            <w:proofErr w:type="spellEnd"/>
            <w:r w:rsidRPr="000C181C">
              <w:rPr>
                <w:rFonts w:ascii="Arial" w:hAnsi="Arial" w:cs="Arial"/>
              </w:rPr>
              <w:t xml:space="preserve"> s.r.o.</w:t>
            </w:r>
          </w:p>
        </w:tc>
      </w:tr>
      <w:tr w:rsidR="00AF5BFA" w:rsidRPr="000C181C" w14:paraId="6ECBA332" w14:textId="77777777" w:rsidTr="0090634C">
        <w:tc>
          <w:tcPr>
            <w:tcW w:w="4871" w:type="dxa"/>
          </w:tcPr>
          <w:p w14:paraId="51058CDB" w14:textId="77777777" w:rsidR="00AF5BFA" w:rsidRPr="000C181C" w:rsidRDefault="00AF5BFA" w:rsidP="0090634C">
            <w:pPr>
              <w:tabs>
                <w:tab w:val="left" w:pos="4536"/>
              </w:tabs>
              <w:spacing w:after="120"/>
              <w:jc w:val="both"/>
              <w:rPr>
                <w:rFonts w:ascii="Arial" w:hAnsi="Arial" w:cs="Arial"/>
              </w:rPr>
            </w:pPr>
            <w:r>
              <w:rPr>
                <w:rFonts w:ascii="Arial" w:hAnsi="Arial" w:cs="Arial"/>
              </w:rPr>
              <w:t>V</w:t>
            </w:r>
            <w:r w:rsidRPr="000C181C">
              <w:rPr>
                <w:rFonts w:ascii="Arial" w:hAnsi="Arial" w:cs="Arial"/>
              </w:rPr>
              <w:t>e smluvních záležitostech oprávněn jednat:</w:t>
            </w:r>
          </w:p>
        </w:tc>
        <w:tc>
          <w:tcPr>
            <w:tcW w:w="4872" w:type="dxa"/>
          </w:tcPr>
          <w:p w14:paraId="5CF99B67" w14:textId="77777777" w:rsidR="00AF5BFA" w:rsidRPr="000C181C" w:rsidRDefault="00AF5BFA" w:rsidP="0090634C">
            <w:pPr>
              <w:tabs>
                <w:tab w:val="left" w:pos="4536"/>
              </w:tabs>
              <w:spacing w:after="120"/>
              <w:jc w:val="both"/>
              <w:rPr>
                <w:rFonts w:ascii="Arial" w:hAnsi="Arial" w:cs="Arial"/>
              </w:rPr>
            </w:pPr>
            <w:r w:rsidRPr="000C181C">
              <w:rPr>
                <w:rFonts w:ascii="Arial" w:hAnsi="Arial" w:cs="Arial"/>
              </w:rPr>
              <w:t xml:space="preserve">Ing. Jan Raška – jednatel </w:t>
            </w:r>
            <w:proofErr w:type="spellStart"/>
            <w:r w:rsidRPr="000C181C">
              <w:rPr>
                <w:rFonts w:ascii="Arial" w:hAnsi="Arial" w:cs="Arial"/>
              </w:rPr>
              <w:t>Horageo</w:t>
            </w:r>
            <w:proofErr w:type="spellEnd"/>
            <w:r w:rsidRPr="000C181C">
              <w:rPr>
                <w:rFonts w:ascii="Arial" w:hAnsi="Arial" w:cs="Arial"/>
              </w:rPr>
              <w:t xml:space="preserve"> s.r.o.</w:t>
            </w:r>
          </w:p>
        </w:tc>
      </w:tr>
      <w:tr w:rsidR="00AF5BFA" w:rsidRPr="000C181C" w14:paraId="0706827F" w14:textId="77777777" w:rsidTr="0090634C">
        <w:tc>
          <w:tcPr>
            <w:tcW w:w="4871" w:type="dxa"/>
          </w:tcPr>
          <w:p w14:paraId="15409AC5" w14:textId="77777777" w:rsidR="00AF5BFA" w:rsidRPr="000C181C" w:rsidRDefault="00AF5BFA" w:rsidP="0090634C">
            <w:pPr>
              <w:tabs>
                <w:tab w:val="left" w:pos="4536"/>
              </w:tabs>
              <w:spacing w:after="120"/>
              <w:jc w:val="both"/>
              <w:rPr>
                <w:rFonts w:ascii="Arial" w:hAnsi="Arial" w:cs="Arial"/>
              </w:rPr>
            </w:pPr>
            <w:r>
              <w:rPr>
                <w:rFonts w:ascii="Arial" w:hAnsi="Arial" w:cs="Arial"/>
              </w:rPr>
              <w:t>V</w:t>
            </w:r>
            <w:r w:rsidRPr="000C181C">
              <w:rPr>
                <w:rFonts w:ascii="Arial" w:hAnsi="Arial" w:cs="Arial"/>
              </w:rPr>
              <w:t xml:space="preserve"> technických záležitostech oprávněn jednat:</w:t>
            </w:r>
          </w:p>
        </w:tc>
        <w:tc>
          <w:tcPr>
            <w:tcW w:w="4872" w:type="dxa"/>
          </w:tcPr>
          <w:p w14:paraId="6A7E36BB" w14:textId="116FB2A0" w:rsidR="00AF5BFA" w:rsidRPr="000C181C" w:rsidRDefault="00E43934" w:rsidP="0090634C">
            <w:pPr>
              <w:tabs>
                <w:tab w:val="left" w:pos="4536"/>
              </w:tabs>
              <w:spacing w:after="120"/>
              <w:jc w:val="both"/>
              <w:rPr>
                <w:rFonts w:ascii="Arial" w:hAnsi="Arial" w:cs="Arial"/>
              </w:rPr>
            </w:pPr>
            <w:proofErr w:type="spellStart"/>
            <w:r>
              <w:rPr>
                <w:rFonts w:ascii="Arial" w:hAnsi="Arial" w:cs="Arial"/>
              </w:rPr>
              <w:t>xxx</w:t>
            </w:r>
            <w:proofErr w:type="spellEnd"/>
          </w:p>
        </w:tc>
      </w:tr>
      <w:tr w:rsidR="00AF5BFA" w:rsidRPr="000C181C" w14:paraId="4D8A1D3E" w14:textId="77777777" w:rsidTr="0090634C">
        <w:tc>
          <w:tcPr>
            <w:tcW w:w="4871" w:type="dxa"/>
          </w:tcPr>
          <w:p w14:paraId="1FC8FE75" w14:textId="77777777" w:rsidR="00AF5BFA" w:rsidRPr="000C181C" w:rsidRDefault="00AF5BFA" w:rsidP="0090634C">
            <w:pPr>
              <w:tabs>
                <w:tab w:val="left" w:pos="4536"/>
              </w:tabs>
              <w:spacing w:after="120"/>
              <w:jc w:val="both"/>
              <w:rPr>
                <w:rFonts w:ascii="Arial" w:hAnsi="Arial" w:cs="Arial"/>
              </w:rPr>
            </w:pPr>
            <w:r>
              <w:rPr>
                <w:rFonts w:ascii="Arial" w:hAnsi="Arial" w:cs="Arial"/>
              </w:rPr>
              <w:t>V</w:t>
            </w:r>
            <w:r w:rsidRPr="000C181C">
              <w:rPr>
                <w:rFonts w:ascii="Arial" w:hAnsi="Arial" w:cs="Arial"/>
              </w:rPr>
              <w:t>ýhradní korespondenční adresa:</w:t>
            </w:r>
          </w:p>
        </w:tc>
        <w:tc>
          <w:tcPr>
            <w:tcW w:w="4872" w:type="dxa"/>
          </w:tcPr>
          <w:p w14:paraId="7CD68A71" w14:textId="77777777" w:rsidR="00AF5BFA" w:rsidRPr="000C181C" w:rsidRDefault="00AF5BFA" w:rsidP="0090634C">
            <w:pPr>
              <w:tabs>
                <w:tab w:val="left" w:pos="4536"/>
              </w:tabs>
              <w:spacing w:after="120"/>
              <w:jc w:val="both"/>
              <w:rPr>
                <w:rFonts w:ascii="Arial" w:hAnsi="Arial" w:cs="Arial"/>
              </w:rPr>
            </w:pPr>
            <w:proofErr w:type="spellStart"/>
            <w:r w:rsidRPr="000C181C">
              <w:rPr>
                <w:rFonts w:ascii="Arial" w:hAnsi="Arial" w:cs="Arial"/>
              </w:rPr>
              <w:t>Horageo</w:t>
            </w:r>
            <w:proofErr w:type="spellEnd"/>
            <w:r w:rsidRPr="000C181C">
              <w:rPr>
                <w:rFonts w:ascii="Arial" w:hAnsi="Arial" w:cs="Arial"/>
              </w:rPr>
              <w:t xml:space="preserve"> s.r.o., Obůrka 315, 678 01 Blansko</w:t>
            </w:r>
          </w:p>
        </w:tc>
      </w:tr>
      <w:tr w:rsidR="00AF5BFA" w:rsidRPr="00450EC0" w14:paraId="79E5E433" w14:textId="77777777" w:rsidTr="0090634C">
        <w:tc>
          <w:tcPr>
            <w:tcW w:w="4871" w:type="dxa"/>
          </w:tcPr>
          <w:p w14:paraId="4690A7AB" w14:textId="77777777" w:rsidR="00AF5BFA" w:rsidRPr="00450EC0" w:rsidRDefault="00AF5BFA" w:rsidP="0090634C">
            <w:pPr>
              <w:tabs>
                <w:tab w:val="left" w:pos="4536"/>
              </w:tabs>
              <w:spacing w:after="120"/>
              <w:jc w:val="both"/>
              <w:rPr>
                <w:rFonts w:ascii="Arial" w:hAnsi="Arial" w:cs="Arial"/>
              </w:rPr>
            </w:pPr>
            <w:r>
              <w:rPr>
                <w:rFonts w:ascii="Arial" w:hAnsi="Arial" w:cs="Arial"/>
              </w:rPr>
              <w:t>V</w:t>
            </w:r>
            <w:r w:rsidRPr="00450EC0">
              <w:rPr>
                <w:rFonts w:ascii="Arial" w:hAnsi="Arial" w:cs="Arial"/>
              </w:rPr>
              <w:t>ýhradní datová schránka:</w:t>
            </w:r>
          </w:p>
        </w:tc>
        <w:tc>
          <w:tcPr>
            <w:tcW w:w="4872" w:type="dxa"/>
          </w:tcPr>
          <w:p w14:paraId="367D2449" w14:textId="77777777" w:rsidR="00AF5BFA" w:rsidRPr="00450EC0" w:rsidRDefault="00AF5BFA" w:rsidP="0090634C">
            <w:pPr>
              <w:tabs>
                <w:tab w:val="left" w:pos="4536"/>
              </w:tabs>
              <w:spacing w:after="120"/>
              <w:jc w:val="both"/>
              <w:rPr>
                <w:rFonts w:ascii="Arial" w:hAnsi="Arial" w:cs="Arial"/>
              </w:rPr>
            </w:pPr>
            <w:r w:rsidRPr="00450EC0">
              <w:rPr>
                <w:rFonts w:ascii="Arial" w:hAnsi="Arial" w:cs="Arial"/>
              </w:rPr>
              <w:t>69jg7xi</w:t>
            </w:r>
          </w:p>
        </w:tc>
      </w:tr>
      <w:tr w:rsidR="00AF5BFA" w:rsidRPr="00450EC0" w14:paraId="6476E336" w14:textId="77777777" w:rsidTr="0090634C">
        <w:tc>
          <w:tcPr>
            <w:tcW w:w="4871" w:type="dxa"/>
          </w:tcPr>
          <w:p w14:paraId="03707703" w14:textId="77777777" w:rsidR="00AF5BFA" w:rsidRPr="00450EC0" w:rsidRDefault="00AF5BFA" w:rsidP="0090634C">
            <w:pPr>
              <w:tabs>
                <w:tab w:val="left" w:pos="4536"/>
              </w:tabs>
              <w:spacing w:after="120"/>
              <w:jc w:val="both"/>
              <w:rPr>
                <w:rFonts w:ascii="Arial" w:hAnsi="Arial" w:cs="Arial"/>
              </w:rPr>
            </w:pPr>
            <w:r>
              <w:rPr>
                <w:rFonts w:ascii="Arial" w:hAnsi="Arial" w:cs="Arial"/>
              </w:rPr>
              <w:t>B</w:t>
            </w:r>
            <w:r w:rsidRPr="00450EC0">
              <w:rPr>
                <w:rFonts w:ascii="Arial" w:hAnsi="Arial" w:cs="Arial"/>
              </w:rPr>
              <w:t>ankovní spojení</w:t>
            </w:r>
          </w:p>
        </w:tc>
        <w:tc>
          <w:tcPr>
            <w:tcW w:w="4872" w:type="dxa"/>
          </w:tcPr>
          <w:p w14:paraId="0C925295" w14:textId="77777777" w:rsidR="00AF5BFA" w:rsidRPr="00450EC0" w:rsidRDefault="00AF5BFA" w:rsidP="0090634C">
            <w:pPr>
              <w:tabs>
                <w:tab w:val="left" w:pos="4536"/>
              </w:tabs>
              <w:spacing w:after="120"/>
              <w:jc w:val="both"/>
              <w:rPr>
                <w:rFonts w:ascii="Arial" w:hAnsi="Arial" w:cs="Arial"/>
              </w:rPr>
            </w:pPr>
            <w:r w:rsidRPr="00450EC0">
              <w:rPr>
                <w:rFonts w:ascii="Arial" w:hAnsi="Arial" w:cs="Arial"/>
              </w:rPr>
              <w:t>Fio banka, a.s.</w:t>
            </w:r>
          </w:p>
        </w:tc>
      </w:tr>
      <w:tr w:rsidR="00AF5BFA" w:rsidRPr="00450EC0" w14:paraId="2E0F0B47" w14:textId="77777777" w:rsidTr="0090634C">
        <w:tc>
          <w:tcPr>
            <w:tcW w:w="4871" w:type="dxa"/>
          </w:tcPr>
          <w:p w14:paraId="3FF77A97" w14:textId="77777777" w:rsidR="00AF5BFA" w:rsidRPr="00450EC0" w:rsidRDefault="00AF5BFA" w:rsidP="0090634C">
            <w:pPr>
              <w:tabs>
                <w:tab w:val="left" w:pos="4536"/>
              </w:tabs>
              <w:spacing w:after="120"/>
              <w:jc w:val="both"/>
              <w:rPr>
                <w:rFonts w:ascii="Arial" w:hAnsi="Arial" w:cs="Arial"/>
              </w:rPr>
            </w:pPr>
            <w:r>
              <w:rPr>
                <w:rFonts w:ascii="Arial" w:hAnsi="Arial" w:cs="Arial"/>
              </w:rPr>
              <w:t>Č</w:t>
            </w:r>
            <w:r w:rsidRPr="00450EC0">
              <w:rPr>
                <w:rFonts w:ascii="Arial" w:hAnsi="Arial" w:cs="Arial"/>
              </w:rPr>
              <w:t>íslo účtu:</w:t>
            </w:r>
          </w:p>
        </w:tc>
        <w:tc>
          <w:tcPr>
            <w:tcW w:w="4872" w:type="dxa"/>
          </w:tcPr>
          <w:p w14:paraId="1426C2E2" w14:textId="77777777" w:rsidR="00AF5BFA" w:rsidRPr="00450EC0" w:rsidRDefault="00AF5BFA" w:rsidP="0090634C">
            <w:pPr>
              <w:tabs>
                <w:tab w:val="left" w:pos="4536"/>
              </w:tabs>
              <w:spacing w:after="120"/>
              <w:jc w:val="both"/>
              <w:rPr>
                <w:rFonts w:ascii="Arial" w:hAnsi="Arial" w:cs="Arial"/>
              </w:rPr>
            </w:pPr>
            <w:r w:rsidRPr="00450EC0">
              <w:rPr>
                <w:rFonts w:ascii="Arial" w:hAnsi="Arial" w:cs="Arial"/>
              </w:rPr>
              <w:t>2701202958/2010</w:t>
            </w:r>
          </w:p>
        </w:tc>
      </w:tr>
      <w:tr w:rsidR="00AF5BFA" w:rsidRPr="00450EC0" w14:paraId="6B4ED4AD" w14:textId="77777777" w:rsidTr="0090634C">
        <w:tc>
          <w:tcPr>
            <w:tcW w:w="4871" w:type="dxa"/>
          </w:tcPr>
          <w:p w14:paraId="12307EF5" w14:textId="77777777" w:rsidR="00AF5BFA" w:rsidRPr="00450EC0" w:rsidRDefault="00AF5BFA" w:rsidP="0090634C">
            <w:pPr>
              <w:tabs>
                <w:tab w:val="left" w:pos="4536"/>
              </w:tabs>
              <w:spacing w:after="120"/>
              <w:jc w:val="both"/>
              <w:rPr>
                <w:rFonts w:ascii="Arial" w:hAnsi="Arial" w:cs="Arial"/>
              </w:rPr>
            </w:pPr>
            <w:r w:rsidRPr="00450EC0">
              <w:rPr>
                <w:rFonts w:ascii="Arial" w:hAnsi="Arial" w:cs="Arial"/>
              </w:rPr>
              <w:t xml:space="preserve">Osoba odpovědná (úředně oprávněná) za zpracování návrhu </w:t>
            </w:r>
            <w:proofErr w:type="spellStart"/>
            <w:r w:rsidRPr="00450EC0">
              <w:rPr>
                <w:rFonts w:ascii="Arial" w:hAnsi="Arial" w:cs="Arial"/>
              </w:rPr>
              <w:t>KoPÚ</w:t>
            </w:r>
            <w:proofErr w:type="spellEnd"/>
            <w:r w:rsidRPr="00450EC0">
              <w:rPr>
                <w:rFonts w:ascii="Arial" w:hAnsi="Arial" w:cs="Arial"/>
              </w:rPr>
              <w:t>:</w:t>
            </w:r>
          </w:p>
        </w:tc>
        <w:tc>
          <w:tcPr>
            <w:tcW w:w="4872" w:type="dxa"/>
            <w:vAlign w:val="center"/>
          </w:tcPr>
          <w:p w14:paraId="69834083" w14:textId="1E7AAF03" w:rsidR="00AF5BFA" w:rsidRPr="00450EC0" w:rsidRDefault="00E43934" w:rsidP="0090634C">
            <w:pPr>
              <w:tabs>
                <w:tab w:val="left" w:pos="4536"/>
              </w:tabs>
              <w:spacing w:after="120"/>
              <w:jc w:val="both"/>
              <w:rPr>
                <w:rFonts w:ascii="Arial" w:hAnsi="Arial" w:cs="Arial"/>
              </w:rPr>
            </w:pPr>
            <w:proofErr w:type="spellStart"/>
            <w:r>
              <w:rPr>
                <w:rFonts w:ascii="Arial" w:hAnsi="Arial" w:cs="Arial"/>
              </w:rPr>
              <w:t>xxx</w:t>
            </w:r>
            <w:proofErr w:type="spellEnd"/>
          </w:p>
        </w:tc>
      </w:tr>
    </w:tbl>
    <w:p w14:paraId="26748B7E" w14:textId="77777777" w:rsidR="00AF5BFA" w:rsidRDefault="00AF5BFA" w:rsidP="00AF5BFA">
      <w:pPr>
        <w:tabs>
          <w:tab w:val="left" w:pos="4536"/>
        </w:tabs>
        <w:spacing w:before="120" w:after="120"/>
        <w:ind w:left="567"/>
        <w:jc w:val="both"/>
        <w:rPr>
          <w:rFonts w:ascii="Arial" w:hAnsi="Arial" w:cs="Arial"/>
        </w:rPr>
      </w:pP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E9EC79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0B14B0">
        <w:rPr>
          <w:rFonts w:ascii="Arial" w:hAnsi="Arial" w:cs="Arial"/>
          <w:b/>
          <w:bCs/>
        </w:rPr>
        <w:t xml:space="preserve"> </w:t>
      </w:r>
      <w:r w:rsidR="00275F8D">
        <w:rPr>
          <w:rFonts w:ascii="Arial" w:hAnsi="Arial" w:cs="Arial"/>
          <w:b/>
          <w:bCs/>
        </w:rPr>
        <w:t>Dolní Bojanovice</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89E1340"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Pr="006665F9">
        <w:rPr>
          <w:rFonts w:ascii="Arial" w:hAnsi="Arial" w:cs="Arial"/>
          <w:color w:val="000000" w:themeColor="text1"/>
        </w:rPr>
        <w:t xml:space="preserve">dne </w:t>
      </w:r>
      <w:r w:rsidR="006665F9" w:rsidRPr="006665F9">
        <w:rPr>
          <w:rFonts w:ascii="Arial" w:hAnsi="Arial" w:cs="Arial"/>
          <w:color w:val="000000" w:themeColor="text1"/>
        </w:rPr>
        <w:t>17. 9. 2025</w:t>
      </w:r>
      <w:r w:rsidRPr="006665F9">
        <w:rPr>
          <w:rFonts w:ascii="Arial" w:hAnsi="Arial" w:cs="Arial"/>
          <w:color w:val="000000" w:themeColor="text1"/>
        </w:rPr>
        <w:t xml:space="preserve"> svou </w:t>
      </w:r>
      <w:r w:rsidRPr="00764100">
        <w:rPr>
          <w:rFonts w:ascii="Arial" w:hAnsi="Arial" w:cs="Arial"/>
        </w:rPr>
        <w:t>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 xml:space="preserve">Zhotovitel je ochoten se na realizaci podílet v souladu s podmínkami </w:t>
      </w:r>
      <w:r w:rsidRPr="00764100">
        <w:rPr>
          <w:rFonts w:ascii="Arial" w:hAnsi="Arial" w:cs="Arial"/>
        </w:rPr>
        <w:lastRenderedPageBreak/>
        <w:t>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710CDC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6545E5">
        <w:rPr>
          <w:rFonts w:ascii="Arial" w:hAnsi="Arial" w:cs="Arial"/>
          <w:b/>
          <w:bCs/>
          <w:szCs w:val="22"/>
        </w:rPr>
        <w:t xml:space="preserve"> </w:t>
      </w:r>
      <w:r w:rsidR="00275F8D">
        <w:rPr>
          <w:rFonts w:ascii="Arial" w:hAnsi="Arial" w:cs="Arial"/>
          <w:b/>
          <w:bCs/>
          <w:szCs w:val="22"/>
        </w:rPr>
        <w:t>Dolní Bojanovice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04237D3" w:rsidR="00117696" w:rsidRPr="00A2099A" w:rsidRDefault="0091239E" w:rsidP="00714015">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7A1CCC">
        <w:rPr>
          <w:rFonts w:ascii="Arial" w:hAnsi="Arial" w:cs="Arial"/>
          <w:iCs/>
        </w:rPr>
        <w:t>Dolní Bojanovice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14015">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BF57FBB"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lastRenderedPageBreak/>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D707BE" w:rsidRPr="00763C03" w14:paraId="0C7070B3"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D707BE" w:rsidRPr="00763C03" w:rsidRDefault="00D707BE" w:rsidP="00D707B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40884B36"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4 359 050,00</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4E7717F1"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5 274 450,50</w:t>
            </w:r>
            <w:r w:rsidRPr="00763C03">
              <w:rPr>
                <w:rFonts w:ascii="Arial" w:eastAsia="Times New Roman" w:hAnsi="Arial" w:cs="Arial"/>
                <w:snapToGrid w:val="0"/>
                <w:color w:val="000000"/>
                <w:kern w:val="0"/>
                <w:lang w:eastAsia="cs-CZ"/>
                <w14:ligatures w14:val="none"/>
              </w:rPr>
              <w:t xml:space="preserve"> Kč</w:t>
            </w:r>
          </w:p>
        </w:tc>
      </w:tr>
      <w:tr w:rsidR="00D707BE" w:rsidRPr="00763C03" w14:paraId="56056865"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D707BE" w:rsidRPr="00763C03" w:rsidRDefault="00D707BE" w:rsidP="00D707B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022C279"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3 525 450,00</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5299722"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4 265 794,50</w:t>
            </w:r>
            <w:r w:rsidRPr="00763C03">
              <w:rPr>
                <w:rFonts w:ascii="Arial" w:eastAsia="Times New Roman" w:hAnsi="Arial" w:cs="Arial"/>
                <w:color w:val="000000"/>
                <w:kern w:val="0"/>
                <w:lang w:eastAsia="cs-CZ"/>
                <w14:ligatures w14:val="none"/>
              </w:rPr>
              <w:t xml:space="preserve"> Kč</w:t>
            </w:r>
          </w:p>
        </w:tc>
      </w:tr>
      <w:tr w:rsidR="00D707BE" w:rsidRPr="00763C03" w14:paraId="2386014D"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D707BE" w:rsidRPr="00763C03" w:rsidRDefault="00D707BE" w:rsidP="00D707BE">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04C8BA9"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449 750,00</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12F7A277" w:rsidR="00D707BE" w:rsidRPr="00763C03" w:rsidRDefault="00D707BE" w:rsidP="00D707B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544 197,50</w:t>
            </w:r>
            <w:r w:rsidRPr="00763C03">
              <w:rPr>
                <w:rFonts w:ascii="Arial" w:eastAsia="Times New Roman" w:hAnsi="Arial" w:cs="Arial"/>
                <w:color w:val="000000"/>
                <w:kern w:val="0"/>
                <w:lang w:eastAsia="cs-CZ"/>
                <w14:ligatures w14:val="none"/>
              </w:rPr>
              <w:t xml:space="preserve"> Kč</w:t>
            </w:r>
          </w:p>
        </w:tc>
      </w:tr>
      <w:tr w:rsidR="00D707BE" w:rsidRPr="00763C03" w14:paraId="1984FABA"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D707BE" w:rsidRPr="00763C03" w:rsidRDefault="00D707BE" w:rsidP="00D707BE">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13E832D8" w:rsidR="00D707BE" w:rsidRPr="00763C03" w:rsidRDefault="00D707BE" w:rsidP="00D707BE">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8 334 250,00</w:t>
            </w:r>
            <w:r w:rsidRPr="00B266A9">
              <w:rPr>
                <w:rFonts w:ascii="Arial" w:eastAsia="Times New Roman" w:hAnsi="Arial" w:cs="Arial"/>
                <w:b/>
                <w:bCs/>
                <w:color w:val="000000"/>
                <w:kern w:val="0"/>
                <w:lang w:eastAsia="cs-CZ"/>
                <w14:ligatures w14:val="none"/>
              </w:rPr>
              <w:t xml:space="preserve"> </w:t>
            </w:r>
            <w:r w:rsidRPr="00763C03">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0716072D" w:rsidR="00D707BE" w:rsidRPr="00763C03" w:rsidRDefault="00D707BE" w:rsidP="00D707BE">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10 084 442,50</w:t>
            </w:r>
            <w:r w:rsidRPr="00B266A9">
              <w:rPr>
                <w:rFonts w:ascii="Arial" w:eastAsia="Times New Roman" w:hAnsi="Arial" w:cs="Arial"/>
                <w:b/>
                <w:bCs/>
                <w:color w:val="000000"/>
                <w:kern w:val="0"/>
                <w:lang w:eastAsia="cs-CZ"/>
                <w14:ligatures w14:val="none"/>
              </w:rPr>
              <w:t xml:space="preserve"> </w:t>
            </w:r>
            <w:r w:rsidRPr="00763C03">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640A5A53" w14:textId="77777777" w:rsidR="00341789"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w:t>
      </w:r>
    </w:p>
    <w:p w14:paraId="32770401" w14:textId="367B1B2D" w:rsidR="00354192" w:rsidRPr="00E81EB4" w:rsidRDefault="000A2322" w:rsidP="00DB56FF">
      <w:pPr>
        <w:pStyle w:val="Level2"/>
        <w:tabs>
          <w:tab w:val="clear" w:pos="1390"/>
          <w:tab w:val="num" w:pos="8194"/>
        </w:tabs>
        <w:spacing w:before="120" w:after="120" w:line="240" w:lineRule="auto"/>
        <w:ind w:left="567" w:hanging="567"/>
        <w:jc w:val="both"/>
        <w:rPr>
          <w:rFonts w:ascii="Arial" w:hAnsi="Arial" w:cs="Arial"/>
          <w:szCs w:val="22"/>
        </w:rPr>
      </w:pPr>
      <w:r w:rsidRPr="00E81EB4">
        <w:rPr>
          <w:rFonts w:ascii="Arial" w:hAnsi="Arial" w:cs="Arial"/>
          <w:szCs w:val="22"/>
        </w:rPr>
        <w:t xml:space="preserve">jednotek, přičemž Cenu Díla lze navýšit pouze na základě prokázání většího množství Měrných jednotek </w:t>
      </w:r>
      <w:r w:rsidR="00486FE3" w:rsidRPr="00E81EB4">
        <w:rPr>
          <w:rFonts w:ascii="Arial" w:hAnsi="Arial" w:cs="Arial"/>
          <w:szCs w:val="22"/>
        </w:rPr>
        <w:t xml:space="preserve">Zhotovitelem </w:t>
      </w:r>
      <w:r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004B546A" w:rsidRPr="00E81EB4">
        <w:rPr>
          <w:rFonts w:ascii="Arial" w:hAnsi="Arial" w:cs="Arial"/>
          <w:szCs w:val="22"/>
        </w:rPr>
        <w:t>Z</w:t>
      </w:r>
      <w:r w:rsidR="00462A6F" w:rsidRPr="00E81EB4">
        <w:rPr>
          <w:rFonts w:ascii="Arial" w:hAnsi="Arial" w:cs="Arial"/>
          <w:szCs w:val="22"/>
        </w:rPr>
        <w:t xml:space="preserve">hotoviteli </w:t>
      </w:r>
      <w:r w:rsidR="004B546A"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004B546A"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DA3AAB">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 xml:space="preserve">kalendářní rok </w:t>
      </w:r>
      <w:r w:rsidR="00C018AA" w:rsidRPr="000B1A31">
        <w:rPr>
          <w:rFonts w:ascii="Arial" w:hAnsi="Arial" w:cs="Arial"/>
        </w:rPr>
        <w:lastRenderedPageBreak/>
        <w:t>(„</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2C8B9F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 xml:space="preserve">Na </w:t>
      </w:r>
      <w:r w:rsidR="00B47209" w:rsidRPr="00B703A2">
        <w:rPr>
          <w:rFonts w:ascii="Arial" w:hAnsi="Arial" w:cs="Arial"/>
        </w:rPr>
        <w:t xml:space="preserve">Faktuře bude uveden konečný příjemce plnění Díla: Pobočka </w:t>
      </w:r>
      <w:r w:rsidR="00EC7AD5" w:rsidRPr="00B703A2">
        <w:rPr>
          <w:rFonts w:ascii="Arial" w:hAnsi="Arial" w:cs="Arial"/>
        </w:rPr>
        <w:t>Břeclav</w:t>
      </w:r>
      <w:r w:rsidR="00B47209" w:rsidRPr="00B703A2">
        <w:rPr>
          <w:rFonts w:ascii="Arial" w:hAnsi="Arial" w:cs="Arial"/>
        </w:rPr>
        <w:t>,</w:t>
      </w:r>
      <w:r w:rsidR="00EC7AD5" w:rsidRPr="00B703A2">
        <w:rPr>
          <w:rFonts w:ascii="Arial" w:hAnsi="Arial" w:cs="Arial"/>
        </w:rPr>
        <w:t xml:space="preserve"> nám. T. G. Masaryka</w:t>
      </w:r>
      <w:r w:rsidR="00B47209" w:rsidRPr="00B703A2">
        <w:rPr>
          <w:rFonts w:ascii="Arial" w:hAnsi="Arial" w:cs="Arial"/>
        </w:rPr>
        <w:t xml:space="preserve"> </w:t>
      </w:r>
      <w:r w:rsidR="00EC7AD5" w:rsidRPr="00B703A2">
        <w:rPr>
          <w:rFonts w:ascii="Arial" w:hAnsi="Arial" w:cs="Arial"/>
        </w:rPr>
        <w:t>29</w:t>
      </w:r>
      <w:r w:rsidR="00EC7AD5" w:rsidRPr="00FE01E7">
        <w:rPr>
          <w:rFonts w:ascii="Arial" w:hAnsi="Arial" w:cs="Arial"/>
        </w:rPr>
        <w:t>57/</w:t>
      </w:r>
      <w:proofErr w:type="gramStart"/>
      <w:r w:rsidR="00EC7AD5" w:rsidRPr="00FE01E7">
        <w:rPr>
          <w:rFonts w:ascii="Arial" w:hAnsi="Arial" w:cs="Arial"/>
        </w:rPr>
        <w:t>9a</w:t>
      </w:r>
      <w:proofErr w:type="gramEnd"/>
      <w:r w:rsidR="00EC7AD5" w:rsidRPr="00FE01E7">
        <w:rPr>
          <w:rFonts w:ascii="Arial" w:hAnsi="Arial" w:cs="Arial"/>
        </w:rPr>
        <w:t xml:space="preserve">, 690 02 Břeclav, </w:t>
      </w:r>
      <w:r w:rsidR="00B47209" w:rsidRPr="00FE01E7">
        <w:rPr>
          <w:rFonts w:ascii="Arial" w:hAnsi="Arial" w:cs="Arial"/>
        </w:rPr>
        <w:t xml:space="preserve">KPÚ pro </w:t>
      </w:r>
      <w:r w:rsidR="00EC7AD5" w:rsidRPr="00FE01E7">
        <w:rPr>
          <w:rFonts w:ascii="Arial" w:hAnsi="Arial" w:cs="Arial"/>
        </w:rPr>
        <w:t>Jihomoravský kraj.</w:t>
      </w:r>
      <w:r w:rsidR="00EC7AD5">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7"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w:t>
      </w:r>
      <w:r w:rsidR="00E9368E" w:rsidRPr="00C62699">
        <w:rPr>
          <w:rFonts w:ascii="Arial" w:hAnsi="Arial" w:cs="Arial"/>
          <w:szCs w:val="22"/>
        </w:rPr>
        <w:lastRenderedPageBreak/>
        <w:t>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xml:space="preserve">“), Směrnicí </w:t>
      </w:r>
      <w:r w:rsidRPr="009C22D3">
        <w:rPr>
          <w:rFonts w:ascii="Arial" w:hAnsi="Arial" w:cs="Arial"/>
          <w:szCs w:val="22"/>
        </w:rPr>
        <w:lastRenderedPageBreak/>
        <w:t>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14015">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14015">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lastRenderedPageBreak/>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CC758C5" w:rsidR="0008597D" w:rsidRPr="009060BB" w:rsidRDefault="001B358B"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C22550">
        <w:rPr>
          <w:rFonts w:ascii="Arial" w:hAnsi="Arial" w:cs="Arial"/>
          <w:b/>
          <w:bCs/>
          <w:highlight w:val="lightGray"/>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29C14A6" w:rsidR="00B022EF" w:rsidRPr="009060BB" w:rsidRDefault="001B358B"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22550">
        <w:rPr>
          <w:rFonts w:ascii="Arial" w:hAnsi="Arial" w:cs="Arial"/>
          <w:b/>
          <w:bCs/>
          <w:highlight w:val="lightGray"/>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14015">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714015">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14015">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 xml:space="preserve">a včasné plnění finančních závazků svým Poddodavatelům, jak je tento pojem definován níže, kdy za řádné a včasné plnění se považuje plné uhrazení Poddodavatelem </w:t>
      </w:r>
      <w:r w:rsidR="00B022EF" w:rsidRPr="00ED6435">
        <w:rPr>
          <w:rFonts w:ascii="Arial" w:hAnsi="Arial" w:cs="Arial"/>
          <w:iCs/>
        </w:rPr>
        <w:lastRenderedPageBreak/>
        <w:t>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1401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1401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D3AFBDC" w:rsidR="006B518C" w:rsidRPr="00764100" w:rsidRDefault="005140E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CE612A">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lastRenderedPageBreak/>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14015">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14015">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14015">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14015">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14015">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14015">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14015">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14015">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14015">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14015">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14015">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14015">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w:t>
      </w:r>
      <w:r w:rsidR="00F10B88" w:rsidRPr="00AB19C8">
        <w:rPr>
          <w:rFonts w:ascii="Arial" w:hAnsi="Arial" w:cs="Arial"/>
        </w:rPr>
        <w:lastRenderedPageBreak/>
        <w:t>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14015">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do katastru nemovitostí. Dokumentace dle předchozí věty bude obsahovat náležitosti </w:t>
      </w:r>
      <w:r w:rsidRPr="00764100">
        <w:rPr>
          <w:rFonts w:ascii="Arial" w:hAnsi="Arial" w:cs="Arial"/>
          <w:szCs w:val="22"/>
        </w:rPr>
        <w:lastRenderedPageBreak/>
        <w:t>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BE2553D" w:rsidR="006D7FB1" w:rsidRPr="00EE517F" w:rsidRDefault="003E4D3D" w:rsidP="00DB56FF">
      <w:pPr>
        <w:pStyle w:val="Claneka"/>
        <w:keepLines w:val="0"/>
        <w:widowControl/>
        <w:numPr>
          <w:ilvl w:val="2"/>
          <w:numId w:val="21"/>
        </w:numPr>
        <w:spacing w:before="120" w:after="120" w:line="240" w:lineRule="auto"/>
        <w:jc w:val="both"/>
        <w:rPr>
          <w:rFonts w:ascii="Arial" w:hAnsi="Arial" w:cs="Arial"/>
        </w:rPr>
      </w:pPr>
      <w:r w:rsidRPr="00041183">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571B25A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B05FC0">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w:t>
      </w:r>
      <w:r w:rsidR="00B05FC0">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4295B45E"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1x</w:t>
      </w:r>
      <w:r w:rsidR="00B05FC0">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F6205E0"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1x</w:t>
      </w:r>
      <w:r w:rsidR="00B05FC0">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068A148F"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w:t>
      </w:r>
      <w:r w:rsidR="00B05FC0">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49F5139"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w:t>
      </w:r>
      <w:r w:rsidRPr="00764100">
        <w:rPr>
          <w:rFonts w:ascii="Arial" w:hAnsi="Arial" w:cs="Arial"/>
          <w:szCs w:val="22"/>
        </w:rPr>
        <w:lastRenderedPageBreak/>
        <w:t xml:space="preserve">v souvislosti s výkonem jeho činnosti, a to ve výši nejméně 90 % Ceny Díla (bez DPH), </w:t>
      </w:r>
      <w:r w:rsidRPr="000E4862">
        <w:rPr>
          <w:rFonts w:ascii="Arial" w:hAnsi="Arial" w:cs="Arial"/>
          <w:color w:val="000000" w:themeColor="text1"/>
          <w:szCs w:val="22"/>
        </w:rPr>
        <w:t>tj.</w:t>
      </w:r>
      <w:r w:rsidR="000E4862" w:rsidRPr="000E4862">
        <w:rPr>
          <w:rFonts w:ascii="Arial" w:hAnsi="Arial" w:cs="Arial"/>
          <w:color w:val="000000" w:themeColor="text1"/>
          <w:szCs w:val="22"/>
        </w:rPr>
        <w:t> 7 500 825</w:t>
      </w:r>
      <w:r w:rsidR="00483B1E" w:rsidRPr="000E4862">
        <w:rPr>
          <w:rFonts w:ascii="Arial" w:hAnsi="Arial" w:cs="Arial"/>
          <w:color w:val="000000" w:themeColor="text1"/>
          <w:szCs w:val="22"/>
        </w:rPr>
        <w:t xml:space="preserve"> </w:t>
      </w:r>
      <w:r w:rsidRPr="000E4862">
        <w:rPr>
          <w:rFonts w:ascii="Arial" w:hAnsi="Arial" w:cs="Arial"/>
          <w:szCs w:val="22"/>
        </w:rPr>
        <w:t>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w:t>
      </w:r>
      <w:r w:rsidRPr="00ED6435">
        <w:rPr>
          <w:rFonts w:ascii="Arial" w:hAnsi="Arial" w:cs="Arial"/>
          <w:szCs w:val="22"/>
        </w:rPr>
        <w:lastRenderedPageBreak/>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8482EE3"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A3AA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A074DF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67911">
        <w:rPr>
          <w:rFonts w:ascii="Arial" w:hAnsi="Arial" w:cs="Arial"/>
          <w:szCs w:val="22"/>
        </w:rPr>
        <w:t>Břeclav</w:t>
      </w:r>
      <w:r w:rsidR="00127C34" w:rsidRPr="00C62699">
        <w:rPr>
          <w:rFonts w:ascii="Arial" w:hAnsi="Arial" w:cs="Arial"/>
          <w:szCs w:val="22"/>
        </w:rPr>
        <w:t xml:space="preserve">, </w:t>
      </w:r>
      <w:r w:rsidR="00A0587F">
        <w:rPr>
          <w:rFonts w:ascii="Arial" w:hAnsi="Arial" w:cs="Arial"/>
          <w:szCs w:val="22"/>
        </w:rPr>
        <w:t xml:space="preserve">adresa: </w:t>
      </w:r>
      <w:r w:rsidR="00967911" w:rsidRPr="00967911">
        <w:rPr>
          <w:rFonts w:ascii="Arial" w:hAnsi="Arial" w:cs="Arial"/>
        </w:rPr>
        <w:t>nám. T. G. Masaryka 2957/</w:t>
      </w:r>
      <w:proofErr w:type="gramStart"/>
      <w:r w:rsidR="00967911" w:rsidRPr="00967911">
        <w:rPr>
          <w:rFonts w:ascii="Arial" w:hAnsi="Arial" w:cs="Arial"/>
        </w:rPr>
        <w:t>9a</w:t>
      </w:r>
      <w:proofErr w:type="gramEnd"/>
      <w:r w:rsidR="00967911" w:rsidRPr="00967911">
        <w:rPr>
          <w:rFonts w:ascii="Arial" w:hAnsi="Arial" w:cs="Arial"/>
        </w:rPr>
        <w:t>, 690 02 Břeclav</w:t>
      </w:r>
      <w:r w:rsidR="004C712A" w:rsidRPr="00967911">
        <w:rPr>
          <w:rFonts w:ascii="Arial" w:hAnsi="Arial" w:cs="Arial"/>
          <w:szCs w:val="22"/>
        </w:rPr>
        <w:t>. O</w:t>
      </w:r>
      <w:r w:rsidR="004C712A" w:rsidRPr="00C62699">
        <w:rPr>
          <w:rFonts w:ascii="Arial" w:hAnsi="Arial" w:cs="Arial"/>
          <w:szCs w:val="22"/>
        </w:rPr>
        <w:t xml:space="preserve">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B76E6BA" w:rsidR="001C4DD2" w:rsidRPr="00764100" w:rsidRDefault="005552EE" w:rsidP="00DB56FF">
      <w:pPr>
        <w:pStyle w:val="Level4"/>
        <w:numPr>
          <w:ilvl w:val="0"/>
          <w:numId w:val="16"/>
        </w:numPr>
        <w:spacing w:before="120" w:after="120" w:line="240" w:lineRule="auto"/>
        <w:ind w:left="1134" w:hanging="567"/>
        <w:jc w:val="both"/>
        <w:rPr>
          <w:rFonts w:ascii="Arial" w:hAnsi="Arial" w:cs="Arial"/>
          <w:szCs w:val="22"/>
        </w:rPr>
      </w:pPr>
      <w:r w:rsidRPr="00041183">
        <w:rPr>
          <w:rFonts w:ascii="Arial" w:hAnsi="Arial" w:cs="Arial"/>
          <w:b/>
          <w:bCs/>
          <w:szCs w:val="22"/>
        </w:rPr>
        <w:t>NENÍ PŘEDMĚTEM TÉTO SMLOUVY</w:t>
      </w:r>
      <w:r w:rsidRPr="00692968">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w:t>
      </w:r>
      <w:r w:rsidRPr="00ED6435">
        <w:rPr>
          <w:rFonts w:ascii="Arial" w:hAnsi="Arial" w:cs="Arial"/>
          <w:szCs w:val="22"/>
        </w:rPr>
        <w:lastRenderedPageBreak/>
        <w:t xml:space="preserve">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w:t>
      </w:r>
      <w:r w:rsidRPr="5784E4A4">
        <w:rPr>
          <w:rFonts w:ascii="Arial" w:hAnsi="Arial" w:cs="Arial"/>
        </w:rPr>
        <w:lastRenderedPageBreak/>
        <w:t>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14015">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14015">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14015">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14015">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14015">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709363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54D21">
        <w:rPr>
          <w:rFonts w:ascii="Arial" w:hAnsi="Arial" w:cs="Arial"/>
          <w:b/>
          <w:bCs/>
          <w:szCs w:val="22"/>
        </w:rPr>
        <w:t>96</w:t>
      </w:r>
      <w:r w:rsidR="008E463D">
        <w:rPr>
          <w:rFonts w:ascii="Arial" w:hAnsi="Arial" w:cs="Arial"/>
          <w:szCs w:val="22"/>
        </w:rPr>
        <w:t xml:space="preserve"> </w:t>
      </w:r>
      <w:r w:rsidR="004667C6" w:rsidRPr="00454D21">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lastRenderedPageBreak/>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14015">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14015">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w:t>
      </w:r>
      <w:r w:rsidRPr="00ED6435">
        <w:rPr>
          <w:rFonts w:ascii="Arial" w:hAnsi="Arial" w:cs="Arial"/>
          <w:szCs w:val="22"/>
        </w:rPr>
        <w:lastRenderedPageBreak/>
        <w:t xml:space="preserve">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14015">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14015">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14015">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14015">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14015">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14015">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14015">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14015">
      <w:pPr>
        <w:pStyle w:val="Claneka"/>
        <w:numPr>
          <w:ilvl w:val="2"/>
          <w:numId w:val="48"/>
        </w:numPr>
        <w:spacing w:before="120" w:after="120" w:line="240" w:lineRule="auto"/>
        <w:jc w:val="both"/>
        <w:rPr>
          <w:rFonts w:ascii="Arial" w:hAnsi="Arial" w:cs="Arial"/>
        </w:rPr>
      </w:pPr>
      <w:r w:rsidRPr="004D0E60">
        <w:rPr>
          <w:rFonts w:ascii="Arial" w:hAnsi="Arial" w:cs="Arial"/>
        </w:rPr>
        <w:lastRenderedPageBreak/>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14015">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14015">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14015">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14015">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14015">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14015">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w:t>
      </w:r>
      <w:r w:rsidRPr="00836861">
        <w:rPr>
          <w:rFonts w:ascii="Arial" w:hAnsi="Arial" w:cs="Arial"/>
        </w:rPr>
        <w:lastRenderedPageBreak/>
        <w:t xml:space="preserve">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Pr="008C77F5">
        <w:rPr>
          <w:rFonts w:ascii="Arial" w:hAnsi="Arial" w:cs="Arial"/>
          <w:b/>
          <w:bCs/>
          <w:szCs w:val="22"/>
        </w:rPr>
        <w:t>20 %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14015">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14015">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14015">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14015">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14015">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14015">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lastRenderedPageBreak/>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14015">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14015">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14015">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14015">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603E5B" w:rsidRDefault="00321220" w:rsidP="00714015">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37EC42" w14:textId="77777777" w:rsidR="00603E5B" w:rsidRPr="00603E5B" w:rsidRDefault="00603E5B" w:rsidP="00603E5B">
      <w:pPr>
        <w:pStyle w:val="Claneka"/>
        <w:keepLines w:val="0"/>
        <w:widowControl/>
        <w:spacing w:before="120" w:after="120" w:line="240" w:lineRule="auto"/>
        <w:ind w:left="927"/>
        <w:jc w:val="both"/>
        <w:rPr>
          <w:rFonts w:ascii="Arial" w:hAnsi="Arial" w:cs="Arial"/>
        </w:rPr>
      </w:pPr>
    </w:p>
    <w:p w14:paraId="65383D8C" w14:textId="77777777" w:rsidR="00603E5B" w:rsidRDefault="00603E5B" w:rsidP="00603E5B">
      <w:pPr>
        <w:pStyle w:val="Level2"/>
        <w:numPr>
          <w:ilvl w:val="0"/>
          <w:numId w:val="0"/>
        </w:numPr>
        <w:tabs>
          <w:tab w:val="clear" w:pos="1390"/>
        </w:tabs>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52EE5E16" w14:textId="1D9C4AA3" w:rsidR="00603E5B" w:rsidRDefault="00603E5B">
      <w:pPr>
        <w:spacing w:after="0" w:line="240" w:lineRule="auto"/>
        <w:rPr>
          <w:rFonts w:ascii="Arial" w:hAnsi="Arial" w:cs="Arial"/>
          <w:i/>
          <w:iCs/>
          <w:snapToGrid w:val="0"/>
          <w:kern w:val="20"/>
        </w:rPr>
      </w:pPr>
      <w:r>
        <w:rPr>
          <w:rFonts w:ascii="Arial" w:hAnsi="Arial" w:cs="Arial"/>
          <w:i/>
          <w:iCs/>
        </w:rPr>
        <w:br w:type="page"/>
      </w:r>
    </w:p>
    <w:p w14:paraId="4DEAE426" w14:textId="7DBCE763" w:rsidR="00321220" w:rsidRPr="00ED6435" w:rsidRDefault="00C316EB" w:rsidP="00207E0F">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7B5164F5"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proofErr w:type="spellStart"/>
      <w:r w:rsidR="004B5EEE">
        <w:rPr>
          <w:rFonts w:ascii="Arial" w:eastAsia="Times New Roman" w:hAnsi="Arial" w:cs="Arial"/>
          <w:b/>
          <w:lang w:eastAsia="cs-CZ"/>
        </w:rPr>
        <w:t>Horageo</w:t>
      </w:r>
      <w:proofErr w:type="spellEnd"/>
      <w:r w:rsidR="004B5EEE">
        <w:rPr>
          <w:rFonts w:ascii="Arial" w:eastAsia="Times New Roman" w:hAnsi="Arial" w:cs="Arial"/>
          <w:b/>
          <w:lang w:eastAsia="cs-CZ"/>
        </w:rPr>
        <w:t xml:space="preserve"> s.r.o.</w:t>
      </w:r>
    </w:p>
    <w:p w14:paraId="52DB552F" w14:textId="586FB78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207E0F">
        <w:rPr>
          <w:rFonts w:ascii="Arial" w:eastAsia="Times New Roman" w:hAnsi="Arial" w:cs="Arial"/>
          <w:bCs/>
        </w:rPr>
        <w:t>Brno</w:t>
      </w:r>
      <w:r w:rsidRPr="00ED6435">
        <w:rPr>
          <w:rFonts w:ascii="Arial" w:eastAsia="Times New Roman" w:hAnsi="Arial" w:cs="Arial"/>
          <w:bCs/>
        </w:rPr>
        <w:tab/>
      </w:r>
      <w:r w:rsidRPr="00ED6435">
        <w:rPr>
          <w:rFonts w:ascii="Arial" w:eastAsia="Times New Roman" w:hAnsi="Arial" w:cs="Arial"/>
          <w:bCs/>
        </w:rPr>
        <w:tab/>
        <w:t xml:space="preserve">Místo: </w:t>
      </w:r>
      <w:r w:rsidR="004B5EEE" w:rsidRPr="005D5421">
        <w:rPr>
          <w:rFonts w:ascii="Arial" w:eastAsia="Times New Roman" w:hAnsi="Arial" w:cs="Arial"/>
          <w:bCs/>
          <w:lang w:eastAsia="cs-CZ"/>
        </w:rPr>
        <w:t>Blansko</w:t>
      </w:r>
    </w:p>
    <w:p w14:paraId="4B555DE5" w14:textId="4DF00574" w:rsidR="002B735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265860">
        <w:rPr>
          <w:rFonts w:ascii="Arial" w:eastAsia="Times New Roman" w:hAnsi="Arial" w:cs="Arial"/>
          <w:bCs/>
        </w:rPr>
        <w:t>23. 10. 2025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Datum</w:t>
      </w:r>
      <w:r w:rsidRPr="00E538F1">
        <w:rPr>
          <w:rFonts w:ascii="Arial" w:eastAsia="Times New Roman" w:hAnsi="Arial" w:cs="Arial"/>
          <w:bCs/>
        </w:rPr>
        <w:t xml:space="preserve">: </w:t>
      </w:r>
      <w:r w:rsidR="00D33AFD">
        <w:rPr>
          <w:rFonts w:ascii="Arial" w:eastAsia="Times New Roman" w:hAnsi="Arial" w:cs="Arial"/>
          <w:bCs/>
        </w:rPr>
        <w:t>22. 10. 2025</w:t>
      </w:r>
    </w:p>
    <w:p w14:paraId="78D5691B" w14:textId="77777777" w:rsidR="00C70EED" w:rsidRDefault="00C70EED" w:rsidP="00266847">
      <w:pPr>
        <w:tabs>
          <w:tab w:val="left" w:pos="567"/>
          <w:tab w:val="left" w:pos="5670"/>
        </w:tabs>
        <w:spacing w:before="120" w:after="120" w:line="240" w:lineRule="auto"/>
        <w:rPr>
          <w:rFonts w:ascii="Arial" w:eastAsia="Times New Roman" w:hAnsi="Arial" w:cs="Arial"/>
          <w:bCs/>
        </w:rPr>
      </w:pPr>
    </w:p>
    <w:p w14:paraId="3BC2215B" w14:textId="77777777" w:rsidR="00C70EED" w:rsidRDefault="00C70EED" w:rsidP="00266847">
      <w:pPr>
        <w:tabs>
          <w:tab w:val="left" w:pos="567"/>
          <w:tab w:val="left" w:pos="5670"/>
        </w:tabs>
        <w:spacing w:before="120" w:after="120" w:line="240" w:lineRule="auto"/>
        <w:rPr>
          <w:rFonts w:ascii="Arial" w:eastAsia="Times New Roman" w:hAnsi="Arial" w:cs="Arial"/>
          <w:bCs/>
        </w:rPr>
      </w:pPr>
    </w:p>
    <w:p w14:paraId="27291E2F" w14:textId="77777777" w:rsidR="00C70EED" w:rsidRPr="00ED6435" w:rsidRDefault="00C70EED"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1C76258" w14:textId="77777777" w:rsidR="004B5EEE" w:rsidRDefault="00D8544B" w:rsidP="00D8544B">
      <w:pPr>
        <w:tabs>
          <w:tab w:val="left" w:pos="567"/>
          <w:tab w:val="left" w:pos="5670"/>
        </w:tabs>
        <w:spacing w:after="0" w:line="240" w:lineRule="auto"/>
        <w:rPr>
          <w:rFonts w:ascii="Arial" w:eastAsia="Times New Roman" w:hAnsi="Arial" w:cs="Arial"/>
          <w:bCs/>
          <w:lang w:eastAsia="cs-CZ"/>
        </w:rPr>
      </w:pPr>
      <w:r w:rsidRPr="00265860">
        <w:rPr>
          <w:rFonts w:ascii="Arial" w:eastAsia="Times New Roman" w:hAnsi="Arial" w:cs="Arial"/>
          <w:bCs/>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r>
      <w:r w:rsidR="004B5EEE">
        <w:rPr>
          <w:rFonts w:ascii="Arial" w:eastAsia="Times New Roman" w:hAnsi="Arial" w:cs="Arial"/>
          <w:bCs/>
          <w:lang w:eastAsia="cs-CZ"/>
        </w:rPr>
        <w:t xml:space="preserve">Ing. Jan Raška </w:t>
      </w:r>
    </w:p>
    <w:p w14:paraId="33D90361" w14:textId="269A3372" w:rsidR="00C70EED" w:rsidRDefault="00D8544B" w:rsidP="00C70EED">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ředitel KPÚ pro </w:t>
      </w:r>
      <w:proofErr w:type="spellStart"/>
      <w:r>
        <w:rPr>
          <w:rFonts w:ascii="Arial" w:eastAsia="Times New Roman" w:hAnsi="Arial" w:cs="Arial"/>
          <w:bCs/>
          <w:lang w:eastAsia="cs-CZ"/>
        </w:rPr>
        <w:t>JmK</w:t>
      </w:r>
      <w:proofErr w:type="spellEnd"/>
      <w:r w:rsidRPr="00ED6435">
        <w:rPr>
          <w:rFonts w:ascii="Arial" w:eastAsia="Times New Roman" w:hAnsi="Arial" w:cs="Arial"/>
          <w:bCs/>
          <w:lang w:eastAsia="cs-CZ"/>
        </w:rPr>
        <w:tab/>
      </w:r>
      <w:r w:rsidRPr="00ED6435">
        <w:rPr>
          <w:rFonts w:ascii="Arial" w:eastAsia="Times New Roman" w:hAnsi="Arial" w:cs="Arial"/>
          <w:bCs/>
          <w:lang w:eastAsia="cs-CZ"/>
        </w:rPr>
        <w:tab/>
      </w:r>
      <w:r w:rsidR="004B5EEE">
        <w:rPr>
          <w:rFonts w:ascii="Arial" w:eastAsia="Times New Roman" w:hAnsi="Arial" w:cs="Arial"/>
          <w:bCs/>
          <w:lang w:eastAsia="cs-CZ"/>
        </w:rPr>
        <w:t xml:space="preserve">jednatel </w:t>
      </w:r>
      <w:proofErr w:type="spellStart"/>
      <w:r w:rsidR="004B5EEE">
        <w:rPr>
          <w:rFonts w:ascii="Arial" w:eastAsia="Times New Roman" w:hAnsi="Arial" w:cs="Arial"/>
          <w:bCs/>
          <w:lang w:eastAsia="cs-CZ"/>
        </w:rPr>
        <w:t>Horageo</w:t>
      </w:r>
      <w:proofErr w:type="spellEnd"/>
      <w:r w:rsidR="004B5EEE">
        <w:rPr>
          <w:rFonts w:ascii="Arial" w:eastAsia="Times New Roman" w:hAnsi="Arial" w:cs="Arial"/>
          <w:bCs/>
          <w:lang w:eastAsia="cs-CZ"/>
        </w:rPr>
        <w:t xml:space="preserve"> s.r.o.</w:t>
      </w:r>
    </w:p>
    <w:p w14:paraId="1920F930"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7CAD1D4B"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5E43FE7F"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69A80CE5"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78512DB1"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4E6F33F5"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1128BACB"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30918A49"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0464084C"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4C420E6E"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64BB939E" w14:textId="77777777" w:rsidR="00C70EED" w:rsidRDefault="00C70EED" w:rsidP="00C70EED">
      <w:pPr>
        <w:tabs>
          <w:tab w:val="left" w:pos="567"/>
          <w:tab w:val="left" w:pos="5670"/>
        </w:tabs>
        <w:spacing w:after="0" w:line="240" w:lineRule="auto"/>
        <w:rPr>
          <w:rFonts w:ascii="Arial" w:eastAsia="Times New Roman" w:hAnsi="Arial" w:cs="Arial"/>
          <w:bCs/>
          <w:lang w:eastAsia="cs-CZ"/>
        </w:rPr>
      </w:pPr>
    </w:p>
    <w:p w14:paraId="3E3C8037" w14:textId="1D3065BC" w:rsidR="00C70EED" w:rsidRPr="00C70EED" w:rsidRDefault="00C70EED" w:rsidP="00C70EED">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vyhotovení: Ing. Kateřina Grycová</w:t>
      </w:r>
    </w:p>
    <w:sectPr w:rsidR="00C70EED" w:rsidRPr="00C70EED" w:rsidSect="005C042E">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ED2B" w14:textId="14085926" w:rsidR="00275F8D"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393BFC">
      <w:rPr>
        <w:szCs w:val="16"/>
      </w:rPr>
      <w:t xml:space="preserve"> </w:t>
    </w:r>
    <w:r w:rsidR="00275F8D">
      <w:rPr>
        <w:szCs w:val="16"/>
      </w:rPr>
      <w:t>Dolní Bojanovice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6FC5" w14:textId="23473024" w:rsidR="00714015" w:rsidRPr="00714015" w:rsidRDefault="00043079"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r w:rsidR="00714015">
      <w:rPr>
        <w:rFonts w:cs="Arial"/>
        <w:szCs w:val="16"/>
        <w:lang w:val="fr-FR"/>
      </w:rPr>
      <w:t xml:space="preserve">: </w:t>
    </w:r>
    <w:r w:rsidR="00B703A2" w:rsidRPr="00B703A2">
      <w:rPr>
        <w:rFonts w:cs="Arial"/>
        <w:szCs w:val="16"/>
        <w:lang w:eastAsia="cs-CZ"/>
      </w:rPr>
      <w:t>909-2025-523203</w:t>
    </w:r>
  </w:p>
  <w:p w14:paraId="2A1D6DC0" w14:textId="59A12D0D" w:rsidR="00F62E61" w:rsidRPr="00714015" w:rsidRDefault="00F62E61"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Pr>
        <w:rFonts w:cs="Arial"/>
        <w:szCs w:val="16"/>
        <w:lang w:val="fr-FR"/>
      </w:rPr>
      <w:t>UID:</w:t>
    </w:r>
    <w:r w:rsidR="00714015">
      <w:rPr>
        <w:rFonts w:cs="Arial"/>
        <w:szCs w:val="16"/>
        <w:lang w:val="fr-FR"/>
      </w:rPr>
      <w:t xml:space="preserve"> </w:t>
    </w:r>
    <w:r w:rsidR="0021599B" w:rsidRPr="0021599B">
      <w:rPr>
        <w:rFonts w:cs="Arial"/>
        <w:color w:val="000000" w:themeColor="text1"/>
        <w:szCs w:val="16"/>
        <w:lang w:val="fr-FR" w:eastAsia="cs-CZ"/>
      </w:rPr>
      <w:t>spudms00000016065938</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BEC452B" w:rsidR="00043079" w:rsidRPr="00714015" w:rsidRDefault="00043079"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sidRPr="001D4BED">
      <w:rPr>
        <w:rFonts w:cs="Arial"/>
        <w:szCs w:val="16"/>
        <w:lang w:val="fr-FR"/>
      </w:rPr>
      <w:t>Číslo Smlouvy Zhotovitele:</w:t>
    </w:r>
    <w:r w:rsidR="0021599B">
      <w:rPr>
        <w:rFonts w:cs="Arial"/>
        <w:szCs w:val="16"/>
        <w:lang w:val="fr-FR"/>
      </w:rPr>
      <w:t xml:space="preserve"> 035/2025</w:t>
    </w:r>
    <w:r w:rsidRPr="001D4BED">
      <w:rPr>
        <w:rFonts w:cs="Arial"/>
        <w:szCs w:val="16"/>
        <w:lang w:val="fr-FR"/>
      </w:rPr>
      <w:tab/>
    </w:r>
  </w:p>
  <w:p w14:paraId="6F75F815" w14:textId="01BBD34D" w:rsidR="00043079" w:rsidRPr="001D4BED" w:rsidRDefault="00350E8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937F46">
      <w:rPr>
        <w:rFonts w:cs="Arial"/>
        <w:szCs w:val="16"/>
        <w:lang w:val="fr-FR"/>
      </w:rPr>
      <w:t>KoPÚ</w:t>
    </w:r>
    <w:r w:rsidR="00714015">
      <w:rPr>
        <w:rFonts w:cs="Arial"/>
        <w:szCs w:val="16"/>
        <w:lang w:val="fr-FR"/>
      </w:rPr>
      <w:t xml:space="preserve"> </w:t>
    </w:r>
    <w:r w:rsidR="00275F8D">
      <w:rPr>
        <w:rFonts w:cs="Arial"/>
        <w:szCs w:val="16"/>
        <w:lang w:val="fr-FR"/>
      </w:rPr>
      <w:t>Dolní Bojanovice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409"/>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3EC7"/>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183"/>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4B0"/>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4862"/>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A49"/>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1DC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58B"/>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3F7C"/>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07E0F"/>
    <w:rsid w:val="002100C6"/>
    <w:rsid w:val="00210B7C"/>
    <w:rsid w:val="00211561"/>
    <w:rsid w:val="0021157D"/>
    <w:rsid w:val="002126E2"/>
    <w:rsid w:val="0021275B"/>
    <w:rsid w:val="00213868"/>
    <w:rsid w:val="00213F86"/>
    <w:rsid w:val="002146CA"/>
    <w:rsid w:val="00214D25"/>
    <w:rsid w:val="00214ED4"/>
    <w:rsid w:val="00214FB3"/>
    <w:rsid w:val="00215588"/>
    <w:rsid w:val="0021599B"/>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4EA4"/>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860"/>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5F8D"/>
    <w:rsid w:val="00276890"/>
    <w:rsid w:val="002768BB"/>
    <w:rsid w:val="002768EB"/>
    <w:rsid w:val="00276E15"/>
    <w:rsid w:val="00277224"/>
    <w:rsid w:val="0027727D"/>
    <w:rsid w:val="00277AFE"/>
    <w:rsid w:val="00280575"/>
    <w:rsid w:val="00280964"/>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BE3"/>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2FE"/>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789"/>
    <w:rsid w:val="00341FAE"/>
    <w:rsid w:val="003420A8"/>
    <w:rsid w:val="0034244B"/>
    <w:rsid w:val="003424A9"/>
    <w:rsid w:val="00342E09"/>
    <w:rsid w:val="00343835"/>
    <w:rsid w:val="00344A8B"/>
    <w:rsid w:val="0034595D"/>
    <w:rsid w:val="00346339"/>
    <w:rsid w:val="0034703D"/>
    <w:rsid w:val="00347132"/>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3BFC"/>
    <w:rsid w:val="00394855"/>
    <w:rsid w:val="00395278"/>
    <w:rsid w:val="00396379"/>
    <w:rsid w:val="00397924"/>
    <w:rsid w:val="00397A36"/>
    <w:rsid w:val="003A0C5F"/>
    <w:rsid w:val="003A1E59"/>
    <w:rsid w:val="003A20E0"/>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D3D"/>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4D21"/>
    <w:rsid w:val="00455BEB"/>
    <w:rsid w:val="00455FD5"/>
    <w:rsid w:val="0045784F"/>
    <w:rsid w:val="004600E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B1E"/>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5EEE"/>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0E4"/>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CEF"/>
    <w:rsid w:val="00553DE3"/>
    <w:rsid w:val="00554498"/>
    <w:rsid w:val="005552EE"/>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CDB"/>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4D54"/>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B58"/>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5AD"/>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3E5B"/>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5E5"/>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65F9"/>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6AF"/>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4015"/>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9EB"/>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CCC"/>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57D3"/>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509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7F5"/>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463D"/>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D0"/>
    <w:rsid w:val="00947AF2"/>
    <w:rsid w:val="00947B35"/>
    <w:rsid w:val="0095109A"/>
    <w:rsid w:val="00951644"/>
    <w:rsid w:val="00951979"/>
    <w:rsid w:val="00951CB5"/>
    <w:rsid w:val="009524AF"/>
    <w:rsid w:val="0095273E"/>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11"/>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87F"/>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8AA"/>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329"/>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5BFA"/>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5FC0"/>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6A9"/>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3A2"/>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A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0E8B"/>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1DDB"/>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0EED"/>
    <w:rsid w:val="00C714F2"/>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12A"/>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11FC"/>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3AFD"/>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4EC7"/>
    <w:rsid w:val="00D45103"/>
    <w:rsid w:val="00D462BE"/>
    <w:rsid w:val="00D46AC5"/>
    <w:rsid w:val="00D46BC9"/>
    <w:rsid w:val="00D4780C"/>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7BE"/>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44B"/>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3AAB"/>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661"/>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934"/>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38F1"/>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590"/>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C7AD5"/>
    <w:rsid w:val="00ED038B"/>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2672"/>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779"/>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68F"/>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1E7"/>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78A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278A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278A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17073</Words>
  <Characters>100734</Characters>
  <Application>Microsoft Office Word</Application>
  <DocSecurity>0</DocSecurity>
  <Lines>839</Lines>
  <Paragraphs>235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2025-10-23T09:24:00Z</dcterms:created>
  <dcterms:modified xsi:type="dcterms:W3CDTF">2025-10-23T09:25:00Z</dcterms:modified>
</cp:coreProperties>
</file>