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76ECA82D" w:rsidR="00E0086F" w:rsidRPr="00ED6435" w:rsidRDefault="00CC2B7A" w:rsidP="00E0086F">
      <w:pPr>
        <w:pStyle w:val="Nzev"/>
        <w:rPr>
          <w:b w:val="0"/>
          <w:bCs w:val="0"/>
          <w:szCs w:val="22"/>
        </w:rPr>
      </w:pPr>
      <w:r>
        <w:rPr>
          <w:szCs w:val="22"/>
        </w:rPr>
        <w:t>Dodatek</w:t>
      </w:r>
      <w:r w:rsidR="00A124C3">
        <w:rPr>
          <w:szCs w:val="22"/>
        </w:rPr>
        <w:t xml:space="preserve"> č. </w:t>
      </w:r>
      <w:r w:rsidR="00ED6967">
        <w:rPr>
          <w:szCs w:val="22"/>
        </w:rPr>
        <w:t>4</w:t>
      </w:r>
    </w:p>
    <w:p w14:paraId="2B871BEE" w14:textId="5F858090" w:rsidR="00E0086F" w:rsidRPr="00ED6967" w:rsidRDefault="00A124C3" w:rsidP="006A0501">
      <w:pPr>
        <w:pStyle w:val="Normln-odrky"/>
        <w:numPr>
          <w:ilvl w:val="0"/>
          <w:numId w:val="0"/>
        </w:numPr>
        <w:tabs>
          <w:tab w:val="left" w:pos="567"/>
        </w:tabs>
        <w:spacing w:before="240" w:after="240" w:line="240" w:lineRule="auto"/>
        <w:jc w:val="both"/>
        <w:rPr>
          <w:rFonts w:cs="Arial"/>
          <w:sz w:val="22"/>
        </w:rPr>
      </w:pPr>
      <w:r w:rsidRPr="00ED6967">
        <w:rPr>
          <w:rFonts w:cs="Arial"/>
          <w:sz w:val="22"/>
        </w:rPr>
        <w:t xml:space="preserve">ke smlouvě o dílo č. </w:t>
      </w:r>
      <w:r w:rsidR="00ED6967" w:rsidRPr="00ED6967">
        <w:rPr>
          <w:rFonts w:cs="Arial"/>
          <w:sz w:val="22"/>
        </w:rPr>
        <w:t>1017-2022-529101</w:t>
      </w:r>
      <w:r w:rsidRPr="00ED6967">
        <w:rPr>
          <w:rFonts w:cs="Arial"/>
          <w:sz w:val="22"/>
        </w:rPr>
        <w:t xml:space="preserve"> ze dne </w:t>
      </w:r>
      <w:r w:rsidR="00ED6967" w:rsidRPr="00ED6967">
        <w:rPr>
          <w:rFonts w:cs="Arial"/>
          <w:sz w:val="22"/>
        </w:rPr>
        <w:t xml:space="preserve">31.10.2022 na provedení díla komplexních </w:t>
      </w:r>
      <w:r w:rsidR="008232DE">
        <w:rPr>
          <w:rFonts w:cs="Arial"/>
          <w:sz w:val="22"/>
        </w:rPr>
        <w:t xml:space="preserve">     </w:t>
      </w:r>
      <w:r w:rsidR="00ED6967" w:rsidRPr="00ED6967">
        <w:rPr>
          <w:rFonts w:cs="Arial"/>
          <w:sz w:val="22"/>
        </w:rPr>
        <w:t xml:space="preserve">pozemkových úprav v k.ú. </w:t>
      </w:r>
      <w:proofErr w:type="spellStart"/>
      <w:r w:rsidR="00ED6967" w:rsidRPr="00ED6967">
        <w:rPr>
          <w:rFonts w:cs="Arial"/>
          <w:sz w:val="22"/>
        </w:rPr>
        <w:t>Bražec</w:t>
      </w:r>
      <w:proofErr w:type="spellEnd"/>
      <w:r w:rsidR="00ED6967" w:rsidRPr="00ED6967">
        <w:rPr>
          <w:rFonts w:cs="Arial"/>
          <w:sz w:val="22"/>
        </w:rPr>
        <w:t xml:space="preserve"> u Bochova s částí k.ú. Bochov</w:t>
      </w:r>
      <w:r w:rsidR="00782D56">
        <w:rPr>
          <w:rFonts w:cs="Arial"/>
          <w:sz w:val="22"/>
        </w:rPr>
        <w:t>,</w:t>
      </w:r>
      <w:r w:rsidR="00ED6967">
        <w:rPr>
          <w:rFonts w:cs="Arial"/>
          <w:sz w:val="22"/>
        </w:rPr>
        <w:t xml:space="preserve"> </w:t>
      </w:r>
      <w:r w:rsidR="00ED6967" w:rsidRPr="00ED6967">
        <w:rPr>
          <w:rFonts w:cs="Arial"/>
          <w:sz w:val="22"/>
        </w:rPr>
        <w:t>ve znění Dodatku č. 1 ze dne 28.12.2023</w:t>
      </w:r>
      <w:r w:rsidR="00883F21">
        <w:rPr>
          <w:rFonts w:cs="Arial"/>
          <w:sz w:val="22"/>
        </w:rPr>
        <w:t xml:space="preserve">, </w:t>
      </w:r>
      <w:r w:rsidR="00ED6967" w:rsidRPr="00ED6967">
        <w:rPr>
          <w:rFonts w:cs="Arial"/>
          <w:sz w:val="22"/>
        </w:rPr>
        <w:t>Dodatku č. 2 ze dne 31. 1. 2024 a Dodatku č. 3 ze dne 28.8.2024</w:t>
      </w:r>
      <w:r w:rsidR="00E0086F" w:rsidRPr="00ED6967">
        <w:rPr>
          <w:rFonts w:cs="Arial"/>
          <w:sz w:val="22"/>
        </w:rPr>
        <w:t xml:space="preserve"> (</w:t>
      </w:r>
      <w:r w:rsidR="006A0501">
        <w:rPr>
          <w:rFonts w:cs="Arial"/>
          <w:sz w:val="22"/>
        </w:rPr>
        <w:t xml:space="preserve">dále jen </w:t>
      </w:r>
      <w:r w:rsidR="00E0086F" w:rsidRPr="00ED6967">
        <w:rPr>
          <w:rFonts w:cs="Arial"/>
          <w:sz w:val="22"/>
        </w:rPr>
        <w:t>„</w:t>
      </w:r>
      <w:r w:rsidR="00BF09B1" w:rsidRPr="00ED6967">
        <w:rPr>
          <w:rFonts w:cs="Arial"/>
          <w:b/>
          <w:sz w:val="22"/>
        </w:rPr>
        <w:t>Smlouva</w:t>
      </w:r>
      <w:r w:rsidR="00E0086F" w:rsidRPr="00ED6967">
        <w:rPr>
          <w:rFonts w:cs="Arial"/>
          <w:sz w:val="22"/>
        </w:rPr>
        <w:t>“)</w:t>
      </w:r>
      <w:r w:rsidR="006A0501">
        <w:rPr>
          <w:rFonts w:cs="Arial"/>
          <w:sz w:val="22"/>
        </w:rPr>
        <w:t>.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b w:val="0"/>
          <w:szCs w:val="22"/>
        </w:rPr>
      </w:pPr>
      <w:r w:rsidRPr="00BF554C">
        <w:rPr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cs="Arial"/>
          <w:szCs w:val="22"/>
        </w:rPr>
      </w:pPr>
      <w:r w:rsidRPr="00BF554C">
        <w:rPr>
          <w:rFonts w:cs="Arial"/>
          <w:b/>
          <w:szCs w:val="22"/>
        </w:rPr>
        <w:t>Česká republika</w:t>
      </w:r>
      <w:r w:rsidR="004F5D1F" w:rsidRPr="00BF554C">
        <w:rPr>
          <w:rFonts w:cs="Arial"/>
          <w:b/>
          <w:szCs w:val="22"/>
        </w:rPr>
        <w:t xml:space="preserve"> –</w:t>
      </w:r>
      <w:r w:rsidRPr="00BF554C">
        <w:rPr>
          <w:rFonts w:cs="Arial"/>
          <w:b/>
          <w:szCs w:val="22"/>
        </w:rPr>
        <w:t xml:space="preserve"> Státní pozemkový úřad</w:t>
      </w:r>
    </w:p>
    <w:p w14:paraId="70DEBAE8" w14:textId="67E28C2B" w:rsidR="00E0086F" w:rsidRPr="00BF554C" w:rsidRDefault="00E0086F" w:rsidP="00ED6967">
      <w:pPr>
        <w:spacing w:after="120"/>
        <w:ind w:left="567"/>
        <w:jc w:val="both"/>
        <w:rPr>
          <w:rFonts w:cs="Arial"/>
        </w:rPr>
      </w:pPr>
      <w:r w:rsidRPr="00BF554C">
        <w:rPr>
          <w:rFonts w:cs="Arial"/>
        </w:rPr>
        <w:t xml:space="preserve">se sídlem Husinecká 1024/11a, 130 00 Praha 3 – Žižkov, IČO: 013 12 774, Krajský pozemkový úřad pro </w:t>
      </w:r>
      <w:r w:rsidR="00ED6967">
        <w:rPr>
          <w:rFonts w:cs="Arial"/>
          <w:snapToGrid w:val="0"/>
        </w:rPr>
        <w:t>Karlovarský kraj,</w:t>
      </w:r>
      <w:r w:rsidRPr="00BF554C">
        <w:rPr>
          <w:rFonts w:cs="Arial"/>
        </w:rPr>
        <w:t xml:space="preserve"> </w:t>
      </w:r>
      <w:r w:rsidR="00ED6967" w:rsidRPr="00ED6967">
        <w:rPr>
          <w:rFonts w:cs="Arial"/>
          <w:snapToGrid w:val="0"/>
        </w:rPr>
        <w:t>Chebská 48/73, 360 06 Karlovy Vary</w:t>
      </w:r>
    </w:p>
    <w:p w14:paraId="2BB55C1B" w14:textId="7689FF83" w:rsidR="00E0086F" w:rsidRPr="00BF554C" w:rsidRDefault="00E0086F" w:rsidP="00EC1291">
      <w:pPr>
        <w:spacing w:after="120"/>
        <w:ind w:left="567"/>
        <w:jc w:val="both"/>
        <w:rPr>
          <w:rFonts w:cs="Arial"/>
        </w:rPr>
      </w:pPr>
      <w:r w:rsidRPr="00BF554C">
        <w:rPr>
          <w:rFonts w:cs="Arial"/>
        </w:rPr>
        <w:t xml:space="preserve">Zastoupená: </w:t>
      </w:r>
      <w:r w:rsidR="00ED6967" w:rsidRPr="00ED6967">
        <w:rPr>
          <w:rFonts w:cs="Arial"/>
        </w:rPr>
        <w:t>Ing. Šárkou Václavíkovou, ředitelkou Krajského pozemkového úřadu pro Karlovarský kraj</w:t>
      </w:r>
    </w:p>
    <w:p w14:paraId="679B3B2B" w14:textId="6C849FF7" w:rsidR="00E0086F" w:rsidRPr="00BF554C" w:rsidRDefault="00E0086F" w:rsidP="00EC1291">
      <w:pPr>
        <w:spacing w:after="120"/>
        <w:ind w:left="567"/>
        <w:jc w:val="both"/>
        <w:rPr>
          <w:rFonts w:cs="Arial"/>
        </w:rPr>
      </w:pPr>
      <w:r w:rsidRPr="00BF554C">
        <w:rPr>
          <w:rFonts w:cs="Arial"/>
        </w:rPr>
        <w:t xml:space="preserve">Ve smluvních záležitostech </w:t>
      </w:r>
      <w:r w:rsidR="00EC1291" w:rsidRPr="00BF554C">
        <w:rPr>
          <w:rFonts w:cs="Arial"/>
        </w:rPr>
        <w:t>zastoupená</w:t>
      </w:r>
      <w:r w:rsidRPr="00BF554C">
        <w:rPr>
          <w:rFonts w:cs="Arial"/>
        </w:rPr>
        <w:t xml:space="preserve">: </w:t>
      </w:r>
      <w:r w:rsidR="00ED6967" w:rsidRPr="00ED6967">
        <w:rPr>
          <w:rFonts w:cs="Arial"/>
        </w:rPr>
        <w:t>Ing. Šárkou Václavíkovou, ředitelkou Krajského pozemkového úřadu pro Karlovarský kraj</w:t>
      </w:r>
    </w:p>
    <w:p w14:paraId="4939C5C6" w14:textId="37119301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cs="Arial"/>
        </w:rPr>
      </w:pPr>
      <w:r w:rsidRPr="00BF554C">
        <w:rPr>
          <w:rFonts w:cs="Arial"/>
        </w:rPr>
        <w:t xml:space="preserve">V technických záležitostech </w:t>
      </w:r>
      <w:r w:rsidR="00EC1291" w:rsidRPr="00BF554C">
        <w:rPr>
          <w:rFonts w:cs="Arial"/>
        </w:rPr>
        <w:t>zastoupená</w:t>
      </w:r>
      <w:r w:rsidRPr="00BF554C">
        <w:rPr>
          <w:rFonts w:cs="Arial"/>
        </w:rPr>
        <w:t>:</w:t>
      </w:r>
      <w:r w:rsidRPr="00BF554C">
        <w:rPr>
          <w:rFonts w:cs="Arial"/>
          <w:snapToGrid w:val="0"/>
        </w:rPr>
        <w:t xml:space="preserve"> </w:t>
      </w:r>
      <w:r w:rsidR="00ED6967">
        <w:rPr>
          <w:rFonts w:cs="Arial"/>
          <w:snapToGrid w:val="0"/>
        </w:rPr>
        <w:t>I</w:t>
      </w:r>
      <w:r w:rsidR="00ED6967" w:rsidRPr="00ED6967">
        <w:rPr>
          <w:rFonts w:cs="Arial"/>
          <w:snapToGrid w:val="0"/>
        </w:rPr>
        <w:t xml:space="preserve">ng. Jiřím </w:t>
      </w:r>
      <w:proofErr w:type="spellStart"/>
      <w:r w:rsidR="00ED6967" w:rsidRPr="00ED6967">
        <w:rPr>
          <w:rFonts w:cs="Arial"/>
          <w:snapToGrid w:val="0"/>
        </w:rPr>
        <w:t>Loufkem</w:t>
      </w:r>
      <w:proofErr w:type="spellEnd"/>
      <w:r w:rsidR="00ED6967" w:rsidRPr="00ED6967">
        <w:rPr>
          <w:rFonts w:cs="Arial"/>
          <w:snapToGrid w:val="0"/>
        </w:rPr>
        <w:t>, vedoucím Pobočky Karlovy Vary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cs="Arial"/>
        </w:rPr>
      </w:pPr>
      <w:r w:rsidRPr="00BF554C">
        <w:rPr>
          <w:rFonts w:cs="Arial"/>
          <w:b/>
        </w:rPr>
        <w:t>Kontaktní údaje:</w:t>
      </w:r>
    </w:p>
    <w:p w14:paraId="6A638703" w14:textId="6DD295A0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cs="Arial"/>
        </w:rPr>
      </w:pPr>
      <w:r w:rsidRPr="00BF554C">
        <w:rPr>
          <w:rFonts w:cs="Arial"/>
        </w:rPr>
        <w:t xml:space="preserve">Tel.: </w:t>
      </w:r>
      <w:r w:rsidR="00ED6967">
        <w:rPr>
          <w:rFonts w:cs="Arial"/>
        </w:rPr>
        <w:t>+420 602420536</w:t>
      </w:r>
    </w:p>
    <w:p w14:paraId="073F5E87" w14:textId="0E2A74CE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cs="Arial"/>
        </w:rPr>
      </w:pPr>
      <w:r w:rsidRPr="00BF554C">
        <w:rPr>
          <w:rFonts w:cs="Arial"/>
        </w:rPr>
        <w:t>E-mail:</w:t>
      </w:r>
      <w:r w:rsidRPr="00BF554C">
        <w:rPr>
          <w:rFonts w:cs="Arial"/>
          <w:snapToGrid w:val="0"/>
        </w:rPr>
        <w:t xml:space="preserve"> </w:t>
      </w:r>
      <w:r w:rsidR="00ED6967">
        <w:rPr>
          <w:rFonts w:cs="Arial"/>
          <w:snapToGrid w:val="0"/>
        </w:rPr>
        <w:t>jiri.loufek@spu.gov.cz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cs="Arial"/>
          <w:b/>
          <w:i/>
        </w:rPr>
      </w:pPr>
      <w:r w:rsidRPr="00BF554C">
        <w:rPr>
          <w:rFonts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cs="Arial"/>
          <w:b/>
          <w:i/>
        </w:rPr>
      </w:pPr>
      <w:r w:rsidRPr="00BF554C">
        <w:rPr>
          <w:rFonts w:cs="Arial"/>
          <w:b/>
        </w:rPr>
        <w:t>Bankovní</w:t>
      </w:r>
      <w:r w:rsidRPr="00BF554C">
        <w:rPr>
          <w:rFonts w:cs="Arial"/>
        </w:rPr>
        <w:t xml:space="preserve"> </w:t>
      </w:r>
      <w:r w:rsidRPr="00BF554C">
        <w:rPr>
          <w:rFonts w:cs="Arial"/>
          <w:b/>
        </w:rPr>
        <w:t>spojení</w:t>
      </w:r>
      <w:r w:rsidRPr="00BF554C">
        <w:rPr>
          <w:rFonts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cs="Arial"/>
          <w:b/>
          <w:i/>
        </w:rPr>
      </w:pPr>
      <w:r w:rsidRPr="00BF554C">
        <w:rPr>
          <w:rFonts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cs="Arial"/>
        </w:rPr>
      </w:pPr>
      <w:r w:rsidRPr="00BF554C">
        <w:rPr>
          <w:rFonts w:cs="Arial"/>
        </w:rPr>
        <w:t>DIČ: CZ01312774 (</w:t>
      </w:r>
      <w:r w:rsidRPr="00BF554C">
        <w:rPr>
          <w:rFonts w:cs="Arial"/>
          <w:i/>
          <w:iCs/>
        </w:rPr>
        <w:t>není plátce DPH</w:t>
      </w:r>
      <w:r w:rsidRPr="00BF554C">
        <w:rPr>
          <w:rFonts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cs="Arial"/>
          <w:b/>
        </w:rPr>
      </w:pPr>
      <w:r w:rsidRPr="00BF554C">
        <w:rPr>
          <w:rFonts w:cs="Arial"/>
        </w:rPr>
        <w:t>(„</w:t>
      </w:r>
      <w:r w:rsidRPr="00BF554C">
        <w:rPr>
          <w:rFonts w:cs="Arial"/>
          <w:b/>
        </w:rPr>
        <w:t>Objednatel</w:t>
      </w:r>
      <w:r w:rsidRPr="00BF554C">
        <w:rPr>
          <w:rFonts w:cs="Arial"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cs="Arial"/>
          <w:b/>
        </w:rPr>
      </w:pPr>
      <w:r w:rsidRPr="00BF554C">
        <w:rPr>
          <w:rFonts w:cs="Arial"/>
        </w:rPr>
        <w:t>a</w:t>
      </w:r>
    </w:p>
    <w:p w14:paraId="60A84729" w14:textId="5902867A" w:rsidR="00E0086F" w:rsidRPr="00BF554C" w:rsidRDefault="00ED6967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cs="Arial"/>
          <w:b/>
        </w:rPr>
      </w:pPr>
      <w:r>
        <w:rPr>
          <w:rFonts w:cs="Arial"/>
          <w:b/>
        </w:rPr>
        <w:t>GEOREAL spol. s r.o.</w:t>
      </w:r>
    </w:p>
    <w:p w14:paraId="61A74556" w14:textId="77777777" w:rsidR="00ED6967" w:rsidRPr="00ED6967" w:rsidRDefault="00ED6967" w:rsidP="00ED6967">
      <w:pPr>
        <w:spacing w:after="120"/>
        <w:ind w:left="567"/>
        <w:jc w:val="both"/>
        <w:rPr>
          <w:rFonts w:cs="Arial"/>
        </w:rPr>
      </w:pPr>
      <w:r w:rsidRPr="00ED6967">
        <w:rPr>
          <w:rFonts w:cs="Arial"/>
        </w:rPr>
        <w:t>společnost založená a existující podle právního řádu České republiky, se sídlem Hálkova 12, 301 00 Plzeň, IČO: 405 27 514, zapsaná v obchodním rejstříku vedeném u Krajského soudu v Plzni, oddíl C, vložka 1442.</w:t>
      </w:r>
    </w:p>
    <w:p w14:paraId="691BD951" w14:textId="77777777" w:rsidR="00ED6967" w:rsidRPr="00ED6967" w:rsidRDefault="00ED6967" w:rsidP="00ED6967">
      <w:pPr>
        <w:spacing w:after="120"/>
        <w:ind w:left="567"/>
        <w:jc w:val="both"/>
        <w:rPr>
          <w:rFonts w:cs="Arial"/>
        </w:rPr>
      </w:pPr>
      <w:r w:rsidRPr="00ED6967">
        <w:rPr>
          <w:rFonts w:cs="Arial"/>
        </w:rPr>
        <w:t>Zastoupená: Martinem Vondráčkem, jednatelem</w:t>
      </w:r>
    </w:p>
    <w:p w14:paraId="6C6CF9E6" w14:textId="77777777" w:rsidR="00ED6967" w:rsidRPr="00ED6967" w:rsidRDefault="00ED6967" w:rsidP="00ED6967">
      <w:pPr>
        <w:spacing w:after="120"/>
        <w:ind w:left="567"/>
        <w:jc w:val="both"/>
        <w:rPr>
          <w:rFonts w:cs="Arial"/>
        </w:rPr>
      </w:pPr>
      <w:r w:rsidRPr="00ED6967">
        <w:rPr>
          <w:rFonts w:cs="Arial"/>
        </w:rPr>
        <w:t>Ve smluvních záležitostech zastoupená: Martinem Vondráčkem, jednatelem</w:t>
      </w:r>
    </w:p>
    <w:p w14:paraId="2BBBE7F7" w14:textId="3CBFB4EE" w:rsidR="00ED6967" w:rsidRPr="00ED6967" w:rsidRDefault="00ED6967" w:rsidP="00ED6967">
      <w:pPr>
        <w:spacing w:after="120"/>
        <w:ind w:left="567"/>
        <w:jc w:val="both"/>
        <w:rPr>
          <w:rFonts w:cs="Arial"/>
        </w:rPr>
      </w:pPr>
      <w:r w:rsidRPr="00ED6967">
        <w:rPr>
          <w:rFonts w:cs="Arial"/>
        </w:rPr>
        <w:t xml:space="preserve">V technických záležitostech zastoupená: </w:t>
      </w:r>
      <w:r w:rsidR="00160BA6">
        <w:rPr>
          <w:rFonts w:cs="Arial"/>
        </w:rPr>
        <w:t>XXXXXXXX</w:t>
      </w:r>
    </w:p>
    <w:p w14:paraId="62BEA880" w14:textId="77777777" w:rsidR="00ED6967" w:rsidRPr="00ED6967" w:rsidRDefault="00ED6967" w:rsidP="00ED6967">
      <w:pPr>
        <w:spacing w:after="120"/>
        <w:ind w:left="567"/>
        <w:jc w:val="both"/>
        <w:rPr>
          <w:rFonts w:cs="Arial"/>
        </w:rPr>
      </w:pPr>
      <w:r w:rsidRPr="00ED6967">
        <w:rPr>
          <w:rFonts w:cs="Arial"/>
        </w:rPr>
        <w:t>Kontaktní údaje:</w:t>
      </w:r>
    </w:p>
    <w:p w14:paraId="47531210" w14:textId="4AD3394E" w:rsidR="00ED6967" w:rsidRPr="00ED6967" w:rsidRDefault="00ED6967" w:rsidP="00ED6967">
      <w:pPr>
        <w:spacing w:after="120"/>
        <w:ind w:left="567"/>
        <w:jc w:val="both"/>
        <w:rPr>
          <w:rFonts w:cs="Arial"/>
        </w:rPr>
      </w:pPr>
      <w:r w:rsidRPr="00ED6967">
        <w:rPr>
          <w:rFonts w:cs="Arial"/>
        </w:rPr>
        <w:t xml:space="preserve">Tel.: </w:t>
      </w:r>
      <w:r w:rsidR="00160BA6">
        <w:rPr>
          <w:rFonts w:cs="Arial"/>
        </w:rPr>
        <w:t>XXXXXXXX</w:t>
      </w:r>
    </w:p>
    <w:p w14:paraId="58E8C84D" w14:textId="1B1B822E" w:rsidR="00ED6967" w:rsidRPr="00ED6967" w:rsidRDefault="00ED6967" w:rsidP="00ED6967">
      <w:pPr>
        <w:spacing w:after="120"/>
        <w:ind w:left="567"/>
        <w:jc w:val="both"/>
        <w:rPr>
          <w:rFonts w:cs="Arial"/>
        </w:rPr>
      </w:pPr>
      <w:r w:rsidRPr="00ED6967">
        <w:rPr>
          <w:rFonts w:cs="Arial"/>
        </w:rPr>
        <w:t xml:space="preserve">E-mail: </w:t>
      </w:r>
      <w:r w:rsidR="00160BA6">
        <w:rPr>
          <w:rFonts w:cs="Arial"/>
        </w:rPr>
        <w:t>XXXXXXX</w:t>
      </w:r>
    </w:p>
    <w:p w14:paraId="75591FAA" w14:textId="77777777" w:rsidR="00ED6967" w:rsidRPr="00ED6967" w:rsidRDefault="00ED6967" w:rsidP="00ED6967">
      <w:pPr>
        <w:spacing w:after="120"/>
        <w:ind w:left="567"/>
        <w:jc w:val="both"/>
        <w:rPr>
          <w:rFonts w:cs="Arial"/>
        </w:rPr>
      </w:pPr>
      <w:r w:rsidRPr="00ED6967">
        <w:rPr>
          <w:rFonts w:cs="Arial"/>
        </w:rPr>
        <w:t>ID datové schránky: s85762s</w:t>
      </w:r>
    </w:p>
    <w:p w14:paraId="7720B9F6" w14:textId="77777777" w:rsidR="00ED6967" w:rsidRPr="00ED6967" w:rsidRDefault="00ED6967" w:rsidP="00ED6967">
      <w:pPr>
        <w:spacing w:after="120"/>
        <w:ind w:left="567"/>
        <w:jc w:val="both"/>
        <w:rPr>
          <w:rFonts w:cs="Arial"/>
        </w:rPr>
      </w:pPr>
      <w:r w:rsidRPr="00ED6967">
        <w:rPr>
          <w:rFonts w:cs="Arial"/>
        </w:rPr>
        <w:t>Bankovní spojení: Česká spořitelna, a.s.</w:t>
      </w:r>
    </w:p>
    <w:p w14:paraId="3D8B004A" w14:textId="77777777" w:rsidR="00ED6967" w:rsidRPr="00ED6967" w:rsidRDefault="00ED6967" w:rsidP="00ED6967">
      <w:pPr>
        <w:spacing w:after="120"/>
        <w:ind w:left="567"/>
        <w:jc w:val="both"/>
        <w:rPr>
          <w:rFonts w:cs="Arial"/>
        </w:rPr>
      </w:pPr>
      <w:r w:rsidRPr="00ED6967">
        <w:rPr>
          <w:rFonts w:cs="Arial"/>
        </w:rPr>
        <w:t>Číslo účtu: 0720092329/0800</w:t>
      </w:r>
    </w:p>
    <w:p w14:paraId="301F3A91" w14:textId="77777777" w:rsidR="00ED6967" w:rsidRDefault="00ED6967" w:rsidP="00ED6967">
      <w:pPr>
        <w:spacing w:after="120"/>
        <w:ind w:left="567"/>
        <w:jc w:val="both"/>
        <w:rPr>
          <w:rFonts w:cs="Arial"/>
        </w:rPr>
      </w:pPr>
      <w:r w:rsidRPr="00ED6967">
        <w:rPr>
          <w:rFonts w:cs="Arial"/>
        </w:rPr>
        <w:t xml:space="preserve">DIČ: CZ40527514 </w:t>
      </w:r>
    </w:p>
    <w:p w14:paraId="483330C9" w14:textId="149841C1" w:rsidR="00E0086F" w:rsidRPr="00BF554C" w:rsidRDefault="00E0086F" w:rsidP="00ED6967">
      <w:pPr>
        <w:spacing w:after="120"/>
        <w:ind w:left="567"/>
        <w:jc w:val="both"/>
        <w:rPr>
          <w:rFonts w:cs="Arial"/>
        </w:rPr>
      </w:pPr>
      <w:r w:rsidRPr="00BF554C">
        <w:rPr>
          <w:rFonts w:cs="Arial"/>
        </w:rPr>
        <w:t>(</w:t>
      </w:r>
      <w:r w:rsidRPr="00BF554C">
        <w:rPr>
          <w:rFonts w:cs="Arial"/>
          <w:b/>
        </w:rPr>
        <w:t>„Zhotovitel“</w:t>
      </w:r>
      <w:r w:rsidRPr="00BF554C">
        <w:rPr>
          <w:rFonts w:cs="Arial"/>
        </w:rPr>
        <w:t>)</w:t>
      </w:r>
    </w:p>
    <w:p w14:paraId="6EE35A18" w14:textId="77777777" w:rsidR="00E0086F" w:rsidRPr="00983DAC" w:rsidRDefault="00E0086F" w:rsidP="00EC1291">
      <w:pPr>
        <w:spacing w:before="240" w:after="120"/>
        <w:ind w:left="567"/>
        <w:jc w:val="both"/>
        <w:rPr>
          <w:rFonts w:cs="Arial"/>
        </w:rPr>
      </w:pPr>
      <w:r w:rsidRPr="00983DAC">
        <w:rPr>
          <w:rFonts w:cs="Arial"/>
        </w:rPr>
        <w:lastRenderedPageBreak/>
        <w:t>(Objednatel a Zhotovitel dále jako „</w:t>
      </w:r>
      <w:r w:rsidRPr="00983DAC">
        <w:rPr>
          <w:rFonts w:cs="Arial"/>
          <w:b/>
        </w:rPr>
        <w:t>Smluvní strany</w:t>
      </w:r>
      <w:r w:rsidRPr="00983DAC">
        <w:rPr>
          <w:rFonts w:cs="Arial"/>
        </w:rPr>
        <w:t>“ a každý z nich samostatně jako „</w:t>
      </w:r>
      <w:r w:rsidRPr="00983DAC">
        <w:rPr>
          <w:rFonts w:cs="Arial"/>
          <w:b/>
        </w:rPr>
        <w:t>Smluvní strana</w:t>
      </w:r>
      <w:r w:rsidRPr="00983DAC">
        <w:rPr>
          <w:rFonts w:cs="Arial"/>
        </w:rPr>
        <w:t>“)</w:t>
      </w:r>
    </w:p>
    <w:p w14:paraId="20C10832" w14:textId="138C0D17" w:rsidR="009025E9" w:rsidRPr="00983DAC" w:rsidRDefault="00EF7A93" w:rsidP="00EB536A">
      <w:pPr>
        <w:pStyle w:val="Nadpis1"/>
      </w:pPr>
      <w:r w:rsidRPr="00983DAC">
        <w:t>Preambule</w:t>
      </w:r>
    </w:p>
    <w:p w14:paraId="7C9EEC28" w14:textId="0D5B77EC" w:rsidR="00ED6967" w:rsidRPr="00983DAC" w:rsidRDefault="00B4569F" w:rsidP="00B02B4D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cs="Arial"/>
          <w:b w:val="0"/>
          <w:bCs w:val="0"/>
          <w:caps w:val="0"/>
          <w:szCs w:val="22"/>
        </w:rPr>
      </w:pPr>
      <w:bookmarkStart w:id="0" w:name="_Ref64871997"/>
      <w:r w:rsidRPr="00983DAC">
        <w:rPr>
          <w:rFonts w:cs="Arial"/>
          <w:b w:val="0"/>
          <w:caps w:val="0"/>
          <w:szCs w:val="22"/>
        </w:rPr>
        <w:t xml:space="preserve">Předmětem Dodatku č. </w:t>
      </w:r>
      <w:r w:rsidR="00ED6967" w:rsidRPr="00983DAC">
        <w:rPr>
          <w:rFonts w:cs="Arial"/>
          <w:b w:val="0"/>
          <w:szCs w:val="22"/>
        </w:rPr>
        <w:t>4</w:t>
      </w:r>
      <w:r w:rsidR="00BF09B1" w:rsidRPr="00983DAC">
        <w:rPr>
          <w:rFonts w:cs="Arial"/>
          <w:b w:val="0"/>
          <w:szCs w:val="22"/>
        </w:rPr>
        <w:t xml:space="preserve"> </w:t>
      </w:r>
      <w:r w:rsidRPr="00983DAC">
        <w:rPr>
          <w:rFonts w:cs="Arial"/>
          <w:b w:val="0"/>
          <w:caps w:val="0"/>
          <w:szCs w:val="22"/>
        </w:rPr>
        <w:t xml:space="preserve">ke Smlouvě je změna </w:t>
      </w:r>
      <w:r w:rsidR="008F122E" w:rsidRPr="00983DAC">
        <w:rPr>
          <w:rFonts w:cs="Arial"/>
          <w:b w:val="0"/>
          <w:caps w:val="0"/>
          <w:szCs w:val="22"/>
        </w:rPr>
        <w:t>termínu ukončení</w:t>
      </w:r>
      <w:r w:rsidR="00ED6967" w:rsidRPr="00983DAC">
        <w:rPr>
          <w:rFonts w:cs="Arial"/>
          <w:b w:val="0"/>
          <w:caps w:val="0"/>
          <w:szCs w:val="22"/>
        </w:rPr>
        <w:t xml:space="preserve"> u dílčích částí hlavního celku uvedených v Položkovém výkazu činností – Příloze č. 1 ke Smlouvě - </w:t>
      </w:r>
      <w:proofErr w:type="spellStart"/>
      <w:r w:rsidR="00ED6967" w:rsidRPr="00983DAC">
        <w:rPr>
          <w:rFonts w:cs="Arial"/>
          <w:b w:val="0"/>
          <w:caps w:val="0"/>
          <w:szCs w:val="22"/>
        </w:rPr>
        <w:t>KoPÚ</w:t>
      </w:r>
      <w:proofErr w:type="spellEnd"/>
      <w:r w:rsidR="00ED6967" w:rsidRPr="00983DAC">
        <w:rPr>
          <w:rFonts w:cs="Arial"/>
          <w:b w:val="0"/>
          <w:caps w:val="0"/>
          <w:szCs w:val="22"/>
        </w:rPr>
        <w:t xml:space="preserve"> v k.ú. </w:t>
      </w:r>
      <w:proofErr w:type="spellStart"/>
      <w:r w:rsidR="00ED6967" w:rsidRPr="00983DAC">
        <w:rPr>
          <w:rFonts w:cs="Arial"/>
          <w:b w:val="0"/>
          <w:caps w:val="0"/>
          <w:szCs w:val="22"/>
        </w:rPr>
        <w:t>Bražec</w:t>
      </w:r>
      <w:proofErr w:type="spellEnd"/>
      <w:r w:rsidR="00ED6967" w:rsidRPr="00983DAC">
        <w:rPr>
          <w:rFonts w:cs="Arial"/>
          <w:b w:val="0"/>
          <w:caps w:val="0"/>
          <w:szCs w:val="22"/>
        </w:rPr>
        <w:t xml:space="preserve"> u Bochova s částí k.ú. Bochov</w:t>
      </w:r>
      <w:r w:rsidR="00983DAC" w:rsidRPr="00983DAC">
        <w:rPr>
          <w:rFonts w:cs="Arial"/>
          <w:b w:val="0"/>
          <w:caps w:val="0"/>
          <w:szCs w:val="22"/>
        </w:rPr>
        <w:t>.</w:t>
      </w:r>
    </w:p>
    <w:p w14:paraId="40E32E7B" w14:textId="77777777" w:rsidR="00EF7A93" w:rsidRPr="00983DAC" w:rsidRDefault="00EF7A93" w:rsidP="00B02B4D">
      <w:pPr>
        <w:pStyle w:val="Nadpis1"/>
        <w:spacing w:after="240"/>
        <w:rPr>
          <w:b w:val="0"/>
          <w:bCs w:val="0"/>
          <w:szCs w:val="22"/>
        </w:rPr>
      </w:pPr>
      <w:r w:rsidRPr="00983DAC">
        <w:rPr>
          <w:szCs w:val="22"/>
        </w:rPr>
        <w:t>Předmět Dodatku</w:t>
      </w:r>
    </w:p>
    <w:p w14:paraId="65297781" w14:textId="410DC516" w:rsidR="00D47ACF" w:rsidRPr="00160BA6" w:rsidRDefault="008F122E" w:rsidP="00D303D0">
      <w:pPr>
        <w:pStyle w:val="Clanek11"/>
        <w:jc w:val="both"/>
        <w:rPr>
          <w:rFonts w:asciiTheme="minorHAnsi" w:hAnsiTheme="minorHAnsi"/>
          <w:iCs w:val="0"/>
          <w:kern w:val="20"/>
          <w:szCs w:val="22"/>
        </w:rPr>
      </w:pPr>
      <w:r w:rsidRPr="00160BA6">
        <w:rPr>
          <w:rFonts w:asciiTheme="minorHAnsi" w:hAnsiTheme="minorHAnsi"/>
          <w:iCs w:val="0"/>
          <w:kern w:val="20"/>
          <w:szCs w:val="22"/>
        </w:rPr>
        <w:t xml:space="preserve">Položkový výkaz činností – Příloha č. 1 ke Smlouvě – Komplexní pozemkové úpravy v k.ú. </w:t>
      </w:r>
      <w:proofErr w:type="spellStart"/>
      <w:r w:rsidRPr="00160BA6">
        <w:rPr>
          <w:rFonts w:asciiTheme="minorHAnsi" w:hAnsiTheme="minorHAnsi"/>
          <w:iCs w:val="0"/>
          <w:kern w:val="20"/>
          <w:szCs w:val="22"/>
        </w:rPr>
        <w:t>Bražec</w:t>
      </w:r>
      <w:proofErr w:type="spellEnd"/>
      <w:r w:rsidRPr="00160BA6">
        <w:rPr>
          <w:rFonts w:asciiTheme="minorHAnsi" w:hAnsiTheme="minorHAnsi"/>
          <w:iCs w:val="0"/>
          <w:kern w:val="20"/>
          <w:szCs w:val="22"/>
        </w:rPr>
        <w:t xml:space="preserve"> u Bochova s částí k.ú. Bochov se mění takto</w:t>
      </w:r>
      <w:r w:rsidR="0047353F" w:rsidRPr="00160BA6">
        <w:rPr>
          <w:rFonts w:asciiTheme="minorHAnsi" w:hAnsiTheme="minorHAnsi"/>
          <w:iCs w:val="0"/>
          <w:kern w:val="20"/>
          <w:szCs w:val="22"/>
        </w:rPr>
        <w:t>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761"/>
        <w:gridCol w:w="957"/>
        <w:gridCol w:w="967"/>
        <w:gridCol w:w="925"/>
        <w:gridCol w:w="1044"/>
        <w:gridCol w:w="1567"/>
        <w:gridCol w:w="1567"/>
      </w:tblGrid>
      <w:tr w:rsidR="009C3616" w:rsidRPr="006D4AC4" w14:paraId="21DFA40F" w14:textId="77777777" w:rsidTr="0027631C">
        <w:trPr>
          <w:trHeight w:val="352"/>
        </w:trPr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A917" w14:textId="77777777" w:rsidR="00DF780F" w:rsidRPr="009C3616" w:rsidRDefault="00DF780F" w:rsidP="00707578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C3616">
              <w:rPr>
                <w:rFonts w:cs="Arial"/>
                <w:b/>
                <w:sz w:val="18"/>
                <w:szCs w:val="18"/>
              </w:rPr>
              <w:t>Hlavní celek/dílčí část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AB33" w14:textId="4C09FBAC" w:rsidR="00DF780F" w:rsidRPr="009C3616" w:rsidRDefault="00DF780F" w:rsidP="00707578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C3616">
              <w:rPr>
                <w:rFonts w:cs="Arial"/>
                <w:b/>
                <w:sz w:val="18"/>
                <w:szCs w:val="18"/>
              </w:rPr>
              <w:t>Měrná jednotka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A72E" w14:textId="19A9272C" w:rsidR="00DF780F" w:rsidRPr="009C3616" w:rsidRDefault="00DF780F" w:rsidP="00707578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C3616">
              <w:rPr>
                <w:rFonts w:cs="Arial"/>
                <w:b/>
                <w:sz w:val="18"/>
                <w:szCs w:val="18"/>
              </w:rPr>
              <w:t>Počet měrných jednotek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7FE1" w14:textId="77777777" w:rsidR="00DF780F" w:rsidRPr="009C3616" w:rsidRDefault="00DF780F" w:rsidP="00707578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C3616">
              <w:rPr>
                <w:rFonts w:cs="Arial"/>
                <w:b/>
                <w:sz w:val="18"/>
                <w:szCs w:val="18"/>
              </w:rPr>
              <w:t>Cena za MJ bez DPH v Kč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C900" w14:textId="77777777" w:rsidR="00DF780F" w:rsidRPr="009C3616" w:rsidRDefault="00DF780F" w:rsidP="00707578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C3616">
              <w:rPr>
                <w:rFonts w:cs="Arial"/>
                <w:b/>
                <w:sz w:val="18"/>
                <w:szCs w:val="18"/>
              </w:rPr>
              <w:t>Cena bez DPH celkem v Kč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CFC7" w14:textId="5D7163A8" w:rsidR="00DF780F" w:rsidRPr="009C3616" w:rsidRDefault="00DF780F" w:rsidP="00707578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C3616">
              <w:rPr>
                <w:rFonts w:cs="Arial"/>
                <w:b/>
                <w:sz w:val="18"/>
                <w:szCs w:val="18"/>
              </w:rPr>
              <w:t>Termín předání k akceptačnímu řízení původní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950C" w14:textId="01D1176D" w:rsidR="00DF780F" w:rsidRPr="009C3616" w:rsidRDefault="00DF780F" w:rsidP="00707578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C3616">
              <w:rPr>
                <w:rFonts w:cs="Arial"/>
                <w:b/>
                <w:sz w:val="18"/>
                <w:szCs w:val="18"/>
              </w:rPr>
              <w:t>Termín předání k akceptačnímu řízení nový</w:t>
            </w:r>
          </w:p>
        </w:tc>
      </w:tr>
      <w:tr w:rsidR="009C3616" w:rsidRPr="006D4AC4" w14:paraId="6C5FA9B8" w14:textId="77777777" w:rsidTr="0027631C">
        <w:trPr>
          <w:trHeight w:val="3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A59DDB" w14:textId="5F823A5A" w:rsidR="00DF780F" w:rsidRPr="00867D89" w:rsidRDefault="00DF780F" w:rsidP="00707578">
            <w:pPr>
              <w:pStyle w:val="Tabulka-buky11"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867D89">
              <w:rPr>
                <w:rFonts w:ascii="Arial" w:hAnsi="Arial" w:cs="Arial"/>
                <w:sz w:val="18"/>
                <w:szCs w:val="18"/>
              </w:rPr>
              <w:t>6.</w:t>
            </w:r>
            <w:r w:rsidR="009C3616"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9C32" w14:textId="302520E1" w:rsidR="00DF780F" w:rsidRPr="009C3616" w:rsidRDefault="009C3616" w:rsidP="00707578">
            <w:pPr>
              <w:spacing w:after="0"/>
              <w:rPr>
                <w:rFonts w:cs="Arial"/>
                <w:bCs/>
                <w:sz w:val="18"/>
                <w:szCs w:val="18"/>
              </w:rPr>
            </w:pPr>
            <w:r w:rsidRPr="009C3616">
              <w:rPr>
                <w:rFonts w:cs="Arial"/>
                <w:sz w:val="18"/>
                <w:szCs w:val="18"/>
              </w:rPr>
              <w:t>Vypracování plánu společných zařízení ("PSZ")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087F" w14:textId="2FA208FD" w:rsidR="00DF780F" w:rsidRPr="009C3616" w:rsidRDefault="009C3616" w:rsidP="00707578">
            <w:pPr>
              <w:spacing w:after="0"/>
              <w:jc w:val="center"/>
              <w:rPr>
                <w:rFonts w:cs="Arial"/>
                <w:bCs/>
                <w:sz w:val="18"/>
                <w:szCs w:val="18"/>
              </w:rPr>
            </w:pPr>
            <w:r w:rsidRPr="009C3616">
              <w:rPr>
                <w:rFonts w:cs="Arial"/>
                <w:sz w:val="18"/>
                <w:szCs w:val="18"/>
              </w:rPr>
              <w:t>ha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E446" w14:textId="4BA91A39" w:rsidR="00DF780F" w:rsidRPr="009C3616" w:rsidRDefault="009C3616" w:rsidP="00707578">
            <w:pPr>
              <w:spacing w:after="0"/>
              <w:jc w:val="center"/>
              <w:rPr>
                <w:rFonts w:cs="Arial"/>
                <w:bCs/>
                <w:sz w:val="18"/>
                <w:szCs w:val="18"/>
              </w:rPr>
            </w:pPr>
            <w:r w:rsidRPr="009C3616">
              <w:rPr>
                <w:rFonts w:cs="Arial"/>
                <w:sz w:val="18"/>
                <w:szCs w:val="18"/>
              </w:rPr>
              <w:t>324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4019" w14:textId="1128F058" w:rsidR="00DF780F" w:rsidRPr="009C3616" w:rsidRDefault="009C3616" w:rsidP="00707578">
            <w:pPr>
              <w:spacing w:after="0"/>
              <w:jc w:val="right"/>
              <w:rPr>
                <w:rFonts w:cs="Arial"/>
                <w:bCs/>
                <w:sz w:val="18"/>
                <w:szCs w:val="18"/>
              </w:rPr>
            </w:pPr>
            <w:r w:rsidRPr="009C3616">
              <w:rPr>
                <w:rFonts w:cs="Arial"/>
                <w:sz w:val="18"/>
                <w:szCs w:val="18"/>
              </w:rPr>
              <w:t>1</w:t>
            </w:r>
            <w:r w:rsidR="00C64879">
              <w:rPr>
                <w:rFonts w:cs="Arial"/>
                <w:sz w:val="18"/>
                <w:szCs w:val="18"/>
              </w:rPr>
              <w:t xml:space="preserve"> </w:t>
            </w:r>
            <w:r w:rsidRPr="009C3616">
              <w:rPr>
                <w:rFonts w:cs="Arial"/>
                <w:sz w:val="18"/>
                <w:szCs w:val="18"/>
              </w:rPr>
              <w:t>694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E3DC" w14:textId="35A2AAE3" w:rsidR="00DF780F" w:rsidRPr="009C3616" w:rsidRDefault="009C3616" w:rsidP="00707578">
            <w:pPr>
              <w:spacing w:after="0"/>
              <w:jc w:val="right"/>
              <w:rPr>
                <w:rFonts w:cs="Arial"/>
                <w:bCs/>
                <w:sz w:val="18"/>
                <w:szCs w:val="18"/>
              </w:rPr>
            </w:pPr>
            <w:r w:rsidRPr="009C3616">
              <w:rPr>
                <w:rFonts w:cs="Arial"/>
                <w:sz w:val="18"/>
                <w:szCs w:val="18"/>
              </w:rPr>
              <w:t>548</w:t>
            </w:r>
            <w:r w:rsidR="00C64879">
              <w:rPr>
                <w:rFonts w:cs="Arial"/>
                <w:sz w:val="18"/>
                <w:szCs w:val="18"/>
              </w:rPr>
              <w:t xml:space="preserve"> </w:t>
            </w:r>
            <w:r w:rsidRPr="009C3616">
              <w:rPr>
                <w:rFonts w:cs="Arial"/>
                <w:sz w:val="18"/>
                <w:szCs w:val="18"/>
              </w:rPr>
              <w:t>856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5486" w14:textId="4EF66692" w:rsidR="00DF780F" w:rsidRPr="00F728D7" w:rsidRDefault="009C3616" w:rsidP="00707578">
            <w:pPr>
              <w:spacing w:after="0"/>
              <w:jc w:val="center"/>
              <w:rPr>
                <w:rFonts w:cs="Arial"/>
                <w:bCs/>
                <w:sz w:val="18"/>
                <w:szCs w:val="18"/>
              </w:rPr>
            </w:pPr>
            <w:r w:rsidRPr="00F728D7">
              <w:rPr>
                <w:rFonts w:cs="Arial"/>
                <w:sz w:val="18"/>
                <w:szCs w:val="18"/>
              </w:rPr>
              <w:t>31.5.2025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0F1E" w14:textId="6F4B07F3" w:rsidR="00DF780F" w:rsidRPr="00F728D7" w:rsidRDefault="00886E80" w:rsidP="00707578">
            <w:pPr>
              <w:spacing w:after="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  <w:r w:rsidR="009C3616" w:rsidRPr="00F728D7">
              <w:rPr>
                <w:rFonts w:cs="Arial"/>
                <w:sz w:val="18"/>
                <w:szCs w:val="18"/>
              </w:rPr>
              <w:t>.12.2025</w:t>
            </w:r>
          </w:p>
        </w:tc>
      </w:tr>
      <w:tr w:rsidR="009C3616" w:rsidRPr="006D4AC4" w14:paraId="41BA82F1" w14:textId="77777777" w:rsidTr="0027631C">
        <w:trPr>
          <w:trHeight w:val="3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24803" w14:textId="0340C015" w:rsidR="009C3616" w:rsidRPr="00867D89" w:rsidRDefault="009C3616" w:rsidP="00707578">
            <w:pPr>
              <w:pStyle w:val="Tabulka-buky11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6.3.1 i)a)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8F88" w14:textId="4A56F9A2" w:rsidR="009C3616" w:rsidRPr="009C3616" w:rsidRDefault="009C3616" w:rsidP="00707578">
            <w:pPr>
              <w:spacing w:after="0"/>
              <w:rPr>
                <w:rFonts w:cs="Arial"/>
                <w:sz w:val="18"/>
                <w:szCs w:val="18"/>
              </w:rPr>
            </w:pPr>
            <w:r w:rsidRPr="009C3616">
              <w:rPr>
                <w:rFonts w:cs="Arial"/>
                <w:sz w:val="18"/>
                <w:szCs w:val="18"/>
              </w:rPr>
              <w:t>Výškopisné zaměření zájmového území dle čl. 6.3.1 i) a) Smlouvy 2)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125F" w14:textId="023FA6DA" w:rsidR="009C3616" w:rsidRPr="009C3616" w:rsidRDefault="009C3616" w:rsidP="00707578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9C3616">
              <w:rPr>
                <w:rFonts w:cs="Arial"/>
                <w:sz w:val="18"/>
                <w:szCs w:val="18"/>
              </w:rPr>
              <w:t>ha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A8AB" w14:textId="55108B17" w:rsidR="009C3616" w:rsidRPr="009C3616" w:rsidRDefault="009C3616" w:rsidP="00707578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9C3616">
              <w:rPr>
                <w:rFonts w:cs="Arial"/>
                <w:sz w:val="18"/>
                <w:szCs w:val="18"/>
              </w:rPr>
              <w:t>65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8002" w14:textId="6A990B20" w:rsidR="009C3616" w:rsidRPr="009C3616" w:rsidRDefault="009C3616" w:rsidP="00707578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  <w:r w:rsidRPr="009C3616">
              <w:rPr>
                <w:rFonts w:cs="Arial"/>
                <w:sz w:val="18"/>
                <w:szCs w:val="18"/>
              </w:rPr>
              <w:t>1</w:t>
            </w:r>
            <w:r w:rsidR="00C64879">
              <w:rPr>
                <w:rFonts w:cs="Arial"/>
                <w:sz w:val="18"/>
                <w:szCs w:val="18"/>
              </w:rPr>
              <w:t xml:space="preserve"> </w:t>
            </w:r>
            <w:r w:rsidRPr="009C3616">
              <w:rPr>
                <w:rFonts w:cs="Arial"/>
                <w:sz w:val="18"/>
                <w:szCs w:val="18"/>
              </w:rPr>
              <w:t>452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CF67" w14:textId="3C828AE0" w:rsidR="009C3616" w:rsidRPr="009C3616" w:rsidRDefault="009C3616" w:rsidP="00707578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  <w:r w:rsidRPr="009C3616">
              <w:rPr>
                <w:rFonts w:cs="Arial"/>
                <w:sz w:val="18"/>
                <w:szCs w:val="18"/>
              </w:rPr>
              <w:t>94</w:t>
            </w:r>
            <w:r w:rsidR="00C64879">
              <w:rPr>
                <w:rFonts w:cs="Arial"/>
                <w:sz w:val="18"/>
                <w:szCs w:val="18"/>
              </w:rPr>
              <w:t xml:space="preserve"> </w:t>
            </w:r>
            <w:r w:rsidRPr="009C3616">
              <w:rPr>
                <w:rFonts w:cs="Arial"/>
                <w:sz w:val="18"/>
                <w:szCs w:val="18"/>
              </w:rPr>
              <w:t>380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73DE" w14:textId="3CF3F99B" w:rsidR="009C3616" w:rsidRPr="00F728D7" w:rsidRDefault="009C3616" w:rsidP="00707578">
            <w:pPr>
              <w:spacing w:after="0"/>
              <w:jc w:val="center"/>
              <w:rPr>
                <w:rFonts w:cs="Arial"/>
                <w:bCs/>
                <w:sz w:val="18"/>
                <w:szCs w:val="18"/>
              </w:rPr>
            </w:pPr>
            <w:r w:rsidRPr="00F728D7">
              <w:rPr>
                <w:rFonts w:cs="Arial"/>
                <w:sz w:val="18"/>
                <w:szCs w:val="18"/>
              </w:rPr>
              <w:t>31.5.2025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D023" w14:textId="1D321C48" w:rsidR="009C3616" w:rsidRPr="00F728D7" w:rsidRDefault="00886E80" w:rsidP="00707578">
            <w:pPr>
              <w:spacing w:after="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  <w:r w:rsidR="009C3616" w:rsidRPr="00F728D7">
              <w:rPr>
                <w:rFonts w:cs="Arial"/>
                <w:sz w:val="18"/>
                <w:szCs w:val="18"/>
              </w:rPr>
              <w:t>.12.2025</w:t>
            </w:r>
          </w:p>
        </w:tc>
      </w:tr>
      <w:tr w:rsidR="009C3616" w:rsidRPr="006D4AC4" w14:paraId="7904841F" w14:textId="77777777" w:rsidTr="0027631C">
        <w:trPr>
          <w:trHeight w:val="35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34653E" w14:textId="62FB51EB" w:rsidR="009C3616" w:rsidRPr="00867D89" w:rsidRDefault="009C3616" w:rsidP="00707578">
            <w:pPr>
              <w:pStyle w:val="Tabulka-buky11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6.3.1 i.b)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FE33" w14:textId="34E3A4CB" w:rsidR="009C3616" w:rsidRPr="009C3616" w:rsidRDefault="009C3616" w:rsidP="00707578">
            <w:pPr>
              <w:spacing w:after="0"/>
              <w:rPr>
                <w:rFonts w:cs="Arial"/>
                <w:sz w:val="18"/>
                <w:szCs w:val="18"/>
              </w:rPr>
            </w:pPr>
            <w:r w:rsidRPr="009C3616">
              <w:rPr>
                <w:rFonts w:cs="Arial"/>
                <w:sz w:val="18"/>
                <w:szCs w:val="18"/>
              </w:rPr>
              <w:t>DTR liniových dopravních staveb PSZ pro stanovení plochy záboru půdy stavbami dle čl. 6.3.1 i) b) Smlouvy 2)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BBF9" w14:textId="534D2C14" w:rsidR="009C3616" w:rsidRPr="009C3616" w:rsidRDefault="009C3616" w:rsidP="00707578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9C3616">
              <w:rPr>
                <w:rFonts w:cs="Arial"/>
                <w:sz w:val="18"/>
                <w:szCs w:val="18"/>
              </w:rPr>
              <w:t xml:space="preserve">100 </w:t>
            </w:r>
            <w:proofErr w:type="spellStart"/>
            <w:r w:rsidRPr="009C3616">
              <w:rPr>
                <w:rFonts w:cs="Arial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2A4E" w14:textId="5C2968B0" w:rsidR="009C3616" w:rsidRPr="009C3616" w:rsidRDefault="009C3616" w:rsidP="00707578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9C3616">
              <w:rPr>
                <w:rFonts w:cs="Arial"/>
                <w:sz w:val="18"/>
                <w:szCs w:val="18"/>
              </w:rPr>
              <w:t>50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CCED" w14:textId="0C4CBC72" w:rsidR="009C3616" w:rsidRPr="009C3616" w:rsidRDefault="009C3616" w:rsidP="00707578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  <w:r w:rsidRPr="009C3616">
              <w:rPr>
                <w:rFonts w:cs="Arial"/>
                <w:sz w:val="18"/>
                <w:szCs w:val="18"/>
              </w:rPr>
              <w:t>1</w:t>
            </w:r>
            <w:r w:rsidR="00C64879">
              <w:rPr>
                <w:rFonts w:cs="Arial"/>
                <w:sz w:val="18"/>
                <w:szCs w:val="18"/>
              </w:rPr>
              <w:t xml:space="preserve"> </w:t>
            </w:r>
            <w:r w:rsidRPr="009C3616">
              <w:rPr>
                <w:rFonts w:cs="Arial"/>
                <w:sz w:val="18"/>
                <w:szCs w:val="18"/>
              </w:rPr>
              <w:t>210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6ABA" w14:textId="771686FE" w:rsidR="009C3616" w:rsidRPr="009C3616" w:rsidRDefault="009C3616" w:rsidP="00707578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  <w:r w:rsidRPr="009C3616">
              <w:rPr>
                <w:rFonts w:cs="Arial"/>
                <w:sz w:val="18"/>
                <w:szCs w:val="18"/>
              </w:rPr>
              <w:t>60</w:t>
            </w:r>
            <w:r w:rsidR="00C64879">
              <w:rPr>
                <w:rFonts w:cs="Arial"/>
                <w:sz w:val="18"/>
                <w:szCs w:val="18"/>
              </w:rPr>
              <w:t xml:space="preserve"> </w:t>
            </w:r>
            <w:r w:rsidRPr="009C3616">
              <w:rPr>
                <w:rFonts w:cs="Arial"/>
                <w:sz w:val="18"/>
                <w:szCs w:val="18"/>
              </w:rPr>
              <w:t>500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381E" w14:textId="0470368F" w:rsidR="009C3616" w:rsidRPr="00F728D7" w:rsidRDefault="009C3616" w:rsidP="00707578">
            <w:pPr>
              <w:spacing w:after="0"/>
              <w:jc w:val="center"/>
              <w:rPr>
                <w:rFonts w:cs="Arial"/>
                <w:bCs/>
                <w:sz w:val="18"/>
                <w:szCs w:val="18"/>
              </w:rPr>
            </w:pPr>
            <w:r w:rsidRPr="00F728D7">
              <w:rPr>
                <w:rFonts w:cs="Arial"/>
                <w:sz w:val="18"/>
                <w:szCs w:val="18"/>
              </w:rPr>
              <w:t>31.5.2025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8281" w14:textId="08A980E5" w:rsidR="009C3616" w:rsidRPr="00F728D7" w:rsidRDefault="00886E80" w:rsidP="00707578">
            <w:pPr>
              <w:spacing w:after="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  <w:r w:rsidR="009C3616" w:rsidRPr="00F728D7">
              <w:rPr>
                <w:rFonts w:cs="Arial"/>
                <w:sz w:val="18"/>
                <w:szCs w:val="18"/>
              </w:rPr>
              <w:t>.12.2025</w:t>
            </w:r>
          </w:p>
        </w:tc>
      </w:tr>
      <w:tr w:rsidR="009C3616" w:rsidRPr="006D4AC4" w14:paraId="4C7A6991" w14:textId="77777777" w:rsidTr="0027631C">
        <w:trPr>
          <w:trHeight w:val="35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EDE0C" w14:textId="5E827D3C" w:rsidR="009C3616" w:rsidRPr="00867D89" w:rsidRDefault="009C3616" w:rsidP="00707578">
            <w:pPr>
              <w:pStyle w:val="Tabulka-buky11"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42E8" w14:textId="0A8BB65B" w:rsidR="009C3616" w:rsidRPr="009C3616" w:rsidRDefault="009C3616" w:rsidP="00707578">
            <w:pPr>
              <w:spacing w:after="0"/>
              <w:rPr>
                <w:rFonts w:cs="Arial"/>
                <w:bCs/>
                <w:sz w:val="18"/>
                <w:szCs w:val="18"/>
              </w:rPr>
            </w:pPr>
            <w:r w:rsidRPr="009C3616">
              <w:rPr>
                <w:rFonts w:cs="Arial"/>
                <w:sz w:val="18"/>
                <w:szCs w:val="18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A23C" w14:textId="77777777" w:rsidR="009C3616" w:rsidRPr="009C3616" w:rsidRDefault="009C3616" w:rsidP="00707578">
            <w:pPr>
              <w:spacing w:after="0"/>
              <w:jc w:val="center"/>
              <w:rPr>
                <w:rFonts w:cs="Arial"/>
                <w:bCs/>
                <w:sz w:val="18"/>
                <w:szCs w:val="18"/>
              </w:rPr>
            </w:pPr>
            <w:r w:rsidRPr="009C3616">
              <w:rPr>
                <w:rFonts w:cs="Arial"/>
                <w:sz w:val="18"/>
                <w:szCs w:val="18"/>
              </w:rPr>
              <w:t xml:space="preserve">100 </w:t>
            </w:r>
            <w:proofErr w:type="spellStart"/>
            <w:r w:rsidRPr="009C3616">
              <w:rPr>
                <w:rFonts w:cs="Arial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BD79" w14:textId="6BED1A3B" w:rsidR="009C3616" w:rsidRPr="009C3616" w:rsidRDefault="009C3616" w:rsidP="00707578">
            <w:pPr>
              <w:spacing w:after="0"/>
              <w:jc w:val="center"/>
              <w:rPr>
                <w:rFonts w:cs="Arial"/>
                <w:bCs/>
                <w:sz w:val="18"/>
                <w:szCs w:val="18"/>
              </w:rPr>
            </w:pPr>
            <w:r w:rsidRPr="009C3616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B775" w14:textId="76E61184" w:rsidR="009C3616" w:rsidRPr="009C3616" w:rsidRDefault="009C3616" w:rsidP="00707578">
            <w:pPr>
              <w:spacing w:after="0"/>
              <w:jc w:val="right"/>
              <w:rPr>
                <w:rFonts w:cs="Arial"/>
                <w:bCs/>
                <w:sz w:val="18"/>
                <w:szCs w:val="18"/>
              </w:rPr>
            </w:pPr>
            <w:r w:rsidRPr="009C3616">
              <w:rPr>
                <w:rFonts w:cs="Arial"/>
                <w:sz w:val="18"/>
                <w:szCs w:val="18"/>
              </w:rPr>
              <w:t>1</w:t>
            </w:r>
            <w:r w:rsidR="00C64879">
              <w:rPr>
                <w:rFonts w:cs="Arial"/>
                <w:sz w:val="18"/>
                <w:szCs w:val="18"/>
              </w:rPr>
              <w:t xml:space="preserve"> </w:t>
            </w:r>
            <w:r w:rsidRPr="009C3616">
              <w:rPr>
                <w:rFonts w:cs="Arial"/>
                <w:sz w:val="18"/>
                <w:szCs w:val="18"/>
              </w:rPr>
              <w:t>210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B794" w14:textId="3645B363" w:rsidR="009C3616" w:rsidRPr="009C3616" w:rsidRDefault="009C3616" w:rsidP="00707578">
            <w:pPr>
              <w:spacing w:after="0"/>
              <w:jc w:val="right"/>
              <w:rPr>
                <w:rFonts w:cs="Arial"/>
                <w:bCs/>
                <w:sz w:val="18"/>
                <w:szCs w:val="18"/>
              </w:rPr>
            </w:pPr>
            <w:r w:rsidRPr="009C3616">
              <w:rPr>
                <w:rFonts w:cs="Arial"/>
                <w:sz w:val="18"/>
                <w:szCs w:val="18"/>
              </w:rPr>
              <w:t>6</w:t>
            </w:r>
            <w:r w:rsidR="00C64879">
              <w:rPr>
                <w:rFonts w:cs="Arial"/>
                <w:sz w:val="18"/>
                <w:szCs w:val="18"/>
              </w:rPr>
              <w:t xml:space="preserve"> </w:t>
            </w:r>
            <w:r w:rsidRPr="009C3616">
              <w:rPr>
                <w:rFonts w:cs="Arial"/>
                <w:sz w:val="18"/>
                <w:szCs w:val="18"/>
              </w:rPr>
              <w:t>050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8BD2" w14:textId="460536B8" w:rsidR="009C3616" w:rsidRPr="00F728D7" w:rsidRDefault="009C3616" w:rsidP="00707578">
            <w:pPr>
              <w:spacing w:after="0"/>
              <w:jc w:val="center"/>
              <w:rPr>
                <w:rFonts w:cs="Arial"/>
                <w:bCs/>
                <w:sz w:val="18"/>
                <w:szCs w:val="18"/>
              </w:rPr>
            </w:pPr>
            <w:r w:rsidRPr="00F728D7">
              <w:rPr>
                <w:rFonts w:cs="Arial"/>
                <w:sz w:val="18"/>
                <w:szCs w:val="18"/>
              </w:rPr>
              <w:t>31.5.2025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6821" w14:textId="635F1A28" w:rsidR="009C3616" w:rsidRPr="00F728D7" w:rsidRDefault="00886E80" w:rsidP="00707578">
            <w:pPr>
              <w:spacing w:after="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  <w:r w:rsidR="009C3616" w:rsidRPr="00F728D7">
              <w:rPr>
                <w:rFonts w:cs="Arial"/>
                <w:sz w:val="18"/>
                <w:szCs w:val="18"/>
              </w:rPr>
              <w:t>.12.2025</w:t>
            </w:r>
          </w:p>
        </w:tc>
      </w:tr>
      <w:tr w:rsidR="009C3616" w:rsidRPr="006D4AC4" w14:paraId="0D486188" w14:textId="77777777" w:rsidTr="0027631C">
        <w:trPr>
          <w:trHeight w:val="35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0C6A1" w14:textId="02E089FC" w:rsidR="00DF780F" w:rsidRPr="00867D89" w:rsidRDefault="00DF780F" w:rsidP="00707578">
            <w:pPr>
              <w:pStyle w:val="Tabulka-buky11"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867D89">
              <w:rPr>
                <w:rFonts w:ascii="Arial" w:hAnsi="Arial" w:cs="Arial"/>
                <w:sz w:val="18"/>
                <w:szCs w:val="18"/>
              </w:rPr>
              <w:t>6.</w:t>
            </w:r>
            <w:r w:rsidR="009C3616">
              <w:rPr>
                <w:rFonts w:ascii="Arial" w:hAnsi="Arial" w:cs="Arial"/>
                <w:sz w:val="18"/>
                <w:szCs w:val="18"/>
              </w:rPr>
              <w:t>3.1 i)c)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D7FE" w14:textId="48C340E2" w:rsidR="00DF780F" w:rsidRPr="009C3616" w:rsidRDefault="009C3616" w:rsidP="00707578">
            <w:pPr>
              <w:spacing w:after="0"/>
              <w:rPr>
                <w:rFonts w:cs="Arial"/>
                <w:bCs/>
                <w:sz w:val="18"/>
                <w:szCs w:val="18"/>
              </w:rPr>
            </w:pPr>
            <w:r w:rsidRPr="009C3616">
              <w:rPr>
                <w:rFonts w:cs="Arial"/>
                <w:sz w:val="18"/>
                <w:szCs w:val="18"/>
              </w:rPr>
              <w:t>DTR vodohospodářských staveb PSZ dle čl. 6.3.1 i) c) Smlouvy 2)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0C62" w14:textId="468E2A06" w:rsidR="00DF780F" w:rsidRPr="009C3616" w:rsidRDefault="009C3616" w:rsidP="00707578">
            <w:pPr>
              <w:spacing w:after="0"/>
              <w:jc w:val="center"/>
              <w:rPr>
                <w:rFonts w:cs="Arial"/>
                <w:bCs/>
                <w:sz w:val="18"/>
                <w:szCs w:val="18"/>
              </w:rPr>
            </w:pPr>
            <w:r w:rsidRPr="009C3616">
              <w:rPr>
                <w:rFonts w:cs="Arial"/>
                <w:sz w:val="18"/>
                <w:szCs w:val="18"/>
              </w:rPr>
              <w:t>ks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CEAA" w14:textId="291957E8" w:rsidR="00DF780F" w:rsidRPr="009C3616" w:rsidRDefault="009C3616" w:rsidP="00707578">
            <w:pPr>
              <w:spacing w:after="0"/>
              <w:jc w:val="center"/>
              <w:rPr>
                <w:rFonts w:cs="Arial"/>
                <w:bCs/>
                <w:sz w:val="18"/>
                <w:szCs w:val="18"/>
              </w:rPr>
            </w:pPr>
            <w:r w:rsidRPr="009C3616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1909" w14:textId="733AE651" w:rsidR="00DF780F" w:rsidRPr="009C3616" w:rsidRDefault="009C3616" w:rsidP="00707578">
            <w:pPr>
              <w:spacing w:after="0"/>
              <w:jc w:val="right"/>
              <w:rPr>
                <w:rFonts w:cs="Arial"/>
                <w:bCs/>
                <w:sz w:val="18"/>
                <w:szCs w:val="18"/>
              </w:rPr>
            </w:pPr>
            <w:r w:rsidRPr="009C3616">
              <w:rPr>
                <w:rFonts w:cs="Arial"/>
                <w:sz w:val="18"/>
                <w:szCs w:val="18"/>
              </w:rPr>
              <w:t>12</w:t>
            </w:r>
            <w:r w:rsidR="00C64879">
              <w:rPr>
                <w:rFonts w:cs="Arial"/>
                <w:sz w:val="18"/>
                <w:szCs w:val="18"/>
              </w:rPr>
              <w:t xml:space="preserve"> </w:t>
            </w:r>
            <w:r w:rsidRPr="009C3616">
              <w:rPr>
                <w:rFonts w:cs="Arial"/>
                <w:sz w:val="18"/>
                <w:szCs w:val="18"/>
              </w:rPr>
              <w:t>100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60D6" w14:textId="2AFFB335" w:rsidR="00DF780F" w:rsidRPr="009C3616" w:rsidRDefault="009C3616" w:rsidP="00707578">
            <w:pPr>
              <w:spacing w:after="0"/>
              <w:jc w:val="right"/>
              <w:rPr>
                <w:rFonts w:cs="Arial"/>
                <w:bCs/>
                <w:sz w:val="18"/>
                <w:szCs w:val="18"/>
              </w:rPr>
            </w:pPr>
            <w:r w:rsidRPr="009C3616">
              <w:rPr>
                <w:rFonts w:cs="Arial"/>
                <w:sz w:val="18"/>
                <w:szCs w:val="18"/>
              </w:rPr>
              <w:t>36</w:t>
            </w:r>
            <w:r w:rsidR="00C64879">
              <w:rPr>
                <w:rFonts w:cs="Arial"/>
                <w:sz w:val="18"/>
                <w:szCs w:val="18"/>
              </w:rPr>
              <w:t xml:space="preserve"> </w:t>
            </w:r>
            <w:r w:rsidRPr="009C3616">
              <w:rPr>
                <w:rFonts w:cs="Arial"/>
                <w:sz w:val="18"/>
                <w:szCs w:val="18"/>
              </w:rPr>
              <w:t>300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C13D" w14:textId="5110FFD1" w:rsidR="00DF780F" w:rsidRPr="00F728D7" w:rsidRDefault="009C3616" w:rsidP="00707578">
            <w:pPr>
              <w:spacing w:after="0"/>
              <w:jc w:val="center"/>
              <w:rPr>
                <w:rFonts w:cs="Arial"/>
                <w:bCs/>
                <w:sz w:val="18"/>
                <w:szCs w:val="18"/>
              </w:rPr>
            </w:pPr>
            <w:r w:rsidRPr="00F728D7">
              <w:rPr>
                <w:rFonts w:cs="Arial"/>
                <w:sz w:val="18"/>
                <w:szCs w:val="18"/>
              </w:rPr>
              <w:t>31.5.2025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50F4" w14:textId="0F62E383" w:rsidR="00DF780F" w:rsidRPr="00F728D7" w:rsidRDefault="00886E80" w:rsidP="00707578">
            <w:pPr>
              <w:spacing w:after="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  <w:r w:rsidR="009C3616" w:rsidRPr="00F728D7">
              <w:rPr>
                <w:rFonts w:cs="Arial"/>
                <w:sz w:val="18"/>
                <w:szCs w:val="18"/>
              </w:rPr>
              <w:t>.12.2025</w:t>
            </w:r>
          </w:p>
        </w:tc>
      </w:tr>
    </w:tbl>
    <w:p w14:paraId="69179BB2" w14:textId="55139D57" w:rsidR="00983DAC" w:rsidRPr="003C712E" w:rsidRDefault="003C712E" w:rsidP="00983DAC">
      <w:pPr>
        <w:pStyle w:val="Clanek11"/>
        <w:numPr>
          <w:ilvl w:val="0"/>
          <w:numId w:val="0"/>
        </w:numPr>
        <w:rPr>
          <w:rFonts w:ascii="Arial" w:hAnsi="Arial"/>
          <w:bCs w:val="0"/>
          <w:szCs w:val="22"/>
        </w:rPr>
      </w:pPr>
      <w:r w:rsidRPr="003C712E">
        <w:rPr>
          <w:rFonts w:ascii="Arial" w:hAnsi="Arial"/>
          <w:szCs w:val="22"/>
        </w:rPr>
        <w:t>Ostatní</w:t>
      </w:r>
      <w:r>
        <w:rPr>
          <w:rFonts w:ascii="Arial" w:hAnsi="Arial"/>
          <w:szCs w:val="22"/>
        </w:rPr>
        <w:t xml:space="preserve"> ujednání smlouvy zůstávají beze změny.</w:t>
      </w:r>
    </w:p>
    <w:p w14:paraId="6DD01697" w14:textId="77777777" w:rsidR="00983DAC" w:rsidRDefault="00983DAC" w:rsidP="00983DAC">
      <w:pPr>
        <w:pStyle w:val="Clanek11"/>
        <w:numPr>
          <w:ilvl w:val="0"/>
          <w:numId w:val="0"/>
        </w:numPr>
        <w:rPr>
          <w:rFonts w:ascii="Arial" w:hAnsi="Arial"/>
          <w:b/>
          <w:szCs w:val="22"/>
        </w:rPr>
      </w:pPr>
    </w:p>
    <w:p w14:paraId="3F22DED1" w14:textId="02487537" w:rsidR="008728AC" w:rsidRPr="00BF554C" w:rsidRDefault="008F122E" w:rsidP="00983DAC">
      <w:pPr>
        <w:pStyle w:val="Clanek11"/>
        <w:numPr>
          <w:ilvl w:val="1"/>
          <w:numId w:val="22"/>
        </w:numPr>
        <w:rPr>
          <w:rFonts w:ascii="Arial" w:hAnsi="Arial"/>
          <w:b/>
          <w:bCs w:val="0"/>
          <w:szCs w:val="22"/>
        </w:rPr>
      </w:pPr>
      <w:r>
        <w:rPr>
          <w:rFonts w:ascii="Arial" w:hAnsi="Arial"/>
          <w:b/>
          <w:szCs w:val="22"/>
        </w:rPr>
        <w:t>Odůvodnění</w:t>
      </w:r>
      <w:r w:rsidR="008728AC" w:rsidRPr="00BF554C">
        <w:rPr>
          <w:rFonts w:ascii="Arial" w:hAnsi="Arial"/>
          <w:b/>
          <w:szCs w:val="22"/>
        </w:rPr>
        <w:t xml:space="preserve">: </w:t>
      </w:r>
    </w:p>
    <w:p w14:paraId="1D9BACBE" w14:textId="24AF41F7" w:rsidR="00EC08B8" w:rsidRPr="00C55E07" w:rsidRDefault="008F122E" w:rsidP="00EC08B8">
      <w:pPr>
        <w:spacing w:after="0" w:line="240" w:lineRule="auto"/>
        <w:jc w:val="both"/>
        <w:rPr>
          <w:rFonts w:cs="Arial"/>
          <w:kern w:val="20"/>
        </w:rPr>
      </w:pPr>
      <w:r w:rsidRPr="00C55E07">
        <w:rPr>
          <w:rFonts w:cs="Arial"/>
          <w:kern w:val="20"/>
        </w:rPr>
        <w:t xml:space="preserve">Ke změně </w:t>
      </w:r>
      <w:r w:rsidR="002F1943" w:rsidRPr="00C55E07">
        <w:rPr>
          <w:rFonts w:cs="Arial"/>
          <w:kern w:val="20"/>
        </w:rPr>
        <w:t>termínu</w:t>
      </w:r>
      <w:r w:rsidRPr="00C55E07">
        <w:rPr>
          <w:rFonts w:cs="Arial"/>
          <w:kern w:val="20"/>
        </w:rPr>
        <w:t xml:space="preserve"> do</w:t>
      </w:r>
      <w:r w:rsidR="00C55E07" w:rsidRPr="00C55E07">
        <w:rPr>
          <w:rFonts w:cs="Arial"/>
          <w:kern w:val="20"/>
        </w:rPr>
        <w:t xml:space="preserve">chází </w:t>
      </w:r>
      <w:r w:rsidRPr="00C55E07">
        <w:rPr>
          <w:rFonts w:cs="Arial"/>
          <w:kern w:val="20"/>
        </w:rPr>
        <w:t xml:space="preserve">z důvodu </w:t>
      </w:r>
      <w:r w:rsidR="007F7FA5" w:rsidRPr="00C55E07">
        <w:rPr>
          <w:rFonts w:cs="Arial"/>
          <w:kern w:val="20"/>
        </w:rPr>
        <w:t xml:space="preserve">potřeby </w:t>
      </w:r>
      <w:r w:rsidR="009A3672" w:rsidRPr="00C55E07">
        <w:rPr>
          <w:rFonts w:cs="Arial"/>
          <w:kern w:val="20"/>
        </w:rPr>
        <w:t xml:space="preserve">zajištění </w:t>
      </w:r>
      <w:r w:rsidR="00327599" w:rsidRPr="00C55E07">
        <w:rPr>
          <w:rFonts w:cs="Arial"/>
          <w:kern w:val="20"/>
        </w:rPr>
        <w:t>inženýrsko-geologického</w:t>
      </w:r>
      <w:r w:rsidR="00C55E07" w:rsidRPr="00C55E07">
        <w:rPr>
          <w:rFonts w:cs="Arial"/>
          <w:kern w:val="20"/>
        </w:rPr>
        <w:t xml:space="preserve"> průzkumu </w:t>
      </w:r>
      <w:r w:rsidR="00EC08B8" w:rsidRPr="00C55E07">
        <w:rPr>
          <w:rFonts w:cs="Arial"/>
          <w:kern w:val="20"/>
        </w:rPr>
        <w:t>pro návrh opatření plánu společných zařízení</w:t>
      </w:r>
      <w:r w:rsidR="009A3672" w:rsidRPr="00C55E07">
        <w:rPr>
          <w:rFonts w:cs="Arial"/>
          <w:kern w:val="20"/>
        </w:rPr>
        <w:t xml:space="preserve"> v souladu s Čl. 6., odst. 6.3.1. d) Smlouvy.</w:t>
      </w:r>
      <w:r w:rsidR="00EC08B8" w:rsidRPr="00C55E07">
        <w:rPr>
          <w:rFonts w:cs="Arial"/>
          <w:kern w:val="20"/>
        </w:rPr>
        <w:t xml:space="preserve"> </w:t>
      </w:r>
    </w:p>
    <w:p w14:paraId="126A92CC" w14:textId="335D9D76" w:rsidR="00F66DAC" w:rsidRDefault="00EC08B8" w:rsidP="007A5FE3">
      <w:pPr>
        <w:spacing w:before="120" w:after="0" w:line="240" w:lineRule="auto"/>
        <w:jc w:val="both"/>
        <w:rPr>
          <w:rFonts w:cs="Arial"/>
          <w:kern w:val="20"/>
        </w:rPr>
      </w:pPr>
      <w:r w:rsidRPr="00C55E07">
        <w:rPr>
          <w:rFonts w:cs="Arial"/>
          <w:kern w:val="20"/>
        </w:rPr>
        <w:t>Z</w:t>
      </w:r>
      <w:r w:rsidR="002F1943" w:rsidRPr="00C55E07">
        <w:rPr>
          <w:rFonts w:cs="Arial"/>
          <w:kern w:val="20"/>
        </w:rPr>
        <w:t xml:space="preserve">hotovitel požádal dne </w:t>
      </w:r>
      <w:r w:rsidR="009A3672" w:rsidRPr="00C55E07">
        <w:rPr>
          <w:rFonts w:cs="Arial"/>
          <w:kern w:val="20"/>
        </w:rPr>
        <w:t xml:space="preserve">31.3.2025 </w:t>
      </w:r>
      <w:r w:rsidR="002F1943" w:rsidRPr="00C55E07">
        <w:rPr>
          <w:rFonts w:cs="Arial"/>
          <w:kern w:val="20"/>
        </w:rPr>
        <w:t xml:space="preserve">o zajištění zpracování </w:t>
      </w:r>
      <w:r w:rsidR="009A3672" w:rsidRPr="00C55E07">
        <w:rPr>
          <w:rFonts w:cs="Arial"/>
          <w:kern w:val="20"/>
        </w:rPr>
        <w:t>inženýrsko-</w:t>
      </w:r>
      <w:r w:rsidR="002F1943" w:rsidRPr="00C55E07">
        <w:rPr>
          <w:rFonts w:cs="Arial"/>
          <w:kern w:val="20"/>
        </w:rPr>
        <w:t>geo</w:t>
      </w:r>
      <w:r w:rsidR="009A3672" w:rsidRPr="00C55E07">
        <w:rPr>
          <w:rFonts w:cs="Arial"/>
          <w:kern w:val="20"/>
        </w:rPr>
        <w:t>logického průzkumu</w:t>
      </w:r>
      <w:r w:rsidR="002F1943" w:rsidRPr="00C55E07">
        <w:rPr>
          <w:rFonts w:cs="Arial"/>
          <w:kern w:val="20"/>
        </w:rPr>
        <w:t xml:space="preserve">, jehož výsledky jsou závazným podkladem pro návrh PSZ. </w:t>
      </w:r>
      <w:r w:rsidR="00E26D0A" w:rsidRPr="00C55E07">
        <w:rPr>
          <w:rFonts w:cs="Arial"/>
          <w:kern w:val="20"/>
        </w:rPr>
        <w:t>Vzhledem k</w:t>
      </w:r>
      <w:r w:rsidR="00FA0C1E" w:rsidRPr="00C55E07">
        <w:rPr>
          <w:rFonts w:cs="Arial"/>
          <w:kern w:val="20"/>
        </w:rPr>
        <w:t> </w:t>
      </w:r>
      <w:r w:rsidR="00EA5184" w:rsidRPr="00C55E07">
        <w:rPr>
          <w:rFonts w:cs="Arial"/>
          <w:kern w:val="20"/>
        </w:rPr>
        <w:t xml:space="preserve">rozsahu požadovaných prací, </w:t>
      </w:r>
      <w:r w:rsidR="002F1943" w:rsidRPr="00C55E07">
        <w:rPr>
          <w:rFonts w:cs="Arial"/>
          <w:kern w:val="20"/>
        </w:rPr>
        <w:t>Krajský pozemkový úřad pro Karlovarský kraj, Pobočka</w:t>
      </w:r>
      <w:r w:rsidR="002F1943" w:rsidRPr="002F1943">
        <w:rPr>
          <w:rFonts w:cs="Arial"/>
          <w:kern w:val="20"/>
        </w:rPr>
        <w:t xml:space="preserve"> Karlovy Vary oznámil</w:t>
      </w:r>
      <w:r w:rsidR="00C55E07">
        <w:rPr>
          <w:rFonts w:cs="Arial"/>
          <w:kern w:val="20"/>
        </w:rPr>
        <w:t>a</w:t>
      </w:r>
      <w:r w:rsidR="002F1943" w:rsidRPr="002F1943">
        <w:rPr>
          <w:rFonts w:cs="Arial"/>
          <w:kern w:val="20"/>
        </w:rPr>
        <w:t xml:space="preserve"> přerušení prací na zpracování návrhu </w:t>
      </w:r>
      <w:proofErr w:type="spellStart"/>
      <w:r w:rsidR="002F1943" w:rsidRPr="002F1943">
        <w:rPr>
          <w:rFonts w:cs="Arial"/>
          <w:kern w:val="20"/>
        </w:rPr>
        <w:t>KoPÚ</w:t>
      </w:r>
      <w:proofErr w:type="spellEnd"/>
      <w:r w:rsidR="002F1943" w:rsidRPr="002F1943">
        <w:rPr>
          <w:rFonts w:cs="Arial"/>
          <w:kern w:val="20"/>
        </w:rPr>
        <w:t xml:space="preserve"> v k.ú. </w:t>
      </w:r>
      <w:proofErr w:type="spellStart"/>
      <w:r w:rsidR="002A697F">
        <w:rPr>
          <w:rFonts w:cs="Arial"/>
          <w:kern w:val="20"/>
        </w:rPr>
        <w:t>Bražec</w:t>
      </w:r>
      <w:proofErr w:type="spellEnd"/>
      <w:r w:rsidR="002A697F">
        <w:rPr>
          <w:rFonts w:cs="Arial"/>
          <w:kern w:val="20"/>
        </w:rPr>
        <w:t xml:space="preserve"> u Bochova s částí k.ú. Bochov</w:t>
      </w:r>
      <w:r w:rsidR="002F1943" w:rsidRPr="002F1943">
        <w:rPr>
          <w:rFonts w:cs="Arial"/>
          <w:kern w:val="20"/>
        </w:rPr>
        <w:t xml:space="preserve"> </w:t>
      </w:r>
      <w:r w:rsidR="00EA5184">
        <w:rPr>
          <w:rFonts w:cs="Arial"/>
          <w:kern w:val="20"/>
        </w:rPr>
        <w:t>od</w:t>
      </w:r>
      <w:r w:rsidR="002A697F">
        <w:rPr>
          <w:rFonts w:cs="Arial"/>
          <w:kern w:val="20"/>
        </w:rPr>
        <w:t xml:space="preserve"> 2.4.2025</w:t>
      </w:r>
      <w:r w:rsidR="00327599">
        <w:rPr>
          <w:rFonts w:cs="Arial"/>
          <w:kern w:val="20"/>
        </w:rPr>
        <w:t>.</w:t>
      </w:r>
      <w:r w:rsidR="00374D72">
        <w:rPr>
          <w:rFonts w:cs="Arial"/>
          <w:kern w:val="20"/>
        </w:rPr>
        <w:t xml:space="preserve"> </w:t>
      </w:r>
    </w:p>
    <w:p w14:paraId="3B1FA924" w14:textId="77777777" w:rsidR="00C55E07" w:rsidRDefault="00C55E07" w:rsidP="007A5FE3">
      <w:pPr>
        <w:spacing w:before="120" w:after="0" w:line="240" w:lineRule="auto"/>
        <w:jc w:val="both"/>
        <w:rPr>
          <w:rFonts w:cs="Arial"/>
          <w:kern w:val="20"/>
        </w:rPr>
      </w:pPr>
    </w:p>
    <w:p w14:paraId="62279777" w14:textId="3DA31F1D" w:rsidR="005025EC" w:rsidRDefault="005025EC" w:rsidP="007A5FE3">
      <w:pPr>
        <w:spacing w:before="120" w:after="0" w:line="240" w:lineRule="auto"/>
        <w:jc w:val="both"/>
        <w:rPr>
          <w:rFonts w:cs="Arial"/>
          <w:kern w:val="20"/>
        </w:rPr>
      </w:pPr>
      <w:r>
        <w:rPr>
          <w:rFonts w:cs="Arial"/>
          <w:kern w:val="20"/>
        </w:rPr>
        <w:lastRenderedPageBreak/>
        <w:t>Termín obnoven</w:t>
      </w:r>
      <w:r w:rsidRPr="003C712E">
        <w:rPr>
          <w:rFonts w:cs="Arial"/>
          <w:kern w:val="20"/>
        </w:rPr>
        <w:t xml:space="preserve">í prací je nejpozději do 17.10.2025, </w:t>
      </w:r>
      <w:r w:rsidR="00886E80" w:rsidRPr="003C712E">
        <w:rPr>
          <w:rFonts w:cs="Arial"/>
          <w:kern w:val="20"/>
        </w:rPr>
        <w:t xml:space="preserve">po </w:t>
      </w:r>
      <w:r w:rsidR="008C17C7" w:rsidRPr="003C712E">
        <w:rPr>
          <w:rFonts w:cs="Arial"/>
          <w:kern w:val="20"/>
        </w:rPr>
        <w:t>p</w:t>
      </w:r>
      <w:r w:rsidR="00155942" w:rsidRPr="003C712E">
        <w:rPr>
          <w:rFonts w:cs="Arial"/>
          <w:kern w:val="20"/>
        </w:rPr>
        <w:t>řed</w:t>
      </w:r>
      <w:r w:rsidR="00155942" w:rsidRPr="008F31CF">
        <w:rPr>
          <w:rFonts w:cs="Arial"/>
          <w:kern w:val="20"/>
        </w:rPr>
        <w:t xml:space="preserve">ání výsledků </w:t>
      </w:r>
      <w:r w:rsidR="00C55E07">
        <w:rPr>
          <w:rFonts w:cs="Arial"/>
          <w:kern w:val="20"/>
        </w:rPr>
        <w:t xml:space="preserve">geotechnického </w:t>
      </w:r>
      <w:r w:rsidR="00374D72" w:rsidRPr="008F31CF">
        <w:rPr>
          <w:rFonts w:cs="Arial"/>
          <w:kern w:val="20"/>
        </w:rPr>
        <w:t>průzkum</w:t>
      </w:r>
      <w:r>
        <w:rPr>
          <w:rFonts w:cs="Arial"/>
          <w:kern w:val="20"/>
        </w:rPr>
        <w:t>u</w:t>
      </w:r>
      <w:r w:rsidR="00155942" w:rsidRPr="008F31CF">
        <w:rPr>
          <w:rFonts w:cs="Arial"/>
          <w:kern w:val="20"/>
        </w:rPr>
        <w:t xml:space="preserve"> </w:t>
      </w:r>
      <w:r w:rsidR="008C17C7" w:rsidRPr="008F31CF">
        <w:rPr>
          <w:rFonts w:cs="Arial"/>
          <w:kern w:val="20"/>
        </w:rPr>
        <w:t xml:space="preserve">bez vad </w:t>
      </w:r>
      <w:r w:rsidR="00155942" w:rsidRPr="008F31CF">
        <w:rPr>
          <w:rFonts w:cs="Arial"/>
          <w:kern w:val="20"/>
        </w:rPr>
        <w:t xml:space="preserve">zhotoviteli </w:t>
      </w:r>
      <w:proofErr w:type="spellStart"/>
      <w:r w:rsidR="00374D72" w:rsidRPr="008F31CF">
        <w:rPr>
          <w:rFonts w:cs="Arial"/>
          <w:kern w:val="20"/>
        </w:rPr>
        <w:t>KoPÚ</w:t>
      </w:r>
      <w:proofErr w:type="spellEnd"/>
      <w:r>
        <w:rPr>
          <w:rFonts w:cs="Arial"/>
          <w:kern w:val="20"/>
        </w:rPr>
        <w:t>,</w:t>
      </w:r>
      <w:r w:rsidR="00327599">
        <w:rPr>
          <w:rFonts w:cs="Arial"/>
          <w:kern w:val="20"/>
        </w:rPr>
        <w:t xml:space="preserve"> dle smluvně stanovených termínů ke zpracování GTP</w:t>
      </w:r>
      <w:r w:rsidR="00083D6F">
        <w:rPr>
          <w:rFonts w:cs="Arial"/>
          <w:kern w:val="20"/>
        </w:rPr>
        <w:t xml:space="preserve"> (viz. Příloha č. 2)</w:t>
      </w:r>
      <w:r w:rsidR="00EB536A" w:rsidRPr="008F31CF">
        <w:rPr>
          <w:rFonts w:cs="Arial"/>
          <w:kern w:val="20"/>
        </w:rPr>
        <w:t>.</w:t>
      </w:r>
      <w:r w:rsidR="00155942" w:rsidRPr="008F31CF">
        <w:rPr>
          <w:rFonts w:cs="Arial"/>
          <w:kern w:val="20"/>
        </w:rPr>
        <w:t xml:space="preserve"> </w:t>
      </w:r>
    </w:p>
    <w:p w14:paraId="20D57021" w14:textId="16968068" w:rsidR="002F1943" w:rsidRPr="002F1943" w:rsidRDefault="00DA29AC" w:rsidP="007A5FE3">
      <w:pPr>
        <w:spacing w:before="120" w:after="0" w:line="240" w:lineRule="auto"/>
        <w:jc w:val="both"/>
        <w:rPr>
          <w:rFonts w:cs="Arial"/>
          <w:kern w:val="20"/>
        </w:rPr>
      </w:pPr>
      <w:r w:rsidRPr="008F31CF">
        <w:rPr>
          <w:rFonts w:cs="Arial"/>
          <w:kern w:val="20"/>
        </w:rPr>
        <w:t>Z důvodu přerušení prací</w:t>
      </w:r>
      <w:r w:rsidR="002F1943" w:rsidRPr="008F31CF">
        <w:rPr>
          <w:rFonts w:cs="Arial"/>
          <w:kern w:val="20"/>
        </w:rPr>
        <w:t xml:space="preserve"> po dobu</w:t>
      </w:r>
      <w:r w:rsidR="001225C8">
        <w:rPr>
          <w:rFonts w:cs="Arial"/>
          <w:kern w:val="20"/>
        </w:rPr>
        <w:t xml:space="preserve"> nezbytně nutnou</w:t>
      </w:r>
      <w:r w:rsidR="005025EC">
        <w:rPr>
          <w:rFonts w:cs="Arial"/>
          <w:kern w:val="20"/>
        </w:rPr>
        <w:t>,</w:t>
      </w:r>
      <w:r w:rsidR="00886E80">
        <w:rPr>
          <w:rFonts w:cs="Arial"/>
          <w:kern w:val="20"/>
        </w:rPr>
        <w:t xml:space="preserve"> v </w:t>
      </w:r>
      <w:r w:rsidR="00886E80" w:rsidRPr="00886E80">
        <w:rPr>
          <w:rFonts w:cs="Arial"/>
          <w:kern w:val="20"/>
        </w:rPr>
        <w:t>délce</w:t>
      </w:r>
      <w:r w:rsidR="002F1943" w:rsidRPr="00886E80">
        <w:rPr>
          <w:rFonts w:cs="Arial"/>
          <w:kern w:val="20"/>
        </w:rPr>
        <w:t xml:space="preserve"> </w:t>
      </w:r>
      <w:r w:rsidR="0035332C" w:rsidRPr="00886E80">
        <w:rPr>
          <w:rFonts w:cs="Arial"/>
          <w:kern w:val="20"/>
        </w:rPr>
        <w:t>19</w:t>
      </w:r>
      <w:r w:rsidR="00886E80" w:rsidRPr="00886E80">
        <w:rPr>
          <w:rFonts w:cs="Arial"/>
          <w:kern w:val="20"/>
        </w:rPr>
        <w:t>8</w:t>
      </w:r>
      <w:r w:rsidR="002F1943" w:rsidRPr="00886E80">
        <w:rPr>
          <w:rFonts w:cs="Arial"/>
          <w:kern w:val="20"/>
        </w:rPr>
        <w:t xml:space="preserve"> dnů</w:t>
      </w:r>
      <w:r w:rsidR="005025EC">
        <w:rPr>
          <w:rFonts w:cs="Arial"/>
          <w:kern w:val="20"/>
        </w:rPr>
        <w:t>,</w:t>
      </w:r>
      <w:r w:rsidR="00155942" w:rsidRPr="008F31CF">
        <w:rPr>
          <w:rFonts w:cs="Arial"/>
          <w:kern w:val="20"/>
        </w:rPr>
        <w:t xml:space="preserve"> </w:t>
      </w:r>
      <w:r w:rsidR="00E26D0A" w:rsidRPr="008F31CF">
        <w:rPr>
          <w:rFonts w:cs="Arial"/>
          <w:kern w:val="20"/>
        </w:rPr>
        <w:t>do</w:t>
      </w:r>
      <w:r w:rsidR="00327599">
        <w:rPr>
          <w:rFonts w:cs="Arial"/>
          <w:kern w:val="20"/>
        </w:rPr>
        <w:t xml:space="preserve">chází </w:t>
      </w:r>
      <w:r w:rsidR="00155942" w:rsidRPr="008F31CF">
        <w:rPr>
          <w:rFonts w:cs="Arial"/>
          <w:kern w:val="20"/>
        </w:rPr>
        <w:t xml:space="preserve">k posunu termínu </w:t>
      </w:r>
      <w:r w:rsidR="002F1943" w:rsidRPr="008F31CF">
        <w:rPr>
          <w:rFonts w:cs="Arial"/>
          <w:kern w:val="20"/>
        </w:rPr>
        <w:t xml:space="preserve">odevzdání dílčí části hlavního celku 6.3.1, 6.3.1 </w:t>
      </w:r>
      <w:proofErr w:type="spellStart"/>
      <w:r w:rsidR="002F1943" w:rsidRPr="008F31CF">
        <w:rPr>
          <w:rFonts w:cs="Arial"/>
          <w:kern w:val="20"/>
        </w:rPr>
        <w:t>i.a</w:t>
      </w:r>
      <w:proofErr w:type="spellEnd"/>
      <w:r w:rsidR="002F1943" w:rsidRPr="008F31CF">
        <w:rPr>
          <w:rFonts w:cs="Arial"/>
          <w:kern w:val="20"/>
        </w:rPr>
        <w:t xml:space="preserve">), 6.3.1. </w:t>
      </w:r>
      <w:proofErr w:type="spellStart"/>
      <w:r w:rsidR="002F1943" w:rsidRPr="008F31CF">
        <w:rPr>
          <w:rFonts w:cs="Arial"/>
          <w:kern w:val="20"/>
        </w:rPr>
        <w:t>i.b</w:t>
      </w:r>
      <w:proofErr w:type="spellEnd"/>
      <w:r w:rsidR="002F1943" w:rsidRPr="008F31CF">
        <w:rPr>
          <w:rFonts w:cs="Arial"/>
          <w:kern w:val="20"/>
        </w:rPr>
        <w:t xml:space="preserve">), 6.3.1 </w:t>
      </w:r>
      <w:proofErr w:type="spellStart"/>
      <w:r w:rsidR="002F1943" w:rsidRPr="008F31CF">
        <w:rPr>
          <w:rFonts w:cs="Arial"/>
          <w:kern w:val="20"/>
        </w:rPr>
        <w:t>i.c</w:t>
      </w:r>
      <w:proofErr w:type="spellEnd"/>
      <w:r w:rsidR="002F1943" w:rsidRPr="008F31CF">
        <w:rPr>
          <w:rFonts w:cs="Arial"/>
          <w:kern w:val="20"/>
        </w:rPr>
        <w:t xml:space="preserve">) do </w:t>
      </w:r>
      <w:r w:rsidR="00886E80" w:rsidRPr="00886E80">
        <w:rPr>
          <w:rFonts w:cs="Arial"/>
          <w:kern w:val="20"/>
        </w:rPr>
        <w:t>15</w:t>
      </w:r>
      <w:r w:rsidR="00155942" w:rsidRPr="00886E80">
        <w:rPr>
          <w:rFonts w:cs="Arial"/>
          <w:kern w:val="20"/>
        </w:rPr>
        <w:t>.12.2025</w:t>
      </w:r>
      <w:r w:rsidR="002F1943" w:rsidRPr="00886E80">
        <w:rPr>
          <w:rFonts w:cs="Arial"/>
          <w:kern w:val="20"/>
        </w:rPr>
        <w:t>.</w:t>
      </w:r>
      <w:r w:rsidR="00155942">
        <w:rPr>
          <w:rFonts w:cs="Arial"/>
          <w:kern w:val="20"/>
        </w:rPr>
        <w:t xml:space="preserve"> </w:t>
      </w:r>
      <w:r w:rsidR="002F1943" w:rsidRPr="002F1943">
        <w:rPr>
          <w:rFonts w:cs="Arial"/>
          <w:kern w:val="20"/>
        </w:rPr>
        <w:t xml:space="preserve"> </w:t>
      </w:r>
    </w:p>
    <w:p w14:paraId="45CE2759" w14:textId="2B4C5FCD" w:rsidR="001225C8" w:rsidRDefault="008F122E" w:rsidP="00091DF9">
      <w:pPr>
        <w:spacing w:before="120" w:after="120" w:line="240" w:lineRule="auto"/>
        <w:jc w:val="both"/>
        <w:rPr>
          <w:rFonts w:cs="Arial"/>
          <w:kern w:val="20"/>
        </w:rPr>
      </w:pPr>
      <w:r w:rsidRPr="008F122E">
        <w:rPr>
          <w:rFonts w:cs="Arial"/>
          <w:kern w:val="20"/>
        </w:rPr>
        <w:t xml:space="preserve">Dodatek č. </w:t>
      </w:r>
      <w:r>
        <w:rPr>
          <w:rFonts w:cs="Arial"/>
          <w:kern w:val="20"/>
        </w:rPr>
        <w:t>4</w:t>
      </w:r>
      <w:r w:rsidRPr="008F122E">
        <w:rPr>
          <w:rFonts w:cs="Arial"/>
          <w:kern w:val="20"/>
        </w:rPr>
        <w:t xml:space="preserve"> ke Smlouvě je uzav</w:t>
      </w:r>
      <w:r w:rsidR="002F5528">
        <w:rPr>
          <w:rFonts w:cs="Arial"/>
          <w:kern w:val="20"/>
        </w:rPr>
        <w:t xml:space="preserve">írán </w:t>
      </w:r>
      <w:r w:rsidRPr="008F122E">
        <w:rPr>
          <w:rFonts w:cs="Arial"/>
          <w:kern w:val="20"/>
        </w:rPr>
        <w:t xml:space="preserve">v souladu s </w:t>
      </w:r>
      <w:proofErr w:type="spellStart"/>
      <w:r w:rsidRPr="008F122E">
        <w:rPr>
          <w:rFonts w:cs="Arial"/>
          <w:kern w:val="20"/>
        </w:rPr>
        <w:t>ust</w:t>
      </w:r>
      <w:proofErr w:type="spellEnd"/>
      <w:r w:rsidRPr="008F122E">
        <w:rPr>
          <w:rFonts w:cs="Arial"/>
          <w:kern w:val="20"/>
        </w:rPr>
        <w:t xml:space="preserve">. § </w:t>
      </w:r>
      <w:r w:rsidR="002F5528">
        <w:rPr>
          <w:rFonts w:cs="Arial"/>
          <w:kern w:val="20"/>
        </w:rPr>
        <w:t>100 odst. 1 ZZVZ a č</w:t>
      </w:r>
      <w:r w:rsidR="001225C8">
        <w:rPr>
          <w:rFonts w:cs="Arial"/>
          <w:kern w:val="20"/>
        </w:rPr>
        <w:t>l</w:t>
      </w:r>
      <w:r w:rsidR="002F5528">
        <w:rPr>
          <w:rFonts w:cs="Arial"/>
          <w:kern w:val="20"/>
        </w:rPr>
        <w:t xml:space="preserve">. 2.1. </w:t>
      </w:r>
      <w:r w:rsidRPr="008F122E">
        <w:rPr>
          <w:rFonts w:cs="Arial"/>
          <w:kern w:val="20"/>
        </w:rPr>
        <w:t>Smlouvy</w:t>
      </w:r>
      <w:r w:rsidR="001225C8">
        <w:rPr>
          <w:rFonts w:cs="Arial"/>
          <w:kern w:val="20"/>
        </w:rPr>
        <w:t xml:space="preserve">, což představuje vyhrazenou změnu závazku ze Smlouvy. </w:t>
      </w:r>
    </w:p>
    <w:p w14:paraId="1E317B1D" w14:textId="77777777" w:rsidR="001225C8" w:rsidRDefault="001225C8" w:rsidP="00091DF9">
      <w:pPr>
        <w:spacing w:before="120" w:after="120" w:line="240" w:lineRule="auto"/>
        <w:jc w:val="both"/>
        <w:rPr>
          <w:rFonts w:cs="Arial"/>
          <w:kern w:val="20"/>
        </w:rPr>
      </w:pPr>
    </w:p>
    <w:p w14:paraId="3924F67E" w14:textId="3B7D63C5" w:rsidR="00354192" w:rsidRPr="00BF554C" w:rsidRDefault="00354192" w:rsidP="008F122E">
      <w:pPr>
        <w:pStyle w:val="Nadpis1"/>
        <w:rPr>
          <w:szCs w:val="22"/>
        </w:rPr>
      </w:pPr>
      <w:bookmarkStart w:id="1" w:name="_Ref50585481"/>
      <w:bookmarkEnd w:id="0"/>
      <w:r w:rsidRPr="00BF554C">
        <w:rPr>
          <w:szCs w:val="22"/>
        </w:rPr>
        <w:t>Závěrečná ustanovení</w:t>
      </w:r>
      <w:bookmarkEnd w:id="1"/>
    </w:p>
    <w:p w14:paraId="21A8B9C7" w14:textId="77777777" w:rsidR="009F796B" w:rsidRDefault="007B79BA" w:rsidP="00A11EBA">
      <w:pPr>
        <w:pStyle w:val="Clanek11"/>
        <w:jc w:val="both"/>
        <w:rPr>
          <w:rFonts w:ascii="Arial" w:hAnsi="Arial"/>
          <w:szCs w:val="22"/>
        </w:rPr>
      </w:pPr>
      <w:bookmarkStart w:id="2" w:name="_Ref50762777"/>
      <w:r w:rsidRPr="00BF554C">
        <w:rPr>
          <w:rFonts w:ascii="Arial" w:hAnsi="Arial"/>
          <w:szCs w:val="22"/>
        </w:rPr>
        <w:t xml:space="preserve">Ostatní ujednání </w:t>
      </w:r>
      <w:r w:rsidR="00306B48">
        <w:rPr>
          <w:rFonts w:ascii="Arial" w:hAnsi="Arial"/>
          <w:szCs w:val="22"/>
        </w:rPr>
        <w:t>S</w:t>
      </w:r>
      <w:r w:rsidRPr="00BF554C">
        <w:rPr>
          <w:rFonts w:ascii="Arial" w:hAnsi="Arial"/>
          <w:szCs w:val="22"/>
        </w:rPr>
        <w:t xml:space="preserve">mlouvy, která nejsou dotčena tímto </w:t>
      </w:r>
      <w:r w:rsidR="00306B48">
        <w:rPr>
          <w:rFonts w:ascii="Arial" w:hAnsi="Arial"/>
          <w:szCs w:val="22"/>
        </w:rPr>
        <w:t>Do</w:t>
      </w:r>
      <w:r w:rsidRPr="00BF554C">
        <w:rPr>
          <w:rFonts w:ascii="Arial" w:hAnsi="Arial"/>
          <w:szCs w:val="22"/>
        </w:rPr>
        <w:t>datkem (tj. termíny</w:t>
      </w:r>
      <w:r w:rsidR="006D392A" w:rsidRPr="00BF554C">
        <w:rPr>
          <w:rFonts w:ascii="Arial" w:hAnsi="Arial"/>
          <w:szCs w:val="22"/>
        </w:rPr>
        <w:t xml:space="preserve"> a</w:t>
      </w:r>
      <w:r w:rsidRPr="00BF554C">
        <w:rPr>
          <w:rFonts w:ascii="Arial" w:hAnsi="Arial"/>
          <w:szCs w:val="22"/>
        </w:rPr>
        <w:t xml:space="preserve"> ceny</w:t>
      </w:r>
      <w:r w:rsidR="004B47CC" w:rsidRPr="00BF554C">
        <w:rPr>
          <w:rFonts w:ascii="Arial" w:hAnsi="Arial"/>
          <w:szCs w:val="22"/>
        </w:rPr>
        <w:t>)</w:t>
      </w:r>
      <w:r w:rsidRPr="00BF554C">
        <w:rPr>
          <w:rFonts w:ascii="Arial" w:hAnsi="Arial"/>
          <w:szCs w:val="22"/>
        </w:rPr>
        <w:t>, se nemění.</w:t>
      </w:r>
    </w:p>
    <w:p w14:paraId="23D278A9" w14:textId="3BF50402" w:rsidR="007B79BA" w:rsidRPr="00BD622E" w:rsidRDefault="00BD622E" w:rsidP="00A11EBA">
      <w:pPr>
        <w:pStyle w:val="Clanek11"/>
        <w:jc w:val="both"/>
        <w:rPr>
          <w:rFonts w:ascii="Arial" w:hAnsi="Arial"/>
        </w:rPr>
      </w:pPr>
      <w:r w:rsidRPr="5784E4A4">
        <w:rPr>
          <w:rFonts w:ascii="Arial" w:hAnsi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/>
          <w:b/>
        </w:rPr>
        <w:t>ZRS</w:t>
      </w:r>
      <w:r w:rsidRPr="5784E4A4">
        <w:rPr>
          <w:rFonts w:ascii="Arial" w:hAnsi="Arial"/>
        </w:rPr>
        <w:t xml:space="preserve">“), Smlouvu včetně všech </w:t>
      </w:r>
      <w:r>
        <w:rPr>
          <w:rFonts w:ascii="Arial" w:hAnsi="Arial"/>
        </w:rPr>
        <w:t>Dodatků</w:t>
      </w:r>
      <w:r w:rsidRPr="5784E4A4">
        <w:rPr>
          <w:rFonts w:ascii="Arial" w:hAnsi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/>
        </w:rPr>
        <w:t>ento</w:t>
      </w:r>
      <w:r w:rsidRPr="5784E4A4">
        <w:rPr>
          <w:rFonts w:ascii="Arial" w:hAnsi="Arial"/>
        </w:rPr>
        <w:t xml:space="preserve"> </w:t>
      </w:r>
      <w:r>
        <w:rPr>
          <w:rFonts w:ascii="Arial" w:hAnsi="Arial"/>
        </w:rPr>
        <w:t>Dodatek</w:t>
      </w:r>
      <w:r w:rsidRPr="5784E4A4">
        <w:rPr>
          <w:rFonts w:ascii="Arial" w:hAnsi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/>
          <w:szCs w:val="22"/>
        </w:rPr>
        <w:t xml:space="preserve"> </w:t>
      </w:r>
    </w:p>
    <w:bookmarkEnd w:id="2"/>
    <w:p w14:paraId="388ED453" w14:textId="7655B598" w:rsidR="00CC7449" w:rsidRPr="00CC7449" w:rsidRDefault="004B47CC" w:rsidP="00A11EBA">
      <w:pPr>
        <w:pStyle w:val="Clanek11"/>
        <w:jc w:val="both"/>
        <w:rPr>
          <w:rFonts w:ascii="Arial" w:hAnsi="Arial"/>
          <w:szCs w:val="22"/>
        </w:rPr>
      </w:pPr>
      <w:r w:rsidRPr="003429B5">
        <w:rPr>
          <w:rFonts w:ascii="Arial" w:hAnsi="Arial"/>
          <w:szCs w:val="22"/>
        </w:rPr>
        <w:t>Doda</w:t>
      </w:r>
      <w:r w:rsidR="00A33E6B" w:rsidRPr="003429B5">
        <w:rPr>
          <w:rFonts w:ascii="Arial" w:hAnsi="Arial"/>
          <w:szCs w:val="22"/>
        </w:rPr>
        <w:t>tek</w:t>
      </w:r>
      <w:r w:rsidRPr="003429B5">
        <w:rPr>
          <w:rFonts w:ascii="Arial" w:hAnsi="Arial"/>
          <w:szCs w:val="22"/>
        </w:rPr>
        <w:t xml:space="preserve"> </w:t>
      </w:r>
      <w:r w:rsidR="007E0EAC" w:rsidRPr="003429B5">
        <w:rPr>
          <w:rFonts w:ascii="Arial" w:hAnsi="Arial"/>
          <w:szCs w:val="22"/>
        </w:rPr>
        <w:t xml:space="preserve">nabývá platnosti dnem podpisu </w:t>
      </w:r>
      <w:r w:rsidR="001E6713" w:rsidRPr="003429B5">
        <w:rPr>
          <w:rFonts w:ascii="Arial" w:hAnsi="Arial"/>
          <w:szCs w:val="22"/>
        </w:rPr>
        <w:t>S</w:t>
      </w:r>
      <w:r w:rsidR="007E0EAC" w:rsidRPr="003429B5">
        <w:rPr>
          <w:rFonts w:ascii="Arial" w:hAnsi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/>
        </w:rPr>
        <w:t xml:space="preserve">v registru smluv dle § 6 odst. 1 </w:t>
      </w:r>
      <w:r w:rsidR="00BD622E">
        <w:rPr>
          <w:rFonts w:ascii="Arial" w:hAnsi="Arial"/>
        </w:rPr>
        <w:t>ZRS</w:t>
      </w:r>
      <w:r w:rsidR="002B40E4" w:rsidRPr="5784E4A4">
        <w:rPr>
          <w:rFonts w:ascii="Arial" w:hAnsi="Arial"/>
        </w:rPr>
        <w:t>. Bude-li dán zákonný důvod pro neuveřejnění t</w:t>
      </w:r>
      <w:r w:rsidR="00235689">
        <w:rPr>
          <w:rFonts w:ascii="Arial" w:hAnsi="Arial"/>
        </w:rPr>
        <w:t>ohoto</w:t>
      </w:r>
      <w:r w:rsidR="002B40E4" w:rsidRPr="5784E4A4">
        <w:rPr>
          <w:rFonts w:ascii="Arial" w:hAnsi="Arial"/>
        </w:rPr>
        <w:t xml:space="preserve"> </w:t>
      </w:r>
      <w:r w:rsidR="00235689">
        <w:rPr>
          <w:rFonts w:ascii="Arial" w:hAnsi="Arial"/>
        </w:rPr>
        <w:t>Dodatku</w:t>
      </w:r>
      <w:r w:rsidR="002B40E4" w:rsidRPr="5784E4A4">
        <w:rPr>
          <w:rFonts w:ascii="Arial" w:hAnsi="Arial"/>
        </w:rPr>
        <w:t xml:space="preserve">, stává se </w:t>
      </w:r>
      <w:r w:rsidR="00235689">
        <w:rPr>
          <w:rFonts w:ascii="Arial" w:hAnsi="Arial"/>
        </w:rPr>
        <w:t>Dodatek</w:t>
      </w:r>
      <w:r w:rsidR="002B40E4" w:rsidRPr="5784E4A4">
        <w:rPr>
          <w:rFonts w:ascii="Arial" w:hAnsi="Arial"/>
        </w:rPr>
        <w:t xml:space="preserve"> účinn</w:t>
      </w:r>
      <w:r w:rsidR="00235689">
        <w:rPr>
          <w:rFonts w:ascii="Arial" w:hAnsi="Arial"/>
        </w:rPr>
        <w:t>ý</w:t>
      </w:r>
      <w:r w:rsidR="002B40E4" w:rsidRPr="5784E4A4">
        <w:rPr>
          <w:rFonts w:ascii="Arial" w:hAnsi="Arial"/>
        </w:rPr>
        <w:t xml:space="preserve"> je</w:t>
      </w:r>
      <w:r w:rsidR="005F5609">
        <w:rPr>
          <w:rFonts w:ascii="Arial" w:hAnsi="Arial"/>
        </w:rPr>
        <w:t>ho</w:t>
      </w:r>
      <w:r w:rsidR="002B40E4" w:rsidRPr="5784E4A4">
        <w:rPr>
          <w:rFonts w:ascii="Arial" w:hAnsi="Arial"/>
        </w:rPr>
        <w:t xml:space="preserve"> vstupem v platnost.</w:t>
      </w:r>
    </w:p>
    <w:p w14:paraId="37EF3024" w14:textId="77777777" w:rsidR="002C5371" w:rsidRPr="001225C8" w:rsidRDefault="002C5371" w:rsidP="002C5371">
      <w:pPr>
        <w:spacing w:before="240" w:line="240" w:lineRule="auto"/>
        <w:jc w:val="both"/>
        <w:rPr>
          <w:rFonts w:cs="Arial"/>
          <w:bCs/>
        </w:rPr>
      </w:pPr>
      <w:r w:rsidRPr="001225C8">
        <w:rPr>
          <w:rFonts w:cs="Arial"/>
        </w:rPr>
        <w:t xml:space="preserve">Smluvní strany tímto výslovně prohlašují, </w:t>
      </w:r>
      <w:r w:rsidRPr="003C712E">
        <w:rPr>
          <w:rFonts w:cs="Arial"/>
        </w:rPr>
        <w:t>že tato Smlouva vyjad</w:t>
      </w:r>
      <w:r w:rsidRPr="001225C8">
        <w:rPr>
          <w:rFonts w:cs="Arial"/>
        </w:rPr>
        <w:t>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cs="Arial"/>
          <w:b/>
        </w:rPr>
      </w:pPr>
    </w:p>
    <w:p w14:paraId="74C8DB7E" w14:textId="3FF3FA20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 w:cs="Arial"/>
          <w:b/>
          <w:lang w:eastAsia="cs-CZ"/>
        </w:rPr>
      </w:pPr>
      <w:r w:rsidRPr="00ED6435">
        <w:rPr>
          <w:rFonts w:eastAsia="Times New Roman" w:cs="Arial"/>
          <w:b/>
          <w:lang w:eastAsia="cs-CZ"/>
        </w:rPr>
        <w:t xml:space="preserve">Česká republika </w:t>
      </w:r>
      <w:r w:rsidRPr="00ED6435">
        <w:rPr>
          <w:rFonts w:cs="Arial"/>
          <w:b/>
        </w:rPr>
        <w:t>–</w:t>
      </w:r>
      <w:r w:rsidRPr="00ED6435">
        <w:rPr>
          <w:rFonts w:eastAsia="Times New Roman" w:cs="Arial"/>
          <w:b/>
          <w:lang w:eastAsia="cs-CZ"/>
        </w:rPr>
        <w:t xml:space="preserve"> Státní pozemkový úřad </w:t>
      </w:r>
      <w:r w:rsidRPr="00ED6435">
        <w:rPr>
          <w:rFonts w:eastAsia="Times New Roman" w:cs="Arial"/>
          <w:b/>
          <w:lang w:eastAsia="cs-CZ"/>
        </w:rPr>
        <w:tab/>
      </w:r>
      <w:r w:rsidR="005F067D">
        <w:rPr>
          <w:rFonts w:eastAsia="Times New Roman" w:cs="Arial"/>
          <w:b/>
          <w:lang w:eastAsia="cs-CZ"/>
        </w:rPr>
        <w:t>GEOREAL spol. s r.o.</w:t>
      </w:r>
    </w:p>
    <w:p w14:paraId="58996297" w14:textId="443AA35D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 w:cs="Arial"/>
          <w:bCs/>
          <w:lang w:eastAsia="cs-CZ"/>
        </w:rPr>
      </w:pPr>
      <w:r w:rsidRPr="00ED6435">
        <w:rPr>
          <w:rFonts w:eastAsia="Times New Roman" w:cs="Arial"/>
          <w:lang w:eastAsia="cs-CZ"/>
        </w:rPr>
        <w:t xml:space="preserve">Místo: </w:t>
      </w:r>
      <w:r w:rsidR="00CA6DC5">
        <w:rPr>
          <w:rFonts w:eastAsia="Times New Roman" w:cs="Arial"/>
          <w:lang w:eastAsia="cs-CZ"/>
        </w:rPr>
        <w:t>Karlovy vary</w:t>
      </w:r>
      <w:r w:rsidRPr="00ED6435">
        <w:rPr>
          <w:rFonts w:eastAsia="Times New Roman" w:cs="Arial"/>
          <w:lang w:eastAsia="cs-CZ"/>
        </w:rPr>
        <w:tab/>
      </w:r>
      <w:r w:rsidRPr="00ED6435">
        <w:rPr>
          <w:rFonts w:eastAsia="Times New Roman" w:cs="Arial"/>
          <w:lang w:eastAsia="cs-CZ"/>
        </w:rPr>
        <w:tab/>
        <w:t xml:space="preserve">Místo: </w:t>
      </w:r>
      <w:r w:rsidR="00CA6DC5">
        <w:rPr>
          <w:rFonts w:eastAsia="Times New Roman" w:cs="Arial"/>
          <w:lang w:eastAsia="cs-CZ"/>
        </w:rPr>
        <w:t>Plzeň</w:t>
      </w:r>
    </w:p>
    <w:p w14:paraId="0F681167" w14:textId="195F8675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 w:cs="Arial"/>
          <w:bCs/>
          <w:lang w:eastAsia="cs-CZ"/>
        </w:rPr>
      </w:pPr>
      <w:r w:rsidRPr="00ED6435">
        <w:rPr>
          <w:rFonts w:eastAsia="Times New Roman" w:cs="Arial"/>
          <w:lang w:eastAsia="cs-CZ"/>
        </w:rPr>
        <w:t>Datum:</w:t>
      </w:r>
      <w:r w:rsidR="008F0B1E">
        <w:rPr>
          <w:rFonts w:eastAsia="Times New Roman" w:cs="Arial"/>
          <w:lang w:eastAsia="cs-CZ"/>
        </w:rPr>
        <w:t xml:space="preserve"> </w:t>
      </w:r>
      <w:r w:rsidR="005B3E98">
        <w:rPr>
          <w:rFonts w:eastAsia="Times New Roman" w:cs="Arial"/>
          <w:lang w:eastAsia="cs-CZ"/>
        </w:rPr>
        <w:t>10.10.2025</w:t>
      </w:r>
      <w:r w:rsidRPr="00ED6435">
        <w:rPr>
          <w:rFonts w:eastAsia="Times New Roman" w:cs="Arial"/>
          <w:lang w:eastAsia="cs-CZ"/>
        </w:rPr>
        <w:tab/>
      </w:r>
      <w:r w:rsidRPr="00ED6435">
        <w:rPr>
          <w:rFonts w:eastAsia="Times New Roman" w:cs="Arial"/>
          <w:lang w:eastAsia="cs-CZ"/>
        </w:rPr>
        <w:tab/>
        <w:t xml:space="preserve">Datum: </w:t>
      </w:r>
      <w:r w:rsidR="005B3E98">
        <w:rPr>
          <w:rFonts w:eastAsia="Times New Roman" w:cs="Arial"/>
          <w:lang w:eastAsia="cs-CZ"/>
        </w:rPr>
        <w:t>10.10.2025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 w:cs="Arial"/>
          <w:bCs/>
          <w:lang w:eastAsia="cs-CZ"/>
        </w:rPr>
      </w:pPr>
    </w:p>
    <w:p w14:paraId="314FD2E0" w14:textId="77777777" w:rsidR="00B575FC" w:rsidRPr="008F0B1E" w:rsidRDefault="008F0B1E" w:rsidP="00B575FC">
      <w:pPr>
        <w:tabs>
          <w:tab w:val="left" w:pos="567"/>
          <w:tab w:val="left" w:pos="5670"/>
        </w:tabs>
        <w:spacing w:after="0" w:line="240" w:lineRule="auto"/>
        <w:rPr>
          <w:rFonts w:eastAsia="Times New Roman" w:cs="Arial"/>
          <w:bCs/>
          <w:i/>
          <w:iCs/>
          <w:lang w:eastAsia="cs-CZ"/>
        </w:rPr>
      </w:pPr>
      <w:r w:rsidRPr="008F0B1E">
        <w:rPr>
          <w:rFonts w:eastAsia="Times New Roman" w:cs="Arial"/>
          <w:i/>
          <w:iCs/>
          <w:lang w:eastAsia="cs-CZ"/>
        </w:rPr>
        <w:t>„elektronicky podepsáno“</w:t>
      </w:r>
      <w:r w:rsidR="00B575FC">
        <w:rPr>
          <w:rFonts w:eastAsia="Times New Roman" w:cs="Arial"/>
          <w:i/>
          <w:iCs/>
          <w:lang w:eastAsia="cs-CZ"/>
        </w:rPr>
        <w:tab/>
      </w:r>
      <w:r w:rsidR="00B575FC" w:rsidRPr="008F0B1E">
        <w:rPr>
          <w:rFonts w:eastAsia="Times New Roman" w:cs="Arial"/>
          <w:i/>
          <w:iCs/>
          <w:lang w:eastAsia="cs-CZ"/>
        </w:rPr>
        <w:t>„elektronicky podepsáno“</w:t>
      </w: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 w:cs="Arial"/>
          <w:bCs/>
          <w:lang w:eastAsia="cs-CZ"/>
        </w:rPr>
      </w:pPr>
      <w:r w:rsidRPr="00ED6435">
        <w:rPr>
          <w:rFonts w:eastAsia="Times New Roman" w:cs="Arial"/>
          <w:lang w:eastAsia="cs-CZ"/>
        </w:rPr>
        <w:t xml:space="preserve">________________________________ </w:t>
      </w:r>
      <w:r w:rsidRPr="00ED6435">
        <w:rPr>
          <w:rFonts w:eastAsia="Times New Roman" w:cs="Arial"/>
          <w:lang w:eastAsia="cs-CZ"/>
        </w:rPr>
        <w:tab/>
        <w:t>___________________________</w:t>
      </w:r>
    </w:p>
    <w:p w14:paraId="2EB6A6D5" w14:textId="3A019C92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 w:cs="Arial"/>
          <w:bCs/>
          <w:lang w:eastAsia="cs-CZ"/>
        </w:rPr>
      </w:pPr>
      <w:r w:rsidRPr="00ED6435">
        <w:rPr>
          <w:rFonts w:eastAsia="Times New Roman" w:cs="Arial"/>
          <w:lang w:eastAsia="cs-CZ"/>
        </w:rPr>
        <w:t xml:space="preserve">Jméno: </w:t>
      </w:r>
      <w:r w:rsidR="00CA6DC5">
        <w:rPr>
          <w:rFonts w:eastAsia="Times New Roman" w:cs="Arial"/>
          <w:lang w:eastAsia="cs-CZ"/>
        </w:rPr>
        <w:t>Ing. Šárka Václavíková</w:t>
      </w:r>
      <w:r w:rsidRPr="00ED6435">
        <w:rPr>
          <w:rFonts w:eastAsia="Times New Roman" w:cs="Arial"/>
          <w:lang w:eastAsia="cs-CZ"/>
        </w:rPr>
        <w:tab/>
      </w:r>
      <w:r w:rsidRPr="00ED6435">
        <w:rPr>
          <w:rFonts w:eastAsia="Times New Roman" w:cs="Arial"/>
          <w:lang w:eastAsia="cs-CZ"/>
        </w:rPr>
        <w:tab/>
        <w:t xml:space="preserve">Jméno: </w:t>
      </w:r>
      <w:r w:rsidR="00CA6DC5">
        <w:rPr>
          <w:rFonts w:eastAsia="Times New Roman" w:cs="Arial"/>
          <w:lang w:eastAsia="cs-CZ"/>
        </w:rPr>
        <w:t>Martin Vondráček</w:t>
      </w:r>
    </w:p>
    <w:p w14:paraId="6AC0EB61" w14:textId="09831C98" w:rsidR="00CA6DC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 w:cs="Arial"/>
          <w:bCs/>
          <w:lang w:eastAsia="cs-CZ"/>
        </w:rPr>
      </w:pPr>
      <w:r w:rsidRPr="00ED6435">
        <w:rPr>
          <w:rFonts w:eastAsia="Times New Roman" w:cs="Arial"/>
          <w:lang w:eastAsia="cs-CZ"/>
        </w:rPr>
        <w:t xml:space="preserve">Funkce: </w:t>
      </w:r>
      <w:r w:rsidR="00CA6DC5">
        <w:rPr>
          <w:rFonts w:eastAsia="Times New Roman" w:cs="Arial"/>
          <w:lang w:eastAsia="cs-CZ"/>
        </w:rPr>
        <w:t>Ředitelka Krajského pozemkového úřadu</w:t>
      </w:r>
      <w:r w:rsidR="008F0B1E">
        <w:rPr>
          <w:rFonts w:eastAsia="Times New Roman" w:cs="Arial"/>
          <w:lang w:eastAsia="cs-CZ"/>
        </w:rPr>
        <w:tab/>
      </w:r>
      <w:r w:rsidR="008F0B1E" w:rsidRPr="00ED6435">
        <w:rPr>
          <w:rFonts w:eastAsia="Times New Roman" w:cs="Arial"/>
          <w:lang w:eastAsia="cs-CZ"/>
        </w:rPr>
        <w:tab/>
        <w:t xml:space="preserve">Funkce: </w:t>
      </w:r>
      <w:r w:rsidR="008F0B1E">
        <w:rPr>
          <w:rFonts w:eastAsia="Times New Roman" w:cs="Arial"/>
          <w:lang w:eastAsia="cs-CZ"/>
        </w:rPr>
        <w:t>jednatel společnosti</w:t>
      </w:r>
    </w:p>
    <w:p w14:paraId="302B1564" w14:textId="415B25DE" w:rsidR="002C5371" w:rsidRPr="00ED6435" w:rsidRDefault="00CA6DC5" w:rsidP="002C5371">
      <w:pPr>
        <w:tabs>
          <w:tab w:val="left" w:pos="567"/>
          <w:tab w:val="left" w:pos="5670"/>
        </w:tabs>
        <w:spacing w:after="0" w:line="240" w:lineRule="auto"/>
        <w:rPr>
          <w:rFonts w:eastAsia="Times New Roman" w:cs="Arial"/>
          <w:bCs/>
          <w:lang w:eastAsia="cs-CZ"/>
        </w:rPr>
      </w:pPr>
      <w:r>
        <w:rPr>
          <w:rFonts w:eastAsia="Times New Roman" w:cs="Arial"/>
          <w:lang w:eastAsia="cs-CZ"/>
        </w:rPr>
        <w:t>pro Karlovarský kraj</w:t>
      </w:r>
      <w:r w:rsidR="002C5371" w:rsidRPr="00ED6435">
        <w:rPr>
          <w:rFonts w:eastAsia="Times New Roman" w:cs="Arial"/>
          <w:lang w:eastAsia="cs-CZ"/>
        </w:rPr>
        <w:tab/>
      </w:r>
    </w:p>
    <w:p w14:paraId="7FE07943" w14:textId="77777777" w:rsidR="002C5371" w:rsidRDefault="002C5371" w:rsidP="002C5371">
      <w:pPr>
        <w:spacing w:before="240" w:line="240" w:lineRule="auto"/>
        <w:jc w:val="both"/>
        <w:rPr>
          <w:rFonts w:cs="Arial"/>
          <w:b/>
        </w:rPr>
      </w:pPr>
    </w:p>
    <w:p w14:paraId="20E621A2" w14:textId="5D9D3F9D" w:rsidR="004051A5" w:rsidRDefault="004051A5" w:rsidP="002C5371">
      <w:pPr>
        <w:spacing w:before="240" w:line="240" w:lineRule="auto"/>
        <w:jc w:val="both"/>
        <w:rPr>
          <w:rFonts w:cs="Arial"/>
          <w:b/>
        </w:rPr>
      </w:pPr>
      <w:r>
        <w:rPr>
          <w:rFonts w:cs="Arial"/>
          <w:b/>
        </w:rPr>
        <w:t>Příloha:</w:t>
      </w:r>
    </w:p>
    <w:p w14:paraId="7A30D0EB" w14:textId="7BC46C10" w:rsidR="004051A5" w:rsidRDefault="004051A5" w:rsidP="004051A5">
      <w:pPr>
        <w:pStyle w:val="Odstavecseseznamem"/>
        <w:numPr>
          <w:ilvl w:val="0"/>
          <w:numId w:val="23"/>
        </w:numPr>
        <w:spacing w:before="240" w:line="240" w:lineRule="auto"/>
        <w:jc w:val="both"/>
        <w:rPr>
          <w:rFonts w:cs="Arial"/>
          <w:bCs/>
        </w:rPr>
      </w:pPr>
      <w:r>
        <w:rPr>
          <w:rFonts w:cs="Arial"/>
        </w:rPr>
        <w:t xml:space="preserve">Příloha č. 1 - </w:t>
      </w:r>
      <w:r w:rsidRPr="004051A5">
        <w:rPr>
          <w:rFonts w:cs="Arial"/>
        </w:rPr>
        <w:t xml:space="preserve">Položkový výkaz činností </w:t>
      </w:r>
      <w:r>
        <w:rPr>
          <w:rFonts w:cs="Arial"/>
        </w:rPr>
        <w:t>–</w:t>
      </w:r>
      <w:r w:rsidRPr="004051A5">
        <w:rPr>
          <w:rFonts w:cs="Arial"/>
        </w:rPr>
        <w:t xml:space="preserve"> aktualizovaný</w:t>
      </w:r>
    </w:p>
    <w:p w14:paraId="03E26548" w14:textId="1F43C5E5" w:rsidR="004051A5" w:rsidRPr="004051A5" w:rsidRDefault="00083D6F" w:rsidP="004051A5">
      <w:pPr>
        <w:pStyle w:val="Odstavecseseznamem"/>
        <w:numPr>
          <w:ilvl w:val="0"/>
          <w:numId w:val="23"/>
        </w:numPr>
        <w:spacing w:before="240" w:line="240" w:lineRule="auto"/>
        <w:jc w:val="both"/>
        <w:rPr>
          <w:rFonts w:cs="Arial"/>
          <w:bCs/>
        </w:rPr>
      </w:pPr>
      <w:proofErr w:type="spellStart"/>
      <w:r w:rsidRPr="00083D6F">
        <w:rPr>
          <w:rFonts w:cs="Arial"/>
        </w:rPr>
        <w:t>KoPÚ</w:t>
      </w:r>
      <w:proofErr w:type="spellEnd"/>
      <w:r w:rsidRPr="00083D6F">
        <w:rPr>
          <w:rFonts w:cs="Arial"/>
        </w:rPr>
        <w:t xml:space="preserve"> </w:t>
      </w:r>
      <w:proofErr w:type="spellStart"/>
      <w:r w:rsidRPr="00083D6F">
        <w:rPr>
          <w:rFonts w:cs="Arial"/>
        </w:rPr>
        <w:t>Bražec</w:t>
      </w:r>
      <w:proofErr w:type="spellEnd"/>
      <w:r w:rsidRPr="00083D6F">
        <w:rPr>
          <w:rFonts w:cs="Arial"/>
        </w:rPr>
        <w:t xml:space="preserve"> u Bochova - kontrola dokumentace GTP</w:t>
      </w:r>
      <w:r>
        <w:rPr>
          <w:rFonts w:cs="Arial"/>
        </w:rPr>
        <w:t xml:space="preserve"> (informace o předání GTP)</w:t>
      </w:r>
    </w:p>
    <w:p w14:paraId="2CBAF01F" w14:textId="77777777" w:rsidR="00BF554C" w:rsidRPr="00ED6435" w:rsidRDefault="00BF554C">
      <w:pPr>
        <w:spacing w:line="240" w:lineRule="auto"/>
        <w:rPr>
          <w:rFonts w:cs="Arial"/>
        </w:rPr>
      </w:pPr>
    </w:p>
    <w:sectPr w:rsidR="00BF554C" w:rsidRPr="00ED6435" w:rsidSect="007936E4">
      <w:headerReference w:type="default" r:id="rId12"/>
      <w:footerReference w:type="default" r:id="rId13"/>
      <w:head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72F69" w14:textId="77777777" w:rsidR="0067221D" w:rsidRDefault="0067221D" w:rsidP="007936E4">
      <w:pPr>
        <w:spacing w:after="0"/>
      </w:pPr>
      <w:r>
        <w:separator/>
      </w:r>
    </w:p>
  </w:endnote>
  <w:endnote w:type="continuationSeparator" w:id="0">
    <w:p w14:paraId="7083F86E" w14:textId="77777777" w:rsidR="0067221D" w:rsidRDefault="0067221D" w:rsidP="007936E4">
      <w:pPr>
        <w:spacing w:after="0"/>
      </w:pPr>
      <w:r>
        <w:continuationSeparator/>
      </w:r>
    </w:p>
  </w:endnote>
  <w:endnote w:type="continuationNotice" w:id="1">
    <w:p w14:paraId="22FB002D" w14:textId="77777777" w:rsidR="0067221D" w:rsidRDefault="0067221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cs="Arial"/>
      </w:rPr>
    </w:pPr>
    <w:r w:rsidRPr="00330188">
      <w:rPr>
        <w:rFonts w:cs="Arial"/>
        <w:sz w:val="16"/>
      </w:rPr>
      <w:fldChar w:fldCharType="begin"/>
    </w:r>
    <w:r w:rsidRPr="00330188">
      <w:rPr>
        <w:rFonts w:cs="Arial"/>
        <w:sz w:val="16"/>
      </w:rPr>
      <w:instrText>PAGE</w:instrText>
    </w:r>
    <w:r w:rsidRPr="00330188">
      <w:rPr>
        <w:rFonts w:cs="Arial"/>
        <w:sz w:val="16"/>
      </w:rPr>
      <w:fldChar w:fldCharType="separate"/>
    </w:r>
    <w:r w:rsidRPr="00330188">
      <w:rPr>
        <w:rFonts w:cs="Arial"/>
        <w:sz w:val="16"/>
      </w:rPr>
      <w:t>20</w:t>
    </w:r>
    <w:r w:rsidRPr="00330188">
      <w:rPr>
        <w:rFonts w:cs="Arial"/>
        <w:sz w:val="16"/>
      </w:rPr>
      <w:fldChar w:fldCharType="end"/>
    </w:r>
    <w:r w:rsidRPr="00330188">
      <w:rPr>
        <w:rFonts w:cs="Arial"/>
        <w:sz w:val="16"/>
      </w:rPr>
      <w:t xml:space="preserve"> / </w:t>
    </w:r>
    <w:r w:rsidRPr="00330188">
      <w:rPr>
        <w:rFonts w:cs="Arial"/>
        <w:sz w:val="16"/>
      </w:rPr>
      <w:fldChar w:fldCharType="begin"/>
    </w:r>
    <w:r w:rsidRPr="00330188">
      <w:rPr>
        <w:rFonts w:cs="Arial"/>
        <w:sz w:val="16"/>
      </w:rPr>
      <w:instrText>NUMPAGES</w:instrText>
    </w:r>
    <w:r w:rsidRPr="00330188">
      <w:rPr>
        <w:rFonts w:cs="Arial"/>
        <w:sz w:val="16"/>
      </w:rPr>
      <w:fldChar w:fldCharType="separate"/>
    </w:r>
    <w:r w:rsidRPr="00330188">
      <w:rPr>
        <w:rFonts w:cs="Arial"/>
        <w:sz w:val="16"/>
      </w:rPr>
      <w:t>20</w:t>
    </w:r>
    <w:r w:rsidRPr="00330188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C734A" w14:textId="77777777" w:rsidR="0067221D" w:rsidRDefault="0067221D" w:rsidP="007936E4">
      <w:pPr>
        <w:spacing w:after="0"/>
      </w:pPr>
      <w:r>
        <w:separator/>
      </w:r>
    </w:p>
  </w:footnote>
  <w:footnote w:type="continuationSeparator" w:id="0">
    <w:p w14:paraId="5D79090A" w14:textId="77777777" w:rsidR="0067221D" w:rsidRDefault="0067221D" w:rsidP="007936E4">
      <w:pPr>
        <w:spacing w:after="0"/>
      </w:pPr>
      <w:r>
        <w:continuationSeparator/>
      </w:r>
    </w:p>
  </w:footnote>
  <w:footnote w:type="continuationNotice" w:id="1">
    <w:p w14:paraId="0769376F" w14:textId="77777777" w:rsidR="0067221D" w:rsidRDefault="0067221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C19B7" w14:textId="77777777" w:rsidR="004760D5" w:rsidRPr="001D4BED" w:rsidRDefault="004760D5" w:rsidP="004760D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B30F32">
      <w:rPr>
        <w:rFonts w:cs="Arial"/>
        <w:szCs w:val="16"/>
        <w:lang w:eastAsia="cs-CZ"/>
      </w:rPr>
      <w:t xml:space="preserve">Komplexní pozemkové úpravy v k.ú. </w:t>
    </w:r>
    <w:proofErr w:type="spellStart"/>
    <w:r w:rsidRPr="00B30F32">
      <w:rPr>
        <w:rFonts w:cs="Arial"/>
        <w:szCs w:val="16"/>
        <w:lang w:eastAsia="cs-CZ"/>
      </w:rPr>
      <w:t>Bražec</w:t>
    </w:r>
    <w:proofErr w:type="spellEnd"/>
    <w:r w:rsidRPr="00B30F32">
      <w:rPr>
        <w:rFonts w:cs="Arial"/>
        <w:szCs w:val="16"/>
        <w:lang w:eastAsia="cs-CZ"/>
      </w:rPr>
      <w:t xml:space="preserve"> u Bochova s č. k.ú. Bochov</w:t>
    </w:r>
  </w:p>
  <w:p w14:paraId="2D4AAC78" w14:textId="39AE8CCB" w:rsidR="00043079" w:rsidRPr="004760D5" w:rsidRDefault="00043079" w:rsidP="004760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6F85D" w14:textId="198F2CB2" w:rsidR="004760D5" w:rsidRDefault="00043079" w:rsidP="00B30F3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>Č</w:t>
    </w:r>
    <w:r w:rsidR="004760D5">
      <w:rPr>
        <w:rFonts w:cs="Arial"/>
        <w:szCs w:val="16"/>
        <w:lang w:val="fr-FR" w:eastAsia="cs-CZ"/>
      </w:rPr>
      <w:t>.j o</w:t>
    </w:r>
    <w:r w:rsidRPr="001D4BED">
      <w:rPr>
        <w:rFonts w:cs="Arial"/>
        <w:szCs w:val="16"/>
        <w:lang w:val="fr-FR" w:eastAsia="cs-CZ"/>
      </w:rPr>
      <w:t xml:space="preserve">bjednatele: </w:t>
    </w:r>
    <w:r w:rsidR="004760D5" w:rsidRPr="004760D5">
      <w:rPr>
        <w:rFonts w:cs="Arial"/>
        <w:b/>
        <w:szCs w:val="16"/>
        <w:lang w:eastAsia="cs-CZ"/>
      </w:rPr>
      <w:t>SPU 421910/2025/129/</w:t>
    </w:r>
    <w:proofErr w:type="spellStart"/>
    <w:r w:rsidR="004760D5" w:rsidRPr="004760D5">
      <w:rPr>
        <w:rFonts w:cs="Arial"/>
        <w:b/>
        <w:szCs w:val="16"/>
        <w:lang w:eastAsia="cs-CZ"/>
      </w:rPr>
      <w:t>Beš</w:t>
    </w:r>
    <w:proofErr w:type="spellEnd"/>
    <w:r w:rsidR="004760D5" w:rsidRPr="004760D5">
      <w:rPr>
        <w:rFonts w:cs="Arial"/>
        <w:b/>
        <w:szCs w:val="16"/>
        <w:lang w:eastAsia="cs-CZ"/>
      </w:rPr>
      <w:t> 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</w:p>
  <w:p w14:paraId="5ED60275" w14:textId="401960CF" w:rsidR="00B30F32" w:rsidRPr="00B30F32" w:rsidRDefault="004760D5" w:rsidP="00B30F3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eastAsia="cs-CZ"/>
      </w:rPr>
    </w:pPr>
    <w:r>
      <w:rPr>
        <w:rFonts w:cs="Arial"/>
        <w:szCs w:val="16"/>
        <w:lang w:val="fr-FR" w:eastAsia="cs-CZ"/>
      </w:rPr>
      <w:t>UID</w:t>
    </w:r>
    <w:r w:rsidR="00043079" w:rsidRPr="001D4BED">
      <w:rPr>
        <w:rFonts w:cs="Arial"/>
        <w:szCs w:val="16"/>
        <w:lang w:val="fr-FR" w:eastAsia="cs-CZ"/>
      </w:rPr>
      <w:t>:</w:t>
    </w:r>
    <w:r>
      <w:rPr>
        <w:rFonts w:cs="Arial"/>
        <w:szCs w:val="16"/>
        <w:lang w:val="fr-FR" w:eastAsia="cs-CZ"/>
      </w:rPr>
      <w:t xml:space="preserve"> </w:t>
    </w:r>
    <w:r w:rsidRPr="004760D5">
      <w:rPr>
        <w:rFonts w:cs="Arial"/>
        <w:szCs w:val="16"/>
        <w:lang w:val="fr-FR" w:eastAsia="cs-CZ"/>
      </w:rPr>
      <w:t>spudms00000016029972</w:t>
    </w:r>
    <w:r w:rsidR="00043079" w:rsidRPr="001D4BED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 xml:space="preserve"> </w:t>
    </w:r>
  </w:p>
  <w:p w14:paraId="6F75F815" w14:textId="4B45979A" w:rsidR="00043079" w:rsidRPr="001D4BED" w:rsidRDefault="00B30F32" w:rsidP="00B30F3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eastAsia="cs-CZ"/>
      </w:rPr>
      <w:t xml:space="preserve">                                                                                                    </w:t>
    </w:r>
    <w:r w:rsidRPr="00B30F32">
      <w:rPr>
        <w:rFonts w:cs="Arial"/>
        <w:szCs w:val="16"/>
        <w:lang w:eastAsia="cs-CZ"/>
      </w:rPr>
      <w:t xml:space="preserve"> Komplexní pozemkové úpravy v k.ú. </w:t>
    </w:r>
    <w:proofErr w:type="spellStart"/>
    <w:r w:rsidRPr="00B30F32">
      <w:rPr>
        <w:rFonts w:cs="Arial"/>
        <w:szCs w:val="16"/>
        <w:lang w:eastAsia="cs-CZ"/>
      </w:rPr>
      <w:t>Bražec</w:t>
    </w:r>
    <w:proofErr w:type="spellEnd"/>
    <w:r w:rsidRPr="00B30F32">
      <w:rPr>
        <w:rFonts w:cs="Arial"/>
        <w:szCs w:val="16"/>
        <w:lang w:eastAsia="cs-CZ"/>
      </w:rPr>
      <w:t xml:space="preserve"> u Bochova s č. k.ú. Bochov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494AFC96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D5C0767"/>
    <w:multiLevelType w:val="multilevel"/>
    <w:tmpl w:val="44E8CC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D823321"/>
    <w:multiLevelType w:val="hybridMultilevel"/>
    <w:tmpl w:val="DF9ACD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5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3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9"/>
  </w:num>
  <w:num w:numId="11" w16cid:durableId="1639145949">
    <w:abstractNumId w:val="6"/>
  </w:num>
  <w:num w:numId="12" w16cid:durableId="713506796">
    <w:abstractNumId w:val="16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4"/>
  </w:num>
  <w:num w:numId="17" w16cid:durableId="18384207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3"/>
  </w:num>
  <w:num w:numId="22" w16cid:durableId="469173874">
    <w:abstractNumId w:val="17"/>
  </w:num>
  <w:num w:numId="23" w16cid:durableId="683365574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1F8E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0C9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16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3D6F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1DF9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69F"/>
    <w:rsid w:val="000A4816"/>
    <w:rsid w:val="000A7C2A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0F5C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5C8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942"/>
    <w:rsid w:val="00155CC2"/>
    <w:rsid w:val="00155CFB"/>
    <w:rsid w:val="00156E1D"/>
    <w:rsid w:val="00157048"/>
    <w:rsid w:val="0015753D"/>
    <w:rsid w:val="00160BA6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6A7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3D45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31C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9D0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97F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1943"/>
    <w:rsid w:val="002F20B9"/>
    <w:rsid w:val="002F2212"/>
    <w:rsid w:val="002F2620"/>
    <w:rsid w:val="002F2B82"/>
    <w:rsid w:val="002F3921"/>
    <w:rsid w:val="002F3E07"/>
    <w:rsid w:val="002F5185"/>
    <w:rsid w:val="002F5528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599"/>
    <w:rsid w:val="003279D4"/>
    <w:rsid w:val="00330181"/>
    <w:rsid w:val="00330188"/>
    <w:rsid w:val="00331B49"/>
    <w:rsid w:val="00331DE5"/>
    <w:rsid w:val="0033229F"/>
    <w:rsid w:val="00332B1C"/>
    <w:rsid w:val="00332D15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32C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D72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10F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12E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A5"/>
    <w:rsid w:val="004051C8"/>
    <w:rsid w:val="004073F4"/>
    <w:rsid w:val="004076BB"/>
    <w:rsid w:val="00410B2F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6CFF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0D5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1553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25EC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408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3E98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7D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4CD3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1401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21D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0A2C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501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45C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2AD"/>
    <w:rsid w:val="0078253D"/>
    <w:rsid w:val="007828B4"/>
    <w:rsid w:val="00782D56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1E3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4E1C"/>
    <w:rsid w:val="007A54E4"/>
    <w:rsid w:val="007A5640"/>
    <w:rsid w:val="007A5660"/>
    <w:rsid w:val="007A5799"/>
    <w:rsid w:val="007A5BC9"/>
    <w:rsid w:val="007A5FE3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11F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53B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7F7FA5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2DE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08EF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5CD7"/>
    <w:rsid w:val="008461A0"/>
    <w:rsid w:val="00846774"/>
    <w:rsid w:val="008468C3"/>
    <w:rsid w:val="00847357"/>
    <w:rsid w:val="0085026E"/>
    <w:rsid w:val="00850D47"/>
    <w:rsid w:val="008512C3"/>
    <w:rsid w:val="008519EF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3F21"/>
    <w:rsid w:val="00884A7C"/>
    <w:rsid w:val="008867E3"/>
    <w:rsid w:val="00886ADD"/>
    <w:rsid w:val="00886E80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4CB3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7C7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2740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B1E"/>
    <w:rsid w:val="008F122E"/>
    <w:rsid w:val="008F2D4B"/>
    <w:rsid w:val="008F31CF"/>
    <w:rsid w:val="008F3EE5"/>
    <w:rsid w:val="008F4254"/>
    <w:rsid w:val="008F4522"/>
    <w:rsid w:val="008F6438"/>
    <w:rsid w:val="008F6ABE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036D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3DAC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3672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616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1EB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B72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2B4D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0F32"/>
    <w:rsid w:val="00B310BF"/>
    <w:rsid w:val="00B31808"/>
    <w:rsid w:val="00B321EF"/>
    <w:rsid w:val="00B3284D"/>
    <w:rsid w:val="00B34C5C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575FC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0F6A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ABC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23D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5E07"/>
    <w:rsid w:val="00C56EB7"/>
    <w:rsid w:val="00C574F1"/>
    <w:rsid w:val="00C575FD"/>
    <w:rsid w:val="00C57D0B"/>
    <w:rsid w:val="00C57DFF"/>
    <w:rsid w:val="00C604E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879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16F1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6DC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544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3D0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153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678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29AC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342B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995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80F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2AB"/>
    <w:rsid w:val="00E25E4A"/>
    <w:rsid w:val="00E261BF"/>
    <w:rsid w:val="00E26D0A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79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184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536A"/>
    <w:rsid w:val="00EB639B"/>
    <w:rsid w:val="00EB6FF2"/>
    <w:rsid w:val="00EB75F7"/>
    <w:rsid w:val="00EB7758"/>
    <w:rsid w:val="00EB783B"/>
    <w:rsid w:val="00EC0805"/>
    <w:rsid w:val="00EC08B8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C7EA9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6967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2D01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525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DAC"/>
    <w:rsid w:val="00F66E53"/>
    <w:rsid w:val="00F66FA4"/>
    <w:rsid w:val="00F67ADF"/>
    <w:rsid w:val="00F67B76"/>
    <w:rsid w:val="00F67F47"/>
    <w:rsid w:val="00F701FB"/>
    <w:rsid w:val="00F70ACF"/>
    <w:rsid w:val="00F728D7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01DE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C1E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0BA6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cs="Arial"/>
    </w:rPr>
  </w:style>
  <w:style w:type="character" w:default="1" w:styleId="Standardnpsmoodstavce">
    <w:name w:val="Default Paragraph Font"/>
    <w:uiPriority w:val="1"/>
    <w:semiHidden/>
    <w:unhideWhenUsed/>
    <w:rsid w:val="00160BA6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160BA6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Theme="minorEastAsia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eastAsia="Calibri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eastAsia="Calibri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7" ma:contentTypeDescription="Vytvoří nový dokument" ma:contentTypeScope="" ma:versionID="f066793ce581102cfb8211171838da19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8a4272d23131a177b03c5eaf88eef5c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  <TaxCatchAll xmlns="85f4b5cc-4033-44c7-b405-f5eed34c8154" xsi:nil="true"/>
    <lcf76f155ced4ddcb4097134ff3c332f xmlns="c656cff5-c402-4d10-aea1-9f704c2363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934428D-2572-4E9F-859F-628A868BC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817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Boháč Václav Bc.</cp:lastModifiedBy>
  <cp:revision>37</cp:revision>
  <cp:lastPrinted>2021-04-15T12:34:00Z</cp:lastPrinted>
  <dcterms:created xsi:type="dcterms:W3CDTF">2025-10-03T08:44:00Z</dcterms:created>
  <dcterms:modified xsi:type="dcterms:W3CDTF">2025-10-13T05:51:00Z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