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7713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352B05A5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E845A71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7343786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68E702D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7240FE" w14:textId="15819BD5" w:rsidR="0019479C" w:rsidRPr="002E6E69" w:rsidRDefault="00457A7F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6E69">
              <w:rPr>
                <w:rFonts w:ascii="Arial" w:hAnsi="Arial" w:cs="Arial"/>
                <w:b/>
                <w:bCs/>
              </w:rPr>
              <w:t>Výměna koberců a výmalba kanceláří 2025</w:t>
            </w:r>
          </w:p>
        </w:tc>
      </w:tr>
      <w:tr w:rsidR="0019479C" w:rsidRPr="00037712" w14:paraId="4B5EAA55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942F50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8C01127" w14:textId="38D4AD3A" w:rsidR="0019479C" w:rsidRPr="002E6E69" w:rsidRDefault="00457A7F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6E69">
              <w:rPr>
                <w:rFonts w:ascii="Arial" w:hAnsi="Arial" w:cs="Arial"/>
                <w:b/>
                <w:bCs/>
              </w:rPr>
              <w:t>SZ SPU 263209/2025</w:t>
            </w:r>
          </w:p>
        </w:tc>
      </w:tr>
    </w:tbl>
    <w:p w14:paraId="09B95C51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717564F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48026A2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556E818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212C0E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F75A8C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56C2DC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27E39A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327EE5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9E67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56A545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23E604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3B099C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2EC6728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A64B2B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E00F3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5813F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6449882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42944B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3CF9D7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344F1A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F8C184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924C92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AAAAFA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6F72E0C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AE3370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CF83F8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6AA2466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1228D8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59CAD1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D94355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843485B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83B82B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E13183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DD958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9CE47A2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99ED83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72C3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28BC4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BA95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6043032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69B9B45F" w14:textId="7FCD2E80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</w:t>
      </w:r>
      <w:r w:rsidR="002E6E69">
        <w:rPr>
          <w:rFonts w:ascii="Arial" w:hAnsi="Arial" w:cs="Arial"/>
          <w:b/>
          <w:sz w:val="22"/>
          <w:szCs w:val="22"/>
        </w:rPr>
        <w:t>-</w:t>
      </w:r>
      <w:r w:rsidR="00F7109E" w:rsidRPr="00037712">
        <w:rPr>
          <w:rFonts w:ascii="Arial" w:hAnsi="Arial" w:cs="Arial"/>
          <w:b/>
          <w:sz w:val="22"/>
          <w:szCs w:val="22"/>
        </w:rPr>
        <w:t>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0FC7D680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4981EC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09F34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EC0B7E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7C93D7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640607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38299E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5AF61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6A0023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1A4E21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561DA9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6BCBC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A81422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82545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BEB3C9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0B159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D3BA5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9FA1B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24B95F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46FE5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59939C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F4D151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8C5D1F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813EBE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ECA213D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B2E107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13A25D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F2C51E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69F83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B64A57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605A87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4F8B19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098190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50C68E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1CC58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4D2C64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12EF058" w14:textId="77777777" w:rsidR="00973F21" w:rsidRDefault="00973F2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C8D609F" w14:textId="77777777" w:rsidR="00973F21" w:rsidRDefault="00973F2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82F8ECA" w14:textId="77777777" w:rsidR="00973F21" w:rsidRDefault="00973F2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8215615" w14:textId="06C0A96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  <w:r w:rsidR="005208C7">
        <w:rPr>
          <w:rFonts w:ascii="Arial" w:hAnsi="Arial" w:cs="Arial"/>
          <w:b/>
          <w:sz w:val="22"/>
          <w:szCs w:val="22"/>
        </w:rPr>
        <w:t xml:space="preserve"> – Kritérium hodnocení č. 1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462DD822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31F060A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DB9F98E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2A7B094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53797A43" w14:textId="77777777" w:rsidTr="00064F58">
        <w:trPr>
          <w:trHeight w:val="573"/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67C97D4C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7D8AA7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E119478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27566CA8" w14:textId="77777777" w:rsidR="00973F21" w:rsidRPr="00037712" w:rsidRDefault="00973F21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40A8C882" w14:textId="70684F7F" w:rsidR="005208C7" w:rsidRPr="00037712" w:rsidRDefault="005208C7" w:rsidP="005208C7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</w:t>
      </w:r>
      <w:r>
        <w:rPr>
          <w:rFonts w:cs="Arial"/>
          <w:b/>
          <w:szCs w:val="22"/>
        </w:rPr>
        <w:t>Délka provedení prací (v kalendářních dnech) – Kritérium hodnocení č. 2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5208C7" w:rsidRPr="00037712" w14:paraId="666EBD0E" w14:textId="77777777" w:rsidTr="00542AA6">
        <w:tc>
          <w:tcPr>
            <w:tcW w:w="6096" w:type="dxa"/>
          </w:tcPr>
          <w:p w14:paraId="262108D5" w14:textId="77777777" w:rsidR="005208C7" w:rsidRPr="00037712" w:rsidRDefault="005208C7" w:rsidP="00542AA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D51D2D">
              <w:rPr>
                <w:rFonts w:cs="Arial"/>
                <w:szCs w:val="22"/>
              </w:rPr>
              <w:t>Délka provedení prací (ve dnech)*</w:t>
            </w:r>
          </w:p>
        </w:tc>
        <w:tc>
          <w:tcPr>
            <w:tcW w:w="3118" w:type="dxa"/>
          </w:tcPr>
          <w:p w14:paraId="5C5C928B" w14:textId="77777777" w:rsidR="005208C7" w:rsidRPr="00037712" w:rsidRDefault="005208C7" w:rsidP="00542AA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0C7E33">
              <w:rPr>
                <w:rFonts w:cs="Arial"/>
                <w:bCs/>
                <w:i/>
                <w:iCs/>
                <w:szCs w:val="22"/>
                <w:highlight w:val="yellow"/>
              </w:rPr>
              <w:t>Dodavatel uvede počet kalendářních dnů realizace</w:t>
            </w:r>
          </w:p>
        </w:tc>
      </w:tr>
    </w:tbl>
    <w:p w14:paraId="4157A4C4" w14:textId="787C1EA8" w:rsidR="005208C7" w:rsidRDefault="005208C7" w:rsidP="00520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 w:cs="Arial"/>
          <w:bCs/>
          <w:i/>
          <w:iCs/>
          <w:sz w:val="22"/>
          <w:szCs w:val="22"/>
        </w:rPr>
      </w:pPr>
      <w:r w:rsidRPr="00C32D02">
        <w:rPr>
          <w:rFonts w:ascii="Arial" w:hAnsi="Arial" w:cs="Arial"/>
          <w:bCs/>
          <w:i/>
          <w:iCs/>
          <w:sz w:val="22"/>
          <w:szCs w:val="22"/>
        </w:rPr>
        <w:t xml:space="preserve">* Minimální délka pro realizaci díla je stanovena na </w:t>
      </w:r>
      <w:r>
        <w:rPr>
          <w:rFonts w:ascii="Arial" w:hAnsi="Arial" w:cs="Arial"/>
          <w:bCs/>
          <w:i/>
          <w:iCs/>
          <w:sz w:val="22"/>
          <w:szCs w:val="22"/>
        </w:rPr>
        <w:t>7</w:t>
      </w:r>
      <w:r w:rsidRPr="00C32D02">
        <w:rPr>
          <w:rFonts w:ascii="Arial" w:hAnsi="Arial" w:cs="Arial"/>
          <w:bCs/>
          <w:i/>
          <w:iCs/>
          <w:sz w:val="22"/>
          <w:szCs w:val="22"/>
        </w:rPr>
        <w:t xml:space="preserve"> kalendářních dnů a maximální délka pro realizaci díla je stanovena na </w:t>
      </w:r>
      <w:r>
        <w:rPr>
          <w:rFonts w:ascii="Arial" w:hAnsi="Arial" w:cs="Arial"/>
          <w:bCs/>
          <w:i/>
          <w:iCs/>
          <w:sz w:val="22"/>
          <w:szCs w:val="22"/>
        </w:rPr>
        <w:t>14</w:t>
      </w:r>
      <w:r w:rsidRPr="00C32D02">
        <w:rPr>
          <w:rFonts w:ascii="Arial" w:hAnsi="Arial" w:cs="Arial"/>
          <w:bCs/>
          <w:i/>
          <w:iCs/>
          <w:sz w:val="22"/>
          <w:szCs w:val="22"/>
        </w:rPr>
        <w:t xml:space="preserve"> kalendářních dnů.</w:t>
      </w:r>
    </w:p>
    <w:p w14:paraId="2623CAF9" w14:textId="77777777" w:rsidR="00064F58" w:rsidRPr="00C32D02" w:rsidRDefault="00064F58" w:rsidP="00520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 w:cs="Arial"/>
          <w:bCs/>
          <w:i/>
          <w:iCs/>
          <w:sz w:val="22"/>
          <w:szCs w:val="22"/>
        </w:rPr>
      </w:pPr>
    </w:p>
    <w:p w14:paraId="26BE4B32" w14:textId="77777777" w:rsidR="005208C7" w:rsidRPr="00037712" w:rsidRDefault="005208C7" w:rsidP="005208C7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>V</w:t>
      </w:r>
      <w:r w:rsidRPr="00037712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Termín zahájení a dokončení realizace zakázky:*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5208C7" w:rsidRPr="00037712" w14:paraId="40172BC0" w14:textId="77777777" w:rsidTr="00542AA6">
        <w:tc>
          <w:tcPr>
            <w:tcW w:w="6096" w:type="dxa"/>
          </w:tcPr>
          <w:p w14:paraId="6D57922B" w14:textId="77777777" w:rsidR="005208C7" w:rsidRPr="00D51D2D" w:rsidRDefault="005208C7" w:rsidP="00542AA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Dodavatelem stanovený termín zahájení realizace zakázky:</w:t>
            </w:r>
          </w:p>
        </w:tc>
        <w:tc>
          <w:tcPr>
            <w:tcW w:w="3118" w:type="dxa"/>
          </w:tcPr>
          <w:p w14:paraId="538F6B60" w14:textId="77777777" w:rsidR="005208C7" w:rsidRPr="000C7E33" w:rsidRDefault="005208C7" w:rsidP="00542AA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Cs/>
                <w:i/>
                <w:iCs/>
                <w:szCs w:val="22"/>
              </w:rPr>
            </w:pPr>
            <w:r w:rsidRPr="000C7E33">
              <w:rPr>
                <w:rFonts w:cs="Arial"/>
                <w:bCs/>
                <w:i/>
                <w:iCs/>
                <w:szCs w:val="22"/>
                <w:highlight w:val="yellow"/>
              </w:rPr>
              <w:t>Dodavatel uvede konkrétní den zahájení díla</w:t>
            </w:r>
          </w:p>
        </w:tc>
      </w:tr>
      <w:tr w:rsidR="005208C7" w:rsidRPr="00037712" w14:paraId="51E7C991" w14:textId="77777777" w:rsidTr="00542AA6">
        <w:tc>
          <w:tcPr>
            <w:tcW w:w="6096" w:type="dxa"/>
          </w:tcPr>
          <w:p w14:paraId="53F6317A" w14:textId="77777777" w:rsidR="005208C7" w:rsidRDefault="005208C7" w:rsidP="00542AA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Dodavatelem stanovený termín dokončení realizace zakázky:</w:t>
            </w:r>
          </w:p>
        </w:tc>
        <w:tc>
          <w:tcPr>
            <w:tcW w:w="3118" w:type="dxa"/>
          </w:tcPr>
          <w:p w14:paraId="26D4EF29" w14:textId="77777777" w:rsidR="005208C7" w:rsidRPr="000C7E33" w:rsidRDefault="005208C7" w:rsidP="00542AA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Cs/>
                <w:i/>
                <w:iCs/>
                <w:szCs w:val="22"/>
                <w:highlight w:val="yellow"/>
              </w:rPr>
            </w:pPr>
            <w:r w:rsidRPr="000C7E33">
              <w:rPr>
                <w:rFonts w:cs="Arial"/>
                <w:bCs/>
                <w:i/>
                <w:iCs/>
                <w:szCs w:val="22"/>
                <w:highlight w:val="yellow"/>
              </w:rPr>
              <w:t xml:space="preserve">Dodavatel uvede konkrétní den </w:t>
            </w:r>
            <w:r>
              <w:rPr>
                <w:rFonts w:cs="Arial"/>
                <w:bCs/>
                <w:i/>
                <w:iCs/>
                <w:szCs w:val="22"/>
                <w:highlight w:val="yellow"/>
              </w:rPr>
              <w:t>dokončení díla</w:t>
            </w:r>
          </w:p>
        </w:tc>
      </w:tr>
    </w:tbl>
    <w:p w14:paraId="2A12B9F1" w14:textId="5171783E" w:rsidR="005208C7" w:rsidRDefault="005208C7" w:rsidP="00973F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 w:cs="Arial"/>
          <w:bCs/>
          <w:i/>
          <w:iCs/>
          <w:sz w:val="22"/>
          <w:szCs w:val="22"/>
        </w:rPr>
      </w:pPr>
      <w:r w:rsidRPr="00C32D02">
        <w:rPr>
          <w:rFonts w:ascii="Arial" w:hAnsi="Arial" w:cs="Arial"/>
          <w:bCs/>
          <w:i/>
          <w:iCs/>
          <w:sz w:val="22"/>
          <w:szCs w:val="22"/>
        </w:rPr>
        <w:t>* Dodavatel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si sám stanoví termín zahájení a ukončení zakázky (dle podmínek uvedených v čl. 2.2. výzvy), a to v souladu s bodem III. Krycího listu nabídky, a přitom termín dokončení realizace zakázky bude </w:t>
      </w:r>
      <w:r w:rsidRPr="00CD6827">
        <w:rPr>
          <w:rFonts w:ascii="Arial" w:hAnsi="Arial" w:cs="Arial"/>
          <w:bCs/>
          <w:i/>
          <w:iCs/>
          <w:sz w:val="22"/>
          <w:szCs w:val="22"/>
        </w:rPr>
        <w:t xml:space="preserve">nejpozději do </w:t>
      </w:r>
      <w:r w:rsidR="001A67C2">
        <w:rPr>
          <w:rFonts w:ascii="Arial" w:hAnsi="Arial" w:cs="Arial"/>
          <w:bCs/>
          <w:i/>
          <w:iCs/>
          <w:sz w:val="22"/>
          <w:szCs w:val="22"/>
        </w:rPr>
        <w:t>1</w:t>
      </w:r>
      <w:r w:rsidRPr="00CD6827">
        <w:rPr>
          <w:rFonts w:ascii="Arial" w:hAnsi="Arial" w:cs="Arial"/>
          <w:bCs/>
          <w:i/>
          <w:iCs/>
          <w:sz w:val="22"/>
          <w:szCs w:val="22"/>
        </w:rPr>
        <w:t>.1</w:t>
      </w:r>
      <w:r w:rsidR="001A67C2">
        <w:rPr>
          <w:rFonts w:ascii="Arial" w:hAnsi="Arial" w:cs="Arial"/>
          <w:bCs/>
          <w:i/>
          <w:iCs/>
          <w:sz w:val="22"/>
          <w:szCs w:val="22"/>
        </w:rPr>
        <w:t>2</w:t>
      </w:r>
      <w:r w:rsidRPr="00CD6827">
        <w:rPr>
          <w:rFonts w:ascii="Arial" w:hAnsi="Arial" w:cs="Arial"/>
          <w:bCs/>
          <w:i/>
          <w:iCs/>
          <w:sz w:val="22"/>
          <w:szCs w:val="22"/>
        </w:rPr>
        <w:t>.202</w:t>
      </w:r>
      <w:r>
        <w:rPr>
          <w:rFonts w:ascii="Arial" w:hAnsi="Arial" w:cs="Arial"/>
          <w:bCs/>
          <w:i/>
          <w:iCs/>
          <w:sz w:val="22"/>
          <w:szCs w:val="22"/>
        </w:rPr>
        <w:t>5</w:t>
      </w:r>
      <w:r w:rsidRPr="00CD6827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0E86032" w14:textId="77777777" w:rsidR="00973F21" w:rsidRPr="00973F21" w:rsidRDefault="00973F21" w:rsidP="00973F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 w:cs="Arial"/>
          <w:bCs/>
          <w:i/>
          <w:iCs/>
          <w:sz w:val="22"/>
          <w:szCs w:val="22"/>
        </w:rPr>
      </w:pPr>
    </w:p>
    <w:p w14:paraId="16591AAD" w14:textId="09981459" w:rsidR="00BA7E8C" w:rsidRPr="00037712" w:rsidRDefault="00F7109E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973F21">
        <w:rPr>
          <w:rFonts w:ascii="Arial" w:hAnsi="Arial" w:cs="Arial"/>
          <w:b/>
          <w:sz w:val="22"/>
          <w:szCs w:val="22"/>
        </w:rPr>
        <w:t>–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5C92C3E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361122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E030C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F3634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533CEE4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F94DA98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7E11358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7312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A8FC8BD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14C9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5D93B66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6C992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F9C5E4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53EAC2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5FD5DA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79BB2C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B26916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A4F01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D05B33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CD8B5A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0BDF5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8A287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93F780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2ECAF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B23D97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EB8FEC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A11E750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BE3C0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B5ECE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F34E43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9CEA14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95A68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C6D67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C2D04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6219FA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2F5C68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C0DB6D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70E18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2CA172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DE826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E20114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F4318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FEFFC7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52C1F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8BCE55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1B631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5A0D2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5B085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138193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4B4FA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FFE2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C9E7E09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5604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FA450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02BC80A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A613E7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1EE7689" w14:textId="4385A1F7" w:rsidR="00C025D5" w:rsidRPr="00973F21" w:rsidRDefault="004250F6" w:rsidP="00973F21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4463041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3B5CFDC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6B62014" w14:textId="78A35E9D" w:rsidR="001773FC" w:rsidRPr="00973F21" w:rsidRDefault="00857616" w:rsidP="00973F21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973F21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9697" w14:textId="77777777" w:rsidR="00561870" w:rsidRDefault="00561870" w:rsidP="008E4AD5">
      <w:r>
        <w:separator/>
      </w:r>
    </w:p>
  </w:endnote>
  <w:endnote w:type="continuationSeparator" w:id="0">
    <w:p w14:paraId="3DD1BDD7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00C6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F4DC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09E65146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BD04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D49B" w14:textId="77777777" w:rsidR="00561870" w:rsidRDefault="00561870" w:rsidP="008E4AD5">
      <w:r>
        <w:separator/>
      </w:r>
    </w:p>
  </w:footnote>
  <w:footnote w:type="continuationSeparator" w:id="0">
    <w:p w14:paraId="0FC9EFD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177F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6964" w14:textId="77777777" w:rsidR="00F34DD4" w:rsidRDefault="00F34DD4">
    <w:pPr>
      <w:pStyle w:val="Zhlav"/>
    </w:pPr>
  </w:p>
  <w:p w14:paraId="6248D1F4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979B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50008270">
    <w:abstractNumId w:val="30"/>
  </w:num>
  <w:num w:numId="2" w16cid:durableId="2052417763">
    <w:abstractNumId w:val="41"/>
  </w:num>
  <w:num w:numId="3" w16cid:durableId="2011563459">
    <w:abstractNumId w:val="29"/>
  </w:num>
  <w:num w:numId="4" w16cid:durableId="571231555">
    <w:abstractNumId w:val="33"/>
  </w:num>
  <w:num w:numId="5" w16cid:durableId="603878960">
    <w:abstractNumId w:val="27"/>
  </w:num>
  <w:num w:numId="6" w16cid:durableId="472212521">
    <w:abstractNumId w:val="12"/>
  </w:num>
  <w:num w:numId="7" w16cid:durableId="1641962095">
    <w:abstractNumId w:val="35"/>
  </w:num>
  <w:num w:numId="8" w16cid:durableId="751663449">
    <w:abstractNumId w:val="19"/>
  </w:num>
  <w:num w:numId="9" w16cid:durableId="2047633156">
    <w:abstractNumId w:val="15"/>
  </w:num>
  <w:num w:numId="10" w16cid:durableId="1829859086">
    <w:abstractNumId w:val="40"/>
  </w:num>
  <w:num w:numId="11" w16cid:durableId="132061595">
    <w:abstractNumId w:val="39"/>
  </w:num>
  <w:num w:numId="12" w16cid:durableId="1457216613">
    <w:abstractNumId w:val="4"/>
  </w:num>
  <w:num w:numId="13" w16cid:durableId="835221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0177381">
    <w:abstractNumId w:val="28"/>
  </w:num>
  <w:num w:numId="15" w16cid:durableId="74937766">
    <w:abstractNumId w:val="17"/>
  </w:num>
  <w:num w:numId="16" w16cid:durableId="2048721255">
    <w:abstractNumId w:val="24"/>
  </w:num>
  <w:num w:numId="17" w16cid:durableId="90468729">
    <w:abstractNumId w:val="43"/>
  </w:num>
  <w:num w:numId="18" w16cid:durableId="178128315">
    <w:abstractNumId w:val="37"/>
  </w:num>
  <w:num w:numId="19" w16cid:durableId="2130127844">
    <w:abstractNumId w:val="14"/>
  </w:num>
  <w:num w:numId="20" w16cid:durableId="1071083263">
    <w:abstractNumId w:val="9"/>
  </w:num>
  <w:num w:numId="21" w16cid:durableId="1316497593">
    <w:abstractNumId w:val="8"/>
  </w:num>
  <w:num w:numId="22" w16cid:durableId="5408742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8166402">
    <w:abstractNumId w:val="5"/>
  </w:num>
  <w:num w:numId="24" w16cid:durableId="1712731973">
    <w:abstractNumId w:val="18"/>
  </w:num>
  <w:num w:numId="25" w16cid:durableId="1795520329">
    <w:abstractNumId w:val="11"/>
  </w:num>
  <w:num w:numId="26" w16cid:durableId="1391924305">
    <w:abstractNumId w:val="16"/>
  </w:num>
  <w:num w:numId="27" w16cid:durableId="1321500534">
    <w:abstractNumId w:val="10"/>
  </w:num>
  <w:num w:numId="28" w16cid:durableId="1255749215">
    <w:abstractNumId w:val="7"/>
  </w:num>
  <w:num w:numId="29" w16cid:durableId="1899658943">
    <w:abstractNumId w:val="3"/>
  </w:num>
  <w:num w:numId="30" w16cid:durableId="241259700">
    <w:abstractNumId w:val="36"/>
  </w:num>
  <w:num w:numId="31" w16cid:durableId="1316495095">
    <w:abstractNumId w:val="32"/>
  </w:num>
  <w:num w:numId="32" w16cid:durableId="327903905">
    <w:abstractNumId w:val="25"/>
  </w:num>
  <w:num w:numId="33" w16cid:durableId="817648084">
    <w:abstractNumId w:val="13"/>
  </w:num>
  <w:num w:numId="34" w16cid:durableId="1682509943">
    <w:abstractNumId w:val="23"/>
  </w:num>
  <w:num w:numId="35" w16cid:durableId="1264805355">
    <w:abstractNumId w:val="0"/>
  </w:num>
  <w:num w:numId="36" w16cid:durableId="1928806370">
    <w:abstractNumId w:val="2"/>
  </w:num>
  <w:num w:numId="37" w16cid:durableId="1520006716">
    <w:abstractNumId w:val="21"/>
  </w:num>
  <w:num w:numId="38" w16cid:durableId="972558707">
    <w:abstractNumId w:val="22"/>
  </w:num>
  <w:num w:numId="39" w16cid:durableId="101414600">
    <w:abstractNumId w:val="6"/>
  </w:num>
  <w:num w:numId="40" w16cid:durableId="466707375">
    <w:abstractNumId w:val="45"/>
  </w:num>
  <w:num w:numId="41" w16cid:durableId="516697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0416568">
    <w:abstractNumId w:val="42"/>
  </w:num>
  <w:num w:numId="43" w16cid:durableId="1742368005">
    <w:abstractNumId w:val="20"/>
  </w:num>
  <w:num w:numId="44" w16cid:durableId="1260795660">
    <w:abstractNumId w:val="38"/>
  </w:num>
  <w:num w:numId="45" w16cid:durableId="1013150283">
    <w:abstractNumId w:val="26"/>
  </w:num>
  <w:num w:numId="46" w16cid:durableId="73405662">
    <w:abstractNumId w:val="31"/>
  </w:num>
  <w:num w:numId="47" w16cid:durableId="653417332">
    <w:abstractNumId w:val="1"/>
  </w:num>
  <w:num w:numId="48" w16cid:durableId="203493291">
    <w:abstractNumId w:val="34"/>
  </w:num>
  <w:num w:numId="49" w16cid:durableId="6653381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64F58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A67C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E6E69"/>
    <w:rsid w:val="002F45D8"/>
    <w:rsid w:val="002F6152"/>
    <w:rsid w:val="00302E41"/>
    <w:rsid w:val="00305E15"/>
    <w:rsid w:val="003105F0"/>
    <w:rsid w:val="0031101C"/>
    <w:rsid w:val="003129CF"/>
    <w:rsid w:val="00313286"/>
    <w:rsid w:val="00317582"/>
    <w:rsid w:val="00317A47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57A7F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B1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08C7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64FB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36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3F21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0655E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706124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Pavlová Eva</cp:lastModifiedBy>
  <cp:revision>12</cp:revision>
  <cp:lastPrinted>2012-03-30T11:12:00Z</cp:lastPrinted>
  <dcterms:created xsi:type="dcterms:W3CDTF">2018-02-07T11:30:00Z</dcterms:created>
  <dcterms:modified xsi:type="dcterms:W3CDTF">2025-10-03T13:11:00Z</dcterms:modified>
</cp:coreProperties>
</file>