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F499" w14:textId="0240CEB7" w:rsidR="00165E1F" w:rsidRDefault="003F7C8E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HRDLIČKA spol. s r.o.</w:t>
      </w:r>
    </w:p>
    <w:p w14:paraId="1718D2E7" w14:textId="77777777" w:rsidR="00165E1F" w:rsidRDefault="00165E1F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20BE7AA1" w14:textId="5F22FC3B" w:rsidR="00165E1F" w:rsidRDefault="003F7C8E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Náměstí Kněžny Ludmily 45</w:t>
      </w:r>
    </w:p>
    <w:p w14:paraId="28B8F6BF" w14:textId="77777777" w:rsidR="00165E1F" w:rsidRDefault="00165E1F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3BB378FC" w14:textId="6FA4A798" w:rsidR="00165E1F" w:rsidRDefault="00137E32" w:rsidP="00AE4FE5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266 01 Tetín</w:t>
      </w:r>
    </w:p>
    <w:p w14:paraId="043D480A" w14:textId="59799624" w:rsidR="007F25CC" w:rsidRPr="005E4C68" w:rsidRDefault="00A74462" w:rsidP="00AE4FE5">
      <w:pPr>
        <w:jc w:val="both"/>
        <w:rPr>
          <w:rFonts w:ascii="Arial" w:hAnsi="Arial" w:cs="Arial"/>
          <w:sz w:val="20"/>
          <w:szCs w:val="20"/>
        </w:rPr>
      </w:pPr>
      <w:r w:rsidRPr="005E4C6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FD7A5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5E4C6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5E4C68">
        <w:rPr>
          <w:rFonts w:ascii="Arial" w:hAnsi="Arial" w:cs="Arial"/>
          <w:sz w:val="20"/>
          <w:szCs w:val="20"/>
        </w:rPr>
        <w:t>Naše značka:</w:t>
      </w:r>
      <w:r w:rsidR="00C84C02" w:rsidRPr="005E4C68">
        <w:rPr>
          <w:rFonts w:ascii="Arial" w:hAnsi="Arial" w:cs="Arial"/>
          <w:sz w:val="20"/>
          <w:szCs w:val="20"/>
        </w:rPr>
        <w:tab/>
      </w:r>
      <w:r w:rsidR="0029438C" w:rsidRPr="005E4C68">
        <w:rPr>
          <w:rFonts w:ascii="Arial" w:hAnsi="Arial" w:cs="Arial"/>
          <w:sz w:val="20"/>
          <w:szCs w:val="20"/>
        </w:rPr>
        <w:t>SPU 405342/2025</w:t>
      </w:r>
    </w:p>
    <w:p w14:paraId="3F2FC2F7" w14:textId="1B70C9E8" w:rsidR="00911903" w:rsidRPr="005E4C68" w:rsidRDefault="00AB1E22" w:rsidP="00AE4FE5">
      <w:pPr>
        <w:jc w:val="both"/>
        <w:rPr>
          <w:rFonts w:ascii="Arial" w:hAnsi="Arial" w:cs="Arial"/>
          <w:sz w:val="20"/>
          <w:szCs w:val="20"/>
        </w:rPr>
      </w:pPr>
      <w:r w:rsidRPr="005E4C68">
        <w:rPr>
          <w:rFonts w:ascii="Arial" w:hAnsi="Arial" w:cs="Arial"/>
          <w:sz w:val="20"/>
          <w:szCs w:val="20"/>
        </w:rPr>
        <w:t>Spis. značka:</w:t>
      </w:r>
      <w:r w:rsidR="00C31490" w:rsidRPr="005E4C68">
        <w:rPr>
          <w:rFonts w:ascii="Arial" w:hAnsi="Arial" w:cs="Arial"/>
          <w:sz w:val="20"/>
          <w:szCs w:val="20"/>
        </w:rPr>
        <w:tab/>
      </w:r>
      <w:r w:rsidR="0029438C" w:rsidRPr="005E4C68">
        <w:rPr>
          <w:rFonts w:ascii="Arial" w:hAnsi="Arial" w:cs="Arial"/>
          <w:sz w:val="20"/>
          <w:szCs w:val="20"/>
        </w:rPr>
        <w:t>SZ SPU 405342/2025</w:t>
      </w:r>
    </w:p>
    <w:p w14:paraId="67767259" w14:textId="7DA6497B" w:rsidR="004A5041" w:rsidRPr="005E4C68" w:rsidRDefault="00E91232" w:rsidP="00AE4FE5">
      <w:pPr>
        <w:jc w:val="both"/>
        <w:rPr>
          <w:rFonts w:ascii="Arial" w:hAnsi="Arial" w:cs="Arial"/>
          <w:sz w:val="20"/>
          <w:szCs w:val="20"/>
        </w:rPr>
      </w:pPr>
      <w:r w:rsidRPr="005E4C68">
        <w:rPr>
          <w:rFonts w:ascii="Arial" w:hAnsi="Arial" w:cs="Arial"/>
          <w:sz w:val="20"/>
          <w:szCs w:val="20"/>
        </w:rPr>
        <w:t>UID:</w:t>
      </w:r>
      <w:r w:rsidR="00911903" w:rsidRPr="005E4C68">
        <w:rPr>
          <w:rFonts w:ascii="Arial" w:hAnsi="Arial" w:cs="Arial"/>
          <w:sz w:val="20"/>
          <w:szCs w:val="20"/>
        </w:rPr>
        <w:tab/>
      </w:r>
      <w:r w:rsidR="003A44F2" w:rsidRPr="005E4C68">
        <w:rPr>
          <w:rFonts w:ascii="Arial" w:hAnsi="Arial" w:cs="Arial"/>
          <w:sz w:val="20"/>
          <w:szCs w:val="20"/>
        </w:rPr>
        <w:tab/>
      </w:r>
      <w:r w:rsidR="005E4C68" w:rsidRPr="005E4C68">
        <w:rPr>
          <w:rFonts w:ascii="Arial" w:hAnsi="Arial" w:cs="Arial"/>
          <w:sz w:val="20"/>
          <w:szCs w:val="20"/>
        </w:rPr>
        <w:t>spuess9803f873</w:t>
      </w:r>
    </w:p>
    <w:p w14:paraId="084DC14A" w14:textId="77777777" w:rsidR="0021750C" w:rsidRPr="005E4C68" w:rsidRDefault="0021750C" w:rsidP="00AE4FE5">
      <w:pPr>
        <w:jc w:val="both"/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5E4C68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005E4C68">
        <w:rPr>
          <w:rFonts w:ascii="Arial" w:eastAsia="Arial" w:hAnsi="Arial" w:cs="Arial"/>
          <w:sz w:val="20"/>
          <w:szCs w:val="20"/>
        </w:rPr>
        <w:t xml:space="preserve">Vyřizuje.: </w:t>
      </w:r>
      <w:r w:rsidRPr="005E4C68">
        <w:tab/>
      </w:r>
      <w:r w:rsidR="1921D0DB" w:rsidRPr="005E4C68">
        <w:rPr>
          <w:rFonts w:ascii="Arial" w:eastAsia="Arial" w:hAnsi="Arial" w:cs="Arial"/>
          <w:sz w:val="20"/>
          <w:szCs w:val="20"/>
        </w:rPr>
        <w:t>Monika Mrkvičková</w:t>
      </w:r>
      <w:r w:rsidRPr="005E4C68">
        <w:tab/>
      </w:r>
    </w:p>
    <w:p w14:paraId="57ABF4D7" w14:textId="3D6E2317" w:rsidR="007F25CC" w:rsidRPr="005E4C68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005E4C68">
        <w:rPr>
          <w:rFonts w:ascii="Arial" w:eastAsia="Arial" w:hAnsi="Arial" w:cs="Arial"/>
          <w:sz w:val="20"/>
          <w:szCs w:val="20"/>
        </w:rPr>
        <w:t>Tel.:</w:t>
      </w:r>
      <w:r w:rsidRPr="005E4C68">
        <w:tab/>
      </w:r>
      <w:r w:rsidRPr="005E4C68">
        <w:tab/>
      </w:r>
      <w:r w:rsidR="00D850E6" w:rsidRPr="005E4C68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5E4C68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5E4C68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005E4C68">
        <w:rPr>
          <w:rFonts w:ascii="Arial" w:eastAsia="Arial" w:hAnsi="Arial" w:cs="Arial"/>
          <w:sz w:val="20"/>
          <w:szCs w:val="20"/>
        </w:rPr>
        <w:t>ID DS:</w:t>
      </w:r>
      <w:r w:rsidRPr="005E4C68">
        <w:tab/>
      </w:r>
      <w:r w:rsidRPr="005E4C68">
        <w:tab/>
      </w:r>
      <w:r w:rsidR="00D964EE" w:rsidRPr="005E4C68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5E4C68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005E4C68">
        <w:rPr>
          <w:rFonts w:ascii="Arial" w:eastAsia="Arial" w:hAnsi="Arial" w:cs="Arial"/>
          <w:sz w:val="20"/>
          <w:szCs w:val="20"/>
        </w:rPr>
        <w:t>E</w:t>
      </w:r>
      <w:r w:rsidR="00B012B6" w:rsidRPr="005E4C68">
        <w:rPr>
          <w:rFonts w:ascii="Arial" w:eastAsia="Arial" w:hAnsi="Arial" w:cs="Arial"/>
          <w:sz w:val="20"/>
          <w:szCs w:val="20"/>
        </w:rPr>
        <w:t>-</w:t>
      </w:r>
      <w:r w:rsidRPr="005E4C68">
        <w:rPr>
          <w:rFonts w:ascii="Arial" w:eastAsia="Arial" w:hAnsi="Arial" w:cs="Arial"/>
          <w:sz w:val="20"/>
          <w:szCs w:val="20"/>
        </w:rPr>
        <w:t>mail:</w:t>
      </w:r>
      <w:r w:rsidRPr="005E4C68">
        <w:tab/>
      </w:r>
      <w:r w:rsidRPr="005E4C68">
        <w:tab/>
      </w:r>
      <w:hyperlink r:id="rId12">
        <w:r w:rsidR="14AA26F1" w:rsidRPr="005E4C68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5E4C68" w:rsidRDefault="00150F22" w:rsidP="00AE4FE5">
      <w:pPr>
        <w:jc w:val="both"/>
        <w:rPr>
          <w:rFonts w:ascii="Arial" w:eastAsia="Arial" w:hAnsi="Arial" w:cs="Arial"/>
          <w:sz w:val="20"/>
          <w:szCs w:val="20"/>
        </w:rPr>
      </w:pPr>
    </w:p>
    <w:p w14:paraId="3CB4CA91" w14:textId="78316476" w:rsidR="00B012B6" w:rsidRPr="005E4C68" w:rsidRDefault="00B012B6" w:rsidP="00AE4FE5">
      <w:pPr>
        <w:jc w:val="both"/>
        <w:rPr>
          <w:rFonts w:ascii="Arial" w:eastAsia="Arial" w:hAnsi="Arial" w:cs="Arial"/>
          <w:sz w:val="20"/>
          <w:szCs w:val="20"/>
        </w:rPr>
      </w:pPr>
      <w:r w:rsidRPr="005E4C68">
        <w:rPr>
          <w:rFonts w:ascii="Arial" w:eastAsia="Arial" w:hAnsi="Arial" w:cs="Arial"/>
          <w:sz w:val="20"/>
          <w:szCs w:val="20"/>
        </w:rPr>
        <w:t>Datum:</w:t>
      </w:r>
      <w:r w:rsidRPr="005E4C68">
        <w:tab/>
      </w:r>
      <w:r w:rsidRPr="005E4C68">
        <w:tab/>
      </w:r>
      <w:r w:rsidR="001070C0">
        <w:rPr>
          <w:rFonts w:ascii="Arial" w:eastAsia="Arial" w:hAnsi="Arial" w:cs="Arial"/>
          <w:sz w:val="20"/>
          <w:szCs w:val="20"/>
        </w:rPr>
        <w:t>2</w:t>
      </w:r>
      <w:r w:rsidR="003042CC" w:rsidRPr="005E4C68">
        <w:rPr>
          <w:rFonts w:ascii="Arial" w:eastAsia="Arial" w:hAnsi="Arial" w:cs="Arial"/>
          <w:sz w:val="20"/>
          <w:szCs w:val="20"/>
        </w:rPr>
        <w:t>.</w:t>
      </w:r>
      <w:r w:rsidR="006C5B26" w:rsidRPr="005E4C68">
        <w:rPr>
          <w:rFonts w:ascii="Arial" w:eastAsia="Arial" w:hAnsi="Arial" w:cs="Arial"/>
          <w:sz w:val="20"/>
          <w:szCs w:val="20"/>
        </w:rPr>
        <w:t xml:space="preserve"> </w:t>
      </w:r>
      <w:r w:rsidR="001070C0">
        <w:rPr>
          <w:rFonts w:ascii="Arial" w:eastAsia="Arial" w:hAnsi="Arial" w:cs="Arial"/>
          <w:sz w:val="20"/>
          <w:szCs w:val="20"/>
        </w:rPr>
        <w:t>10</w:t>
      </w:r>
      <w:r w:rsidR="003042CC" w:rsidRPr="005E4C68">
        <w:rPr>
          <w:rFonts w:ascii="Arial" w:eastAsia="Arial" w:hAnsi="Arial" w:cs="Arial"/>
          <w:sz w:val="20"/>
          <w:szCs w:val="20"/>
        </w:rPr>
        <w:t>.</w:t>
      </w:r>
      <w:r w:rsidR="4A1D15D1" w:rsidRPr="005E4C68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5E4C68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00AE4FE5">
      <w:pPr>
        <w:jc w:val="both"/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AE4FE5">
      <w:pPr>
        <w:jc w:val="both"/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AE4FE5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AE4FE5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351DDC" w14:textId="77777777" w:rsidR="00137E32" w:rsidRDefault="00137E32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HRDLIČKA spol. s r.o.</w:t>
      </w:r>
    </w:p>
    <w:p w14:paraId="58352F0A" w14:textId="0BAA757E" w:rsidR="00911903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00137E32" w:rsidRPr="00137E32">
        <w:rPr>
          <w:rFonts w:ascii="Arial" w:hAnsi="Arial" w:cs="Arial"/>
          <w:sz w:val="20"/>
          <w:szCs w:val="20"/>
        </w:rPr>
        <w:t>Náměstí Kněžny Ludmily 45</w:t>
      </w:r>
      <w:r w:rsidR="00137E32">
        <w:rPr>
          <w:rFonts w:ascii="Arial" w:hAnsi="Arial" w:cs="Arial"/>
          <w:sz w:val="20"/>
          <w:szCs w:val="20"/>
        </w:rPr>
        <w:t>, 266 01 Tetín</w:t>
      </w:r>
    </w:p>
    <w:p w14:paraId="617E51F3" w14:textId="04161338" w:rsidR="44E7405A" w:rsidRDefault="006D2EC5" w:rsidP="00AE4FE5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5136FA">
        <w:rPr>
          <w:rFonts w:ascii="Arial" w:hAnsi="Arial" w:cs="Arial"/>
          <w:sz w:val="20"/>
          <w:szCs w:val="20"/>
        </w:rPr>
        <w:t>18601227</w:t>
      </w:r>
    </w:p>
    <w:p w14:paraId="4BD365B0" w14:textId="4B3B19B4" w:rsidR="00450B66" w:rsidRPr="001F1400" w:rsidRDefault="00450B66" w:rsidP="00AE4FE5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0DC3A1F" w14:textId="77777777" w:rsidR="00D10CD7" w:rsidRDefault="00F1607B" w:rsidP="00AE4FE5">
      <w:pPr>
        <w:jc w:val="both"/>
        <w:rPr>
          <w:rFonts w:ascii="Arial" w:hAnsi="Arial" w:cs="Arial"/>
          <w:bCs/>
          <w:sz w:val="20"/>
          <w:szCs w:val="20"/>
        </w:rPr>
      </w:pPr>
      <w:r w:rsidRPr="00F1607B">
        <w:rPr>
          <w:rFonts w:ascii="Arial" w:hAnsi="Arial" w:cs="Arial"/>
          <w:bCs/>
          <w:sz w:val="20"/>
          <w:szCs w:val="20"/>
        </w:rPr>
        <w:t>Předmětem díla jsou datové práce spojené s převodem dat o dopravní a technické infrastruktuře (DTI) do jednotného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1607B">
        <w:rPr>
          <w:rFonts w:ascii="Arial" w:hAnsi="Arial" w:cs="Arial"/>
          <w:bCs/>
          <w:sz w:val="20"/>
          <w:szCs w:val="20"/>
        </w:rPr>
        <w:t>výměnného formátu (JVF DTM) a jejich předání do informačního systému IS DTM</w:t>
      </w:r>
      <w:r w:rsidR="00984A18">
        <w:rPr>
          <w:rFonts w:ascii="Arial" w:hAnsi="Arial" w:cs="Arial"/>
          <w:bCs/>
          <w:sz w:val="20"/>
          <w:szCs w:val="20"/>
        </w:rPr>
        <w:t xml:space="preserve">. </w:t>
      </w:r>
    </w:p>
    <w:p w14:paraId="132918F2" w14:textId="516EC083" w:rsidR="00911903" w:rsidRDefault="000D770A" w:rsidP="00AE4FE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Státní pozemkový úřad</w:t>
      </w:r>
      <w:r w:rsidR="00984A18">
        <w:rPr>
          <w:rFonts w:ascii="Arial" w:hAnsi="Arial" w:cs="Arial"/>
          <w:bCs/>
          <w:sz w:val="20"/>
          <w:szCs w:val="20"/>
        </w:rPr>
        <w:t xml:space="preserve"> předává data pouze pro účely vložení </w:t>
      </w:r>
      <w:r w:rsidR="00FB06C8">
        <w:rPr>
          <w:rFonts w:ascii="Arial" w:hAnsi="Arial" w:cs="Arial"/>
          <w:bCs/>
          <w:sz w:val="20"/>
          <w:szCs w:val="20"/>
        </w:rPr>
        <w:t>do DTM.</w:t>
      </w:r>
    </w:p>
    <w:p w14:paraId="040B3B44" w14:textId="77777777" w:rsidR="000D770A" w:rsidRPr="004F6BD2" w:rsidRDefault="000D770A" w:rsidP="00AE4FE5">
      <w:pPr>
        <w:jc w:val="both"/>
        <w:rPr>
          <w:rFonts w:ascii="Arial" w:hAnsi="Arial" w:cs="Arial"/>
          <w:bCs/>
          <w:sz w:val="22"/>
          <w:szCs w:val="22"/>
        </w:rPr>
      </w:pPr>
    </w:p>
    <w:p w14:paraId="705FBCB0" w14:textId="24AF6D0B" w:rsidR="00316E37" w:rsidRDefault="000D6E9F" w:rsidP="00AE4FE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Specifikace prací:</w:t>
      </w:r>
    </w:p>
    <w:p w14:paraId="71B2C0A5" w14:textId="77777777" w:rsidR="000D6E9F" w:rsidRPr="000D6E9F" w:rsidRDefault="000D6E9F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D6E9F">
        <w:rPr>
          <w:rFonts w:ascii="Arial" w:hAnsi="Arial" w:cs="Arial"/>
          <w:b/>
          <w:bCs/>
          <w:sz w:val="20"/>
          <w:szCs w:val="20"/>
        </w:rPr>
        <w:t>1) Převod dat o DI a TI do JVF DTM</w:t>
      </w:r>
    </w:p>
    <w:p w14:paraId="47085707" w14:textId="77777777" w:rsidR="00B6522C" w:rsidRPr="00B6522C" w:rsidRDefault="00B6522C" w:rsidP="00B6522C">
      <w:pPr>
        <w:jc w:val="both"/>
        <w:rPr>
          <w:rFonts w:ascii="Arial" w:hAnsi="Arial" w:cs="Arial"/>
          <w:bCs/>
          <w:sz w:val="20"/>
          <w:szCs w:val="20"/>
        </w:rPr>
      </w:pPr>
      <w:r w:rsidRPr="00B6522C">
        <w:rPr>
          <w:rFonts w:ascii="Arial" w:hAnsi="Arial" w:cs="Arial"/>
          <w:bCs/>
          <w:sz w:val="20"/>
          <w:szCs w:val="20"/>
        </w:rPr>
        <w:t>Data budou spadat do 1 skupiny záměrů DI a 1 skupiny záměrů TI dle datového modelu JVF DTM.</w:t>
      </w:r>
    </w:p>
    <w:p w14:paraId="25FF7818" w14:textId="77777777" w:rsidR="00B6522C" w:rsidRPr="00B6522C" w:rsidRDefault="00B6522C" w:rsidP="00B6522C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6522C">
        <w:rPr>
          <w:rFonts w:ascii="Arial" w:hAnsi="Arial" w:cs="Arial"/>
          <w:bCs/>
          <w:i/>
          <w:iCs/>
          <w:sz w:val="20"/>
          <w:szCs w:val="20"/>
        </w:rPr>
        <w:t>Skupiny dat DI</w:t>
      </w:r>
    </w:p>
    <w:p w14:paraId="54AEEE4F" w14:textId="77777777" w:rsidR="00B6522C" w:rsidRPr="00B6522C" w:rsidRDefault="00B6522C" w:rsidP="00B6522C">
      <w:pPr>
        <w:jc w:val="both"/>
        <w:rPr>
          <w:rFonts w:ascii="Arial" w:hAnsi="Arial" w:cs="Arial"/>
          <w:bCs/>
          <w:sz w:val="20"/>
          <w:szCs w:val="20"/>
        </w:rPr>
      </w:pPr>
      <w:r w:rsidRPr="00B6522C">
        <w:rPr>
          <w:rFonts w:ascii="Arial" w:hAnsi="Arial" w:cs="Arial"/>
          <w:bCs/>
          <w:sz w:val="20"/>
          <w:szCs w:val="20"/>
        </w:rPr>
        <w:t>silniční doprava – koridor záměru</w:t>
      </w:r>
    </w:p>
    <w:p w14:paraId="55F93260" w14:textId="77777777" w:rsidR="00B6522C" w:rsidRPr="00B6522C" w:rsidRDefault="00B6522C" w:rsidP="00B6522C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6522C">
        <w:rPr>
          <w:rFonts w:ascii="Arial" w:hAnsi="Arial" w:cs="Arial"/>
          <w:bCs/>
          <w:i/>
          <w:iCs/>
          <w:sz w:val="20"/>
          <w:szCs w:val="20"/>
        </w:rPr>
        <w:t>Skupiny dat TI</w:t>
      </w:r>
    </w:p>
    <w:p w14:paraId="540E795F" w14:textId="77777777" w:rsidR="00B6522C" w:rsidRPr="00B6522C" w:rsidRDefault="00B6522C" w:rsidP="00B6522C">
      <w:pPr>
        <w:jc w:val="both"/>
        <w:rPr>
          <w:rFonts w:ascii="Arial" w:hAnsi="Arial" w:cs="Arial"/>
          <w:bCs/>
          <w:sz w:val="20"/>
          <w:szCs w:val="20"/>
        </w:rPr>
      </w:pPr>
      <w:r w:rsidRPr="00B6522C">
        <w:rPr>
          <w:rFonts w:ascii="Arial" w:hAnsi="Arial" w:cs="Arial"/>
          <w:bCs/>
          <w:sz w:val="20"/>
          <w:szCs w:val="20"/>
        </w:rPr>
        <w:t>Protipovodňové opatření – koridor záměru</w:t>
      </w:r>
    </w:p>
    <w:p w14:paraId="4A530BF3" w14:textId="77777777" w:rsidR="00B6522C" w:rsidRPr="00B6522C" w:rsidRDefault="00B6522C" w:rsidP="00B6522C">
      <w:pPr>
        <w:jc w:val="both"/>
        <w:rPr>
          <w:rFonts w:ascii="Arial" w:hAnsi="Arial" w:cs="Arial"/>
          <w:bCs/>
          <w:sz w:val="20"/>
          <w:szCs w:val="20"/>
        </w:rPr>
      </w:pPr>
      <w:r w:rsidRPr="00B6522C">
        <w:rPr>
          <w:rFonts w:ascii="Arial" w:hAnsi="Arial" w:cs="Arial"/>
          <w:bCs/>
          <w:sz w:val="20"/>
          <w:szCs w:val="20"/>
        </w:rPr>
        <w:t>Předpokládaný objem dat je cca 70 000 prvků.</w:t>
      </w:r>
    </w:p>
    <w:p w14:paraId="6EFE4C54" w14:textId="77777777" w:rsidR="00B6522C" w:rsidRPr="00B6522C" w:rsidRDefault="00B6522C" w:rsidP="00B6522C">
      <w:pPr>
        <w:jc w:val="both"/>
        <w:rPr>
          <w:rFonts w:ascii="Arial" w:hAnsi="Arial" w:cs="Arial"/>
          <w:bCs/>
          <w:sz w:val="20"/>
          <w:szCs w:val="20"/>
        </w:rPr>
      </w:pPr>
      <w:r w:rsidRPr="00B6522C">
        <w:rPr>
          <w:rFonts w:ascii="Arial" w:hAnsi="Arial" w:cs="Arial"/>
          <w:bCs/>
          <w:sz w:val="20"/>
          <w:szCs w:val="20"/>
        </w:rPr>
        <w:t>Data předá Zadavatel ve formátu SHP v jednotné struktuře pro každý typ prvku s vyplněním</w:t>
      </w:r>
    </w:p>
    <w:p w14:paraId="436A63C9" w14:textId="2CC337AA" w:rsidR="005E609A" w:rsidRDefault="00B6522C" w:rsidP="00B6522C">
      <w:pPr>
        <w:jc w:val="both"/>
        <w:rPr>
          <w:rFonts w:ascii="Arial" w:hAnsi="Arial" w:cs="Arial"/>
          <w:bCs/>
          <w:sz w:val="20"/>
          <w:szCs w:val="20"/>
        </w:rPr>
      </w:pPr>
      <w:r w:rsidRPr="00B6522C">
        <w:rPr>
          <w:rFonts w:ascii="Arial" w:hAnsi="Arial" w:cs="Arial"/>
          <w:bCs/>
          <w:sz w:val="20"/>
          <w:szCs w:val="20"/>
        </w:rPr>
        <w:t>potřebných atributů požadovaných povinně v DTM ČR.</w:t>
      </w:r>
    </w:p>
    <w:p w14:paraId="2DDFBF38" w14:textId="77777777" w:rsidR="00D10CD7" w:rsidRDefault="00D10CD7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229C32CE" w14:textId="77777777" w:rsidR="00796479" w:rsidRPr="00796479" w:rsidRDefault="00796479" w:rsidP="00796479">
      <w:pPr>
        <w:jc w:val="both"/>
        <w:rPr>
          <w:rFonts w:ascii="Arial" w:hAnsi="Arial" w:cs="Arial"/>
          <w:bCs/>
          <w:sz w:val="20"/>
          <w:szCs w:val="20"/>
        </w:rPr>
      </w:pPr>
      <w:r w:rsidRPr="00796479">
        <w:rPr>
          <w:rFonts w:ascii="Arial" w:hAnsi="Arial" w:cs="Arial"/>
          <w:bCs/>
          <w:sz w:val="20"/>
          <w:szCs w:val="20"/>
        </w:rPr>
        <w:t>Zpracovatel provede rozdělení prvků s multipart geometriemi na singlepart se zachováním FID</w:t>
      </w:r>
    </w:p>
    <w:p w14:paraId="5D55C2D4" w14:textId="77777777" w:rsidR="00796479" w:rsidRPr="00796479" w:rsidRDefault="00796479" w:rsidP="00796479">
      <w:pPr>
        <w:jc w:val="both"/>
        <w:rPr>
          <w:rFonts w:ascii="Arial" w:hAnsi="Arial" w:cs="Arial"/>
          <w:bCs/>
          <w:sz w:val="20"/>
          <w:szCs w:val="20"/>
        </w:rPr>
      </w:pPr>
      <w:r w:rsidRPr="00796479">
        <w:rPr>
          <w:rFonts w:ascii="Arial" w:hAnsi="Arial" w:cs="Arial"/>
          <w:bCs/>
          <w:sz w:val="20"/>
          <w:szCs w:val="20"/>
        </w:rPr>
        <w:t>původního prvku u rozdělených částí.</w:t>
      </w:r>
    </w:p>
    <w:p w14:paraId="14012D9C" w14:textId="3E202F7C" w:rsidR="00796479" w:rsidRDefault="00796479" w:rsidP="00796479">
      <w:pPr>
        <w:jc w:val="both"/>
        <w:rPr>
          <w:rFonts w:ascii="Arial" w:hAnsi="Arial" w:cs="Arial"/>
          <w:bCs/>
          <w:sz w:val="20"/>
          <w:szCs w:val="20"/>
        </w:rPr>
      </w:pPr>
      <w:r w:rsidRPr="00796479">
        <w:rPr>
          <w:rFonts w:ascii="Arial" w:hAnsi="Arial" w:cs="Arial"/>
          <w:bCs/>
          <w:sz w:val="20"/>
          <w:szCs w:val="20"/>
        </w:rPr>
        <w:t>Součástí prací nebude ověřování faktické správnosti, nebo opravy zdrojových dat.</w:t>
      </w:r>
    </w:p>
    <w:p w14:paraId="1F7497B8" w14:textId="77777777" w:rsidR="00173723" w:rsidRDefault="00173723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61428EB3" w14:textId="77777777" w:rsidR="007571C3" w:rsidRPr="007571C3" w:rsidRDefault="007571C3" w:rsidP="007571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71C3">
        <w:rPr>
          <w:rFonts w:ascii="Arial" w:hAnsi="Arial" w:cs="Arial"/>
          <w:b/>
          <w:bCs/>
          <w:sz w:val="20"/>
          <w:szCs w:val="20"/>
        </w:rPr>
        <w:t>2) Vygenerování zájmových oblastí</w:t>
      </w:r>
    </w:p>
    <w:p w14:paraId="516964A9" w14:textId="77777777" w:rsid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Zájmové oblasti budou vygenerovány jako buffer 20 m kolem všech prvků</w:t>
      </w:r>
    </w:p>
    <w:p w14:paraId="30EB8467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</w:p>
    <w:p w14:paraId="534775FE" w14:textId="77777777" w:rsidR="007571C3" w:rsidRPr="007571C3" w:rsidRDefault="007571C3" w:rsidP="007571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71C3">
        <w:rPr>
          <w:rFonts w:ascii="Arial" w:hAnsi="Arial" w:cs="Arial"/>
          <w:b/>
          <w:bCs/>
          <w:sz w:val="20"/>
          <w:szCs w:val="20"/>
        </w:rPr>
        <w:t>3) Zanesení částí a rozsahů DTI do IS DMVS</w:t>
      </w:r>
    </w:p>
    <w:p w14:paraId="77867FDD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Zpracovatel vloží do IS DMVS informace o částech DTI (oblastech, kde se vyskytují data DTI z dané</w:t>
      </w:r>
    </w:p>
    <w:p w14:paraId="7DE44561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skupiny) na základě oblastí vygenerovaných dle bodu 2.</w:t>
      </w:r>
    </w:p>
    <w:p w14:paraId="3946A36F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Zpracovatel vloží do IS DMVS informace o rozsazích DTI – pro každou skupinu dat bude určen jako</w:t>
      </w:r>
    </w:p>
    <w:p w14:paraId="65F8A347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vlastník SPÚ a správce a provozovatel nebude vyplněn.</w:t>
      </w:r>
    </w:p>
    <w:p w14:paraId="0E9CBF5A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Podmínkou realizace tohoto bodu je uzavření Editorské smlouvy mezi Zadavatelem a Zpracovatelem a</w:t>
      </w:r>
    </w:p>
    <w:p w14:paraId="2E658A08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následné pověření Zpracovatele rolí v IS DMVS, která ho oprávní k zadávání částí a rozsahů DTI (role</w:t>
      </w:r>
    </w:p>
    <w:p w14:paraId="086D2070" w14:textId="77777777" w:rsid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„Zakladatel“).</w:t>
      </w:r>
    </w:p>
    <w:p w14:paraId="0007D290" w14:textId="77777777" w:rsidR="00E80DEC" w:rsidRDefault="00E80DEC" w:rsidP="007571C3">
      <w:pPr>
        <w:jc w:val="both"/>
        <w:rPr>
          <w:rFonts w:ascii="Arial" w:hAnsi="Arial" w:cs="Arial"/>
          <w:bCs/>
          <w:sz w:val="20"/>
          <w:szCs w:val="20"/>
        </w:rPr>
      </w:pPr>
    </w:p>
    <w:p w14:paraId="6D6974F2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</w:p>
    <w:p w14:paraId="5D821FC2" w14:textId="77777777" w:rsidR="007571C3" w:rsidRPr="007571C3" w:rsidRDefault="007571C3" w:rsidP="007571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571C3">
        <w:rPr>
          <w:rFonts w:ascii="Arial" w:hAnsi="Arial" w:cs="Arial"/>
          <w:b/>
          <w:bCs/>
          <w:sz w:val="20"/>
          <w:szCs w:val="20"/>
        </w:rPr>
        <w:lastRenderedPageBreak/>
        <w:t>4) Vložení dat o DTI do IS DTM ČR</w:t>
      </w:r>
    </w:p>
    <w:p w14:paraId="640942B8" w14:textId="77777777" w:rsidR="007571C3" w:rsidRPr="007571C3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Zpracovatel vloží data DTI SPÚ do IS DTM a předá zpracovateli protokoly o předání a napárované</w:t>
      </w:r>
    </w:p>
    <w:p w14:paraId="4A49C578" w14:textId="5251869A" w:rsidR="00796479" w:rsidRDefault="007571C3" w:rsidP="007571C3">
      <w:pPr>
        <w:jc w:val="both"/>
        <w:rPr>
          <w:rFonts w:ascii="Arial" w:hAnsi="Arial" w:cs="Arial"/>
          <w:bCs/>
          <w:sz w:val="20"/>
          <w:szCs w:val="20"/>
        </w:rPr>
      </w:pPr>
      <w:r w:rsidRPr="007571C3">
        <w:rPr>
          <w:rFonts w:ascii="Arial" w:hAnsi="Arial" w:cs="Arial"/>
          <w:bCs/>
          <w:sz w:val="20"/>
          <w:szCs w:val="20"/>
        </w:rPr>
        <w:t>dvojice ID z původních dat s ID vygenerovanými z IS DTM.</w:t>
      </w:r>
    </w:p>
    <w:p w14:paraId="3744C0A9" w14:textId="77777777" w:rsidR="000D6E9F" w:rsidRPr="00AA6530" w:rsidRDefault="000D6E9F" w:rsidP="00AE4FE5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30F18516" w:rsidR="00B04CBA" w:rsidRPr="00911903" w:rsidRDefault="006D2EC5" w:rsidP="00AE4FE5">
      <w:pPr>
        <w:jc w:val="both"/>
        <w:rPr>
          <w:color w:val="FF000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9D678F">
        <w:rPr>
          <w:rFonts w:ascii="Arial" w:hAnsi="Arial" w:cs="Arial"/>
          <w:sz w:val="20"/>
          <w:szCs w:val="20"/>
        </w:rPr>
        <w:t xml:space="preserve">ze dne </w:t>
      </w:r>
      <w:r w:rsidR="007571C3">
        <w:rPr>
          <w:rFonts w:ascii="Arial" w:hAnsi="Arial" w:cs="Arial"/>
          <w:sz w:val="20"/>
          <w:szCs w:val="20"/>
        </w:rPr>
        <w:t>29</w:t>
      </w:r>
      <w:r w:rsidR="009D678F">
        <w:rPr>
          <w:rFonts w:ascii="Arial" w:hAnsi="Arial" w:cs="Arial"/>
          <w:sz w:val="20"/>
          <w:szCs w:val="20"/>
        </w:rPr>
        <w:t xml:space="preserve">. </w:t>
      </w:r>
      <w:r w:rsidR="007571C3">
        <w:rPr>
          <w:rFonts w:ascii="Arial" w:hAnsi="Arial" w:cs="Arial"/>
          <w:sz w:val="20"/>
          <w:szCs w:val="20"/>
        </w:rPr>
        <w:t>9</w:t>
      </w:r>
      <w:r w:rsidR="009D678F">
        <w:rPr>
          <w:rFonts w:ascii="Arial" w:hAnsi="Arial" w:cs="Arial"/>
          <w:sz w:val="20"/>
          <w:szCs w:val="20"/>
        </w:rPr>
        <w:t xml:space="preserve">. 2025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5C39D5">
        <w:rPr>
          <w:rFonts w:ascii="Arial" w:hAnsi="Arial" w:cs="Arial"/>
          <w:b/>
          <w:bCs/>
          <w:sz w:val="20"/>
          <w:szCs w:val="20"/>
        </w:rPr>
        <w:t>N</w:t>
      </w:r>
      <w:r w:rsidR="005C39D5" w:rsidRPr="005C39D5">
        <w:rPr>
          <w:rFonts w:ascii="Arial" w:hAnsi="Arial" w:cs="Arial"/>
          <w:b/>
          <w:bCs/>
          <w:sz w:val="20"/>
          <w:szCs w:val="20"/>
        </w:rPr>
        <w:t>ahrání dat do Digitální technické mapy ČR</w:t>
      </w:r>
      <w:r w:rsidR="006E2F30">
        <w:rPr>
          <w:rFonts w:ascii="Arial" w:hAnsi="Arial" w:cs="Arial"/>
          <w:b/>
          <w:bCs/>
          <w:sz w:val="20"/>
          <w:szCs w:val="20"/>
        </w:rPr>
        <w:t xml:space="preserve"> – část II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1B2A46" w:rsidRPr="001B2A46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BE5D30" w:rsidRPr="00BE5D30">
        <w:rPr>
          <w:rFonts w:ascii="Arial" w:hAnsi="Arial" w:cs="Arial"/>
          <w:b/>
          <w:bCs/>
          <w:sz w:val="20"/>
          <w:szCs w:val="20"/>
        </w:rPr>
        <w:t>P25V00002564</w:t>
      </w:r>
      <w:r w:rsidR="00C008C9" w:rsidRPr="00BE5D30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628F51C6" w:rsidR="00B04CBA" w:rsidRDefault="00B04CBA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7571C3" w:rsidRPr="008C7B80">
        <w:rPr>
          <w:rFonts w:ascii="Arial" w:hAnsi="Arial" w:cs="Arial"/>
          <w:b/>
          <w:bCs/>
          <w:sz w:val="20"/>
          <w:szCs w:val="20"/>
        </w:rPr>
        <w:t>82 500</w:t>
      </w:r>
      <w:r w:rsidR="004E484D" w:rsidRPr="008C7B8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C7B80">
        <w:rPr>
          <w:rFonts w:ascii="Arial" w:hAnsi="Arial" w:cs="Arial"/>
          <w:b/>
          <w:bCs/>
          <w:sz w:val="20"/>
          <w:szCs w:val="20"/>
        </w:rPr>
        <w:t>Kč</w:t>
      </w:r>
      <w:r w:rsidR="00E3402C" w:rsidRPr="008C7B8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C7B8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C7B8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8C7B80" w:rsidRPr="008C7B80">
        <w:rPr>
          <w:rFonts w:ascii="Arial" w:hAnsi="Arial" w:cs="Arial"/>
          <w:b/>
          <w:bCs/>
          <w:sz w:val="20"/>
          <w:szCs w:val="20"/>
        </w:rPr>
        <w:t>17 325</w:t>
      </w:r>
      <w:r w:rsidR="00851DC7" w:rsidRPr="008C7B80">
        <w:rPr>
          <w:rFonts w:ascii="Arial" w:hAnsi="Arial" w:cs="Arial"/>
          <w:b/>
          <w:bCs/>
          <w:sz w:val="20"/>
          <w:szCs w:val="20"/>
        </w:rPr>
        <w:t>,-</w:t>
      </w:r>
      <w:r w:rsidR="00921732" w:rsidRPr="008C7B8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C7B8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C7B8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C7B80">
        <w:rPr>
          <w:rFonts w:ascii="Arial" w:hAnsi="Arial" w:cs="Arial"/>
          <w:b/>
          <w:bCs/>
          <w:sz w:val="20"/>
          <w:szCs w:val="20"/>
        </w:rPr>
        <w:t> </w:t>
      </w:r>
      <w:r w:rsidR="008F03F9" w:rsidRPr="008C7B80">
        <w:rPr>
          <w:rFonts w:ascii="Arial" w:hAnsi="Arial" w:cs="Arial"/>
          <w:b/>
          <w:bCs/>
          <w:sz w:val="20"/>
          <w:szCs w:val="20"/>
        </w:rPr>
        <w:t>99 825</w:t>
      </w:r>
      <w:r w:rsidR="00442E67" w:rsidRPr="008C7B80">
        <w:rPr>
          <w:rFonts w:ascii="Arial" w:hAnsi="Arial" w:cs="Arial"/>
          <w:b/>
          <w:bCs/>
          <w:sz w:val="20"/>
          <w:szCs w:val="20"/>
        </w:rPr>
        <w:t>,-</w:t>
      </w:r>
      <w:r w:rsidR="004E484D" w:rsidRPr="008C7B8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C7B8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Husinecká 1024/11a, </w:t>
      </w:r>
    </w:p>
    <w:p w14:paraId="05A276AB" w14:textId="249DDBEA" w:rsidR="009F3E6B" w:rsidRPr="0045727D" w:rsidRDefault="00CD20BF" w:rsidP="00AE4FE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AE4FE5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32258FFE" w14:textId="14FB1283" w:rsidR="00BF4C9F" w:rsidRPr="006C456B" w:rsidRDefault="00102970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Ihned p</w:t>
      </w:r>
      <w:r w:rsidRPr="00102970">
        <w:rPr>
          <w:rFonts w:ascii="Arial" w:hAnsi="Arial" w:cs="Arial"/>
          <w:sz w:val="20"/>
          <w:szCs w:val="20"/>
        </w:rPr>
        <w:t>o obdržení objednávky a převzetí dat</w:t>
      </w:r>
      <w:r w:rsidR="00890D00">
        <w:rPr>
          <w:rFonts w:ascii="Arial" w:hAnsi="Arial" w:cs="Arial"/>
          <w:sz w:val="20"/>
          <w:szCs w:val="20"/>
        </w:rPr>
        <w:t xml:space="preserve">, dokončení nejpozději do </w:t>
      </w:r>
      <w:r w:rsidR="00631931">
        <w:rPr>
          <w:rFonts w:ascii="Arial" w:hAnsi="Arial" w:cs="Arial"/>
          <w:sz w:val="20"/>
          <w:szCs w:val="20"/>
        </w:rPr>
        <w:t>2</w:t>
      </w:r>
      <w:r w:rsidR="00890D00">
        <w:rPr>
          <w:rFonts w:ascii="Arial" w:hAnsi="Arial" w:cs="Arial"/>
          <w:sz w:val="20"/>
          <w:szCs w:val="20"/>
        </w:rPr>
        <w:t xml:space="preserve"> měsíců od převzetí dat</w:t>
      </w:r>
    </w:p>
    <w:p w14:paraId="68DF919A" w14:textId="77777777" w:rsidR="007B14DD" w:rsidRPr="007B14DD" w:rsidRDefault="007B14DD" w:rsidP="00AE4FE5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AE4F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5D0BEBF2" w:rsidR="00E9002E" w:rsidRPr="00AA4A71" w:rsidRDefault="00C1720C" w:rsidP="00AE4FE5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Eva Podzimková,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>,</w:t>
      </w:r>
      <w:r w:rsidR="001A3B6B" w:rsidRPr="1B3DF5F9">
        <w:rPr>
          <w:rFonts w:ascii="Arial" w:hAnsi="Arial" w:cs="Arial"/>
          <w:sz w:val="20"/>
          <w:szCs w:val="20"/>
        </w:rPr>
        <w:t xml:space="preserve">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1F0BBF">
        <w:rPr>
          <w:rFonts w:ascii="Arial" w:hAnsi="Arial" w:cs="Arial"/>
          <w:color w:val="000000" w:themeColor="text1"/>
          <w:sz w:val="20"/>
          <w:szCs w:val="20"/>
        </w:rPr>
        <w:t>správy informačních systémů</w:t>
      </w:r>
    </w:p>
    <w:p w14:paraId="074D7E5F" w14:textId="0A25055F" w:rsidR="00AE7635" w:rsidRDefault="0051377B" w:rsidP="00AE4FE5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00C1720C">
        <w:rPr>
          <w:rFonts w:ascii="Arial" w:hAnsi="Arial" w:cs="Arial"/>
          <w:sz w:val="20"/>
          <w:szCs w:val="20"/>
        </w:rPr>
        <w:t>144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6FC9" w:rsidRPr="00696FC9">
        <w:rPr>
          <w:rFonts w:ascii="Arial" w:hAnsi="Arial" w:cs="Arial"/>
          <w:color w:val="000000" w:themeColor="text1"/>
          <w:sz w:val="20"/>
          <w:szCs w:val="20"/>
        </w:rPr>
        <w:t>eva.podzimkova@spu.gov.cz</w:t>
      </w:r>
    </w:p>
    <w:p w14:paraId="01AC063E" w14:textId="77777777" w:rsidR="00197D2C" w:rsidRDefault="00197D2C" w:rsidP="00AE4FE5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AE4FE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AE4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AE4FE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AE4FE5">
      <w:pPr>
        <w:jc w:val="both"/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AE4FE5">
      <w:pPr>
        <w:jc w:val="both"/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AE4FE5">
      <w:pPr>
        <w:jc w:val="both"/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AE4FE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AE4F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AE4FE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AE4FE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AE4FE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AE4FE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AE4FE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AE4FE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AE4FE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AE4FE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AE4FE5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 w:rsidP="00AE4FE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 w:rsidP="00AE4F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AE4FE5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AC05DB" w14:textId="77777777" w:rsidR="0057047F" w:rsidRPr="00240E9D" w:rsidRDefault="0057047F" w:rsidP="00AE4FE5">
      <w:pPr>
        <w:pBdr>
          <w:bottom w:val="single" w:sz="4" w:space="1" w:color="auto"/>
        </w:pBd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3C6969E4" w14:textId="77777777" w:rsidR="0057047F" w:rsidRPr="00240E9D" w:rsidRDefault="0057047F" w:rsidP="00AE4F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0E9D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331026AC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0DA85BF8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0EDCF783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4E101BD4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5B08798B" w14:textId="1812010B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V Praze dne</w:t>
      </w:r>
      <w:r w:rsidR="00EB7BCA">
        <w:rPr>
          <w:rFonts w:ascii="Arial" w:hAnsi="Arial" w:cs="Arial"/>
          <w:sz w:val="20"/>
          <w:szCs w:val="20"/>
        </w:rPr>
        <w:t xml:space="preserve"> 2. 10. 2025</w:t>
      </w:r>
    </w:p>
    <w:p w14:paraId="6F2BA80E" w14:textId="77777777" w:rsidR="0057047F" w:rsidRPr="00240E9D" w:rsidRDefault="0057047F" w:rsidP="00AE4FE5">
      <w:pPr>
        <w:jc w:val="both"/>
        <w:rPr>
          <w:rFonts w:ascii="Arial" w:hAnsi="Arial" w:cs="Arial"/>
          <w:sz w:val="20"/>
          <w:szCs w:val="20"/>
        </w:rPr>
      </w:pPr>
    </w:p>
    <w:p w14:paraId="218F8430" w14:textId="77777777" w:rsidR="00C06C6B" w:rsidRPr="00C06C6B" w:rsidRDefault="0057047F" w:rsidP="00AE4FE5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br/>
      </w:r>
      <w:r w:rsidR="00C06C6B" w:rsidRPr="00C06C6B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5C7E8965" w14:textId="1DF78422" w:rsidR="005702BF" w:rsidRDefault="00696FC9" w:rsidP="00AE4FE5">
      <w:pPr>
        <w:jc w:val="both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Ing. Jan Floriánek,</w:t>
      </w:r>
      <w:r w:rsidR="00C06C6B" w:rsidRPr="00C06C6B">
        <w:rPr>
          <w:rFonts w:ascii="Arial" w:hAnsi="Arial" w:cs="Arial"/>
          <w:sz w:val="20"/>
          <w:szCs w:val="20"/>
        </w:rPr>
        <w:t xml:space="preserve"> jednatel společnosti </w:t>
      </w: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892E" w14:textId="77777777" w:rsidR="00B55A58" w:rsidRDefault="00B55A58" w:rsidP="00CF67C0">
      <w:r>
        <w:separator/>
      </w:r>
    </w:p>
  </w:endnote>
  <w:endnote w:type="continuationSeparator" w:id="0">
    <w:p w14:paraId="1FF6BDAF" w14:textId="77777777" w:rsidR="00B55A58" w:rsidRDefault="00B55A58" w:rsidP="00CF67C0">
      <w:r>
        <w:continuationSeparator/>
      </w:r>
    </w:p>
  </w:endnote>
  <w:endnote w:type="continuationNotice" w:id="1">
    <w:p w14:paraId="07140656" w14:textId="77777777" w:rsidR="00B55A58" w:rsidRDefault="00B55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3FD5" w14:textId="77777777" w:rsidR="00B55A58" w:rsidRDefault="00B55A58" w:rsidP="00CF67C0">
      <w:r>
        <w:separator/>
      </w:r>
    </w:p>
  </w:footnote>
  <w:footnote w:type="continuationSeparator" w:id="0">
    <w:p w14:paraId="5EF5519D" w14:textId="77777777" w:rsidR="00B55A58" w:rsidRDefault="00B55A58" w:rsidP="00CF67C0">
      <w:r>
        <w:continuationSeparator/>
      </w:r>
    </w:p>
  </w:footnote>
  <w:footnote w:type="continuationNotice" w:id="1">
    <w:p w14:paraId="7CF143C9" w14:textId="77777777" w:rsidR="00B55A58" w:rsidRDefault="00B55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384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224F"/>
    <w:rsid w:val="0004459C"/>
    <w:rsid w:val="0005202C"/>
    <w:rsid w:val="000520A6"/>
    <w:rsid w:val="0005310E"/>
    <w:rsid w:val="00062160"/>
    <w:rsid w:val="00070642"/>
    <w:rsid w:val="000756E2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D6E9F"/>
    <w:rsid w:val="000D6FF5"/>
    <w:rsid w:val="000D770A"/>
    <w:rsid w:val="000E0575"/>
    <w:rsid w:val="000E44AB"/>
    <w:rsid w:val="000E7A93"/>
    <w:rsid w:val="000F5415"/>
    <w:rsid w:val="00102970"/>
    <w:rsid w:val="001070C0"/>
    <w:rsid w:val="00107828"/>
    <w:rsid w:val="001157C0"/>
    <w:rsid w:val="00120CCC"/>
    <w:rsid w:val="0013171D"/>
    <w:rsid w:val="00132A23"/>
    <w:rsid w:val="001347B8"/>
    <w:rsid w:val="00137E32"/>
    <w:rsid w:val="00150F22"/>
    <w:rsid w:val="00162641"/>
    <w:rsid w:val="00165E1F"/>
    <w:rsid w:val="00170664"/>
    <w:rsid w:val="00173723"/>
    <w:rsid w:val="00174160"/>
    <w:rsid w:val="00174251"/>
    <w:rsid w:val="001758AA"/>
    <w:rsid w:val="00177D26"/>
    <w:rsid w:val="00192D31"/>
    <w:rsid w:val="00197D2C"/>
    <w:rsid w:val="001A3B6B"/>
    <w:rsid w:val="001A63A8"/>
    <w:rsid w:val="001B2A46"/>
    <w:rsid w:val="001B63E7"/>
    <w:rsid w:val="001C27C7"/>
    <w:rsid w:val="001D09D3"/>
    <w:rsid w:val="001D4B6C"/>
    <w:rsid w:val="001F0BBF"/>
    <w:rsid w:val="001F1400"/>
    <w:rsid w:val="00200E8B"/>
    <w:rsid w:val="00205D63"/>
    <w:rsid w:val="002106E0"/>
    <w:rsid w:val="00216841"/>
    <w:rsid w:val="0021750C"/>
    <w:rsid w:val="00217AF0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438C"/>
    <w:rsid w:val="00295DF5"/>
    <w:rsid w:val="002B0D68"/>
    <w:rsid w:val="002B15AC"/>
    <w:rsid w:val="002B16B4"/>
    <w:rsid w:val="002B1BD1"/>
    <w:rsid w:val="002B23A0"/>
    <w:rsid w:val="002B7AB6"/>
    <w:rsid w:val="002C5C56"/>
    <w:rsid w:val="002E04F3"/>
    <w:rsid w:val="00302A83"/>
    <w:rsid w:val="003042CC"/>
    <w:rsid w:val="00310BF0"/>
    <w:rsid w:val="00311D08"/>
    <w:rsid w:val="00316E37"/>
    <w:rsid w:val="00320071"/>
    <w:rsid w:val="00322505"/>
    <w:rsid w:val="003321CA"/>
    <w:rsid w:val="00347607"/>
    <w:rsid w:val="003501C9"/>
    <w:rsid w:val="00356220"/>
    <w:rsid w:val="00363CD2"/>
    <w:rsid w:val="00371D54"/>
    <w:rsid w:val="00376743"/>
    <w:rsid w:val="00385D32"/>
    <w:rsid w:val="00394762"/>
    <w:rsid w:val="00397093"/>
    <w:rsid w:val="003A44F2"/>
    <w:rsid w:val="003B432B"/>
    <w:rsid w:val="003B56AD"/>
    <w:rsid w:val="003B62AE"/>
    <w:rsid w:val="003B7E60"/>
    <w:rsid w:val="003D1E7E"/>
    <w:rsid w:val="003F7C8E"/>
    <w:rsid w:val="0040477B"/>
    <w:rsid w:val="00407D3B"/>
    <w:rsid w:val="00430958"/>
    <w:rsid w:val="00431128"/>
    <w:rsid w:val="00440A78"/>
    <w:rsid w:val="00440B26"/>
    <w:rsid w:val="00440BDA"/>
    <w:rsid w:val="00440C96"/>
    <w:rsid w:val="00442E67"/>
    <w:rsid w:val="00443FD4"/>
    <w:rsid w:val="00450B66"/>
    <w:rsid w:val="0045302E"/>
    <w:rsid w:val="00454D4F"/>
    <w:rsid w:val="00455C89"/>
    <w:rsid w:val="0045727D"/>
    <w:rsid w:val="00464077"/>
    <w:rsid w:val="00464274"/>
    <w:rsid w:val="0046495E"/>
    <w:rsid w:val="0048713A"/>
    <w:rsid w:val="004A5041"/>
    <w:rsid w:val="004B0290"/>
    <w:rsid w:val="004B69D9"/>
    <w:rsid w:val="004B6C11"/>
    <w:rsid w:val="004C08D1"/>
    <w:rsid w:val="004C0C54"/>
    <w:rsid w:val="004D1729"/>
    <w:rsid w:val="004D3949"/>
    <w:rsid w:val="004D414F"/>
    <w:rsid w:val="004D6DBE"/>
    <w:rsid w:val="004E076E"/>
    <w:rsid w:val="004E484D"/>
    <w:rsid w:val="004E685C"/>
    <w:rsid w:val="004F6BD2"/>
    <w:rsid w:val="00506750"/>
    <w:rsid w:val="005136FA"/>
    <w:rsid w:val="0051377B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047F"/>
    <w:rsid w:val="0057274E"/>
    <w:rsid w:val="00587F3E"/>
    <w:rsid w:val="00591132"/>
    <w:rsid w:val="005A2BD6"/>
    <w:rsid w:val="005A61AB"/>
    <w:rsid w:val="005A6A95"/>
    <w:rsid w:val="005B0EB7"/>
    <w:rsid w:val="005C0940"/>
    <w:rsid w:val="005C22E6"/>
    <w:rsid w:val="005C39D5"/>
    <w:rsid w:val="005C6D92"/>
    <w:rsid w:val="005D4A46"/>
    <w:rsid w:val="005D598D"/>
    <w:rsid w:val="005E2D2E"/>
    <w:rsid w:val="005E4C68"/>
    <w:rsid w:val="005E609A"/>
    <w:rsid w:val="005E63FF"/>
    <w:rsid w:val="005F3FDB"/>
    <w:rsid w:val="005F6904"/>
    <w:rsid w:val="0061238A"/>
    <w:rsid w:val="00616E1A"/>
    <w:rsid w:val="00626EFF"/>
    <w:rsid w:val="00631931"/>
    <w:rsid w:val="0063781F"/>
    <w:rsid w:val="0064063B"/>
    <w:rsid w:val="00662589"/>
    <w:rsid w:val="00677E7E"/>
    <w:rsid w:val="00686AAE"/>
    <w:rsid w:val="006918D0"/>
    <w:rsid w:val="0069626E"/>
    <w:rsid w:val="00696FC9"/>
    <w:rsid w:val="006A0D95"/>
    <w:rsid w:val="006B116D"/>
    <w:rsid w:val="006B488D"/>
    <w:rsid w:val="006C3570"/>
    <w:rsid w:val="006C5B26"/>
    <w:rsid w:val="006D255C"/>
    <w:rsid w:val="006D2EC5"/>
    <w:rsid w:val="006D490A"/>
    <w:rsid w:val="006D7F0C"/>
    <w:rsid w:val="006E2F30"/>
    <w:rsid w:val="006F0E06"/>
    <w:rsid w:val="00705D2B"/>
    <w:rsid w:val="0072194E"/>
    <w:rsid w:val="00730D3F"/>
    <w:rsid w:val="0073640E"/>
    <w:rsid w:val="0074788D"/>
    <w:rsid w:val="007522F8"/>
    <w:rsid w:val="007571C3"/>
    <w:rsid w:val="00762E7D"/>
    <w:rsid w:val="00764DAE"/>
    <w:rsid w:val="00771AA9"/>
    <w:rsid w:val="0078025B"/>
    <w:rsid w:val="00781E1C"/>
    <w:rsid w:val="00796479"/>
    <w:rsid w:val="007A1B85"/>
    <w:rsid w:val="007B1317"/>
    <w:rsid w:val="007B14DD"/>
    <w:rsid w:val="007B64E0"/>
    <w:rsid w:val="007C5F79"/>
    <w:rsid w:val="007E50E7"/>
    <w:rsid w:val="007E7A07"/>
    <w:rsid w:val="007F13D0"/>
    <w:rsid w:val="007F25CC"/>
    <w:rsid w:val="007F57F6"/>
    <w:rsid w:val="00812A20"/>
    <w:rsid w:val="00825C12"/>
    <w:rsid w:val="00830D7A"/>
    <w:rsid w:val="008322C3"/>
    <w:rsid w:val="00841DD2"/>
    <w:rsid w:val="00842ED3"/>
    <w:rsid w:val="0084471F"/>
    <w:rsid w:val="00851DC7"/>
    <w:rsid w:val="008632DE"/>
    <w:rsid w:val="00882ED3"/>
    <w:rsid w:val="0089085D"/>
    <w:rsid w:val="00890D00"/>
    <w:rsid w:val="008931E7"/>
    <w:rsid w:val="00893431"/>
    <w:rsid w:val="008A5760"/>
    <w:rsid w:val="008B07B3"/>
    <w:rsid w:val="008C63FC"/>
    <w:rsid w:val="008C7B80"/>
    <w:rsid w:val="008E0C55"/>
    <w:rsid w:val="008E4B25"/>
    <w:rsid w:val="008F03F9"/>
    <w:rsid w:val="008F5375"/>
    <w:rsid w:val="00900D9A"/>
    <w:rsid w:val="009028E7"/>
    <w:rsid w:val="00903D75"/>
    <w:rsid w:val="00910380"/>
    <w:rsid w:val="00911903"/>
    <w:rsid w:val="00916182"/>
    <w:rsid w:val="009161D8"/>
    <w:rsid w:val="00921732"/>
    <w:rsid w:val="00927A66"/>
    <w:rsid w:val="00927DB5"/>
    <w:rsid w:val="00932C55"/>
    <w:rsid w:val="00934441"/>
    <w:rsid w:val="009348EB"/>
    <w:rsid w:val="00946393"/>
    <w:rsid w:val="00950C0F"/>
    <w:rsid w:val="00955937"/>
    <w:rsid w:val="009626AE"/>
    <w:rsid w:val="009730FA"/>
    <w:rsid w:val="00976EAB"/>
    <w:rsid w:val="009779D5"/>
    <w:rsid w:val="00984A18"/>
    <w:rsid w:val="009853E3"/>
    <w:rsid w:val="00997DE1"/>
    <w:rsid w:val="009A1547"/>
    <w:rsid w:val="009B3DCC"/>
    <w:rsid w:val="009C4CE3"/>
    <w:rsid w:val="009D1926"/>
    <w:rsid w:val="009D1EBE"/>
    <w:rsid w:val="009D678F"/>
    <w:rsid w:val="009F0405"/>
    <w:rsid w:val="009F2065"/>
    <w:rsid w:val="009F28F3"/>
    <w:rsid w:val="009F3E6B"/>
    <w:rsid w:val="00A06DC5"/>
    <w:rsid w:val="00A1415E"/>
    <w:rsid w:val="00A26773"/>
    <w:rsid w:val="00A279D8"/>
    <w:rsid w:val="00A3164A"/>
    <w:rsid w:val="00A3377F"/>
    <w:rsid w:val="00A36C60"/>
    <w:rsid w:val="00A41B00"/>
    <w:rsid w:val="00A46315"/>
    <w:rsid w:val="00A51C1B"/>
    <w:rsid w:val="00A51E64"/>
    <w:rsid w:val="00A6722C"/>
    <w:rsid w:val="00A74462"/>
    <w:rsid w:val="00A83C1A"/>
    <w:rsid w:val="00A9146A"/>
    <w:rsid w:val="00A953FE"/>
    <w:rsid w:val="00A95CDF"/>
    <w:rsid w:val="00AA4A71"/>
    <w:rsid w:val="00AA6530"/>
    <w:rsid w:val="00AB1E22"/>
    <w:rsid w:val="00AC5A40"/>
    <w:rsid w:val="00AC71BC"/>
    <w:rsid w:val="00AC793E"/>
    <w:rsid w:val="00AD3778"/>
    <w:rsid w:val="00AE0066"/>
    <w:rsid w:val="00AE498D"/>
    <w:rsid w:val="00AE4FE5"/>
    <w:rsid w:val="00AE70F3"/>
    <w:rsid w:val="00AE7635"/>
    <w:rsid w:val="00B00579"/>
    <w:rsid w:val="00B012B6"/>
    <w:rsid w:val="00B04CBA"/>
    <w:rsid w:val="00B06CC4"/>
    <w:rsid w:val="00B150AA"/>
    <w:rsid w:val="00B16EAD"/>
    <w:rsid w:val="00B23690"/>
    <w:rsid w:val="00B32AF2"/>
    <w:rsid w:val="00B37A1C"/>
    <w:rsid w:val="00B413AE"/>
    <w:rsid w:val="00B422A5"/>
    <w:rsid w:val="00B47793"/>
    <w:rsid w:val="00B55A58"/>
    <w:rsid w:val="00B6270E"/>
    <w:rsid w:val="00B6522C"/>
    <w:rsid w:val="00B719B3"/>
    <w:rsid w:val="00B82F31"/>
    <w:rsid w:val="00B83295"/>
    <w:rsid w:val="00B937F6"/>
    <w:rsid w:val="00BA3510"/>
    <w:rsid w:val="00BA6E5C"/>
    <w:rsid w:val="00BC09F7"/>
    <w:rsid w:val="00BC3D5B"/>
    <w:rsid w:val="00BD1C6D"/>
    <w:rsid w:val="00BD2DAC"/>
    <w:rsid w:val="00BD31D2"/>
    <w:rsid w:val="00BD4618"/>
    <w:rsid w:val="00BD5315"/>
    <w:rsid w:val="00BE044F"/>
    <w:rsid w:val="00BE295A"/>
    <w:rsid w:val="00BE5D30"/>
    <w:rsid w:val="00BE67C5"/>
    <w:rsid w:val="00BF2EA9"/>
    <w:rsid w:val="00BF4C9F"/>
    <w:rsid w:val="00C008C9"/>
    <w:rsid w:val="00C05024"/>
    <w:rsid w:val="00C06C6B"/>
    <w:rsid w:val="00C06D53"/>
    <w:rsid w:val="00C14B84"/>
    <w:rsid w:val="00C16089"/>
    <w:rsid w:val="00C1720C"/>
    <w:rsid w:val="00C21DF4"/>
    <w:rsid w:val="00C31490"/>
    <w:rsid w:val="00C33185"/>
    <w:rsid w:val="00C4051E"/>
    <w:rsid w:val="00C45BBF"/>
    <w:rsid w:val="00C638F4"/>
    <w:rsid w:val="00C73275"/>
    <w:rsid w:val="00C84C02"/>
    <w:rsid w:val="00CA59AC"/>
    <w:rsid w:val="00CB6980"/>
    <w:rsid w:val="00CC45D1"/>
    <w:rsid w:val="00CC61ED"/>
    <w:rsid w:val="00CD20BF"/>
    <w:rsid w:val="00CD7C82"/>
    <w:rsid w:val="00CE01F0"/>
    <w:rsid w:val="00CE645B"/>
    <w:rsid w:val="00CE72E6"/>
    <w:rsid w:val="00CF67C0"/>
    <w:rsid w:val="00CF76EB"/>
    <w:rsid w:val="00D03167"/>
    <w:rsid w:val="00D06D6B"/>
    <w:rsid w:val="00D07566"/>
    <w:rsid w:val="00D10CD7"/>
    <w:rsid w:val="00D14A78"/>
    <w:rsid w:val="00D14E95"/>
    <w:rsid w:val="00D16533"/>
    <w:rsid w:val="00D2634D"/>
    <w:rsid w:val="00D33C93"/>
    <w:rsid w:val="00D37CAC"/>
    <w:rsid w:val="00D4323B"/>
    <w:rsid w:val="00D510BE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A54A4"/>
    <w:rsid w:val="00DB681E"/>
    <w:rsid w:val="00DC2EAC"/>
    <w:rsid w:val="00DC5B4D"/>
    <w:rsid w:val="00DC6367"/>
    <w:rsid w:val="00DD60FC"/>
    <w:rsid w:val="00DE647E"/>
    <w:rsid w:val="00DF04F7"/>
    <w:rsid w:val="00E041C0"/>
    <w:rsid w:val="00E07333"/>
    <w:rsid w:val="00E3402C"/>
    <w:rsid w:val="00E36506"/>
    <w:rsid w:val="00E375A4"/>
    <w:rsid w:val="00E5243F"/>
    <w:rsid w:val="00E61309"/>
    <w:rsid w:val="00E71CB8"/>
    <w:rsid w:val="00E73E28"/>
    <w:rsid w:val="00E7484B"/>
    <w:rsid w:val="00E80DEC"/>
    <w:rsid w:val="00E9002E"/>
    <w:rsid w:val="00E91232"/>
    <w:rsid w:val="00EA13C3"/>
    <w:rsid w:val="00EB0BF1"/>
    <w:rsid w:val="00EB5199"/>
    <w:rsid w:val="00EB7BCA"/>
    <w:rsid w:val="00EC7896"/>
    <w:rsid w:val="00ED0AE3"/>
    <w:rsid w:val="00ED2851"/>
    <w:rsid w:val="00ED5139"/>
    <w:rsid w:val="00ED54CD"/>
    <w:rsid w:val="00ED6544"/>
    <w:rsid w:val="00EE5F98"/>
    <w:rsid w:val="00EE6420"/>
    <w:rsid w:val="00EE6604"/>
    <w:rsid w:val="00EF1BF7"/>
    <w:rsid w:val="00F05557"/>
    <w:rsid w:val="00F06687"/>
    <w:rsid w:val="00F1119A"/>
    <w:rsid w:val="00F128E0"/>
    <w:rsid w:val="00F14E92"/>
    <w:rsid w:val="00F1607B"/>
    <w:rsid w:val="00F20BE1"/>
    <w:rsid w:val="00F370D6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0330"/>
    <w:rsid w:val="00FA28E4"/>
    <w:rsid w:val="00FA5DDB"/>
    <w:rsid w:val="00FB06C8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96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HCUZCRXN6NH5-1281883986-49804</_dlc_DocId>
    <_dlc_DocIdUrl xmlns="85f4b5cc-4033-44c7-b405-f5eed34c8154">
      <Url>https://spucr.sharepoint.com/sites/Portal/304000/_layouts/15/DocIdRedir.aspx?ID=HCUZCRXN6NH5-1281883986-49804</Url>
      <Description>HCUZCRXN6NH5-1281883986-49804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2025-10-02T09:21:00Z</dcterms:created>
  <dcterms:modified xsi:type="dcterms:W3CDTF">2025-10-02T09:21:00Z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f9641d43-aa87-4f89-b67c-7de0d3818f6c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