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E6D2" w14:textId="77777777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67E1B7" w14:textId="77777777" w:rsidR="00A41A22" w:rsidRDefault="00A41A22" w:rsidP="008E51DF">
      <w:pPr>
        <w:rPr>
          <w:rFonts w:ascii="Arial" w:hAnsi="Arial" w:cs="Arial"/>
          <w:b/>
          <w:sz w:val="28"/>
          <w:szCs w:val="28"/>
        </w:rPr>
      </w:pPr>
    </w:p>
    <w:p w14:paraId="31794A5A" w14:textId="77777777" w:rsidR="001F2C75" w:rsidRDefault="00081C34" w:rsidP="00C0513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41A22">
        <w:rPr>
          <w:rFonts w:ascii="Arial" w:hAnsi="Arial" w:cs="Arial"/>
          <w:sz w:val="24"/>
          <w:szCs w:val="24"/>
        </w:rPr>
        <w:t>Název veřejné zakázky:</w:t>
      </w:r>
      <w:r w:rsidRPr="009523C1">
        <w:rPr>
          <w:rFonts w:ascii="Arial" w:hAnsi="Arial" w:cs="Arial"/>
          <w:sz w:val="24"/>
          <w:szCs w:val="24"/>
        </w:rPr>
        <w:t xml:space="preserve"> </w:t>
      </w:r>
    </w:p>
    <w:p w14:paraId="096DB263" w14:textId="12F46340" w:rsidR="00C0513F" w:rsidRPr="004204FA" w:rsidRDefault="00C0513F" w:rsidP="004D6E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204FA">
        <w:rPr>
          <w:rFonts w:ascii="Arial" w:hAnsi="Arial" w:cs="Arial"/>
          <w:b/>
          <w:sz w:val="28"/>
          <w:szCs w:val="28"/>
        </w:rPr>
        <w:t>„</w:t>
      </w:r>
      <w:r w:rsidR="00F17EA2" w:rsidRPr="00F17EA2">
        <w:rPr>
          <w:rFonts w:ascii="Arial" w:hAnsi="Arial" w:cs="Arial"/>
          <w:b/>
          <w:sz w:val="28"/>
          <w:szCs w:val="28"/>
        </w:rPr>
        <w:t xml:space="preserve">Stavba VN1, VC7-R a výsadba ÚSES v </w:t>
      </w:r>
      <w:proofErr w:type="spellStart"/>
      <w:r w:rsidR="00F17EA2" w:rsidRPr="00F17EA2">
        <w:rPr>
          <w:rFonts w:ascii="Arial" w:hAnsi="Arial" w:cs="Arial"/>
          <w:b/>
          <w:sz w:val="28"/>
          <w:szCs w:val="28"/>
        </w:rPr>
        <w:t>k.ú</w:t>
      </w:r>
      <w:proofErr w:type="spellEnd"/>
      <w:r w:rsidR="00F17EA2" w:rsidRPr="00F17EA2">
        <w:rPr>
          <w:rFonts w:ascii="Arial" w:hAnsi="Arial" w:cs="Arial"/>
          <w:b/>
          <w:sz w:val="28"/>
          <w:szCs w:val="28"/>
        </w:rPr>
        <w:t>. Tvarožná Lhota</w:t>
      </w:r>
      <w:r w:rsidRPr="004204FA">
        <w:rPr>
          <w:rFonts w:ascii="Arial" w:hAnsi="Arial" w:cs="Arial"/>
          <w:b/>
          <w:sz w:val="28"/>
          <w:szCs w:val="28"/>
        </w:rPr>
        <w:t>“</w:t>
      </w:r>
    </w:p>
    <w:p w14:paraId="3DAB7052" w14:textId="77777777" w:rsidR="00BC4B9F" w:rsidRDefault="00BC4B9F" w:rsidP="00081C3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F96904" w:rsidRPr="00CF4098" w14:paraId="383A21E6" w14:textId="77777777" w:rsidTr="00936712">
        <w:trPr>
          <w:trHeight w:val="701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7500BC06" w14:textId="4A34376A" w:rsidR="00A25EE2" w:rsidRPr="009310F2" w:rsidRDefault="00604B20" w:rsidP="00604B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Celková n</w:t>
            </w:r>
            <w:r w:rsidR="00F96904" w:rsidRPr="00CF4098">
              <w:rPr>
                <w:rFonts w:ascii="Arial" w:hAnsi="Arial" w:cs="Arial"/>
                <w:sz w:val="28"/>
                <w:szCs w:val="28"/>
              </w:rPr>
              <w:t>abídková cena v Kč bez DPH</w:t>
            </w:r>
          </w:p>
        </w:tc>
      </w:tr>
      <w:tr w:rsidR="00936712" w:rsidRPr="00936712" w14:paraId="3AE93931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4358A61B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29 888 888,00</w:t>
            </w:r>
          </w:p>
        </w:tc>
      </w:tr>
      <w:tr w:rsidR="00936712" w:rsidRPr="00936712" w14:paraId="6944441E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2043EF69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31 026 356,56</w:t>
            </w:r>
          </w:p>
        </w:tc>
      </w:tr>
      <w:tr w:rsidR="00936712" w:rsidRPr="00936712" w14:paraId="4EBD8487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7AF61CD8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33 650 198,22</w:t>
            </w:r>
          </w:p>
        </w:tc>
      </w:tr>
      <w:tr w:rsidR="00936712" w:rsidRPr="00936712" w14:paraId="17D05EC3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579204D6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34 575 575,00</w:t>
            </w:r>
          </w:p>
        </w:tc>
      </w:tr>
      <w:tr w:rsidR="00936712" w:rsidRPr="00936712" w14:paraId="5B250D10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2FD00A3A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34 893 818,30</w:t>
            </w:r>
          </w:p>
        </w:tc>
      </w:tr>
      <w:tr w:rsidR="00936712" w:rsidRPr="00936712" w14:paraId="541E0948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37730F48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35 455 600,00</w:t>
            </w:r>
          </w:p>
        </w:tc>
      </w:tr>
      <w:tr w:rsidR="00936712" w:rsidRPr="00936712" w14:paraId="675A2C18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1F56FDFA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35 723 676,25</w:t>
            </w:r>
          </w:p>
        </w:tc>
      </w:tr>
      <w:tr w:rsidR="00936712" w:rsidRPr="00936712" w14:paraId="728BB95A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095A917A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38 928 103,28</w:t>
            </w:r>
          </w:p>
        </w:tc>
      </w:tr>
      <w:tr w:rsidR="00936712" w:rsidRPr="00936712" w14:paraId="00181AF6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7552AF33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40 199 000,00</w:t>
            </w:r>
          </w:p>
        </w:tc>
      </w:tr>
      <w:tr w:rsidR="00936712" w:rsidRPr="00936712" w14:paraId="1BE6678F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37CF0458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43 962 784,02</w:t>
            </w:r>
          </w:p>
        </w:tc>
      </w:tr>
      <w:tr w:rsidR="00936712" w:rsidRPr="00936712" w14:paraId="637A7656" w14:textId="77777777" w:rsidTr="0057288A">
        <w:tblPrEx>
          <w:jc w:val="left"/>
        </w:tblPrEx>
        <w:trPr>
          <w:cantSplit/>
          <w:trHeight w:val="567"/>
        </w:trPr>
        <w:tc>
          <w:tcPr>
            <w:tcW w:w="4106" w:type="dxa"/>
            <w:noWrap/>
            <w:vAlign w:val="bottom"/>
            <w:hideMark/>
          </w:tcPr>
          <w:p w14:paraId="711F93EA" w14:textId="77777777" w:rsidR="00936712" w:rsidRPr="00936712" w:rsidRDefault="00936712" w:rsidP="0057288A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936712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45 929 208,81</w:t>
            </w:r>
          </w:p>
        </w:tc>
      </w:tr>
    </w:tbl>
    <w:p w14:paraId="03CFFBA2" w14:textId="77777777" w:rsidR="00081C34" w:rsidRP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RPr="00081C34" w:rsidSect="00A41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1133B"/>
    <w:rsid w:val="00081C34"/>
    <w:rsid w:val="0015788D"/>
    <w:rsid w:val="00187CC0"/>
    <w:rsid w:val="001A5A24"/>
    <w:rsid w:val="001D399E"/>
    <w:rsid w:val="001F2C75"/>
    <w:rsid w:val="00203EED"/>
    <w:rsid w:val="002A26A1"/>
    <w:rsid w:val="0038426C"/>
    <w:rsid w:val="004204FA"/>
    <w:rsid w:val="00454071"/>
    <w:rsid w:val="004942AC"/>
    <w:rsid w:val="004D6EC6"/>
    <w:rsid w:val="00517D65"/>
    <w:rsid w:val="005407C8"/>
    <w:rsid w:val="0057288A"/>
    <w:rsid w:val="00604B20"/>
    <w:rsid w:val="006405DD"/>
    <w:rsid w:val="006A6411"/>
    <w:rsid w:val="006C2A46"/>
    <w:rsid w:val="006D4210"/>
    <w:rsid w:val="007427FA"/>
    <w:rsid w:val="008E51DF"/>
    <w:rsid w:val="008F1F99"/>
    <w:rsid w:val="009310F2"/>
    <w:rsid w:val="00936712"/>
    <w:rsid w:val="009523C1"/>
    <w:rsid w:val="009B0B9C"/>
    <w:rsid w:val="009E1C28"/>
    <w:rsid w:val="00A25EE2"/>
    <w:rsid w:val="00A41A22"/>
    <w:rsid w:val="00B153D0"/>
    <w:rsid w:val="00BC4B9F"/>
    <w:rsid w:val="00C0513F"/>
    <w:rsid w:val="00CC3519"/>
    <w:rsid w:val="00CC4B71"/>
    <w:rsid w:val="00CF4098"/>
    <w:rsid w:val="00D20D01"/>
    <w:rsid w:val="00D235DD"/>
    <w:rsid w:val="00DC4FC3"/>
    <w:rsid w:val="00E31E75"/>
    <w:rsid w:val="00EB3533"/>
    <w:rsid w:val="00F17EA2"/>
    <w:rsid w:val="00F334E7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7CB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Divinová Hana Ing.</cp:lastModifiedBy>
  <cp:revision>74</cp:revision>
  <cp:lastPrinted>2019-06-12T06:47:00Z</cp:lastPrinted>
  <dcterms:created xsi:type="dcterms:W3CDTF">2019-06-18T04:10:00Z</dcterms:created>
  <dcterms:modified xsi:type="dcterms:W3CDTF">2025-10-02T05:11:00Z</dcterms:modified>
</cp:coreProperties>
</file>