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FA3FE" w14:textId="4F454ACD" w:rsidR="00E134F1" w:rsidRPr="00EE3830" w:rsidRDefault="00077D2C">
      <w:pPr>
        <w:spacing w:after="175" w:line="259" w:lineRule="auto"/>
        <w:ind w:left="0" w:right="298"/>
        <w:jc w:val="center"/>
        <w:rPr>
          <w:rFonts w:ascii="Arial" w:hAnsi="Arial" w:cs="Arial"/>
          <w:b/>
          <w:szCs w:val="24"/>
        </w:rPr>
      </w:pPr>
      <w:r w:rsidRPr="00EE3830">
        <w:rPr>
          <w:rFonts w:ascii="Arial" w:hAnsi="Arial" w:cs="Arial"/>
          <w:b/>
          <w:szCs w:val="24"/>
        </w:rPr>
        <w:t xml:space="preserve">Dodatek č. </w:t>
      </w:r>
      <w:r w:rsidR="005F351E" w:rsidRPr="00EE3830">
        <w:rPr>
          <w:rFonts w:ascii="Arial" w:hAnsi="Arial" w:cs="Arial"/>
          <w:b/>
          <w:szCs w:val="24"/>
        </w:rPr>
        <w:t>1</w:t>
      </w:r>
      <w:r w:rsidR="00D14CCD">
        <w:rPr>
          <w:rFonts w:ascii="Arial" w:hAnsi="Arial" w:cs="Arial"/>
          <w:b/>
          <w:szCs w:val="24"/>
        </w:rPr>
        <w:t>1</w:t>
      </w:r>
    </w:p>
    <w:p w14:paraId="36233066" w14:textId="7BB1545E" w:rsidR="00E134F1" w:rsidRPr="00EE3830" w:rsidRDefault="00077D2C" w:rsidP="005602F1">
      <w:pPr>
        <w:spacing w:after="0" w:line="259" w:lineRule="auto"/>
        <w:ind w:left="142" w:right="138"/>
        <w:jc w:val="center"/>
        <w:rPr>
          <w:rFonts w:ascii="Arial" w:hAnsi="Arial" w:cs="Arial"/>
          <w:vanish/>
          <w:sz w:val="22"/>
          <w:specVanish/>
        </w:rPr>
      </w:pPr>
      <w:r w:rsidRPr="00EE3830">
        <w:rPr>
          <w:rFonts w:ascii="Arial" w:hAnsi="Arial" w:cs="Arial"/>
          <w:sz w:val="22"/>
        </w:rPr>
        <w:t xml:space="preserve">k uzavřené </w:t>
      </w:r>
      <w:r w:rsidR="00733B74">
        <w:rPr>
          <w:rFonts w:ascii="Arial" w:hAnsi="Arial" w:cs="Arial"/>
          <w:sz w:val="22"/>
        </w:rPr>
        <w:t>S</w:t>
      </w:r>
      <w:r w:rsidRPr="00EE3830">
        <w:rPr>
          <w:rFonts w:ascii="Arial" w:hAnsi="Arial" w:cs="Arial"/>
          <w:sz w:val="22"/>
        </w:rPr>
        <w:t>mlouvě o dílo na vypracování návrhu Komplexní pozemkové úpravy</w:t>
      </w:r>
      <w:r w:rsidR="005602F1" w:rsidRPr="00EE3830">
        <w:rPr>
          <w:rFonts w:ascii="Arial" w:hAnsi="Arial" w:cs="Arial"/>
          <w:sz w:val="22"/>
        </w:rPr>
        <w:br/>
      </w:r>
      <w:r w:rsidRPr="00EE3830">
        <w:rPr>
          <w:rFonts w:ascii="Arial" w:hAnsi="Arial" w:cs="Arial"/>
          <w:sz w:val="22"/>
        </w:rPr>
        <w:t xml:space="preserve">v katastrálním území </w:t>
      </w:r>
      <w:r w:rsidR="00266A3E" w:rsidRPr="00EE3830">
        <w:rPr>
          <w:rFonts w:ascii="Arial" w:hAnsi="Arial" w:cs="Arial"/>
          <w:sz w:val="22"/>
        </w:rPr>
        <w:t>Opavské</w:t>
      </w:r>
      <w:r w:rsidRPr="00EE3830">
        <w:rPr>
          <w:rFonts w:ascii="Arial" w:hAnsi="Arial" w:cs="Arial"/>
          <w:sz w:val="22"/>
        </w:rPr>
        <w:t xml:space="preserve"> Předměstí, č. smlouvy objednatele: </w:t>
      </w:r>
      <w:r w:rsidR="00266A3E" w:rsidRPr="00EE3830">
        <w:rPr>
          <w:rFonts w:ascii="Arial" w:hAnsi="Arial" w:cs="Arial"/>
          <w:sz w:val="22"/>
        </w:rPr>
        <w:t>4</w:t>
      </w:r>
      <w:r w:rsidRPr="00EE3830">
        <w:rPr>
          <w:rFonts w:ascii="Arial" w:hAnsi="Arial" w:cs="Arial"/>
          <w:sz w:val="22"/>
        </w:rPr>
        <w:t>/2011, č. smlouvy zhotovitele: 109-241</w:t>
      </w:r>
      <w:r w:rsidR="00266A3E" w:rsidRPr="00EE3830">
        <w:rPr>
          <w:rFonts w:ascii="Arial" w:hAnsi="Arial" w:cs="Arial"/>
          <w:sz w:val="22"/>
        </w:rPr>
        <w:t>8</w:t>
      </w:r>
      <w:r w:rsidRPr="00EE3830">
        <w:rPr>
          <w:rFonts w:ascii="Arial" w:hAnsi="Arial" w:cs="Arial"/>
          <w:sz w:val="22"/>
        </w:rPr>
        <w:t>-11 ze dne 11.</w:t>
      </w:r>
      <w:r w:rsidR="00733B74">
        <w:rPr>
          <w:rFonts w:ascii="Arial" w:hAnsi="Arial" w:cs="Arial"/>
          <w:sz w:val="22"/>
        </w:rPr>
        <w:t xml:space="preserve"> </w:t>
      </w:r>
      <w:r w:rsidRPr="00EE3830">
        <w:rPr>
          <w:rFonts w:ascii="Arial" w:hAnsi="Arial" w:cs="Arial"/>
          <w:sz w:val="22"/>
        </w:rPr>
        <w:t>5.</w:t>
      </w:r>
      <w:r w:rsidR="00733B74">
        <w:rPr>
          <w:rFonts w:ascii="Arial" w:hAnsi="Arial" w:cs="Arial"/>
          <w:sz w:val="22"/>
        </w:rPr>
        <w:t xml:space="preserve"> </w:t>
      </w:r>
      <w:r w:rsidRPr="00EE3830">
        <w:rPr>
          <w:rFonts w:ascii="Arial" w:hAnsi="Arial" w:cs="Arial"/>
          <w:sz w:val="22"/>
        </w:rPr>
        <w:t>2011</w:t>
      </w:r>
    </w:p>
    <w:p w14:paraId="7F048CE5" w14:textId="77777777" w:rsidR="0075729A" w:rsidRPr="00EE3830" w:rsidRDefault="005602F1" w:rsidP="0075729A">
      <w:pPr>
        <w:spacing w:after="0" w:line="259" w:lineRule="auto"/>
        <w:ind w:left="278" w:right="595" w:firstLine="446"/>
        <w:jc w:val="center"/>
        <w:rPr>
          <w:rFonts w:ascii="Arial" w:hAnsi="Arial" w:cs="Arial"/>
          <w:sz w:val="22"/>
        </w:rPr>
      </w:pPr>
      <w:r w:rsidRPr="00EE3830">
        <w:rPr>
          <w:rFonts w:ascii="Arial" w:hAnsi="Arial" w:cs="Arial"/>
          <w:sz w:val="22"/>
        </w:rPr>
        <w:t xml:space="preserve"> </w:t>
      </w:r>
    </w:p>
    <w:p w14:paraId="6C9E3735" w14:textId="77777777" w:rsidR="005602F1" w:rsidRPr="00EE3830" w:rsidRDefault="005602F1" w:rsidP="0075729A">
      <w:pPr>
        <w:spacing w:after="0" w:line="259" w:lineRule="auto"/>
        <w:ind w:left="278" w:right="595" w:firstLine="446"/>
        <w:jc w:val="center"/>
        <w:rPr>
          <w:rFonts w:ascii="Arial" w:hAnsi="Arial" w:cs="Arial"/>
          <w:sz w:val="22"/>
        </w:rPr>
      </w:pPr>
    </w:p>
    <w:p w14:paraId="0CB8DC93" w14:textId="77777777" w:rsidR="003A5633" w:rsidRPr="00EE3830" w:rsidRDefault="003A5633" w:rsidP="003A5633">
      <w:pPr>
        <w:spacing w:after="0" w:line="259" w:lineRule="auto"/>
        <w:ind w:left="0" w:right="595"/>
        <w:jc w:val="left"/>
        <w:rPr>
          <w:rFonts w:ascii="Arial" w:hAnsi="Arial" w:cs="Arial"/>
          <w:b/>
          <w:sz w:val="22"/>
        </w:rPr>
      </w:pPr>
      <w:r w:rsidRPr="00EE3830">
        <w:rPr>
          <w:rFonts w:ascii="Arial" w:hAnsi="Arial" w:cs="Arial"/>
          <w:b/>
          <w:sz w:val="22"/>
        </w:rPr>
        <w:t>Smluvní strany:</w:t>
      </w:r>
    </w:p>
    <w:p w14:paraId="2AF2B1AB" w14:textId="77777777" w:rsidR="003A5633" w:rsidRPr="00EE3830" w:rsidRDefault="003A5633" w:rsidP="003A5633">
      <w:pPr>
        <w:spacing w:after="0" w:line="259" w:lineRule="auto"/>
        <w:ind w:left="0" w:right="595"/>
        <w:jc w:val="left"/>
        <w:rPr>
          <w:rFonts w:ascii="Arial" w:hAnsi="Arial" w:cs="Arial"/>
          <w:sz w:val="22"/>
        </w:rPr>
      </w:pPr>
    </w:p>
    <w:tbl>
      <w:tblPr>
        <w:tblStyle w:val="TableGrid"/>
        <w:tblW w:w="8825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9"/>
        <w:gridCol w:w="3086"/>
        <w:gridCol w:w="11"/>
        <w:gridCol w:w="5719"/>
      </w:tblGrid>
      <w:tr w:rsidR="00E134F1" w:rsidRPr="00EE3830" w14:paraId="1A0151D6" w14:textId="77777777" w:rsidTr="005602F1">
        <w:trPr>
          <w:trHeight w:val="340"/>
        </w:trPr>
        <w:tc>
          <w:tcPr>
            <w:tcW w:w="3106" w:type="dxa"/>
            <w:gridSpan w:val="3"/>
            <w:vAlign w:val="center"/>
          </w:tcPr>
          <w:p w14:paraId="3B96C4CA" w14:textId="77777777" w:rsidR="00E134F1" w:rsidRPr="00EE3830" w:rsidRDefault="00077D2C">
            <w:pPr>
              <w:spacing w:after="0" w:line="259" w:lineRule="auto"/>
              <w:ind w:left="38"/>
              <w:jc w:val="left"/>
              <w:rPr>
                <w:rFonts w:ascii="Arial" w:hAnsi="Arial" w:cs="Arial"/>
                <w:b/>
                <w:sz w:val="22"/>
              </w:rPr>
            </w:pPr>
            <w:r w:rsidRPr="00EE3830">
              <w:rPr>
                <w:rFonts w:ascii="Arial" w:hAnsi="Arial" w:cs="Arial"/>
                <w:b/>
                <w:sz w:val="22"/>
              </w:rPr>
              <w:t>Objednatel:</w:t>
            </w:r>
          </w:p>
        </w:tc>
        <w:tc>
          <w:tcPr>
            <w:tcW w:w="5719" w:type="dxa"/>
            <w:vAlign w:val="center"/>
          </w:tcPr>
          <w:p w14:paraId="220840CB" w14:textId="1781ED1C" w:rsidR="00E134F1" w:rsidRPr="00EE3830" w:rsidRDefault="00287B0B">
            <w:pPr>
              <w:spacing w:after="0" w:line="259" w:lineRule="auto"/>
              <w:ind w:left="14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Česká republika – </w:t>
            </w:r>
            <w:r w:rsidR="00077D2C" w:rsidRPr="00EE3830">
              <w:rPr>
                <w:rFonts w:ascii="Arial" w:hAnsi="Arial" w:cs="Arial"/>
                <w:sz w:val="22"/>
              </w:rPr>
              <w:t>Státní pozemkový úřad</w:t>
            </w:r>
          </w:p>
          <w:p w14:paraId="31AA6332" w14:textId="77777777" w:rsidR="00E134F1" w:rsidRPr="00EE3830" w:rsidRDefault="00077D2C" w:rsidP="005602F1">
            <w:pPr>
              <w:spacing w:after="0" w:line="244" w:lineRule="auto"/>
              <w:ind w:left="10" w:hanging="5"/>
              <w:jc w:val="left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Krajský pozemkový úřad pro Moravskoslezský kraj Pobočka Bruntál</w:t>
            </w:r>
          </w:p>
          <w:p w14:paraId="70AC3886" w14:textId="77777777" w:rsidR="00E134F1" w:rsidRPr="00EE3830" w:rsidRDefault="00077D2C">
            <w:pPr>
              <w:spacing w:after="0" w:line="259" w:lineRule="auto"/>
              <w:ind w:left="5"/>
              <w:jc w:val="left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Partyzánská 7, 792 01 Bruntál</w:t>
            </w:r>
          </w:p>
        </w:tc>
      </w:tr>
      <w:tr w:rsidR="001902E1" w:rsidRPr="00EE3830" w14:paraId="017AA69A" w14:textId="77777777" w:rsidTr="005602F1">
        <w:trPr>
          <w:trHeight w:val="340"/>
        </w:trPr>
        <w:tc>
          <w:tcPr>
            <w:tcW w:w="3106" w:type="dxa"/>
            <w:gridSpan w:val="3"/>
            <w:vAlign w:val="center"/>
          </w:tcPr>
          <w:p w14:paraId="3FAD3A9C" w14:textId="77777777" w:rsidR="001902E1" w:rsidRPr="00EE3830" w:rsidRDefault="001902E1" w:rsidP="001902E1">
            <w:pPr>
              <w:spacing w:after="0" w:line="259" w:lineRule="auto"/>
              <w:ind w:left="0"/>
              <w:jc w:val="left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jednající:</w:t>
            </w:r>
          </w:p>
        </w:tc>
        <w:tc>
          <w:tcPr>
            <w:tcW w:w="5719" w:type="dxa"/>
            <w:vAlign w:val="center"/>
          </w:tcPr>
          <w:p w14:paraId="73AE5187" w14:textId="04F8D1A2" w:rsidR="001902E1" w:rsidRPr="00EE3830" w:rsidRDefault="001902E1" w:rsidP="001902E1">
            <w:pPr>
              <w:spacing w:after="0" w:line="259" w:lineRule="auto"/>
              <w:ind w:left="0" w:right="562" w:firstLine="5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Ing. Kateřina Neumanová, zástupkyně ředitele KPÚ pro Moravskoslezský kraj</w:t>
            </w:r>
          </w:p>
        </w:tc>
      </w:tr>
      <w:tr w:rsidR="001902E1" w:rsidRPr="00EE3830" w14:paraId="76A84DB9" w14:textId="77777777" w:rsidTr="005602F1">
        <w:trPr>
          <w:trHeight w:val="340"/>
        </w:trPr>
        <w:tc>
          <w:tcPr>
            <w:tcW w:w="3106" w:type="dxa"/>
            <w:gridSpan w:val="3"/>
            <w:vAlign w:val="center"/>
          </w:tcPr>
          <w:p w14:paraId="59560D7A" w14:textId="77777777" w:rsidR="001902E1" w:rsidRPr="00EE3830" w:rsidRDefault="001902E1" w:rsidP="001902E1">
            <w:pPr>
              <w:spacing w:after="0" w:line="259" w:lineRule="auto"/>
              <w:ind w:left="24"/>
              <w:jc w:val="left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tel.:</w:t>
            </w:r>
          </w:p>
        </w:tc>
        <w:tc>
          <w:tcPr>
            <w:tcW w:w="5719" w:type="dxa"/>
            <w:vAlign w:val="center"/>
          </w:tcPr>
          <w:p w14:paraId="554FEF9D" w14:textId="5DEA11C5" w:rsidR="001902E1" w:rsidRPr="00EE3830" w:rsidRDefault="001902E1" w:rsidP="001902E1">
            <w:pPr>
              <w:spacing w:after="0" w:line="259" w:lineRule="auto"/>
              <w:ind w:left="5"/>
              <w:jc w:val="left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+</w:t>
            </w:r>
            <w:r>
              <w:rPr>
                <w:rFonts w:ascii="Arial" w:hAnsi="Arial" w:cs="Arial"/>
                <w:sz w:val="22"/>
              </w:rPr>
              <w:t>420 725 778 145</w:t>
            </w:r>
          </w:p>
        </w:tc>
      </w:tr>
      <w:tr w:rsidR="001902E1" w:rsidRPr="00EE3830" w14:paraId="437834CD" w14:textId="77777777" w:rsidTr="005602F1">
        <w:trPr>
          <w:trHeight w:val="340"/>
        </w:trPr>
        <w:tc>
          <w:tcPr>
            <w:tcW w:w="3106" w:type="dxa"/>
            <w:gridSpan w:val="3"/>
            <w:vAlign w:val="center"/>
          </w:tcPr>
          <w:p w14:paraId="31BA9D6E" w14:textId="77777777" w:rsidR="001902E1" w:rsidRPr="00EE3830" w:rsidRDefault="001902E1" w:rsidP="001902E1">
            <w:pPr>
              <w:spacing w:after="0" w:line="259" w:lineRule="auto"/>
              <w:ind w:left="24"/>
              <w:jc w:val="left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e-mail:</w:t>
            </w:r>
          </w:p>
        </w:tc>
        <w:tc>
          <w:tcPr>
            <w:tcW w:w="5719" w:type="dxa"/>
            <w:vAlign w:val="center"/>
          </w:tcPr>
          <w:p w14:paraId="5F365C1A" w14:textId="1C11A285" w:rsidR="001902E1" w:rsidRPr="00EE3830" w:rsidRDefault="001902E1" w:rsidP="001902E1">
            <w:pPr>
              <w:spacing w:after="0" w:line="259" w:lineRule="auto"/>
              <w:ind w:left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katerina.neumanova@spu.gov.cz</w:t>
            </w:r>
          </w:p>
        </w:tc>
      </w:tr>
      <w:tr w:rsidR="001902E1" w:rsidRPr="00EE3830" w14:paraId="455DE5C7" w14:textId="77777777" w:rsidTr="005602F1">
        <w:trPr>
          <w:trHeight w:val="340"/>
        </w:trPr>
        <w:tc>
          <w:tcPr>
            <w:tcW w:w="3106" w:type="dxa"/>
            <w:gridSpan w:val="3"/>
            <w:vAlign w:val="center"/>
          </w:tcPr>
          <w:p w14:paraId="758E70C4" w14:textId="77777777" w:rsidR="001902E1" w:rsidRPr="00EE3830" w:rsidRDefault="001902E1" w:rsidP="001902E1">
            <w:pPr>
              <w:spacing w:after="0" w:line="259" w:lineRule="auto"/>
              <w:ind w:left="24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EE3830">
              <w:rPr>
                <w:rFonts w:ascii="Arial" w:hAnsi="Arial" w:cs="Arial"/>
                <w:color w:val="auto"/>
                <w:sz w:val="22"/>
              </w:rPr>
              <w:t>v technických záležitostech oprávněn jednat:</w:t>
            </w:r>
          </w:p>
        </w:tc>
        <w:tc>
          <w:tcPr>
            <w:tcW w:w="5719" w:type="dxa"/>
            <w:vAlign w:val="center"/>
          </w:tcPr>
          <w:p w14:paraId="7488F64D" w14:textId="702D94A9" w:rsidR="001902E1" w:rsidRPr="00EE3830" w:rsidRDefault="001902E1" w:rsidP="001902E1">
            <w:pPr>
              <w:spacing w:after="0" w:line="259" w:lineRule="auto"/>
              <w:ind w:left="0"/>
              <w:jc w:val="left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sz w:val="22"/>
              </w:rPr>
              <w:t>Bc. Martin Rechtorík</w:t>
            </w:r>
          </w:p>
        </w:tc>
      </w:tr>
      <w:tr w:rsidR="001902E1" w:rsidRPr="00EE3830" w14:paraId="0C394FE2" w14:textId="77777777" w:rsidTr="005602F1">
        <w:tblPrEx>
          <w:tblCellMar>
            <w:top w:w="0" w:type="dxa"/>
            <w:bottom w:w="2" w:type="dxa"/>
          </w:tblCellMar>
        </w:tblPrEx>
        <w:trPr>
          <w:gridBefore w:val="1"/>
          <w:wBefore w:w="9" w:type="dxa"/>
          <w:trHeight w:val="340"/>
        </w:trPr>
        <w:tc>
          <w:tcPr>
            <w:tcW w:w="3086" w:type="dxa"/>
            <w:vAlign w:val="center"/>
          </w:tcPr>
          <w:p w14:paraId="3E44DC3C" w14:textId="77777777" w:rsidR="001902E1" w:rsidRPr="00EE3830" w:rsidRDefault="001902E1" w:rsidP="001902E1">
            <w:pPr>
              <w:spacing w:after="0" w:line="259" w:lineRule="auto"/>
              <w:ind w:left="10"/>
              <w:jc w:val="left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tel.:</w:t>
            </w:r>
          </w:p>
        </w:tc>
        <w:tc>
          <w:tcPr>
            <w:tcW w:w="5730" w:type="dxa"/>
            <w:gridSpan w:val="2"/>
            <w:vAlign w:val="center"/>
          </w:tcPr>
          <w:p w14:paraId="72C1B493" w14:textId="6EC95874" w:rsidR="001902E1" w:rsidRPr="00EE3830" w:rsidRDefault="00AC045F" w:rsidP="001902E1">
            <w:pPr>
              <w:spacing w:after="0" w:line="259" w:lineRule="auto"/>
              <w:ind w:left="1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xxx</w:t>
            </w:r>
          </w:p>
        </w:tc>
      </w:tr>
      <w:tr w:rsidR="001902E1" w:rsidRPr="00EE3830" w14:paraId="0E18EC7F" w14:textId="77777777" w:rsidTr="005602F1">
        <w:tblPrEx>
          <w:tblCellMar>
            <w:top w:w="0" w:type="dxa"/>
            <w:bottom w:w="2" w:type="dxa"/>
          </w:tblCellMar>
        </w:tblPrEx>
        <w:trPr>
          <w:gridBefore w:val="1"/>
          <w:wBefore w:w="9" w:type="dxa"/>
          <w:trHeight w:val="340"/>
        </w:trPr>
        <w:tc>
          <w:tcPr>
            <w:tcW w:w="3086" w:type="dxa"/>
            <w:vAlign w:val="center"/>
          </w:tcPr>
          <w:p w14:paraId="0DBA5AE9" w14:textId="77777777" w:rsidR="001902E1" w:rsidRPr="00EE3830" w:rsidRDefault="001902E1" w:rsidP="001902E1">
            <w:pPr>
              <w:spacing w:after="0" w:line="259" w:lineRule="auto"/>
              <w:ind w:left="14"/>
              <w:jc w:val="left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e-mail:</w:t>
            </w:r>
          </w:p>
        </w:tc>
        <w:tc>
          <w:tcPr>
            <w:tcW w:w="5730" w:type="dxa"/>
            <w:gridSpan w:val="2"/>
            <w:vAlign w:val="center"/>
          </w:tcPr>
          <w:p w14:paraId="413E4CE6" w14:textId="71C584C6" w:rsidR="001902E1" w:rsidRPr="00EE3830" w:rsidRDefault="00AC045F" w:rsidP="001902E1">
            <w:pPr>
              <w:spacing w:after="0" w:line="259" w:lineRule="auto"/>
              <w:ind w:left="5"/>
              <w:jc w:val="left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sz w:val="22"/>
              </w:rPr>
              <w:t>xxx</w:t>
            </w:r>
          </w:p>
        </w:tc>
      </w:tr>
      <w:tr w:rsidR="00E134F1" w:rsidRPr="00EE3830" w14:paraId="54CC0437" w14:textId="77777777" w:rsidTr="005602F1">
        <w:tblPrEx>
          <w:tblCellMar>
            <w:top w:w="0" w:type="dxa"/>
            <w:bottom w:w="2" w:type="dxa"/>
          </w:tblCellMar>
        </w:tblPrEx>
        <w:trPr>
          <w:gridBefore w:val="1"/>
          <w:wBefore w:w="9" w:type="dxa"/>
          <w:trHeight w:val="340"/>
        </w:trPr>
        <w:tc>
          <w:tcPr>
            <w:tcW w:w="3086" w:type="dxa"/>
            <w:vAlign w:val="center"/>
          </w:tcPr>
          <w:p w14:paraId="6D358EEA" w14:textId="77777777" w:rsidR="00E134F1" w:rsidRPr="00EE3830" w:rsidRDefault="00077D2C">
            <w:pPr>
              <w:spacing w:after="0" w:line="259" w:lineRule="auto"/>
              <w:ind w:left="10"/>
              <w:jc w:val="left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bankovní spojení:</w:t>
            </w:r>
          </w:p>
        </w:tc>
        <w:tc>
          <w:tcPr>
            <w:tcW w:w="5730" w:type="dxa"/>
            <w:gridSpan w:val="2"/>
            <w:vAlign w:val="center"/>
          </w:tcPr>
          <w:p w14:paraId="3AB88B7D" w14:textId="77777777" w:rsidR="00E134F1" w:rsidRPr="00EE3830" w:rsidRDefault="00077D2C">
            <w:pPr>
              <w:spacing w:after="0" w:line="259" w:lineRule="auto"/>
              <w:ind w:left="14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EE3830">
              <w:rPr>
                <w:rFonts w:ascii="Arial" w:hAnsi="Arial" w:cs="Arial"/>
                <w:color w:val="auto"/>
                <w:sz w:val="22"/>
              </w:rPr>
              <w:t>Česká národní banka</w:t>
            </w:r>
          </w:p>
        </w:tc>
      </w:tr>
      <w:tr w:rsidR="00E134F1" w:rsidRPr="00EE3830" w14:paraId="5CF09575" w14:textId="77777777" w:rsidTr="005602F1">
        <w:tblPrEx>
          <w:tblCellMar>
            <w:top w:w="0" w:type="dxa"/>
            <w:bottom w:w="2" w:type="dxa"/>
          </w:tblCellMar>
        </w:tblPrEx>
        <w:trPr>
          <w:gridBefore w:val="1"/>
          <w:wBefore w:w="9" w:type="dxa"/>
          <w:trHeight w:val="340"/>
        </w:trPr>
        <w:tc>
          <w:tcPr>
            <w:tcW w:w="3086" w:type="dxa"/>
            <w:vAlign w:val="center"/>
          </w:tcPr>
          <w:p w14:paraId="31CA8899" w14:textId="77777777" w:rsidR="00E134F1" w:rsidRPr="00EE3830" w:rsidRDefault="00077D2C">
            <w:pPr>
              <w:spacing w:after="0" w:line="259" w:lineRule="auto"/>
              <w:ind w:left="14"/>
              <w:jc w:val="left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číslo účtu:</w:t>
            </w:r>
          </w:p>
        </w:tc>
        <w:tc>
          <w:tcPr>
            <w:tcW w:w="5730" w:type="dxa"/>
            <w:gridSpan w:val="2"/>
            <w:vAlign w:val="center"/>
          </w:tcPr>
          <w:p w14:paraId="41E72E86" w14:textId="77777777" w:rsidR="00E134F1" w:rsidRPr="00EE3830" w:rsidRDefault="00077D2C">
            <w:pPr>
              <w:spacing w:after="0" w:line="259" w:lineRule="auto"/>
              <w:ind w:left="14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4B5246">
              <w:rPr>
                <w:rFonts w:ascii="Arial" w:hAnsi="Arial" w:cs="Arial"/>
                <w:color w:val="auto"/>
                <w:sz w:val="22"/>
              </w:rPr>
              <w:t>3723001/0710</w:t>
            </w:r>
          </w:p>
        </w:tc>
      </w:tr>
      <w:tr w:rsidR="00E134F1" w:rsidRPr="00EE3830" w14:paraId="661C6171" w14:textId="77777777" w:rsidTr="005602F1">
        <w:tblPrEx>
          <w:tblCellMar>
            <w:top w:w="0" w:type="dxa"/>
            <w:bottom w:w="2" w:type="dxa"/>
          </w:tblCellMar>
        </w:tblPrEx>
        <w:trPr>
          <w:gridBefore w:val="1"/>
          <w:wBefore w:w="9" w:type="dxa"/>
          <w:trHeight w:val="340"/>
        </w:trPr>
        <w:tc>
          <w:tcPr>
            <w:tcW w:w="3086" w:type="dxa"/>
            <w:vAlign w:val="center"/>
          </w:tcPr>
          <w:p w14:paraId="14A28DFC" w14:textId="77777777" w:rsidR="00E134F1" w:rsidRPr="00EE3830" w:rsidRDefault="00077D2C">
            <w:pPr>
              <w:spacing w:after="0" w:line="259" w:lineRule="auto"/>
              <w:ind w:left="5"/>
              <w:jc w:val="left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l</w:t>
            </w:r>
            <w:r w:rsidR="0075729A" w:rsidRPr="00EE3830">
              <w:rPr>
                <w:rFonts w:ascii="Arial" w:hAnsi="Arial" w:cs="Arial"/>
                <w:sz w:val="22"/>
              </w:rPr>
              <w:t>Č/DIČ</w:t>
            </w:r>
            <w:r w:rsidRPr="00EE3830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730" w:type="dxa"/>
            <w:gridSpan w:val="2"/>
            <w:vAlign w:val="center"/>
          </w:tcPr>
          <w:p w14:paraId="3B2DC647" w14:textId="77777777" w:rsidR="00E134F1" w:rsidRPr="00305504" w:rsidRDefault="00077D2C">
            <w:pPr>
              <w:spacing w:after="0" w:line="259" w:lineRule="auto"/>
              <w:ind w:left="14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305504">
              <w:rPr>
                <w:rFonts w:ascii="Arial" w:hAnsi="Arial" w:cs="Arial"/>
                <w:color w:val="auto"/>
                <w:sz w:val="22"/>
              </w:rPr>
              <w:t>01312774</w:t>
            </w:r>
            <w:r w:rsidR="003C1BEE" w:rsidRPr="00305504">
              <w:rPr>
                <w:rFonts w:ascii="Arial" w:hAnsi="Arial" w:cs="Arial"/>
                <w:color w:val="auto"/>
                <w:sz w:val="22"/>
              </w:rPr>
              <w:t>/</w:t>
            </w:r>
            <w:proofErr w:type="gramStart"/>
            <w:r w:rsidR="003C1BEE" w:rsidRPr="00305504">
              <w:rPr>
                <w:rFonts w:ascii="Arial" w:hAnsi="Arial" w:cs="Arial"/>
                <w:color w:val="auto"/>
                <w:sz w:val="22"/>
              </w:rPr>
              <w:t>CZ01312774 - není</w:t>
            </w:r>
            <w:proofErr w:type="gramEnd"/>
            <w:r w:rsidR="003C1BEE" w:rsidRPr="00305504">
              <w:rPr>
                <w:rFonts w:ascii="Arial" w:hAnsi="Arial" w:cs="Arial"/>
                <w:color w:val="auto"/>
                <w:sz w:val="22"/>
              </w:rPr>
              <w:t xml:space="preserve"> plátce DPH</w:t>
            </w:r>
          </w:p>
        </w:tc>
      </w:tr>
    </w:tbl>
    <w:p w14:paraId="69D3091C" w14:textId="77777777" w:rsidR="005602F1" w:rsidRPr="00EE3830" w:rsidRDefault="005602F1" w:rsidP="000F3A28">
      <w:pPr>
        <w:spacing w:before="60" w:after="360" w:line="247" w:lineRule="auto"/>
        <w:ind w:left="119"/>
        <w:rPr>
          <w:rFonts w:ascii="Arial" w:hAnsi="Arial" w:cs="Arial"/>
          <w:sz w:val="22"/>
        </w:rPr>
      </w:pPr>
      <w:r w:rsidRPr="00EE3830">
        <w:rPr>
          <w:rFonts w:ascii="Arial" w:hAnsi="Arial" w:cs="Arial"/>
          <w:sz w:val="22"/>
        </w:rPr>
        <w:t>(dále jen „objednatel“)</w:t>
      </w:r>
    </w:p>
    <w:tbl>
      <w:tblPr>
        <w:tblStyle w:val="TableGrid"/>
        <w:tblW w:w="881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2" w:type="dxa"/>
        </w:tblCellMar>
        <w:tblLook w:val="04A0" w:firstRow="1" w:lastRow="0" w:firstColumn="1" w:lastColumn="0" w:noHBand="0" w:noVBand="1"/>
      </w:tblPr>
      <w:tblGrid>
        <w:gridCol w:w="3086"/>
        <w:gridCol w:w="5730"/>
      </w:tblGrid>
      <w:tr w:rsidR="00E134F1" w:rsidRPr="00EE3830" w14:paraId="187F06B5" w14:textId="77777777" w:rsidTr="005602F1">
        <w:trPr>
          <w:trHeight w:val="340"/>
        </w:trPr>
        <w:tc>
          <w:tcPr>
            <w:tcW w:w="3086" w:type="dxa"/>
            <w:vAlign w:val="center"/>
          </w:tcPr>
          <w:p w14:paraId="16CD4A31" w14:textId="77777777" w:rsidR="00E134F1" w:rsidRPr="00EE3830" w:rsidRDefault="00077D2C">
            <w:pPr>
              <w:spacing w:after="0" w:line="259" w:lineRule="auto"/>
              <w:ind w:left="5"/>
              <w:jc w:val="left"/>
              <w:rPr>
                <w:rFonts w:ascii="Arial" w:hAnsi="Arial" w:cs="Arial"/>
                <w:b/>
                <w:sz w:val="22"/>
              </w:rPr>
            </w:pPr>
            <w:r w:rsidRPr="00EE3830">
              <w:rPr>
                <w:rFonts w:ascii="Arial" w:hAnsi="Arial" w:cs="Arial"/>
                <w:b/>
                <w:sz w:val="22"/>
              </w:rPr>
              <w:t>Zhotovitel:</w:t>
            </w:r>
          </w:p>
        </w:tc>
        <w:tc>
          <w:tcPr>
            <w:tcW w:w="5730" w:type="dxa"/>
            <w:vAlign w:val="center"/>
          </w:tcPr>
          <w:p w14:paraId="5CA3F1C5" w14:textId="77777777" w:rsidR="00E134F1" w:rsidRPr="00EE3830" w:rsidRDefault="00077D2C">
            <w:pPr>
              <w:spacing w:after="0" w:line="259" w:lineRule="auto"/>
              <w:ind w:left="0"/>
              <w:jc w:val="left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AGROPROJEKT PSO s.r.o.</w:t>
            </w:r>
          </w:p>
        </w:tc>
      </w:tr>
      <w:tr w:rsidR="00E134F1" w:rsidRPr="00EE3830" w14:paraId="38B310CE" w14:textId="77777777" w:rsidTr="005602F1">
        <w:trPr>
          <w:trHeight w:val="340"/>
        </w:trPr>
        <w:tc>
          <w:tcPr>
            <w:tcW w:w="3086" w:type="dxa"/>
            <w:vAlign w:val="center"/>
          </w:tcPr>
          <w:p w14:paraId="5C31160F" w14:textId="77777777" w:rsidR="00E134F1" w:rsidRPr="00EE3830" w:rsidRDefault="00077D2C">
            <w:pPr>
              <w:spacing w:after="0" w:line="259" w:lineRule="auto"/>
              <w:ind w:left="0"/>
              <w:jc w:val="left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Adresa:</w:t>
            </w:r>
          </w:p>
        </w:tc>
        <w:tc>
          <w:tcPr>
            <w:tcW w:w="5730" w:type="dxa"/>
            <w:vAlign w:val="center"/>
          </w:tcPr>
          <w:p w14:paraId="62282227" w14:textId="77777777" w:rsidR="00E134F1" w:rsidRPr="00EE3830" w:rsidRDefault="00077D2C">
            <w:pPr>
              <w:spacing w:after="0" w:line="259" w:lineRule="auto"/>
              <w:ind w:left="14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EE3830">
              <w:rPr>
                <w:rFonts w:ascii="Arial" w:hAnsi="Arial" w:cs="Arial"/>
                <w:color w:val="auto"/>
                <w:sz w:val="22"/>
              </w:rPr>
              <w:t>Slavíčkova 840/</w:t>
            </w:r>
            <w:proofErr w:type="gramStart"/>
            <w:r w:rsidRPr="00EE3830">
              <w:rPr>
                <w:rFonts w:ascii="Arial" w:hAnsi="Arial" w:cs="Arial"/>
                <w:color w:val="auto"/>
                <w:sz w:val="22"/>
              </w:rPr>
              <w:t>1b</w:t>
            </w:r>
            <w:proofErr w:type="gramEnd"/>
            <w:r w:rsidRPr="00EE3830">
              <w:rPr>
                <w:rFonts w:ascii="Arial" w:hAnsi="Arial" w:cs="Arial"/>
                <w:color w:val="auto"/>
                <w:sz w:val="22"/>
              </w:rPr>
              <w:t xml:space="preserve">, 638 </w:t>
            </w:r>
            <w:r w:rsidR="003C1BEE" w:rsidRPr="00EE3830">
              <w:rPr>
                <w:rFonts w:ascii="Arial" w:hAnsi="Arial" w:cs="Arial"/>
                <w:color w:val="auto"/>
                <w:sz w:val="22"/>
              </w:rPr>
              <w:t>00</w:t>
            </w:r>
            <w:r w:rsidRPr="00EE3830">
              <w:rPr>
                <w:rFonts w:ascii="Arial" w:hAnsi="Arial" w:cs="Arial"/>
                <w:color w:val="auto"/>
                <w:sz w:val="22"/>
              </w:rPr>
              <w:t xml:space="preserve"> Brno</w:t>
            </w:r>
          </w:p>
        </w:tc>
      </w:tr>
      <w:tr w:rsidR="00E134F1" w:rsidRPr="00EE3830" w14:paraId="23C8149E" w14:textId="77777777" w:rsidTr="005602F1">
        <w:trPr>
          <w:trHeight w:val="340"/>
        </w:trPr>
        <w:tc>
          <w:tcPr>
            <w:tcW w:w="3086" w:type="dxa"/>
            <w:vAlign w:val="center"/>
          </w:tcPr>
          <w:p w14:paraId="4898721F" w14:textId="77777777" w:rsidR="00E134F1" w:rsidRPr="00EE3830" w:rsidRDefault="00077D2C">
            <w:pPr>
              <w:spacing w:after="0" w:line="259" w:lineRule="auto"/>
              <w:ind w:left="0"/>
              <w:jc w:val="left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Zastoupený:</w:t>
            </w:r>
          </w:p>
        </w:tc>
        <w:tc>
          <w:tcPr>
            <w:tcW w:w="5730" w:type="dxa"/>
            <w:vAlign w:val="center"/>
          </w:tcPr>
          <w:p w14:paraId="1B5EED73" w14:textId="3533370C" w:rsidR="00E134F1" w:rsidRPr="00EE3830" w:rsidRDefault="00077D2C">
            <w:pPr>
              <w:spacing w:after="0" w:line="259" w:lineRule="auto"/>
              <w:ind w:left="0"/>
              <w:rPr>
                <w:rFonts w:ascii="Arial" w:hAnsi="Arial" w:cs="Arial"/>
                <w:color w:val="auto"/>
                <w:sz w:val="22"/>
              </w:rPr>
            </w:pPr>
            <w:r w:rsidRPr="00EE3830">
              <w:rPr>
                <w:rFonts w:ascii="Arial" w:hAnsi="Arial" w:cs="Arial"/>
                <w:color w:val="auto"/>
                <w:sz w:val="22"/>
              </w:rPr>
              <w:t xml:space="preserve">Ing. </w:t>
            </w:r>
            <w:r w:rsidR="00900B9C" w:rsidRPr="00EE3830">
              <w:rPr>
                <w:rFonts w:ascii="Arial" w:hAnsi="Arial" w:cs="Arial"/>
                <w:color w:val="auto"/>
                <w:sz w:val="22"/>
              </w:rPr>
              <w:t>Mgr. Zdeňkem</w:t>
            </w:r>
            <w:r w:rsidRPr="00EE3830">
              <w:rPr>
                <w:rFonts w:ascii="Arial" w:hAnsi="Arial" w:cs="Arial"/>
                <w:color w:val="auto"/>
                <w:sz w:val="22"/>
              </w:rPr>
              <w:t xml:space="preserve"> Stříteckým, jednatelem</w:t>
            </w:r>
          </w:p>
        </w:tc>
      </w:tr>
      <w:tr w:rsidR="0078354E" w:rsidRPr="00EE3830" w14:paraId="494ADE53" w14:textId="77777777" w:rsidTr="005602F1">
        <w:trPr>
          <w:trHeight w:val="340"/>
        </w:trPr>
        <w:tc>
          <w:tcPr>
            <w:tcW w:w="3086" w:type="dxa"/>
            <w:vAlign w:val="center"/>
          </w:tcPr>
          <w:p w14:paraId="4DCBC1F2" w14:textId="77777777" w:rsidR="0078354E" w:rsidRPr="00EE3830" w:rsidRDefault="0078354E">
            <w:pPr>
              <w:spacing w:after="0" w:line="259" w:lineRule="auto"/>
              <w:ind w:left="0"/>
              <w:jc w:val="left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Ve smluvních záležitostech oprávněn jednat:</w:t>
            </w:r>
          </w:p>
        </w:tc>
        <w:tc>
          <w:tcPr>
            <w:tcW w:w="5730" w:type="dxa"/>
            <w:vAlign w:val="center"/>
          </w:tcPr>
          <w:p w14:paraId="1CDC44DF" w14:textId="5E29DEE0" w:rsidR="0078354E" w:rsidRPr="00EE3830" w:rsidRDefault="0078354E">
            <w:pPr>
              <w:spacing w:after="0" w:line="259" w:lineRule="auto"/>
              <w:ind w:left="0"/>
              <w:rPr>
                <w:rFonts w:ascii="Arial" w:hAnsi="Arial" w:cs="Arial"/>
                <w:color w:val="auto"/>
                <w:sz w:val="22"/>
              </w:rPr>
            </w:pPr>
            <w:r w:rsidRPr="00EE3830">
              <w:rPr>
                <w:rFonts w:ascii="Arial" w:hAnsi="Arial" w:cs="Arial"/>
                <w:color w:val="auto"/>
                <w:sz w:val="22"/>
              </w:rPr>
              <w:t xml:space="preserve">Ing. </w:t>
            </w:r>
            <w:r w:rsidR="00900B9C" w:rsidRPr="00EE3830">
              <w:rPr>
                <w:rFonts w:ascii="Arial" w:hAnsi="Arial" w:cs="Arial"/>
                <w:color w:val="auto"/>
                <w:sz w:val="22"/>
              </w:rPr>
              <w:t>Mgr. Zdeněk</w:t>
            </w:r>
            <w:r w:rsidRPr="00EE3830">
              <w:rPr>
                <w:rFonts w:ascii="Arial" w:hAnsi="Arial" w:cs="Arial"/>
                <w:color w:val="auto"/>
                <w:sz w:val="22"/>
              </w:rPr>
              <w:t xml:space="preserve"> Střítecký, jednatel</w:t>
            </w:r>
          </w:p>
        </w:tc>
      </w:tr>
      <w:tr w:rsidR="0078354E" w:rsidRPr="00EE3830" w14:paraId="1B358015" w14:textId="77777777" w:rsidTr="005602F1">
        <w:trPr>
          <w:trHeight w:val="340"/>
        </w:trPr>
        <w:tc>
          <w:tcPr>
            <w:tcW w:w="3086" w:type="dxa"/>
            <w:vAlign w:val="center"/>
          </w:tcPr>
          <w:p w14:paraId="584002A6" w14:textId="77777777" w:rsidR="0078354E" w:rsidRPr="00EE3830" w:rsidRDefault="0078354E">
            <w:pPr>
              <w:spacing w:after="0" w:line="259" w:lineRule="auto"/>
              <w:ind w:left="0"/>
              <w:jc w:val="left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V technických záležitostech oprávněn jednat:</w:t>
            </w:r>
          </w:p>
        </w:tc>
        <w:tc>
          <w:tcPr>
            <w:tcW w:w="5730" w:type="dxa"/>
            <w:vAlign w:val="center"/>
          </w:tcPr>
          <w:p w14:paraId="2AB274BF" w14:textId="16511BB8" w:rsidR="0078354E" w:rsidRPr="00EE3830" w:rsidRDefault="00AC045F">
            <w:pPr>
              <w:spacing w:after="0" w:line="259" w:lineRule="auto"/>
              <w:ind w:left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sz w:val="22"/>
              </w:rPr>
              <w:t>xxx</w:t>
            </w:r>
          </w:p>
        </w:tc>
      </w:tr>
      <w:tr w:rsidR="0078354E" w:rsidRPr="00EE3830" w14:paraId="0CE6BEDC" w14:textId="77777777" w:rsidTr="005602F1">
        <w:trPr>
          <w:trHeight w:val="340"/>
        </w:trPr>
        <w:tc>
          <w:tcPr>
            <w:tcW w:w="3086" w:type="dxa"/>
            <w:vAlign w:val="center"/>
          </w:tcPr>
          <w:p w14:paraId="6E7F5E0C" w14:textId="77777777" w:rsidR="0078354E" w:rsidRPr="00EE3830" w:rsidRDefault="0078354E">
            <w:pPr>
              <w:spacing w:after="0" w:line="259" w:lineRule="auto"/>
              <w:ind w:left="0"/>
              <w:jc w:val="left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Bankovní spojení:</w:t>
            </w:r>
          </w:p>
        </w:tc>
        <w:tc>
          <w:tcPr>
            <w:tcW w:w="5730" w:type="dxa"/>
            <w:vAlign w:val="center"/>
          </w:tcPr>
          <w:p w14:paraId="2747E9F2" w14:textId="25AEEB6B" w:rsidR="0078354E" w:rsidRPr="00EE3830" w:rsidRDefault="0078354E">
            <w:pPr>
              <w:spacing w:after="0" w:line="259" w:lineRule="auto"/>
              <w:ind w:left="0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ČSOB, a.s.</w:t>
            </w:r>
            <w:r w:rsidR="00F77933">
              <w:rPr>
                <w:rFonts w:ascii="Arial" w:hAnsi="Arial" w:cs="Arial"/>
                <w:sz w:val="22"/>
              </w:rPr>
              <w:t xml:space="preserve"> Brno</w:t>
            </w:r>
          </w:p>
        </w:tc>
      </w:tr>
      <w:tr w:rsidR="0078354E" w:rsidRPr="00EE3830" w14:paraId="446886D3" w14:textId="77777777" w:rsidTr="005602F1">
        <w:trPr>
          <w:trHeight w:val="340"/>
        </w:trPr>
        <w:tc>
          <w:tcPr>
            <w:tcW w:w="3086" w:type="dxa"/>
            <w:vAlign w:val="center"/>
          </w:tcPr>
          <w:p w14:paraId="0B34BE83" w14:textId="77777777" w:rsidR="0078354E" w:rsidRPr="00EE3830" w:rsidRDefault="0078354E">
            <w:pPr>
              <w:spacing w:after="0" w:line="259" w:lineRule="auto"/>
              <w:ind w:left="0"/>
              <w:jc w:val="left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Číslo účtu:</w:t>
            </w:r>
          </w:p>
        </w:tc>
        <w:tc>
          <w:tcPr>
            <w:tcW w:w="5730" w:type="dxa"/>
            <w:vAlign w:val="center"/>
          </w:tcPr>
          <w:p w14:paraId="017D7119" w14:textId="77777777" w:rsidR="0078354E" w:rsidRPr="00EE3830" w:rsidRDefault="0078354E">
            <w:pPr>
              <w:spacing w:after="0" w:line="259" w:lineRule="auto"/>
              <w:ind w:left="0"/>
              <w:rPr>
                <w:rFonts w:ascii="Arial" w:hAnsi="Arial" w:cs="Arial"/>
                <w:sz w:val="22"/>
              </w:rPr>
            </w:pPr>
            <w:r w:rsidRPr="00F77933">
              <w:rPr>
                <w:rFonts w:ascii="Arial" w:hAnsi="Arial" w:cs="Arial"/>
                <w:sz w:val="22"/>
              </w:rPr>
              <w:t>372520453/0300</w:t>
            </w:r>
          </w:p>
        </w:tc>
      </w:tr>
      <w:tr w:rsidR="0078354E" w:rsidRPr="00EE3830" w14:paraId="685EA159" w14:textId="77777777" w:rsidTr="005602F1">
        <w:trPr>
          <w:trHeight w:val="340"/>
        </w:trPr>
        <w:tc>
          <w:tcPr>
            <w:tcW w:w="3086" w:type="dxa"/>
            <w:vAlign w:val="center"/>
          </w:tcPr>
          <w:p w14:paraId="79093613" w14:textId="77777777" w:rsidR="0078354E" w:rsidRPr="00EE3830" w:rsidRDefault="0078354E">
            <w:pPr>
              <w:spacing w:after="0" w:line="259" w:lineRule="auto"/>
              <w:ind w:left="0"/>
              <w:jc w:val="left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IČ/DIČ:</w:t>
            </w:r>
          </w:p>
        </w:tc>
        <w:tc>
          <w:tcPr>
            <w:tcW w:w="5730" w:type="dxa"/>
            <w:vAlign w:val="center"/>
          </w:tcPr>
          <w:p w14:paraId="716C7202" w14:textId="77777777" w:rsidR="0078354E" w:rsidRPr="00EE3830" w:rsidRDefault="0078354E">
            <w:pPr>
              <w:spacing w:after="0" w:line="259" w:lineRule="auto"/>
              <w:ind w:left="0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41601483/CZ41601483</w:t>
            </w:r>
          </w:p>
        </w:tc>
      </w:tr>
      <w:tr w:rsidR="0078354E" w:rsidRPr="00EE3830" w14:paraId="479DA31A" w14:textId="77777777" w:rsidTr="005602F1">
        <w:trPr>
          <w:trHeight w:val="340"/>
        </w:trPr>
        <w:tc>
          <w:tcPr>
            <w:tcW w:w="8816" w:type="dxa"/>
            <w:gridSpan w:val="2"/>
            <w:vAlign w:val="center"/>
          </w:tcPr>
          <w:p w14:paraId="1160BF75" w14:textId="77777777" w:rsidR="0078354E" w:rsidRPr="00EE3830" w:rsidRDefault="0078354E">
            <w:pPr>
              <w:spacing w:after="0" w:line="259" w:lineRule="auto"/>
              <w:ind w:left="0"/>
              <w:rPr>
                <w:rFonts w:ascii="Arial" w:hAnsi="Arial" w:cs="Arial"/>
                <w:sz w:val="22"/>
              </w:rPr>
            </w:pPr>
            <w:r w:rsidRPr="00EE3830">
              <w:rPr>
                <w:rFonts w:ascii="Arial" w:hAnsi="Arial" w:cs="Arial"/>
                <w:sz w:val="22"/>
              </w:rPr>
              <w:t>Společnost je zapsána v obchodním rejstříku vedeném u KS v Brně oddíl C, vložka 2171.</w:t>
            </w:r>
          </w:p>
        </w:tc>
      </w:tr>
    </w:tbl>
    <w:p w14:paraId="0586EDBF" w14:textId="77777777" w:rsidR="005602F1" w:rsidRPr="00EE3830" w:rsidRDefault="005602F1" w:rsidP="000F3A28">
      <w:pPr>
        <w:spacing w:before="60" w:after="240" w:line="247" w:lineRule="auto"/>
        <w:ind w:left="102" w:right="-6"/>
        <w:rPr>
          <w:rFonts w:ascii="Arial" w:hAnsi="Arial" w:cs="Arial"/>
          <w:sz w:val="22"/>
        </w:rPr>
      </w:pPr>
      <w:r w:rsidRPr="00EE3830">
        <w:rPr>
          <w:rFonts w:ascii="Arial" w:hAnsi="Arial" w:cs="Arial"/>
          <w:sz w:val="22"/>
        </w:rPr>
        <w:t>(dále jen „zhotovitel“)</w:t>
      </w:r>
    </w:p>
    <w:p w14:paraId="245B6EF0" w14:textId="4671AACB" w:rsidR="005602F1" w:rsidRPr="00EE3830" w:rsidRDefault="003A5633" w:rsidP="005602F1">
      <w:pPr>
        <w:spacing w:before="120" w:after="100" w:afterAutospacing="1" w:line="247" w:lineRule="auto"/>
        <w:ind w:left="102" w:right="-6"/>
        <w:rPr>
          <w:rFonts w:ascii="Arial" w:hAnsi="Arial" w:cs="Arial"/>
          <w:sz w:val="22"/>
        </w:rPr>
      </w:pPr>
      <w:r w:rsidRPr="00EE3830">
        <w:rPr>
          <w:rFonts w:ascii="Arial" w:hAnsi="Arial" w:cs="Arial"/>
          <w:sz w:val="22"/>
        </w:rPr>
        <w:t>Smluvní strany</w:t>
      </w:r>
      <w:r w:rsidR="005602F1" w:rsidRPr="00EE3830">
        <w:rPr>
          <w:rFonts w:ascii="Arial" w:hAnsi="Arial" w:cs="Arial"/>
          <w:sz w:val="22"/>
        </w:rPr>
        <w:t xml:space="preserve"> uzavřel</w:t>
      </w:r>
      <w:r w:rsidR="001616E2">
        <w:rPr>
          <w:rFonts w:ascii="Arial" w:hAnsi="Arial" w:cs="Arial"/>
          <w:sz w:val="22"/>
        </w:rPr>
        <w:t>y</w:t>
      </w:r>
      <w:r w:rsidR="005602F1" w:rsidRPr="00EE3830">
        <w:rPr>
          <w:rFonts w:ascii="Arial" w:hAnsi="Arial" w:cs="Arial"/>
          <w:sz w:val="22"/>
        </w:rPr>
        <w:t xml:space="preserve"> níže uvedeného dne, měsíce a roku tento dodatek č. </w:t>
      </w:r>
      <w:r w:rsidR="001C429F" w:rsidRPr="00EE3830">
        <w:rPr>
          <w:rFonts w:ascii="Arial" w:hAnsi="Arial" w:cs="Arial"/>
          <w:sz w:val="22"/>
        </w:rPr>
        <w:t>1</w:t>
      </w:r>
      <w:r w:rsidR="00733B74">
        <w:rPr>
          <w:rFonts w:ascii="Arial" w:hAnsi="Arial" w:cs="Arial"/>
          <w:sz w:val="22"/>
        </w:rPr>
        <w:t>1</w:t>
      </w:r>
      <w:r w:rsidR="005602F1" w:rsidRPr="00EE3830">
        <w:rPr>
          <w:rFonts w:ascii="Arial" w:hAnsi="Arial" w:cs="Arial"/>
          <w:sz w:val="22"/>
        </w:rPr>
        <w:t xml:space="preserve"> ke </w:t>
      </w:r>
      <w:r w:rsidR="00733B74">
        <w:rPr>
          <w:rFonts w:ascii="Arial" w:hAnsi="Arial" w:cs="Arial"/>
          <w:sz w:val="22"/>
        </w:rPr>
        <w:t>S</w:t>
      </w:r>
      <w:r w:rsidR="005602F1" w:rsidRPr="00EE3830">
        <w:rPr>
          <w:rFonts w:ascii="Arial" w:hAnsi="Arial" w:cs="Arial"/>
          <w:sz w:val="22"/>
        </w:rPr>
        <w:t>mlouvě o</w:t>
      </w:r>
      <w:r w:rsidR="00733B74">
        <w:rPr>
          <w:rFonts w:ascii="Arial" w:hAnsi="Arial" w:cs="Arial"/>
          <w:sz w:val="22"/>
        </w:rPr>
        <w:t> </w:t>
      </w:r>
      <w:r w:rsidR="005602F1" w:rsidRPr="00EE3830">
        <w:rPr>
          <w:rFonts w:ascii="Arial" w:hAnsi="Arial" w:cs="Arial"/>
          <w:sz w:val="22"/>
        </w:rPr>
        <w:t>dílo</w:t>
      </w:r>
      <w:r w:rsidR="00733B74">
        <w:rPr>
          <w:rFonts w:ascii="Arial" w:hAnsi="Arial" w:cs="Arial"/>
          <w:sz w:val="22"/>
        </w:rPr>
        <w:t xml:space="preserve"> ze dne 11. 5. 2011, ve zněn</w:t>
      </w:r>
      <w:r w:rsidR="001616E2">
        <w:rPr>
          <w:rFonts w:ascii="Arial" w:hAnsi="Arial" w:cs="Arial"/>
          <w:sz w:val="22"/>
        </w:rPr>
        <w:t>í</w:t>
      </w:r>
      <w:r w:rsidR="00733B74">
        <w:rPr>
          <w:rFonts w:ascii="Arial" w:hAnsi="Arial" w:cs="Arial"/>
          <w:sz w:val="22"/>
        </w:rPr>
        <w:t xml:space="preserve"> dodatku č. 1 ze dne 18. 1. 2012, dodatku č. 2 ze dne 18. 7. 2013, dodatku č. 3 ze dne 19. 9. 2013,</w:t>
      </w:r>
      <w:r w:rsidR="00733B74" w:rsidRPr="00733B74">
        <w:rPr>
          <w:rFonts w:ascii="Arial" w:hAnsi="Arial" w:cs="Arial"/>
          <w:sz w:val="22"/>
        </w:rPr>
        <w:t xml:space="preserve"> </w:t>
      </w:r>
      <w:r w:rsidR="00733B74">
        <w:rPr>
          <w:rFonts w:ascii="Arial" w:hAnsi="Arial" w:cs="Arial"/>
          <w:sz w:val="22"/>
        </w:rPr>
        <w:t>dodatku č. 4 ze dne 3. 7. 2014,</w:t>
      </w:r>
      <w:r w:rsidR="00733B74" w:rsidRPr="00733B74">
        <w:rPr>
          <w:rFonts w:ascii="Arial" w:hAnsi="Arial" w:cs="Arial"/>
          <w:sz w:val="22"/>
        </w:rPr>
        <w:t xml:space="preserve"> </w:t>
      </w:r>
      <w:r w:rsidR="00733B74">
        <w:rPr>
          <w:rFonts w:ascii="Arial" w:hAnsi="Arial" w:cs="Arial"/>
          <w:sz w:val="22"/>
        </w:rPr>
        <w:t>dodatku č. 5 ze dne 9. 6. 2015,</w:t>
      </w:r>
      <w:r w:rsidR="00733B74" w:rsidRPr="00733B74">
        <w:rPr>
          <w:rFonts w:ascii="Arial" w:hAnsi="Arial" w:cs="Arial"/>
          <w:sz w:val="22"/>
        </w:rPr>
        <w:t xml:space="preserve"> </w:t>
      </w:r>
      <w:r w:rsidR="00733B74">
        <w:rPr>
          <w:rFonts w:ascii="Arial" w:hAnsi="Arial" w:cs="Arial"/>
          <w:sz w:val="22"/>
        </w:rPr>
        <w:t>dodatku č. 6 ze dne 30. 12. 2015,</w:t>
      </w:r>
      <w:r w:rsidR="00733B74" w:rsidRPr="00733B74">
        <w:rPr>
          <w:rFonts w:ascii="Arial" w:hAnsi="Arial" w:cs="Arial"/>
          <w:sz w:val="22"/>
        </w:rPr>
        <w:t xml:space="preserve"> </w:t>
      </w:r>
      <w:r w:rsidR="00733B74">
        <w:rPr>
          <w:rFonts w:ascii="Arial" w:hAnsi="Arial" w:cs="Arial"/>
          <w:sz w:val="22"/>
        </w:rPr>
        <w:t>dodatku č. 7 ze dne 12. 11. 2019,</w:t>
      </w:r>
      <w:r w:rsidR="00733B74" w:rsidRPr="00733B74">
        <w:rPr>
          <w:rFonts w:ascii="Arial" w:hAnsi="Arial" w:cs="Arial"/>
          <w:sz w:val="22"/>
        </w:rPr>
        <w:t xml:space="preserve"> </w:t>
      </w:r>
      <w:r w:rsidR="00733B74">
        <w:rPr>
          <w:rFonts w:ascii="Arial" w:hAnsi="Arial" w:cs="Arial"/>
          <w:sz w:val="22"/>
        </w:rPr>
        <w:t>dodatku č. 8 ze dne 30. 6. 2020,</w:t>
      </w:r>
      <w:r w:rsidR="00733B74" w:rsidRPr="00733B74">
        <w:rPr>
          <w:rFonts w:ascii="Arial" w:hAnsi="Arial" w:cs="Arial"/>
          <w:sz w:val="22"/>
        </w:rPr>
        <w:t xml:space="preserve"> </w:t>
      </w:r>
      <w:r w:rsidR="00733B74">
        <w:rPr>
          <w:rFonts w:ascii="Arial" w:hAnsi="Arial" w:cs="Arial"/>
          <w:sz w:val="22"/>
        </w:rPr>
        <w:t>dodatku č. 9 ze dne 29. 9. 2020,</w:t>
      </w:r>
      <w:r w:rsidR="00733B74" w:rsidRPr="00733B74">
        <w:rPr>
          <w:rFonts w:ascii="Arial" w:hAnsi="Arial" w:cs="Arial"/>
          <w:sz w:val="22"/>
        </w:rPr>
        <w:t xml:space="preserve"> </w:t>
      </w:r>
      <w:r w:rsidR="00733B74">
        <w:rPr>
          <w:rFonts w:ascii="Arial" w:hAnsi="Arial" w:cs="Arial"/>
          <w:sz w:val="22"/>
        </w:rPr>
        <w:t>dodatku č. 10 ze dne 29. 3. 2020</w:t>
      </w:r>
      <w:r w:rsidR="001616E2">
        <w:rPr>
          <w:rFonts w:ascii="Arial" w:hAnsi="Arial" w:cs="Arial"/>
          <w:sz w:val="22"/>
        </w:rPr>
        <w:t xml:space="preserve"> (dále jen „Smlouva o dílo“)</w:t>
      </w:r>
      <w:r w:rsidR="005602F1" w:rsidRPr="00EE3830">
        <w:rPr>
          <w:rFonts w:ascii="Arial" w:hAnsi="Arial" w:cs="Arial"/>
          <w:sz w:val="22"/>
        </w:rPr>
        <w:t>.</w:t>
      </w:r>
    </w:p>
    <w:p w14:paraId="02C72CA5" w14:textId="77777777" w:rsidR="00733B74" w:rsidRDefault="00733B74" w:rsidP="005602F1">
      <w:pPr>
        <w:spacing w:after="0"/>
        <w:jc w:val="center"/>
        <w:rPr>
          <w:rFonts w:ascii="Arial" w:hAnsi="Arial" w:cs="Arial"/>
          <w:b/>
          <w:sz w:val="22"/>
        </w:rPr>
      </w:pPr>
      <w:bookmarkStart w:id="0" w:name="_Hlk42154454"/>
    </w:p>
    <w:p w14:paraId="10CFE16F" w14:textId="77777777" w:rsidR="00733B74" w:rsidRDefault="00733B74" w:rsidP="005602F1">
      <w:pPr>
        <w:spacing w:after="0"/>
        <w:jc w:val="center"/>
        <w:rPr>
          <w:rFonts w:ascii="Arial" w:hAnsi="Arial" w:cs="Arial"/>
          <w:b/>
          <w:sz w:val="22"/>
        </w:rPr>
      </w:pPr>
    </w:p>
    <w:p w14:paraId="593C45DC" w14:textId="77777777" w:rsidR="00733B74" w:rsidRDefault="00733B74" w:rsidP="005602F1">
      <w:pPr>
        <w:spacing w:after="0"/>
        <w:jc w:val="center"/>
        <w:rPr>
          <w:rFonts w:ascii="Arial" w:hAnsi="Arial" w:cs="Arial"/>
          <w:b/>
          <w:sz w:val="22"/>
        </w:rPr>
      </w:pPr>
    </w:p>
    <w:p w14:paraId="62BBA9A7" w14:textId="1208088A" w:rsidR="005602F1" w:rsidRPr="00EE3830" w:rsidRDefault="005602F1" w:rsidP="005602F1">
      <w:pPr>
        <w:spacing w:after="0"/>
        <w:jc w:val="center"/>
        <w:rPr>
          <w:rFonts w:ascii="Arial" w:hAnsi="Arial" w:cs="Arial"/>
          <w:b/>
          <w:sz w:val="22"/>
        </w:rPr>
      </w:pPr>
      <w:r w:rsidRPr="00EE3830">
        <w:rPr>
          <w:rFonts w:ascii="Arial" w:hAnsi="Arial" w:cs="Arial"/>
          <w:b/>
          <w:sz w:val="22"/>
        </w:rPr>
        <w:t xml:space="preserve">Čl. I </w:t>
      </w:r>
    </w:p>
    <w:p w14:paraId="54685BE9" w14:textId="40C66E31" w:rsidR="005602F1" w:rsidRPr="00EE3830" w:rsidRDefault="005602F1" w:rsidP="000F3A28">
      <w:pPr>
        <w:spacing w:after="240" w:line="247" w:lineRule="auto"/>
        <w:ind w:left="119"/>
        <w:jc w:val="center"/>
        <w:rPr>
          <w:rFonts w:ascii="Arial" w:hAnsi="Arial" w:cs="Arial"/>
          <w:b/>
          <w:sz w:val="22"/>
        </w:rPr>
      </w:pPr>
      <w:bookmarkStart w:id="1" w:name="_Hlk42154442"/>
      <w:r w:rsidRPr="00EE3830">
        <w:rPr>
          <w:rFonts w:ascii="Arial" w:hAnsi="Arial" w:cs="Arial"/>
          <w:b/>
          <w:sz w:val="22"/>
        </w:rPr>
        <w:t>Předmět a důvod dodatku</w:t>
      </w:r>
    </w:p>
    <w:p w14:paraId="0CAEBB7D" w14:textId="77777777" w:rsidR="005063E8" w:rsidRPr="00710A99" w:rsidRDefault="005063E8" w:rsidP="005063E8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2F23B4">
        <w:rPr>
          <w:rFonts w:ascii="Arial" w:hAnsi="Arial" w:cs="Arial"/>
        </w:rPr>
        <w:t xml:space="preserve">V průběhu provádění díla dle Smlouvy o dílo byla uplatněna řada požadavků třetích osob (zejména vlastníků dotčených pozemků) na úpravu plánu společných zařízení (PSZ), které zhotoviteli znemožnily postupovat v intencích podmínek ujednaných ve Smlouvě o dílo. Současně z důvodu </w:t>
      </w:r>
      <w:r>
        <w:rPr>
          <w:rFonts w:ascii="Arial" w:hAnsi="Arial" w:cs="Arial"/>
        </w:rPr>
        <w:t>obtížnosti</w:t>
      </w:r>
      <w:r w:rsidRPr="002F23B4">
        <w:rPr>
          <w:rFonts w:ascii="Arial" w:hAnsi="Arial" w:cs="Arial"/>
        </w:rPr>
        <w:t xml:space="preserve"> sjednotit postup zastupitelstva města Krnov s průběhem </w:t>
      </w:r>
      <w:r w:rsidRPr="00710A99">
        <w:rPr>
          <w:rFonts w:ascii="Arial" w:hAnsi="Arial" w:cs="Arial"/>
        </w:rPr>
        <w:t>zpracování komplexních pozemkových úprav, a dále vzhledem k dopadům souběžně probíhajících investičních akcí města Krnov, zejména výstavby obchvatu města Krnov, do časového harmonogramu provádění komplexních pozemkových úprav v dotčeném území, nebylo možné zachovat časový průběh provádění díla. Z těchto důvodu smluvní strany ujednávají změnu Smlouvy o dílo dle níže uvedeného.</w:t>
      </w:r>
    </w:p>
    <w:p w14:paraId="029451FF" w14:textId="74839401" w:rsidR="00E83327" w:rsidRPr="00287B0B" w:rsidRDefault="00287B0B" w:rsidP="00287B0B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 důvodu výskytu objektivních okolností vzniklých v průběhu provádění díla smluvní strany ujednávají níže uvedený rozsah plnění, který v rámci provádění díla dle fakturačních celků přílohy č. 1 Smlouvy o dílo nebude provedeno („</w:t>
      </w:r>
      <w:r w:rsidRPr="00E40E54">
        <w:rPr>
          <w:rFonts w:ascii="Arial" w:hAnsi="Arial" w:cs="Arial"/>
          <w:i/>
          <w:iCs/>
        </w:rPr>
        <w:t>méněpráce</w:t>
      </w:r>
      <w:r>
        <w:rPr>
          <w:rFonts w:ascii="Arial" w:hAnsi="Arial" w:cs="Arial"/>
        </w:rPr>
        <w:t>“)</w:t>
      </w:r>
      <w:r w:rsidR="009B5864" w:rsidRPr="00287B0B">
        <w:rPr>
          <w:rFonts w:ascii="Arial" w:hAnsi="Arial" w:cs="Arial"/>
        </w:rPr>
        <w:t>:</w:t>
      </w:r>
    </w:p>
    <w:p w14:paraId="44FBCC4E" w14:textId="4C8BD9DF" w:rsidR="002503F1" w:rsidRDefault="002503F1" w:rsidP="00030001">
      <w:pPr>
        <w:pStyle w:val="Odstavecseseznamem"/>
        <w:numPr>
          <w:ilvl w:val="1"/>
          <w:numId w:val="11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Část 1.5 „</w:t>
      </w:r>
      <w:r w:rsidRPr="002503F1">
        <w:rPr>
          <w:rFonts w:ascii="Arial" w:hAnsi="Arial" w:cs="Arial"/>
          <w:i/>
          <w:iCs/>
        </w:rPr>
        <w:t>Dokumentace nároků vlastníků</w:t>
      </w:r>
      <w:r>
        <w:rPr>
          <w:rFonts w:ascii="Arial" w:hAnsi="Arial" w:cs="Arial"/>
        </w:rPr>
        <w:t xml:space="preserve">“ byla realizována a objednatelem uhrazena v rozsahu 1.306 MJ; v rozsahu </w:t>
      </w:r>
      <w:r w:rsidR="00586784">
        <w:rPr>
          <w:rFonts w:ascii="Arial" w:hAnsi="Arial" w:cs="Arial"/>
        </w:rPr>
        <w:t>zbývajících</w:t>
      </w:r>
      <w:r>
        <w:rPr>
          <w:rFonts w:ascii="Arial" w:hAnsi="Arial" w:cs="Arial"/>
        </w:rPr>
        <w:t xml:space="preserve"> 21</w:t>
      </w:r>
      <w:r w:rsidR="00586784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MJ, tj. </w:t>
      </w:r>
      <w:proofErr w:type="gramStart"/>
      <w:r>
        <w:rPr>
          <w:rFonts w:ascii="Arial" w:hAnsi="Arial" w:cs="Arial"/>
        </w:rPr>
        <w:t>4.200,-</w:t>
      </w:r>
      <w:proofErr w:type="gramEnd"/>
      <w:r>
        <w:rPr>
          <w:rFonts w:ascii="Arial" w:hAnsi="Arial" w:cs="Arial"/>
        </w:rPr>
        <w:t xml:space="preserve"> Kč bez DPH, </w:t>
      </w:r>
      <w:r w:rsidR="00586784">
        <w:rPr>
          <w:rFonts w:ascii="Arial" w:hAnsi="Arial" w:cs="Arial"/>
        </w:rPr>
        <w:t xml:space="preserve">z původně ujednaného celkového objemu 1.327 MJ </w:t>
      </w:r>
      <w:r>
        <w:rPr>
          <w:rFonts w:ascii="Arial" w:hAnsi="Arial" w:cs="Arial"/>
        </w:rPr>
        <w:t xml:space="preserve">tato část nebude </w:t>
      </w:r>
      <w:r w:rsidR="001C2A2A">
        <w:rPr>
          <w:rFonts w:ascii="Arial" w:hAnsi="Arial" w:cs="Arial"/>
        </w:rPr>
        <w:t>zhotovitelem</w:t>
      </w:r>
      <w:r>
        <w:rPr>
          <w:rFonts w:ascii="Arial" w:hAnsi="Arial" w:cs="Arial"/>
        </w:rPr>
        <w:t xml:space="preserve"> realizována</w:t>
      </w:r>
      <w:r w:rsidR="00F41AC8">
        <w:rPr>
          <w:rFonts w:ascii="Arial" w:hAnsi="Arial" w:cs="Arial"/>
        </w:rPr>
        <w:t xml:space="preserve"> a objednatelem hrazena</w:t>
      </w:r>
      <w:r>
        <w:rPr>
          <w:rFonts w:ascii="Arial" w:hAnsi="Arial" w:cs="Arial"/>
        </w:rPr>
        <w:t>;</w:t>
      </w:r>
    </w:p>
    <w:p w14:paraId="22CA355E" w14:textId="40869809" w:rsidR="002503F1" w:rsidRDefault="002503F1" w:rsidP="002503F1">
      <w:pPr>
        <w:pStyle w:val="Odstavecseseznamem"/>
        <w:numPr>
          <w:ilvl w:val="1"/>
          <w:numId w:val="11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Část 2.4 „V</w:t>
      </w:r>
      <w:r w:rsidRPr="002503F1">
        <w:rPr>
          <w:rFonts w:ascii="Arial" w:hAnsi="Arial" w:cs="Arial"/>
          <w:i/>
          <w:iCs/>
        </w:rPr>
        <w:t>ypracování návrhu nového uspořádání pozemků</w:t>
      </w:r>
      <w:r>
        <w:rPr>
          <w:rFonts w:ascii="Arial" w:hAnsi="Arial" w:cs="Arial"/>
        </w:rPr>
        <w:t xml:space="preserve">“ byla realizována </w:t>
      </w:r>
      <w:r w:rsidR="00586784">
        <w:rPr>
          <w:rFonts w:ascii="Arial" w:hAnsi="Arial" w:cs="Arial"/>
        </w:rPr>
        <w:t>a </w:t>
      </w:r>
      <w:r>
        <w:rPr>
          <w:rFonts w:ascii="Arial" w:hAnsi="Arial" w:cs="Arial"/>
        </w:rPr>
        <w:t xml:space="preserve">objednatelem uhrazena v rozsahu 1.306 MJ; v rozsahu </w:t>
      </w:r>
      <w:r w:rsidR="00586784">
        <w:rPr>
          <w:rFonts w:ascii="Arial" w:hAnsi="Arial" w:cs="Arial"/>
        </w:rPr>
        <w:t xml:space="preserve">zbývajících </w:t>
      </w:r>
      <w:r>
        <w:rPr>
          <w:rFonts w:ascii="Arial" w:hAnsi="Arial" w:cs="Arial"/>
        </w:rPr>
        <w:t>21 MJ</w:t>
      </w:r>
      <w:r w:rsidR="00586784">
        <w:rPr>
          <w:rFonts w:ascii="Arial" w:hAnsi="Arial" w:cs="Arial"/>
        </w:rPr>
        <w:t>, tj. </w:t>
      </w:r>
      <w:proofErr w:type="gramStart"/>
      <w:r w:rsidR="00586784">
        <w:rPr>
          <w:rFonts w:ascii="Arial" w:hAnsi="Arial" w:cs="Arial"/>
        </w:rPr>
        <w:t>21.000,-</w:t>
      </w:r>
      <w:proofErr w:type="gramEnd"/>
      <w:r w:rsidR="00586784">
        <w:rPr>
          <w:rFonts w:ascii="Arial" w:hAnsi="Arial" w:cs="Arial"/>
        </w:rPr>
        <w:t xml:space="preserve"> Kč bez DPH, z původně ujednaného celkového objemu 1.327 MJ</w:t>
      </w:r>
      <w:r>
        <w:rPr>
          <w:rFonts w:ascii="Arial" w:hAnsi="Arial" w:cs="Arial"/>
        </w:rPr>
        <w:t xml:space="preserve"> tato část nebude </w:t>
      </w:r>
      <w:r w:rsidR="001C2A2A">
        <w:rPr>
          <w:rFonts w:ascii="Arial" w:hAnsi="Arial" w:cs="Arial"/>
        </w:rPr>
        <w:t>zhotovitelem</w:t>
      </w:r>
      <w:r>
        <w:rPr>
          <w:rFonts w:ascii="Arial" w:hAnsi="Arial" w:cs="Arial"/>
        </w:rPr>
        <w:t xml:space="preserve"> realizována</w:t>
      </w:r>
      <w:r w:rsidR="00F41AC8" w:rsidRPr="00F41AC8">
        <w:rPr>
          <w:rFonts w:ascii="Arial" w:hAnsi="Arial" w:cs="Arial"/>
        </w:rPr>
        <w:t xml:space="preserve"> </w:t>
      </w:r>
      <w:r w:rsidR="00F41AC8">
        <w:rPr>
          <w:rFonts w:ascii="Arial" w:hAnsi="Arial" w:cs="Arial"/>
        </w:rPr>
        <w:t>a objednatelem hrazena</w:t>
      </w:r>
      <w:r>
        <w:rPr>
          <w:rFonts w:ascii="Arial" w:hAnsi="Arial" w:cs="Arial"/>
        </w:rPr>
        <w:t>;</w:t>
      </w:r>
    </w:p>
    <w:p w14:paraId="2EB0EB8A" w14:textId="58539936" w:rsidR="00030001" w:rsidRDefault="00030001" w:rsidP="00030001">
      <w:pPr>
        <w:pStyle w:val="Odstavecseseznamem"/>
        <w:numPr>
          <w:ilvl w:val="1"/>
          <w:numId w:val="11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9B5864" w:rsidRPr="00030001">
        <w:rPr>
          <w:rFonts w:ascii="Arial" w:hAnsi="Arial" w:cs="Arial"/>
        </w:rPr>
        <w:t xml:space="preserve">ást 3.1 </w:t>
      </w:r>
      <w:r w:rsidRPr="00030001">
        <w:rPr>
          <w:rFonts w:ascii="Arial" w:hAnsi="Arial" w:cs="Arial"/>
        </w:rPr>
        <w:t>„</w:t>
      </w:r>
      <w:r w:rsidRPr="00030001">
        <w:rPr>
          <w:rFonts w:ascii="Arial" w:hAnsi="Arial" w:cs="Arial"/>
          <w:i/>
          <w:iCs/>
        </w:rPr>
        <w:t>Vytyčení hranic pozemků dle návrhu KPÚ včetně stabilizace</w:t>
      </w:r>
      <w:r w:rsidRPr="00030001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v původně ujednaném </w:t>
      </w:r>
      <w:r w:rsidRPr="00FD37C5">
        <w:rPr>
          <w:rFonts w:ascii="Arial" w:hAnsi="Arial" w:cs="Arial"/>
        </w:rPr>
        <w:t>rozsahu 440 MJ</w:t>
      </w:r>
      <w:r>
        <w:rPr>
          <w:rFonts w:ascii="Arial" w:hAnsi="Arial" w:cs="Arial"/>
        </w:rPr>
        <w:t xml:space="preserve"> v celkové hodnotě </w:t>
      </w:r>
      <w:proofErr w:type="gramStart"/>
      <w:r>
        <w:rPr>
          <w:rFonts w:ascii="Arial" w:hAnsi="Arial" w:cs="Arial"/>
        </w:rPr>
        <w:t>220.000,-</w:t>
      </w:r>
      <w:proofErr w:type="gramEnd"/>
      <w:r>
        <w:rPr>
          <w:rFonts w:ascii="Arial" w:hAnsi="Arial" w:cs="Arial"/>
        </w:rPr>
        <w:t xml:space="preserve"> Kč bez DPH nebude </w:t>
      </w:r>
      <w:r w:rsidR="001C2A2A">
        <w:rPr>
          <w:rFonts w:ascii="Arial" w:hAnsi="Arial" w:cs="Arial"/>
        </w:rPr>
        <w:t>zhotovitelem</w:t>
      </w:r>
      <w:r>
        <w:rPr>
          <w:rFonts w:ascii="Arial" w:hAnsi="Arial" w:cs="Arial"/>
        </w:rPr>
        <w:t xml:space="preserve"> realizována</w:t>
      </w:r>
      <w:r w:rsidR="00F41AC8" w:rsidRPr="00F41AC8">
        <w:rPr>
          <w:rFonts w:ascii="Arial" w:hAnsi="Arial" w:cs="Arial"/>
        </w:rPr>
        <w:t xml:space="preserve"> </w:t>
      </w:r>
      <w:r w:rsidR="00F41AC8">
        <w:rPr>
          <w:rFonts w:ascii="Arial" w:hAnsi="Arial" w:cs="Arial"/>
        </w:rPr>
        <w:t>a objednatelem hrazena</w:t>
      </w:r>
      <w:r w:rsidR="002503F1">
        <w:rPr>
          <w:rFonts w:ascii="Arial" w:hAnsi="Arial" w:cs="Arial"/>
        </w:rPr>
        <w:t>;</w:t>
      </w:r>
    </w:p>
    <w:p w14:paraId="3245242A" w14:textId="3696D318" w:rsidR="006E0FE0" w:rsidRPr="006E0FE0" w:rsidRDefault="00030001" w:rsidP="00030001">
      <w:pPr>
        <w:pStyle w:val="Odstavecseseznamem"/>
        <w:numPr>
          <w:ilvl w:val="1"/>
          <w:numId w:val="11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6E0FE0">
        <w:rPr>
          <w:rFonts w:ascii="Arial" w:hAnsi="Arial" w:cs="Arial"/>
        </w:rPr>
        <w:t>Část 3.2 „</w:t>
      </w:r>
      <w:r w:rsidRPr="006E0FE0">
        <w:rPr>
          <w:rFonts w:ascii="Arial" w:hAnsi="Arial" w:cs="Arial"/>
          <w:i/>
          <w:iCs/>
        </w:rPr>
        <w:t>Zpracování mapového díla včetně DKM a SPI</w:t>
      </w:r>
      <w:r w:rsidRPr="006E0FE0">
        <w:rPr>
          <w:rFonts w:ascii="Arial" w:hAnsi="Arial" w:cs="Arial"/>
        </w:rPr>
        <w:t>“ bude realizována v rozsahu sníženém o 21 MJ</w:t>
      </w:r>
      <w:r w:rsidR="006E0FE0" w:rsidRPr="006E0FE0">
        <w:rPr>
          <w:rFonts w:ascii="Arial" w:hAnsi="Arial" w:cs="Arial"/>
        </w:rPr>
        <w:t>, tj. o 5.250,- Kč bez DPH,</w:t>
      </w:r>
      <w:r w:rsidR="00586784" w:rsidRPr="006E0FE0">
        <w:rPr>
          <w:rFonts w:ascii="Arial" w:hAnsi="Arial" w:cs="Arial"/>
        </w:rPr>
        <w:t xml:space="preserve"> z původně ujednaného </w:t>
      </w:r>
      <w:r w:rsidR="006E0FE0" w:rsidRPr="006E0FE0">
        <w:rPr>
          <w:rFonts w:ascii="Arial" w:hAnsi="Arial" w:cs="Arial"/>
        </w:rPr>
        <w:t xml:space="preserve">celkového </w:t>
      </w:r>
      <w:r w:rsidR="00586784" w:rsidRPr="006E0FE0">
        <w:rPr>
          <w:rFonts w:ascii="Arial" w:hAnsi="Arial" w:cs="Arial"/>
        </w:rPr>
        <w:t>rozsahu 1.327 MJ</w:t>
      </w:r>
      <w:r w:rsidRPr="006E0FE0">
        <w:rPr>
          <w:rFonts w:ascii="Arial" w:hAnsi="Arial" w:cs="Arial"/>
        </w:rPr>
        <w:t xml:space="preserve">; </w:t>
      </w:r>
      <w:r w:rsidR="001C2A2A">
        <w:rPr>
          <w:rFonts w:ascii="Arial" w:hAnsi="Arial" w:cs="Arial"/>
        </w:rPr>
        <w:t xml:space="preserve">zhotovitel </w:t>
      </w:r>
      <w:r w:rsidRPr="006E0FE0">
        <w:rPr>
          <w:rFonts w:ascii="Arial" w:hAnsi="Arial" w:cs="Arial"/>
        </w:rPr>
        <w:t xml:space="preserve">tak bude realizovat </w:t>
      </w:r>
      <w:r w:rsidR="00F41AC8" w:rsidRPr="006E0FE0">
        <w:rPr>
          <w:rFonts w:ascii="Arial" w:hAnsi="Arial" w:cs="Arial"/>
        </w:rPr>
        <w:t xml:space="preserve">pouze </w:t>
      </w:r>
      <w:r w:rsidRPr="006E0FE0">
        <w:rPr>
          <w:rFonts w:ascii="Arial" w:hAnsi="Arial" w:cs="Arial"/>
        </w:rPr>
        <w:t>1</w:t>
      </w:r>
      <w:r w:rsidR="006E0FE0" w:rsidRPr="006E0FE0">
        <w:rPr>
          <w:rFonts w:ascii="Arial" w:hAnsi="Arial" w:cs="Arial"/>
        </w:rPr>
        <w:t>.</w:t>
      </w:r>
      <w:r w:rsidRPr="006E0FE0">
        <w:rPr>
          <w:rFonts w:ascii="Arial" w:hAnsi="Arial" w:cs="Arial"/>
        </w:rPr>
        <w:t xml:space="preserve">306 MJ této části díla v celkové hodnotě </w:t>
      </w:r>
      <w:proofErr w:type="gramStart"/>
      <w:r w:rsidRPr="006E0FE0">
        <w:rPr>
          <w:rFonts w:ascii="Arial" w:hAnsi="Arial" w:cs="Arial"/>
        </w:rPr>
        <w:t>326.500,-</w:t>
      </w:r>
      <w:proofErr w:type="gramEnd"/>
      <w:r w:rsidRPr="006E0FE0">
        <w:rPr>
          <w:rFonts w:ascii="Arial" w:hAnsi="Arial" w:cs="Arial"/>
        </w:rPr>
        <w:t xml:space="preserve"> Kč bez DPH.</w:t>
      </w:r>
    </w:p>
    <w:p w14:paraId="61BB073A" w14:textId="12E91954" w:rsidR="009B5864" w:rsidRPr="002503F1" w:rsidRDefault="002503F1" w:rsidP="002503F1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  <w:r w:rsidRPr="002503F1">
        <w:rPr>
          <w:rFonts w:ascii="Arial" w:hAnsi="Arial" w:cs="Arial"/>
        </w:rPr>
        <w:t xml:space="preserve">Celková cena méněprací dle tohoto dodatku č. 11 tak činí </w:t>
      </w:r>
      <w:r>
        <w:rPr>
          <w:rFonts w:ascii="Arial" w:hAnsi="Arial" w:cs="Arial"/>
        </w:rPr>
        <w:t xml:space="preserve">částku </w:t>
      </w:r>
      <w:proofErr w:type="gramStart"/>
      <w:r w:rsidR="00E40E54">
        <w:rPr>
          <w:rFonts w:ascii="Arial" w:hAnsi="Arial" w:cs="Arial"/>
        </w:rPr>
        <w:t>250.450</w:t>
      </w:r>
      <w:r w:rsidRPr="002503F1">
        <w:rPr>
          <w:rFonts w:ascii="Arial" w:hAnsi="Arial" w:cs="Arial"/>
        </w:rPr>
        <w:t>,-</w:t>
      </w:r>
      <w:proofErr w:type="gramEnd"/>
      <w:r w:rsidRPr="002503F1">
        <w:rPr>
          <w:rFonts w:ascii="Arial" w:hAnsi="Arial" w:cs="Arial"/>
        </w:rPr>
        <w:t xml:space="preserve"> Kč bez DPH</w:t>
      </w:r>
      <w:r>
        <w:rPr>
          <w:rFonts w:ascii="Arial" w:hAnsi="Arial" w:cs="Arial"/>
        </w:rPr>
        <w:t>.</w:t>
      </w:r>
    </w:p>
    <w:p w14:paraId="1C5A750F" w14:textId="77777777" w:rsidR="00412D36" w:rsidRDefault="00412D36" w:rsidP="00412D36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 důvodu výskytu objektivních okolností vzniklých v průběhu provádění díla smluvní strany ujednávají plnění, které zhotovitel provede nad rámec dříve ujednaného rozsahu plnění uvedeného v příloze č. 1 Smlouvy o dílo („</w:t>
      </w:r>
      <w:r w:rsidRPr="00E40E54">
        <w:rPr>
          <w:rFonts w:ascii="Arial" w:hAnsi="Arial" w:cs="Arial"/>
          <w:i/>
          <w:iCs/>
        </w:rPr>
        <w:t>vícepráce</w:t>
      </w:r>
      <w:r>
        <w:rPr>
          <w:rFonts w:ascii="Arial" w:hAnsi="Arial" w:cs="Arial"/>
        </w:rPr>
        <w:t>“):</w:t>
      </w:r>
    </w:p>
    <w:p w14:paraId="3BD908F5" w14:textId="41A89A69" w:rsidR="00FD37C5" w:rsidRDefault="00E40E54" w:rsidP="00FD37C5">
      <w:pPr>
        <w:pStyle w:val="Odstavecseseznamem"/>
        <w:numPr>
          <w:ilvl w:val="1"/>
          <w:numId w:val="11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Část 1.3</w:t>
      </w:r>
      <w:r w:rsidR="00FD37C5">
        <w:rPr>
          <w:rFonts w:ascii="Arial" w:hAnsi="Arial" w:cs="Arial"/>
        </w:rPr>
        <w:t>.1.</w:t>
      </w:r>
      <w:r>
        <w:rPr>
          <w:rFonts w:ascii="Arial" w:hAnsi="Arial" w:cs="Arial"/>
        </w:rPr>
        <w:t xml:space="preserve"> „</w:t>
      </w:r>
      <w:r w:rsidR="00FD37C5" w:rsidRPr="00FD37C5">
        <w:rPr>
          <w:rFonts w:ascii="Arial" w:hAnsi="Arial" w:cs="Arial"/>
          <w:i/>
          <w:iCs/>
        </w:rPr>
        <w:t xml:space="preserve">Aktualizace </w:t>
      </w:r>
      <w:r w:rsidR="00FD37C5">
        <w:rPr>
          <w:rFonts w:ascii="Arial" w:hAnsi="Arial" w:cs="Arial"/>
          <w:i/>
          <w:iCs/>
        </w:rPr>
        <w:t>–</w:t>
      </w:r>
      <w:r w:rsidR="00FD37C5" w:rsidRPr="00FD37C5">
        <w:rPr>
          <w:rFonts w:ascii="Arial" w:hAnsi="Arial" w:cs="Arial"/>
          <w:i/>
          <w:iCs/>
        </w:rPr>
        <w:t xml:space="preserve"> Geometrického a polohového určení obvodu upravovaného území </w:t>
      </w:r>
      <w:r w:rsidR="00FD37C5">
        <w:rPr>
          <w:rFonts w:ascii="Arial" w:hAnsi="Arial" w:cs="Arial"/>
          <w:i/>
          <w:iCs/>
        </w:rPr>
        <w:t>–</w:t>
      </w:r>
      <w:r w:rsidR="00FD37C5" w:rsidRPr="00FD37C5">
        <w:rPr>
          <w:rFonts w:ascii="Arial" w:hAnsi="Arial" w:cs="Arial"/>
          <w:i/>
          <w:iCs/>
        </w:rPr>
        <w:t xml:space="preserve"> zjišťování hranic pozemků vč. ZPMZ, geom. plánů a</w:t>
      </w:r>
      <w:r w:rsidR="00082FDD">
        <w:rPr>
          <w:rFonts w:ascii="Arial" w:hAnsi="Arial" w:cs="Arial"/>
          <w:i/>
          <w:iCs/>
        </w:rPr>
        <w:t> </w:t>
      </w:r>
      <w:r w:rsidR="00FD37C5" w:rsidRPr="00FD37C5">
        <w:rPr>
          <w:rFonts w:ascii="Arial" w:hAnsi="Arial" w:cs="Arial"/>
          <w:i/>
          <w:iCs/>
        </w:rPr>
        <w:t>stabilizace, včetně zjišťování a zaměření hranic pozemků neřešených dle § 2 zák. vč. vytyčení a stabilizace</w:t>
      </w:r>
      <w:r>
        <w:rPr>
          <w:rFonts w:ascii="Arial" w:hAnsi="Arial" w:cs="Arial"/>
        </w:rPr>
        <w:t xml:space="preserve">“ </w:t>
      </w:r>
      <w:r w:rsidR="00FD37C5">
        <w:rPr>
          <w:rFonts w:ascii="Arial" w:hAnsi="Arial" w:cs="Arial"/>
        </w:rPr>
        <w:t xml:space="preserve">bude </w:t>
      </w:r>
      <w:r w:rsidR="001C2A2A">
        <w:rPr>
          <w:rFonts w:ascii="Arial" w:hAnsi="Arial" w:cs="Arial"/>
        </w:rPr>
        <w:t xml:space="preserve">zhotovitelem </w:t>
      </w:r>
      <w:r w:rsidR="00FD37C5">
        <w:rPr>
          <w:rFonts w:ascii="Arial" w:hAnsi="Arial" w:cs="Arial"/>
        </w:rPr>
        <w:t>realizována v rozsahu 40 MJ (1 MJ =</w:t>
      </w:r>
      <w:r w:rsidR="00FD37C5" w:rsidRPr="00356D36">
        <w:rPr>
          <w:rFonts w:ascii="Arial" w:hAnsi="Arial" w:cs="Arial"/>
          <w:i/>
          <w:iCs/>
        </w:rPr>
        <w:t xml:space="preserve"> </w:t>
      </w:r>
      <w:r w:rsidR="00FD37C5">
        <w:rPr>
          <w:rFonts w:ascii="Arial" w:hAnsi="Arial" w:cs="Arial"/>
        </w:rPr>
        <w:t>100 bm), kdy cena za 1 MJ činí 1.500,- Kč bez DPH, tj. celkem v</w:t>
      </w:r>
      <w:r w:rsidR="00082FDD">
        <w:rPr>
          <w:rFonts w:ascii="Arial" w:hAnsi="Arial" w:cs="Arial"/>
        </w:rPr>
        <w:t> </w:t>
      </w:r>
      <w:r w:rsidR="00FD37C5">
        <w:rPr>
          <w:rFonts w:ascii="Arial" w:hAnsi="Arial" w:cs="Arial"/>
        </w:rPr>
        <w:t xml:space="preserve">hodnotě </w:t>
      </w:r>
      <w:proofErr w:type="gramStart"/>
      <w:r w:rsidR="00FD37C5">
        <w:rPr>
          <w:rFonts w:ascii="Arial" w:hAnsi="Arial" w:cs="Arial"/>
        </w:rPr>
        <w:t>60.000,-</w:t>
      </w:r>
      <w:proofErr w:type="gramEnd"/>
      <w:r w:rsidR="00FD37C5">
        <w:rPr>
          <w:rFonts w:ascii="Arial" w:hAnsi="Arial" w:cs="Arial"/>
        </w:rPr>
        <w:t xml:space="preserve"> Kč bez DPH;</w:t>
      </w:r>
    </w:p>
    <w:p w14:paraId="4C972477" w14:textId="243875EF" w:rsidR="00FD37C5" w:rsidRDefault="00E40E54" w:rsidP="00FD37C5">
      <w:pPr>
        <w:pStyle w:val="Odstavecseseznamem"/>
        <w:numPr>
          <w:ilvl w:val="1"/>
          <w:numId w:val="11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Část </w:t>
      </w:r>
      <w:r w:rsidR="00FD37C5">
        <w:rPr>
          <w:rFonts w:ascii="Arial" w:hAnsi="Arial" w:cs="Arial"/>
        </w:rPr>
        <w:t>2.1.1.</w:t>
      </w:r>
      <w:r>
        <w:rPr>
          <w:rFonts w:ascii="Arial" w:hAnsi="Arial" w:cs="Arial"/>
        </w:rPr>
        <w:t xml:space="preserve"> „</w:t>
      </w:r>
      <w:r w:rsidR="00FD37C5" w:rsidRPr="00FD37C5">
        <w:rPr>
          <w:rFonts w:ascii="Arial" w:hAnsi="Arial" w:cs="Arial"/>
          <w:i/>
          <w:iCs/>
        </w:rPr>
        <w:t xml:space="preserve">Aktualizace </w:t>
      </w:r>
      <w:r w:rsidR="00FD37C5">
        <w:rPr>
          <w:rFonts w:ascii="Arial" w:hAnsi="Arial" w:cs="Arial"/>
          <w:i/>
          <w:iCs/>
        </w:rPr>
        <w:t>–</w:t>
      </w:r>
      <w:r w:rsidR="00FD37C5" w:rsidRPr="00FD37C5">
        <w:rPr>
          <w:rFonts w:ascii="Arial" w:hAnsi="Arial" w:cs="Arial"/>
          <w:i/>
          <w:iCs/>
        </w:rPr>
        <w:t xml:space="preserve"> plánu společných zařízení (vč.</w:t>
      </w:r>
      <w:r w:rsidR="00082FDD">
        <w:rPr>
          <w:rFonts w:ascii="Arial" w:hAnsi="Arial" w:cs="Arial"/>
          <w:i/>
          <w:iCs/>
        </w:rPr>
        <w:t xml:space="preserve"> </w:t>
      </w:r>
      <w:r w:rsidR="00FD37C5" w:rsidRPr="00FD37C5">
        <w:rPr>
          <w:rFonts w:ascii="Arial" w:hAnsi="Arial" w:cs="Arial"/>
          <w:i/>
          <w:iCs/>
        </w:rPr>
        <w:t>vyjádření orgánů a organizací v průběhu zpracování), včetně aktualizace Dokumentace technického řešení plánu společných zařízení, podélné profily a příčné řezy společných zařízení pro stanovení plochy záboru půdy, včetně předběžných geotechnických průzkumů a výpočtů pro vodohospodářskou část plánu společných zařízení</w:t>
      </w:r>
      <w:r>
        <w:rPr>
          <w:rFonts w:ascii="Arial" w:hAnsi="Arial" w:cs="Arial"/>
        </w:rPr>
        <w:t xml:space="preserve">“ </w:t>
      </w:r>
      <w:r w:rsidR="00FD37C5">
        <w:rPr>
          <w:rFonts w:ascii="Arial" w:hAnsi="Arial" w:cs="Arial"/>
        </w:rPr>
        <w:t xml:space="preserve">bude </w:t>
      </w:r>
      <w:r w:rsidR="001C2A2A">
        <w:rPr>
          <w:rFonts w:ascii="Arial" w:hAnsi="Arial" w:cs="Arial"/>
        </w:rPr>
        <w:t>zhotovitelem</w:t>
      </w:r>
      <w:r w:rsidR="00FD37C5">
        <w:rPr>
          <w:rFonts w:ascii="Arial" w:hAnsi="Arial" w:cs="Arial"/>
        </w:rPr>
        <w:t xml:space="preserve"> realizována v rozsahu 1 ks v celkové hodnotě </w:t>
      </w:r>
      <w:proofErr w:type="gramStart"/>
      <w:r w:rsidR="00FD37C5">
        <w:rPr>
          <w:rFonts w:ascii="Arial" w:hAnsi="Arial" w:cs="Arial"/>
        </w:rPr>
        <w:t>323.000,-</w:t>
      </w:r>
      <w:proofErr w:type="gramEnd"/>
      <w:r w:rsidR="00FD37C5">
        <w:rPr>
          <w:rFonts w:ascii="Arial" w:hAnsi="Arial" w:cs="Arial"/>
        </w:rPr>
        <w:t xml:space="preserve"> Kč bez DPH;</w:t>
      </w:r>
    </w:p>
    <w:p w14:paraId="52A3E3BA" w14:textId="0D11D324" w:rsidR="00E40E54" w:rsidRPr="00E40E54" w:rsidRDefault="00FD37C5" w:rsidP="00E40E54">
      <w:pPr>
        <w:pStyle w:val="Odstavecseseznamem"/>
        <w:numPr>
          <w:ilvl w:val="1"/>
          <w:numId w:val="11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Část 2.4.2. „</w:t>
      </w:r>
      <w:r w:rsidRPr="00FD37C5">
        <w:rPr>
          <w:rFonts w:ascii="Arial" w:hAnsi="Arial" w:cs="Arial"/>
          <w:i/>
          <w:iCs/>
        </w:rPr>
        <w:t>Aktualizace vystaveného návrhu nového uspořádání pozemků</w:t>
      </w:r>
      <w:proofErr w:type="gramStart"/>
      <w:r>
        <w:rPr>
          <w:rFonts w:ascii="Arial" w:hAnsi="Arial" w:cs="Arial"/>
        </w:rPr>
        <w:t>“  bude</w:t>
      </w:r>
      <w:proofErr w:type="gramEnd"/>
      <w:r>
        <w:rPr>
          <w:rFonts w:ascii="Arial" w:hAnsi="Arial" w:cs="Arial"/>
        </w:rPr>
        <w:t xml:space="preserve"> </w:t>
      </w:r>
      <w:r w:rsidR="001C2A2A">
        <w:rPr>
          <w:rFonts w:ascii="Arial" w:hAnsi="Arial" w:cs="Arial"/>
        </w:rPr>
        <w:t>zhotovitelem</w:t>
      </w:r>
      <w:r>
        <w:rPr>
          <w:rFonts w:ascii="Arial" w:hAnsi="Arial" w:cs="Arial"/>
        </w:rPr>
        <w:t xml:space="preserve"> realizována v rozsahu 1 ks v celkové hodně 188.000,- Kč bez DPH.</w:t>
      </w:r>
    </w:p>
    <w:p w14:paraId="5CCC45C4" w14:textId="1E513436" w:rsidR="00E40E54" w:rsidRDefault="00E40E54" w:rsidP="00E40E54">
      <w:pPr>
        <w:pStyle w:val="Odstavecseseznamem"/>
        <w:spacing w:after="120" w:line="240" w:lineRule="auto"/>
        <w:ind w:left="708"/>
        <w:contextualSpacing w:val="0"/>
        <w:jc w:val="both"/>
        <w:rPr>
          <w:rFonts w:ascii="Arial" w:hAnsi="Arial" w:cs="Arial"/>
        </w:rPr>
      </w:pPr>
      <w:r w:rsidRPr="00E40E54">
        <w:rPr>
          <w:rFonts w:ascii="Arial" w:hAnsi="Arial" w:cs="Arial"/>
        </w:rPr>
        <w:lastRenderedPageBreak/>
        <w:t xml:space="preserve">Celková cena </w:t>
      </w:r>
      <w:r>
        <w:rPr>
          <w:rFonts w:ascii="Arial" w:hAnsi="Arial" w:cs="Arial"/>
        </w:rPr>
        <w:t>dodatečných</w:t>
      </w:r>
      <w:r w:rsidRPr="00E40E54">
        <w:rPr>
          <w:rFonts w:ascii="Arial" w:hAnsi="Arial" w:cs="Arial"/>
        </w:rPr>
        <w:t xml:space="preserve"> prací (</w:t>
      </w:r>
      <w:r>
        <w:rPr>
          <w:rFonts w:ascii="Arial" w:hAnsi="Arial" w:cs="Arial"/>
        </w:rPr>
        <w:t>více</w:t>
      </w:r>
      <w:r w:rsidRPr="00E40E54">
        <w:rPr>
          <w:rFonts w:ascii="Arial" w:hAnsi="Arial" w:cs="Arial"/>
        </w:rPr>
        <w:t xml:space="preserve">prací) dle tohoto dodatku č. 11 tak činí částku </w:t>
      </w:r>
      <w:proofErr w:type="gramStart"/>
      <w:r w:rsidR="00FD37C5">
        <w:rPr>
          <w:rFonts w:ascii="Arial" w:hAnsi="Arial" w:cs="Arial"/>
        </w:rPr>
        <w:t>571.000</w:t>
      </w:r>
      <w:r w:rsidRPr="00E40E54">
        <w:rPr>
          <w:rFonts w:ascii="Arial" w:hAnsi="Arial" w:cs="Arial"/>
        </w:rPr>
        <w:t>,-</w:t>
      </w:r>
      <w:proofErr w:type="gramEnd"/>
      <w:r w:rsidRPr="00E40E54">
        <w:rPr>
          <w:rFonts w:ascii="Arial" w:hAnsi="Arial" w:cs="Arial"/>
        </w:rPr>
        <w:t xml:space="preserve"> Kč bez DPH.</w:t>
      </w:r>
    </w:p>
    <w:p w14:paraId="5533B350" w14:textId="634E53F3" w:rsidR="00E83327" w:rsidRDefault="002503F1" w:rsidP="002503F1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 důvodu výskytu objektivních okolností</w:t>
      </w:r>
      <w:r w:rsidR="00F15C01">
        <w:rPr>
          <w:rFonts w:ascii="Arial" w:hAnsi="Arial" w:cs="Arial"/>
        </w:rPr>
        <w:t xml:space="preserve"> a nutnosti provedení víceprací dle Čl. I. odst. 3. tohoto dodatku</w:t>
      </w:r>
      <w:r>
        <w:rPr>
          <w:rFonts w:ascii="Arial" w:hAnsi="Arial" w:cs="Arial"/>
        </w:rPr>
        <w:t xml:space="preserve"> </w:t>
      </w:r>
      <w:r w:rsidR="00412D36">
        <w:rPr>
          <w:rFonts w:ascii="Arial" w:hAnsi="Arial" w:cs="Arial"/>
        </w:rPr>
        <w:t xml:space="preserve">č. 11 </w:t>
      </w:r>
      <w:r>
        <w:rPr>
          <w:rFonts w:ascii="Arial" w:hAnsi="Arial" w:cs="Arial"/>
        </w:rPr>
        <w:t>smluvní strany zároveň ujednávají níže uvedenou změnu termínu plnění dosud nerealizovaných částí díla (fakturačních celků), a to dle níže uvedeného:</w:t>
      </w:r>
    </w:p>
    <w:p w14:paraId="76C6B90C" w14:textId="77777777" w:rsidR="00FD37C5" w:rsidRDefault="00FD37C5" w:rsidP="00FD37C5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tbl>
      <w:tblPr>
        <w:tblStyle w:val="Mkatabulky"/>
        <w:tblpPr w:leftFromText="142" w:rightFromText="142" w:topFromText="113" w:vertAnchor="text" w:horzAnchor="margin" w:tblpXSpec="right" w:tblpY="3"/>
        <w:tblW w:w="9072" w:type="dxa"/>
        <w:tblLook w:val="04A0" w:firstRow="1" w:lastRow="0" w:firstColumn="1" w:lastColumn="0" w:noHBand="0" w:noVBand="1"/>
      </w:tblPr>
      <w:tblGrid>
        <w:gridCol w:w="767"/>
        <w:gridCol w:w="6174"/>
        <w:gridCol w:w="2131"/>
      </w:tblGrid>
      <w:tr w:rsidR="00FD37C5" w:rsidRPr="00587376" w14:paraId="359FC6D1" w14:textId="77777777" w:rsidTr="00D62922">
        <w:trPr>
          <w:trHeight w:val="284"/>
        </w:trPr>
        <w:tc>
          <w:tcPr>
            <w:tcW w:w="6941" w:type="dxa"/>
            <w:gridSpan w:val="2"/>
            <w:vAlign w:val="center"/>
          </w:tcPr>
          <w:p w14:paraId="0201C1F6" w14:textId="77777777" w:rsidR="00FD37C5" w:rsidRPr="00587376" w:rsidRDefault="00FD37C5" w:rsidP="00D62922">
            <w:pPr>
              <w:pStyle w:val="Textkomente"/>
              <w:spacing w:after="0"/>
              <w:ind w:left="1156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587376">
              <w:rPr>
                <w:rFonts w:ascii="Arial" w:hAnsi="Arial" w:cs="Arial"/>
                <w:b/>
                <w:bCs/>
                <w:sz w:val="22"/>
                <w:szCs w:val="22"/>
              </w:rPr>
              <w:t>Ucelená část</w:t>
            </w:r>
            <w:r w:rsidRPr="00587376">
              <w:rPr>
                <w:rFonts w:ascii="Arial" w:hAnsi="Arial" w:cs="Arial"/>
                <w:sz w:val="22"/>
                <w:szCs w:val="22"/>
              </w:rPr>
              <w:t>, fakturační celek</w:t>
            </w:r>
          </w:p>
        </w:tc>
        <w:tc>
          <w:tcPr>
            <w:tcW w:w="2131" w:type="dxa"/>
            <w:vAlign w:val="center"/>
          </w:tcPr>
          <w:p w14:paraId="187AAF32" w14:textId="77777777" w:rsidR="00FD37C5" w:rsidRPr="00587376" w:rsidRDefault="00FD37C5" w:rsidP="00D62922">
            <w:pPr>
              <w:pStyle w:val="Textkomente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5873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Termín ukončení </w:t>
            </w:r>
          </w:p>
        </w:tc>
      </w:tr>
      <w:tr w:rsidR="00FD37C5" w:rsidRPr="00587376" w14:paraId="2B1E688A" w14:textId="77777777" w:rsidTr="00D62922">
        <w:trPr>
          <w:trHeight w:val="542"/>
        </w:trPr>
        <w:tc>
          <w:tcPr>
            <w:tcW w:w="767" w:type="dxa"/>
            <w:vAlign w:val="center"/>
          </w:tcPr>
          <w:p w14:paraId="4D9B0C81" w14:textId="77777777" w:rsidR="00FD37C5" w:rsidRPr="00587376" w:rsidRDefault="00FD37C5" w:rsidP="00D62922">
            <w:pPr>
              <w:pStyle w:val="Textkomente"/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587376">
              <w:rPr>
                <w:rFonts w:ascii="Arial" w:hAnsi="Arial" w:cs="Arial"/>
                <w:color w:val="000000" w:themeColor="text1"/>
                <w:sz w:val="22"/>
                <w:szCs w:val="22"/>
              </w:rPr>
              <w:t>1.3.1.</w:t>
            </w:r>
          </w:p>
        </w:tc>
        <w:tc>
          <w:tcPr>
            <w:tcW w:w="6174" w:type="dxa"/>
            <w:vAlign w:val="center"/>
          </w:tcPr>
          <w:p w14:paraId="503B7CC4" w14:textId="68768293" w:rsidR="00FD37C5" w:rsidRPr="00587376" w:rsidRDefault="00FD37C5" w:rsidP="00D62922">
            <w:pPr>
              <w:pStyle w:val="Textkomente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FD37C5">
              <w:rPr>
                <w:rFonts w:ascii="Arial" w:hAnsi="Arial" w:cs="Arial"/>
                <w:color w:val="000000" w:themeColor="text1"/>
                <w:sz w:val="22"/>
                <w:szCs w:val="22"/>
              </w:rPr>
              <w:t>Aktualizace – Geometrického a polohového určení obvodu upravovaného území – zjišťování hranic pozemků vč. ZPMZ, geom. plánů a stabilizace, včetně zjišťování a zaměření hranic pozemků neřešených dle § 2 zák. vč. vytyčení a stabilizace</w:t>
            </w:r>
          </w:p>
        </w:tc>
        <w:tc>
          <w:tcPr>
            <w:tcW w:w="2131" w:type="dxa"/>
            <w:vAlign w:val="center"/>
          </w:tcPr>
          <w:p w14:paraId="152E451F" w14:textId="77777777" w:rsidR="00FD37C5" w:rsidRPr="00587376" w:rsidRDefault="00FD37C5" w:rsidP="00D62922">
            <w:pPr>
              <w:pStyle w:val="Textkomente"/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587376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30. 11. 2025</w:t>
            </w:r>
          </w:p>
        </w:tc>
      </w:tr>
      <w:tr w:rsidR="00FD37C5" w:rsidRPr="00587376" w14:paraId="74C63717" w14:textId="77777777" w:rsidTr="00D62922">
        <w:trPr>
          <w:trHeight w:val="542"/>
        </w:trPr>
        <w:tc>
          <w:tcPr>
            <w:tcW w:w="767" w:type="dxa"/>
            <w:vAlign w:val="center"/>
          </w:tcPr>
          <w:p w14:paraId="489D4B67" w14:textId="77777777" w:rsidR="00FD37C5" w:rsidRPr="00587376" w:rsidRDefault="00FD37C5" w:rsidP="00D62922">
            <w:pPr>
              <w:pStyle w:val="Textkomente"/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87376">
              <w:rPr>
                <w:rFonts w:ascii="Arial" w:hAnsi="Arial" w:cs="Arial"/>
                <w:color w:val="000000" w:themeColor="text1"/>
                <w:sz w:val="22"/>
                <w:szCs w:val="22"/>
              </w:rPr>
              <w:t>2.1.1.</w:t>
            </w:r>
          </w:p>
        </w:tc>
        <w:tc>
          <w:tcPr>
            <w:tcW w:w="6174" w:type="dxa"/>
            <w:vAlign w:val="center"/>
          </w:tcPr>
          <w:p w14:paraId="55627D04" w14:textId="297A57F2" w:rsidR="00FD37C5" w:rsidRPr="00587376" w:rsidRDefault="00FD37C5" w:rsidP="00D62922">
            <w:pPr>
              <w:pStyle w:val="Textkomente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37C5">
              <w:rPr>
                <w:rFonts w:ascii="Arial" w:hAnsi="Arial" w:cs="Arial"/>
                <w:color w:val="000000" w:themeColor="text1"/>
                <w:sz w:val="22"/>
                <w:szCs w:val="22"/>
              </w:rPr>
              <w:t>Aktualizace – plánu společných zařízení (vč.</w:t>
            </w:r>
            <w:r w:rsidR="00082F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FD37C5">
              <w:rPr>
                <w:rFonts w:ascii="Arial" w:hAnsi="Arial" w:cs="Arial"/>
                <w:color w:val="000000" w:themeColor="text1"/>
                <w:sz w:val="22"/>
                <w:szCs w:val="22"/>
              </w:rPr>
              <w:t>vyjádření orgánů a organizací v průběhu zpracování), včetně aktualizace Dokumentace technického řešení plánu společných zařízení, podélné profily a příčné řezy společných zařízení pro stanovení plochy záboru půdy, včetně předběžných geotechnických průzkumů a výpočtů pro vodohospodářskou část plánu společných zařízení</w:t>
            </w:r>
          </w:p>
        </w:tc>
        <w:tc>
          <w:tcPr>
            <w:tcW w:w="2131" w:type="dxa"/>
            <w:vAlign w:val="center"/>
          </w:tcPr>
          <w:p w14:paraId="3E62F10C" w14:textId="77777777" w:rsidR="00FD37C5" w:rsidRPr="00587376" w:rsidRDefault="00FD37C5" w:rsidP="00D62922">
            <w:pPr>
              <w:pStyle w:val="Textkomente"/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587376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31. 3. 2026</w:t>
            </w:r>
          </w:p>
        </w:tc>
      </w:tr>
      <w:tr w:rsidR="00FD37C5" w:rsidRPr="00587376" w14:paraId="31D91340" w14:textId="77777777" w:rsidTr="00D62922">
        <w:trPr>
          <w:trHeight w:val="542"/>
        </w:trPr>
        <w:tc>
          <w:tcPr>
            <w:tcW w:w="767" w:type="dxa"/>
            <w:vAlign w:val="center"/>
          </w:tcPr>
          <w:p w14:paraId="733C7679" w14:textId="77777777" w:rsidR="00FD37C5" w:rsidRPr="00587376" w:rsidRDefault="00FD37C5" w:rsidP="00D62922">
            <w:pPr>
              <w:pStyle w:val="Textkomente"/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87376">
              <w:rPr>
                <w:rFonts w:ascii="Arial" w:hAnsi="Arial" w:cs="Arial"/>
                <w:color w:val="000000" w:themeColor="text1"/>
                <w:sz w:val="22"/>
                <w:szCs w:val="22"/>
              </w:rPr>
              <w:t>2.4.2.</w:t>
            </w:r>
          </w:p>
        </w:tc>
        <w:tc>
          <w:tcPr>
            <w:tcW w:w="6174" w:type="dxa"/>
            <w:vAlign w:val="center"/>
          </w:tcPr>
          <w:p w14:paraId="7199E961" w14:textId="72A5BF63" w:rsidR="00FD37C5" w:rsidRPr="00587376" w:rsidRDefault="00FD37C5" w:rsidP="00D62922">
            <w:pPr>
              <w:pStyle w:val="Textkomente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37C5">
              <w:rPr>
                <w:rFonts w:ascii="Arial" w:hAnsi="Arial" w:cs="Arial"/>
                <w:color w:val="000000" w:themeColor="text1"/>
                <w:sz w:val="22"/>
                <w:szCs w:val="22"/>
              </w:rPr>
              <w:t>Aktualizace vystaveného návrhu nového uspořádání pozemků</w:t>
            </w:r>
          </w:p>
        </w:tc>
        <w:tc>
          <w:tcPr>
            <w:tcW w:w="2131" w:type="dxa"/>
            <w:vAlign w:val="center"/>
          </w:tcPr>
          <w:p w14:paraId="389B1DF5" w14:textId="77777777" w:rsidR="00FD37C5" w:rsidRPr="00587376" w:rsidRDefault="00FD37C5" w:rsidP="00D62922">
            <w:pPr>
              <w:pStyle w:val="Textkomente"/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587376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15. 7. 2026</w:t>
            </w:r>
          </w:p>
        </w:tc>
      </w:tr>
      <w:tr w:rsidR="00FD37C5" w:rsidRPr="00CC0514" w14:paraId="4BB12771" w14:textId="77777777" w:rsidTr="00D62922">
        <w:trPr>
          <w:trHeight w:val="542"/>
        </w:trPr>
        <w:tc>
          <w:tcPr>
            <w:tcW w:w="767" w:type="dxa"/>
            <w:vAlign w:val="center"/>
          </w:tcPr>
          <w:p w14:paraId="6FC45085" w14:textId="77777777" w:rsidR="00FD37C5" w:rsidRPr="00587376" w:rsidRDefault="00FD37C5" w:rsidP="00D62922">
            <w:pPr>
              <w:pStyle w:val="Textkomente"/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87376">
              <w:rPr>
                <w:rFonts w:ascii="Arial" w:hAnsi="Arial" w:cs="Arial"/>
                <w:color w:val="000000" w:themeColor="text1"/>
                <w:sz w:val="22"/>
                <w:szCs w:val="22"/>
              </w:rPr>
              <w:t>2.5.</w:t>
            </w:r>
          </w:p>
        </w:tc>
        <w:tc>
          <w:tcPr>
            <w:tcW w:w="6174" w:type="dxa"/>
            <w:vAlign w:val="center"/>
          </w:tcPr>
          <w:p w14:paraId="5951E917" w14:textId="77777777" w:rsidR="00FD37C5" w:rsidRPr="00587376" w:rsidRDefault="00FD37C5" w:rsidP="00D62922">
            <w:pPr>
              <w:pStyle w:val="Textkomente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87376">
              <w:rPr>
                <w:rFonts w:ascii="Arial" w:hAnsi="Arial" w:cs="Arial"/>
                <w:color w:val="000000" w:themeColor="text1"/>
                <w:sz w:val="22"/>
                <w:szCs w:val="22"/>
              </w:rPr>
              <w:t>Předložení kompletní dokumentace návrhu KPÚ</w:t>
            </w:r>
          </w:p>
        </w:tc>
        <w:tc>
          <w:tcPr>
            <w:tcW w:w="2131" w:type="dxa"/>
            <w:vAlign w:val="center"/>
          </w:tcPr>
          <w:p w14:paraId="3667EB0D" w14:textId="77777777" w:rsidR="00FD37C5" w:rsidRPr="00587376" w:rsidRDefault="00FD37C5" w:rsidP="00D62922">
            <w:pPr>
              <w:pStyle w:val="Textkomente"/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587376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31. 8. 2026</w:t>
            </w:r>
          </w:p>
        </w:tc>
      </w:tr>
    </w:tbl>
    <w:p w14:paraId="22F09145" w14:textId="77777777" w:rsidR="00FD37C5" w:rsidRDefault="00FD37C5" w:rsidP="00FD37C5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7C00EEA5" w14:textId="635ADD13" w:rsidR="00EE3830" w:rsidRPr="00F15E7A" w:rsidRDefault="00EE3830" w:rsidP="00DB364F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bookmarkStart w:id="2" w:name="_Hlk62809844"/>
      <w:r w:rsidRPr="00F15E7A">
        <w:rPr>
          <w:rFonts w:ascii="Arial" w:hAnsi="Arial" w:cs="Arial"/>
        </w:rPr>
        <w:t>Tímto dodatkem se mění tabulka rekapitulace ceny v </w:t>
      </w:r>
      <w:r w:rsidRPr="00F15E7A">
        <w:rPr>
          <w:rFonts w:ascii="Arial" w:hAnsi="Arial" w:cs="Arial"/>
          <w:b/>
          <w:bCs/>
        </w:rPr>
        <w:t>Čl. VII. Cena za provedení díla</w:t>
      </w:r>
      <w:r w:rsidRPr="00F15E7A">
        <w:rPr>
          <w:rFonts w:ascii="Arial" w:hAnsi="Arial" w:cs="Arial"/>
        </w:rPr>
        <w:t>, bod 1. smlouvy o dílo, takto:</w:t>
      </w:r>
    </w:p>
    <w:tbl>
      <w:tblPr>
        <w:tblStyle w:val="TableGrid"/>
        <w:tblW w:w="9072" w:type="dxa"/>
        <w:tblInd w:w="281" w:type="dxa"/>
        <w:tblCellMar>
          <w:top w:w="14" w:type="dxa"/>
          <w:left w:w="31" w:type="dxa"/>
          <w:bottom w:w="22" w:type="dxa"/>
          <w:right w:w="34" w:type="dxa"/>
        </w:tblCellMar>
        <w:tblLook w:val="04A0" w:firstRow="1" w:lastRow="0" w:firstColumn="1" w:lastColumn="0" w:noHBand="0" w:noVBand="1"/>
      </w:tblPr>
      <w:tblGrid>
        <w:gridCol w:w="6877"/>
        <w:gridCol w:w="2195"/>
      </w:tblGrid>
      <w:tr w:rsidR="00EE3830" w:rsidRPr="00F15E7A" w14:paraId="655DDBE1" w14:textId="77777777" w:rsidTr="00E44690">
        <w:trPr>
          <w:trHeight w:val="340"/>
        </w:trPr>
        <w:tc>
          <w:tcPr>
            <w:tcW w:w="6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bookmarkEnd w:id="2"/>
          <w:p w14:paraId="2C7E13AD" w14:textId="77777777" w:rsidR="00EE3830" w:rsidRPr="00F15E7A" w:rsidRDefault="00EE3830" w:rsidP="00E44690">
            <w:pPr>
              <w:spacing w:after="0" w:line="259" w:lineRule="auto"/>
              <w:ind w:left="53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F15E7A">
              <w:rPr>
                <w:rFonts w:ascii="Arial" w:hAnsi="Arial" w:cs="Arial"/>
                <w:color w:val="auto"/>
                <w:sz w:val="22"/>
              </w:rPr>
              <w:t>1. Přípravné práce celkem (1.1.-1.5.1.) bez DPH</w:t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C59123" w14:textId="1FF4E9F1" w:rsidR="00EE3830" w:rsidRPr="00F15E7A" w:rsidRDefault="00F15E7A" w:rsidP="00E44690">
            <w:pPr>
              <w:spacing w:after="0" w:line="259" w:lineRule="auto"/>
              <w:ind w:left="0" w:right="244"/>
              <w:jc w:val="right"/>
              <w:rPr>
                <w:rFonts w:ascii="Arial" w:hAnsi="Arial" w:cs="Arial"/>
                <w:bCs/>
                <w:color w:val="auto"/>
                <w:sz w:val="22"/>
              </w:rPr>
            </w:pPr>
            <w:r w:rsidRPr="00F15E7A">
              <w:rPr>
                <w:rFonts w:ascii="Arial" w:hAnsi="Arial" w:cs="Arial"/>
                <w:bCs/>
                <w:color w:val="auto"/>
                <w:sz w:val="22"/>
              </w:rPr>
              <w:t>1.990.550</w:t>
            </w:r>
            <w:r w:rsidR="00EE3830" w:rsidRPr="00F15E7A">
              <w:rPr>
                <w:rFonts w:ascii="Arial" w:hAnsi="Arial" w:cs="Arial"/>
                <w:bCs/>
                <w:color w:val="auto"/>
                <w:sz w:val="22"/>
              </w:rPr>
              <w:t> Kč</w:t>
            </w:r>
          </w:p>
        </w:tc>
      </w:tr>
      <w:tr w:rsidR="00EE3830" w:rsidRPr="00F15E7A" w14:paraId="547ECDB0" w14:textId="77777777" w:rsidTr="00E44690">
        <w:trPr>
          <w:trHeight w:val="340"/>
        </w:trPr>
        <w:tc>
          <w:tcPr>
            <w:tcW w:w="6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C943CB" w14:textId="77777777" w:rsidR="00EE3830" w:rsidRPr="00F15E7A" w:rsidRDefault="00EE3830" w:rsidP="00E44690">
            <w:pPr>
              <w:spacing w:after="0" w:line="259" w:lineRule="auto"/>
              <w:ind w:left="53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F15E7A">
              <w:rPr>
                <w:rFonts w:ascii="Arial" w:hAnsi="Arial" w:cs="Arial"/>
                <w:color w:val="auto"/>
                <w:sz w:val="22"/>
              </w:rPr>
              <w:t>2. Návrhové práce celkem (2.1.-2.5.) bez DPH</w:t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3AA2A8" w14:textId="77888C8F" w:rsidR="00EE3830" w:rsidRPr="00F15E7A" w:rsidRDefault="00F15E7A" w:rsidP="00E44690">
            <w:pPr>
              <w:spacing w:after="0" w:line="259" w:lineRule="auto"/>
              <w:ind w:left="0" w:right="244"/>
              <w:jc w:val="right"/>
              <w:rPr>
                <w:rFonts w:ascii="Arial" w:hAnsi="Arial" w:cs="Arial"/>
                <w:bCs/>
                <w:color w:val="auto"/>
                <w:sz w:val="22"/>
              </w:rPr>
            </w:pPr>
            <w:r w:rsidRPr="00F15E7A">
              <w:rPr>
                <w:rFonts w:ascii="Arial" w:hAnsi="Arial" w:cs="Arial"/>
                <w:bCs/>
                <w:color w:val="auto"/>
                <w:sz w:val="22"/>
              </w:rPr>
              <w:t>2.745.000</w:t>
            </w:r>
            <w:r w:rsidR="00EE3830" w:rsidRPr="00F15E7A">
              <w:rPr>
                <w:rFonts w:ascii="Arial" w:hAnsi="Arial" w:cs="Arial"/>
                <w:bCs/>
                <w:color w:val="auto"/>
                <w:sz w:val="22"/>
              </w:rPr>
              <w:t xml:space="preserve"> Kč </w:t>
            </w:r>
          </w:p>
        </w:tc>
      </w:tr>
      <w:tr w:rsidR="00EE3830" w:rsidRPr="00F15E7A" w14:paraId="1BD2A40D" w14:textId="77777777" w:rsidTr="00E44690">
        <w:trPr>
          <w:trHeight w:val="340"/>
        </w:trPr>
        <w:tc>
          <w:tcPr>
            <w:tcW w:w="6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A5BDCB" w14:textId="15B13D72" w:rsidR="00EE3830" w:rsidRPr="00F15E7A" w:rsidRDefault="00EE3830" w:rsidP="00E44690">
            <w:pPr>
              <w:spacing w:after="0" w:line="259" w:lineRule="auto"/>
              <w:ind w:left="337" w:hanging="284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9D3B03">
              <w:rPr>
                <w:rFonts w:ascii="Arial" w:hAnsi="Arial" w:cs="Arial"/>
                <w:color w:val="auto"/>
                <w:sz w:val="22"/>
              </w:rPr>
              <w:t xml:space="preserve">3. </w:t>
            </w:r>
            <w:r w:rsidR="00827A7E" w:rsidRPr="009D3B03">
              <w:rPr>
                <w:rFonts w:ascii="Arial" w:hAnsi="Arial" w:cs="Arial"/>
                <w:color w:val="auto"/>
                <w:sz w:val="22"/>
              </w:rPr>
              <w:t>M</w:t>
            </w:r>
            <w:r w:rsidRPr="009D3B03">
              <w:rPr>
                <w:rFonts w:ascii="Arial" w:hAnsi="Arial" w:cs="Arial"/>
                <w:color w:val="auto"/>
                <w:sz w:val="22"/>
              </w:rPr>
              <w:t>apové dílo celkem (3 2.) bez DPH</w:t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6EDAF4" w14:textId="7C6FE3E9" w:rsidR="00EE3830" w:rsidRPr="00F15E7A" w:rsidRDefault="00F15E7A" w:rsidP="00E44690">
            <w:pPr>
              <w:spacing w:after="0" w:line="259" w:lineRule="auto"/>
              <w:ind w:left="0" w:right="244"/>
              <w:jc w:val="right"/>
              <w:rPr>
                <w:rFonts w:ascii="Arial" w:hAnsi="Arial" w:cs="Arial"/>
                <w:bCs/>
                <w:color w:val="auto"/>
                <w:sz w:val="22"/>
              </w:rPr>
            </w:pPr>
            <w:r w:rsidRPr="00F15E7A">
              <w:rPr>
                <w:rFonts w:ascii="Arial" w:hAnsi="Arial" w:cs="Arial"/>
                <w:bCs/>
                <w:color w:val="auto"/>
                <w:sz w:val="22"/>
              </w:rPr>
              <w:t>326.500</w:t>
            </w:r>
            <w:r w:rsidR="00EE3830" w:rsidRPr="00F15E7A">
              <w:rPr>
                <w:rFonts w:ascii="Arial" w:hAnsi="Arial" w:cs="Arial"/>
                <w:bCs/>
                <w:color w:val="auto"/>
                <w:sz w:val="22"/>
              </w:rPr>
              <w:t xml:space="preserve"> Kč</w:t>
            </w:r>
          </w:p>
        </w:tc>
      </w:tr>
      <w:tr w:rsidR="00EE3830" w:rsidRPr="00F15E7A" w14:paraId="760706A1" w14:textId="77777777" w:rsidTr="00E44690">
        <w:trPr>
          <w:trHeight w:val="340"/>
        </w:trPr>
        <w:tc>
          <w:tcPr>
            <w:tcW w:w="6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C3F4A" w14:textId="77777777" w:rsidR="00EE3830" w:rsidRPr="00F15E7A" w:rsidRDefault="00EE3830" w:rsidP="00E44690">
            <w:pPr>
              <w:spacing w:after="0" w:line="259" w:lineRule="auto"/>
              <w:ind w:left="53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F15E7A">
              <w:rPr>
                <w:rFonts w:ascii="Arial" w:hAnsi="Arial" w:cs="Arial"/>
                <w:b/>
                <w:color w:val="auto"/>
                <w:sz w:val="22"/>
              </w:rPr>
              <w:t>Celková cena bez DPH</w:t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44FF67" w14:textId="4DA32120" w:rsidR="00EE3830" w:rsidRPr="00F15E7A" w:rsidRDefault="00F15E7A" w:rsidP="00E44690">
            <w:pPr>
              <w:spacing w:after="0" w:line="259" w:lineRule="auto"/>
              <w:ind w:left="0" w:right="244"/>
              <w:jc w:val="right"/>
              <w:rPr>
                <w:rFonts w:ascii="Arial" w:hAnsi="Arial" w:cs="Arial"/>
                <w:b/>
                <w:color w:val="auto"/>
                <w:sz w:val="22"/>
              </w:rPr>
            </w:pPr>
            <w:r w:rsidRPr="00F15E7A">
              <w:rPr>
                <w:rFonts w:ascii="Arial" w:hAnsi="Arial" w:cs="Arial"/>
                <w:b/>
                <w:color w:val="auto"/>
                <w:sz w:val="22"/>
              </w:rPr>
              <w:t>5.062.050</w:t>
            </w:r>
            <w:r w:rsidR="00EE3830" w:rsidRPr="00F15E7A">
              <w:rPr>
                <w:rFonts w:ascii="Arial" w:hAnsi="Arial" w:cs="Arial"/>
                <w:b/>
                <w:color w:val="auto"/>
                <w:sz w:val="22"/>
              </w:rPr>
              <w:t xml:space="preserve"> Kč</w:t>
            </w:r>
          </w:p>
        </w:tc>
      </w:tr>
      <w:tr w:rsidR="00EE3830" w:rsidRPr="00F15E7A" w14:paraId="683D7001" w14:textId="77777777" w:rsidTr="00E44690">
        <w:trPr>
          <w:trHeight w:val="340"/>
        </w:trPr>
        <w:tc>
          <w:tcPr>
            <w:tcW w:w="6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964421" w14:textId="77777777" w:rsidR="00EE3830" w:rsidRPr="00F15E7A" w:rsidRDefault="00EE3830" w:rsidP="00E44690">
            <w:pPr>
              <w:spacing w:after="0" w:line="259" w:lineRule="auto"/>
              <w:ind w:left="53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F15E7A">
              <w:rPr>
                <w:rFonts w:ascii="Arial" w:hAnsi="Arial" w:cs="Arial"/>
                <w:color w:val="auto"/>
                <w:sz w:val="22"/>
              </w:rPr>
              <w:t xml:space="preserve">DPH (část </w:t>
            </w:r>
            <w:proofErr w:type="gramStart"/>
            <w:r w:rsidRPr="00F15E7A">
              <w:rPr>
                <w:rFonts w:ascii="Arial" w:hAnsi="Arial" w:cs="Arial"/>
                <w:color w:val="auto"/>
                <w:sz w:val="22"/>
              </w:rPr>
              <w:t>20%</w:t>
            </w:r>
            <w:proofErr w:type="gramEnd"/>
            <w:r w:rsidRPr="00F15E7A">
              <w:rPr>
                <w:rFonts w:ascii="Arial" w:hAnsi="Arial" w:cs="Arial"/>
                <w:color w:val="auto"/>
                <w:sz w:val="22"/>
              </w:rPr>
              <w:t xml:space="preserve"> a část 21%)</w:t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C0605B" w14:textId="0B6BA3CD" w:rsidR="00EE3830" w:rsidRPr="00E846BC" w:rsidRDefault="00F15E7A" w:rsidP="00E44690">
            <w:pPr>
              <w:spacing w:after="0" w:line="259" w:lineRule="auto"/>
              <w:ind w:left="0" w:right="244"/>
              <w:jc w:val="right"/>
              <w:rPr>
                <w:rFonts w:ascii="Arial" w:hAnsi="Arial" w:cs="Arial"/>
                <w:color w:val="auto"/>
                <w:sz w:val="22"/>
              </w:rPr>
            </w:pPr>
            <w:r w:rsidRPr="00E846BC">
              <w:rPr>
                <w:rFonts w:ascii="Arial" w:hAnsi="Arial" w:cs="Arial"/>
                <w:color w:val="auto"/>
                <w:sz w:val="22"/>
              </w:rPr>
              <w:t>1.063.030,50</w:t>
            </w:r>
            <w:r w:rsidR="00EE3830" w:rsidRPr="00E846BC">
              <w:rPr>
                <w:rFonts w:ascii="Arial" w:hAnsi="Arial" w:cs="Arial"/>
                <w:color w:val="auto"/>
                <w:sz w:val="22"/>
              </w:rPr>
              <w:t xml:space="preserve"> Kč</w:t>
            </w:r>
          </w:p>
        </w:tc>
      </w:tr>
      <w:tr w:rsidR="00EE3830" w:rsidRPr="00CC0514" w14:paraId="72899FCC" w14:textId="77777777" w:rsidTr="00E44690">
        <w:trPr>
          <w:trHeight w:val="340"/>
        </w:trPr>
        <w:tc>
          <w:tcPr>
            <w:tcW w:w="6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FEB440" w14:textId="77777777" w:rsidR="00EE3830" w:rsidRPr="00F15E7A" w:rsidRDefault="00EE3830" w:rsidP="00E44690">
            <w:pPr>
              <w:spacing w:after="0" w:line="259" w:lineRule="auto"/>
              <w:ind w:left="53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 w:rsidRPr="00F15E7A">
              <w:rPr>
                <w:rFonts w:ascii="Arial" w:hAnsi="Arial" w:cs="Arial"/>
                <w:b/>
                <w:color w:val="auto"/>
                <w:sz w:val="22"/>
              </w:rPr>
              <w:t>Celková cena díla včetně DPH</w:t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55C595" w14:textId="2962B59A" w:rsidR="00EE3830" w:rsidRPr="00E846BC" w:rsidRDefault="00F15E7A" w:rsidP="00E44690">
            <w:pPr>
              <w:spacing w:after="0" w:line="259" w:lineRule="auto"/>
              <w:ind w:left="0" w:right="244"/>
              <w:jc w:val="right"/>
              <w:rPr>
                <w:rFonts w:ascii="Arial" w:hAnsi="Arial" w:cs="Arial"/>
                <w:b/>
                <w:color w:val="auto"/>
                <w:sz w:val="22"/>
              </w:rPr>
            </w:pPr>
            <w:r w:rsidRPr="00E846BC">
              <w:rPr>
                <w:rFonts w:ascii="Arial" w:hAnsi="Arial" w:cs="Arial"/>
                <w:b/>
                <w:color w:val="auto"/>
                <w:sz w:val="22"/>
              </w:rPr>
              <w:t>6.125.080,50</w:t>
            </w:r>
            <w:r w:rsidR="00EE3830" w:rsidRPr="00E846BC">
              <w:rPr>
                <w:rFonts w:ascii="Arial" w:hAnsi="Arial" w:cs="Arial"/>
                <w:b/>
                <w:color w:val="auto"/>
                <w:sz w:val="22"/>
              </w:rPr>
              <w:t xml:space="preserve"> Kč</w:t>
            </w:r>
          </w:p>
        </w:tc>
      </w:tr>
    </w:tbl>
    <w:p w14:paraId="24C43791" w14:textId="77777777" w:rsidR="00EE3830" w:rsidRPr="00CC0514" w:rsidRDefault="00EE3830" w:rsidP="00EE3830">
      <w:pPr>
        <w:pStyle w:val="Odstavecseseznamem"/>
        <w:spacing w:after="0" w:line="240" w:lineRule="auto"/>
        <w:ind w:left="284"/>
        <w:jc w:val="both"/>
        <w:rPr>
          <w:rFonts w:ascii="Arial" w:hAnsi="Arial" w:cs="Arial"/>
        </w:rPr>
      </w:pPr>
    </w:p>
    <w:p w14:paraId="5B9ED355" w14:textId="39E7B5F0" w:rsidR="0061211A" w:rsidRDefault="0061211A" w:rsidP="0061211A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bookmarkStart w:id="3" w:name="_Hlk62809891"/>
      <w:r w:rsidRPr="0061211A">
        <w:rPr>
          <w:rFonts w:ascii="Arial" w:hAnsi="Arial" w:cs="Arial"/>
        </w:rPr>
        <w:t>Na základě výše uveden</w:t>
      </w:r>
      <w:r>
        <w:rPr>
          <w:rFonts w:ascii="Arial" w:hAnsi="Arial" w:cs="Arial"/>
        </w:rPr>
        <w:t>ých</w:t>
      </w:r>
      <w:r w:rsidRPr="0061211A">
        <w:rPr>
          <w:rFonts w:ascii="Arial" w:hAnsi="Arial" w:cs="Arial"/>
        </w:rPr>
        <w:t xml:space="preserve"> změn rozsahu díla a termínu ukončení </w:t>
      </w:r>
      <w:r>
        <w:rPr>
          <w:rFonts w:ascii="Arial" w:hAnsi="Arial" w:cs="Arial"/>
        </w:rPr>
        <w:t xml:space="preserve">shora uvedených </w:t>
      </w:r>
      <w:r w:rsidRPr="0061211A">
        <w:rPr>
          <w:rFonts w:ascii="Arial" w:hAnsi="Arial" w:cs="Arial"/>
        </w:rPr>
        <w:t>fakturační</w:t>
      </w:r>
      <w:r>
        <w:rPr>
          <w:rFonts w:ascii="Arial" w:hAnsi="Arial" w:cs="Arial"/>
        </w:rPr>
        <w:t>ch</w:t>
      </w:r>
      <w:r w:rsidRPr="0061211A">
        <w:rPr>
          <w:rFonts w:ascii="Arial" w:hAnsi="Arial" w:cs="Arial"/>
        </w:rPr>
        <w:t xml:space="preserve"> celk</w:t>
      </w:r>
      <w:r>
        <w:rPr>
          <w:rFonts w:ascii="Arial" w:hAnsi="Arial" w:cs="Arial"/>
        </w:rPr>
        <w:t>ů</w:t>
      </w:r>
      <w:r w:rsidRPr="0061211A">
        <w:rPr>
          <w:rFonts w:ascii="Arial" w:hAnsi="Arial" w:cs="Arial"/>
        </w:rPr>
        <w:t xml:space="preserve"> se mění příloha č. 1 </w:t>
      </w:r>
      <w:r>
        <w:rPr>
          <w:rFonts w:ascii="Arial" w:hAnsi="Arial" w:cs="Arial"/>
        </w:rPr>
        <w:t>Smlouvy</w:t>
      </w:r>
      <w:r w:rsidRPr="0061211A">
        <w:rPr>
          <w:rFonts w:ascii="Arial" w:hAnsi="Arial" w:cs="Arial"/>
        </w:rPr>
        <w:t xml:space="preserve"> o dílo. Změněná příloha č. 1 </w:t>
      </w:r>
      <w:r>
        <w:rPr>
          <w:rFonts w:ascii="Arial" w:hAnsi="Arial" w:cs="Arial"/>
        </w:rPr>
        <w:t>S</w:t>
      </w:r>
      <w:r w:rsidRPr="0061211A">
        <w:rPr>
          <w:rFonts w:ascii="Arial" w:hAnsi="Arial" w:cs="Arial"/>
        </w:rPr>
        <w:t>mlouvy o dílo je přílohou tohoto dodatku a tvoří jeho nedílnou součást.</w:t>
      </w:r>
    </w:p>
    <w:p w14:paraId="47FB74DB" w14:textId="26D12DE6" w:rsidR="004B5246" w:rsidRPr="004B5246" w:rsidRDefault="004B5246" w:rsidP="0061211A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bookmarkStart w:id="4" w:name="_Hlk209517226"/>
      <w:r w:rsidRPr="004B5246">
        <w:rPr>
          <w:rFonts w:ascii="Arial" w:hAnsi="Arial" w:cs="Arial"/>
        </w:rPr>
        <w:t xml:space="preserve">Zhotovitel se zavazuje při provádění Díla v případě potřeby postup prací průběžně konzultovat s objednatelem. Konzultaci je možné provádět prostřednictvím Microsoft Teams, ze které bude, na základě dohody Smluvních stran, učiněn audio záznam, který bude uložen na úložišti dat Objednatele, a podle potřeby z ní bude vyhotoven písemný záznam. Zhotovitel se zavazuje provádět Dílo v souladu se Smlouvou o dílo, pokyny vydanými objednatelem a v souladu s platnými a účinnými právními předpisy, metodickými pokyny, technickými normami a návody vztahujícími se k předmětu Díla, zejména s příslušnými ustanovení zákona č. 139/2002 Sb., o pozemkových úpravách a pozemkových úřadech a o změně zákona č. 229/1991 Sb., o úpravě vlastnických vztahů k půdě a jinému zemědělskému majetku, ve znění pozdějších předpisů  a dále zejména s vyhláškou č. 13/2014 Sb., o postupu při provádění pozemkových úprav a náležitostech návrhu pozemkových úprav, ve znění pozdějších předpisů, včetně jejích příloh, jakož i dalšími relevantními ustanoveními předpisů katastru nemovitostí, Metodickým návodem pro provádění pozemkových úprav, Technickým standardem dokumentace plánu </w:t>
      </w:r>
      <w:r w:rsidRPr="004B5246">
        <w:rPr>
          <w:rFonts w:ascii="Arial" w:hAnsi="Arial" w:cs="Arial"/>
        </w:rPr>
        <w:lastRenderedPageBreak/>
        <w:t xml:space="preserve">společných zařízení v pozemkových úpravách a Směrnicí o postavení a činnosti Regionálních dokumentačních komisí.  </w:t>
      </w:r>
      <w:bookmarkEnd w:id="4"/>
    </w:p>
    <w:p w14:paraId="0ECB96F9" w14:textId="77777777" w:rsidR="005F351E" w:rsidRPr="00EE3830" w:rsidRDefault="005F351E" w:rsidP="008636EF">
      <w:pPr>
        <w:spacing w:after="0"/>
        <w:jc w:val="center"/>
        <w:rPr>
          <w:rFonts w:ascii="Arial" w:hAnsi="Arial" w:cs="Arial"/>
          <w:b/>
          <w:sz w:val="22"/>
        </w:rPr>
      </w:pPr>
      <w:bookmarkStart w:id="5" w:name="_Hlk42154484"/>
      <w:bookmarkEnd w:id="0"/>
      <w:bookmarkEnd w:id="3"/>
    </w:p>
    <w:p w14:paraId="6314AB18" w14:textId="7AB15C73" w:rsidR="00BF0440" w:rsidRPr="00EE3830" w:rsidRDefault="00BF0440" w:rsidP="00BF0440">
      <w:pPr>
        <w:spacing w:after="0"/>
        <w:jc w:val="center"/>
        <w:rPr>
          <w:rFonts w:ascii="Arial" w:hAnsi="Arial" w:cs="Arial"/>
          <w:b/>
          <w:sz w:val="22"/>
        </w:rPr>
      </w:pPr>
      <w:r w:rsidRPr="00EE3830">
        <w:rPr>
          <w:rFonts w:ascii="Arial" w:hAnsi="Arial" w:cs="Arial"/>
          <w:b/>
          <w:sz w:val="22"/>
        </w:rPr>
        <w:t>Čl. II</w:t>
      </w:r>
    </w:p>
    <w:p w14:paraId="2AF4A989" w14:textId="77777777" w:rsidR="00BF0440" w:rsidRPr="00EE3830" w:rsidRDefault="00BF0440" w:rsidP="00BF0440">
      <w:pPr>
        <w:spacing w:after="240" w:line="247" w:lineRule="auto"/>
        <w:ind w:left="284"/>
        <w:jc w:val="center"/>
        <w:rPr>
          <w:rFonts w:ascii="Arial" w:hAnsi="Arial" w:cs="Arial"/>
          <w:b/>
          <w:sz w:val="22"/>
        </w:rPr>
      </w:pPr>
      <w:r w:rsidRPr="00EE3830">
        <w:rPr>
          <w:rFonts w:ascii="Arial" w:hAnsi="Arial" w:cs="Arial"/>
          <w:b/>
          <w:sz w:val="22"/>
        </w:rPr>
        <w:t>Závěrečná ustanovení</w:t>
      </w:r>
    </w:p>
    <w:p w14:paraId="5AB3C915" w14:textId="204412C4" w:rsidR="004B5246" w:rsidRPr="0021333D" w:rsidRDefault="004B5246" w:rsidP="004B5246">
      <w:pPr>
        <w:pStyle w:val="Odstavecseseznamem"/>
        <w:numPr>
          <w:ilvl w:val="0"/>
          <w:numId w:val="7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bookmarkStart w:id="6" w:name="_Hlk209698169"/>
      <w:r w:rsidRPr="0021333D">
        <w:rPr>
          <w:rFonts w:ascii="Arial" w:hAnsi="Arial" w:cs="Arial"/>
        </w:rPr>
        <w:t>Z důvodu organizačních změn na straně Krajského pozemkového úřadu pro Moravskoslezský kraj, Pobočky Bruntál, smluvní strany tímto mění kontaktní údaje osob oprávněn</w:t>
      </w:r>
      <w:r>
        <w:rPr>
          <w:rFonts w:ascii="Arial" w:hAnsi="Arial" w:cs="Arial"/>
        </w:rPr>
        <w:t>ých jednat za objednatele, jak je uvedeno výše v rámci identifikace smluvních stran tohoto dodatku.</w:t>
      </w:r>
      <w:r w:rsidRPr="0021333D">
        <w:rPr>
          <w:rFonts w:ascii="Arial" w:hAnsi="Arial" w:cs="Arial"/>
        </w:rPr>
        <w:t xml:space="preserve"> </w:t>
      </w:r>
    </w:p>
    <w:bookmarkEnd w:id="6"/>
    <w:p w14:paraId="5582FB72" w14:textId="36C430F6" w:rsidR="00BF0440" w:rsidRPr="00EE3830" w:rsidRDefault="00BF0440" w:rsidP="00EB6628">
      <w:pPr>
        <w:pStyle w:val="Odstavecseseznamem"/>
        <w:numPr>
          <w:ilvl w:val="0"/>
          <w:numId w:val="7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E3830">
        <w:rPr>
          <w:rFonts w:ascii="Arial" w:hAnsi="Arial" w:cs="Arial"/>
        </w:rPr>
        <w:t xml:space="preserve">Dodatek č. </w:t>
      </w:r>
      <w:r w:rsidR="003415AE" w:rsidRPr="00EE3830">
        <w:rPr>
          <w:rFonts w:ascii="Arial" w:hAnsi="Arial" w:cs="Arial"/>
        </w:rPr>
        <w:t>1</w:t>
      </w:r>
      <w:r w:rsidR="00D77FB6">
        <w:rPr>
          <w:rFonts w:ascii="Arial" w:hAnsi="Arial" w:cs="Arial"/>
        </w:rPr>
        <w:t>1</w:t>
      </w:r>
      <w:r w:rsidRPr="00EE3830">
        <w:rPr>
          <w:rFonts w:ascii="Arial" w:hAnsi="Arial" w:cs="Arial"/>
        </w:rPr>
        <w:t xml:space="preserve"> ke smlouvě o dílo nabývá platnosti dnem podpisu smluvních stran a účinnosti dnem jeho uveřejnění v registru smluv dle § 6 odst. 1 zákona č. 340/2015 Sb., o zvláštních podmínkách účinnosti některých smluv, uveřejňování těchto smluv a o registru smluv (zákon o registru smluv). Smluvní strany se dále dohodly, že tento dodatek zašle správci registru smluv k uveřejnění prostřednictvím registru smluv objednatel.</w:t>
      </w:r>
    </w:p>
    <w:p w14:paraId="1CF52D04" w14:textId="77777777" w:rsidR="00BF0440" w:rsidRPr="00EE3830" w:rsidRDefault="00BF0440" w:rsidP="00EB6628">
      <w:pPr>
        <w:pStyle w:val="Odstavecseseznamem"/>
        <w:numPr>
          <w:ilvl w:val="0"/>
          <w:numId w:val="7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E3830">
        <w:rPr>
          <w:rFonts w:ascii="Arial" w:hAnsi="Arial" w:cs="Arial"/>
        </w:rPr>
        <w:t>Smluvní strany prohlašují, že ostatní ujednání původní smlouvy o dílo zůstávají beze změn.</w:t>
      </w:r>
    </w:p>
    <w:p w14:paraId="04CCBBD0" w14:textId="77777777" w:rsidR="00BF0440" w:rsidRPr="00EE3830" w:rsidRDefault="00BF0440" w:rsidP="00EB6628">
      <w:pPr>
        <w:pStyle w:val="Odstavecseseznamem"/>
        <w:numPr>
          <w:ilvl w:val="0"/>
          <w:numId w:val="7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E3830">
        <w:rPr>
          <w:rFonts w:ascii="Arial" w:hAnsi="Arial" w:cs="Arial"/>
        </w:rPr>
        <w:t xml:space="preserve">Objednatel i zhotovitel prohlašují, že si dodatek ke smlouvě o dílo přečetli a že souhlasí s jeho obsahem, dále prohlašují, že dodatek ke smlouvě o dílo nebyl sepsán v tísni ani za jinak nápadně nevýhodných podmínek. Na důkaz toho připojují své podpisy. </w:t>
      </w:r>
    </w:p>
    <w:bookmarkEnd w:id="1"/>
    <w:bookmarkEnd w:id="5"/>
    <w:p w14:paraId="614C52E5" w14:textId="77777777" w:rsidR="00010A76" w:rsidRPr="00EE3830" w:rsidRDefault="00010A76" w:rsidP="00010A76">
      <w:pPr>
        <w:spacing w:before="120" w:after="120"/>
        <w:rPr>
          <w:rFonts w:ascii="Arial" w:hAnsi="Arial" w:cs="Arial"/>
          <w:sz w:val="22"/>
        </w:rPr>
      </w:pPr>
    </w:p>
    <w:p w14:paraId="10BBEC26" w14:textId="58B4704B" w:rsidR="00DA7DB3" w:rsidRPr="00EE3830" w:rsidRDefault="00DA7DB3" w:rsidP="00DA7DB3">
      <w:pPr>
        <w:tabs>
          <w:tab w:val="left" w:pos="5245"/>
        </w:tabs>
        <w:spacing w:before="120" w:after="240"/>
        <w:rPr>
          <w:rFonts w:ascii="Arial" w:hAnsi="Arial" w:cs="Arial"/>
          <w:sz w:val="22"/>
        </w:rPr>
      </w:pPr>
      <w:r w:rsidRPr="00EE3830">
        <w:rPr>
          <w:rFonts w:ascii="Arial" w:hAnsi="Arial" w:cs="Arial"/>
          <w:sz w:val="22"/>
        </w:rPr>
        <w:t>V </w:t>
      </w:r>
      <w:r>
        <w:rPr>
          <w:rFonts w:ascii="Arial" w:hAnsi="Arial" w:cs="Arial"/>
          <w:sz w:val="22"/>
        </w:rPr>
        <w:t>Ostravě</w:t>
      </w:r>
      <w:r w:rsidRPr="00EE3830">
        <w:rPr>
          <w:rFonts w:ascii="Arial" w:hAnsi="Arial" w:cs="Arial"/>
          <w:sz w:val="22"/>
        </w:rPr>
        <w:t xml:space="preserve"> dne:</w:t>
      </w:r>
      <w:r>
        <w:rPr>
          <w:rFonts w:ascii="Arial" w:hAnsi="Arial" w:cs="Arial"/>
          <w:sz w:val="22"/>
        </w:rPr>
        <w:t xml:space="preserve"> </w:t>
      </w:r>
      <w:r w:rsidR="000D7181">
        <w:rPr>
          <w:rFonts w:ascii="Arial" w:hAnsi="Arial" w:cs="Arial"/>
          <w:i/>
          <w:iCs/>
          <w:sz w:val="22"/>
        </w:rPr>
        <w:t>30.09.2025</w:t>
      </w:r>
      <w:r w:rsidRPr="00EE3830">
        <w:rPr>
          <w:rFonts w:ascii="Arial" w:hAnsi="Arial" w:cs="Arial"/>
          <w:sz w:val="22"/>
        </w:rPr>
        <w:tab/>
        <w:t xml:space="preserve">V Brně dne: </w:t>
      </w:r>
      <w:r w:rsidR="000D7181">
        <w:rPr>
          <w:rFonts w:ascii="Arial" w:hAnsi="Arial" w:cs="Arial"/>
          <w:i/>
          <w:iCs/>
          <w:sz w:val="22"/>
        </w:rPr>
        <w:t>29.09.2025</w:t>
      </w:r>
    </w:p>
    <w:p w14:paraId="66F2069C" w14:textId="77777777" w:rsidR="00010A76" w:rsidRPr="00EE3830" w:rsidRDefault="00010A76" w:rsidP="00010A76">
      <w:pPr>
        <w:tabs>
          <w:tab w:val="left" w:pos="5245"/>
        </w:tabs>
        <w:spacing w:before="120" w:after="120"/>
        <w:rPr>
          <w:rFonts w:ascii="Arial" w:hAnsi="Arial" w:cs="Arial"/>
          <w:sz w:val="22"/>
        </w:rPr>
      </w:pPr>
      <w:r w:rsidRPr="00EE3830">
        <w:rPr>
          <w:rFonts w:ascii="Arial" w:hAnsi="Arial" w:cs="Arial"/>
          <w:sz w:val="22"/>
        </w:rPr>
        <w:t>Za objednatele:</w:t>
      </w:r>
      <w:r w:rsidRPr="00EE3830">
        <w:rPr>
          <w:rFonts w:ascii="Arial" w:hAnsi="Arial" w:cs="Arial"/>
          <w:sz w:val="22"/>
        </w:rPr>
        <w:tab/>
        <w:t>Za zhotovitele:</w:t>
      </w:r>
    </w:p>
    <w:p w14:paraId="6DF48907" w14:textId="77777777" w:rsidR="00010A76" w:rsidRPr="00EE3830" w:rsidRDefault="00010A76" w:rsidP="00010A76">
      <w:pPr>
        <w:tabs>
          <w:tab w:val="left" w:pos="5245"/>
        </w:tabs>
        <w:spacing w:before="120" w:after="120"/>
        <w:rPr>
          <w:rFonts w:ascii="Arial" w:hAnsi="Arial" w:cs="Arial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9"/>
      </w:tblGrid>
      <w:tr w:rsidR="00345ED3" w14:paraId="1AB23A2B" w14:textId="77777777" w:rsidTr="00D949CE">
        <w:tc>
          <w:tcPr>
            <w:tcW w:w="5103" w:type="dxa"/>
          </w:tcPr>
          <w:p w14:paraId="401328AE" w14:textId="77777777" w:rsidR="00345ED3" w:rsidRDefault="00345ED3" w:rsidP="0080075B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3A0C7F2A" w14:textId="77777777" w:rsidR="00345ED3" w:rsidRDefault="00345ED3" w:rsidP="0080075B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0C7753F0" w14:textId="77777777" w:rsidR="00345ED3" w:rsidRDefault="00345ED3" w:rsidP="0080075B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58DBE452" w14:textId="77777777" w:rsidR="00345ED3" w:rsidRPr="00121747" w:rsidRDefault="00345ED3" w:rsidP="0080075B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  <w:r w:rsidRPr="00121747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06D2F83B" w14:textId="77777777" w:rsidR="00345ED3" w:rsidRPr="00121747" w:rsidRDefault="00345ED3" w:rsidP="0080075B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  <w:r w:rsidRPr="00121747">
              <w:rPr>
                <w:rFonts w:ascii="Arial" w:hAnsi="Arial" w:cs="Arial"/>
                <w:sz w:val="22"/>
                <w:szCs w:val="22"/>
              </w:rPr>
              <w:t>Ing. Kateřina Neumanová</w:t>
            </w:r>
          </w:p>
          <w:p w14:paraId="6689AC20" w14:textId="64BE1C8C" w:rsidR="00345ED3" w:rsidRPr="00121747" w:rsidRDefault="00345ED3" w:rsidP="0080075B">
            <w:pPr>
              <w:pStyle w:val="Zkladntext"/>
              <w:tabs>
                <w:tab w:val="left" w:pos="4962"/>
              </w:tabs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121747">
              <w:rPr>
                <w:rFonts w:ascii="Arial" w:hAnsi="Arial" w:cs="Arial"/>
                <w:sz w:val="22"/>
                <w:szCs w:val="22"/>
              </w:rPr>
              <w:t>zástupkyně ředitel</w:t>
            </w:r>
            <w:r w:rsidR="00DA7DB3">
              <w:rPr>
                <w:rFonts w:ascii="Arial" w:hAnsi="Arial" w:cs="Arial"/>
                <w:sz w:val="22"/>
                <w:szCs w:val="22"/>
              </w:rPr>
              <w:t>e</w:t>
            </w:r>
            <w:r w:rsidRPr="00121747">
              <w:rPr>
                <w:rFonts w:ascii="Arial" w:hAnsi="Arial" w:cs="Arial"/>
                <w:sz w:val="22"/>
                <w:szCs w:val="22"/>
              </w:rPr>
              <w:t xml:space="preserve"> Krajského pozemkového úřadu pro Moravskoslezský kraj</w:t>
            </w:r>
          </w:p>
        </w:tc>
        <w:tc>
          <w:tcPr>
            <w:tcW w:w="4249" w:type="dxa"/>
          </w:tcPr>
          <w:p w14:paraId="4A9D2669" w14:textId="77777777" w:rsidR="00345ED3" w:rsidRPr="00121747" w:rsidRDefault="00345ED3" w:rsidP="0080075B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09D75B5F" w14:textId="77777777" w:rsidR="00345ED3" w:rsidRPr="00121747" w:rsidRDefault="00345ED3" w:rsidP="0080075B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25D8FB18" w14:textId="77777777" w:rsidR="00345ED3" w:rsidRPr="00121747" w:rsidRDefault="00345ED3" w:rsidP="0080075B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1025884F" w14:textId="77777777" w:rsidR="00345ED3" w:rsidRPr="00121747" w:rsidRDefault="00345ED3" w:rsidP="0080075B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  <w:r w:rsidRPr="00121747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0AEB0835" w14:textId="77777777" w:rsidR="00345ED3" w:rsidRDefault="00345ED3" w:rsidP="0080075B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AF5387">
              <w:rPr>
                <w:rFonts w:ascii="Arial" w:hAnsi="Arial" w:cs="Arial"/>
                <w:color w:val="000000" w:themeColor="text1"/>
                <w:sz w:val="22"/>
              </w:rPr>
              <w:t>Ing. Mgr. Zdeněk Střítecký</w:t>
            </w:r>
          </w:p>
          <w:p w14:paraId="75A693FF" w14:textId="77777777" w:rsidR="00345ED3" w:rsidRDefault="00345ED3" w:rsidP="0080075B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jednatel</w:t>
            </w:r>
          </w:p>
          <w:p w14:paraId="12888710" w14:textId="77777777" w:rsidR="00345ED3" w:rsidRDefault="00345ED3" w:rsidP="0080075B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5ED3" w14:paraId="1E04750D" w14:textId="77777777" w:rsidTr="00D949CE">
        <w:trPr>
          <w:gridAfter w:val="1"/>
          <w:wAfter w:w="4249" w:type="dxa"/>
        </w:trPr>
        <w:tc>
          <w:tcPr>
            <w:tcW w:w="5103" w:type="dxa"/>
          </w:tcPr>
          <w:p w14:paraId="426E56CB" w14:textId="77777777" w:rsidR="00345ED3" w:rsidRDefault="00345ED3" w:rsidP="0080075B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04CAF8" w14:textId="77777777" w:rsidR="00010A76" w:rsidRPr="00EE3830" w:rsidRDefault="00010A76" w:rsidP="00010A76">
      <w:pPr>
        <w:tabs>
          <w:tab w:val="left" w:pos="5245"/>
          <w:tab w:val="left" w:pos="6357"/>
        </w:tabs>
        <w:spacing w:after="0"/>
        <w:rPr>
          <w:rFonts w:ascii="Arial" w:hAnsi="Arial" w:cs="Arial"/>
          <w:sz w:val="22"/>
        </w:rPr>
      </w:pPr>
    </w:p>
    <w:p w14:paraId="0DBDD2FB" w14:textId="77777777" w:rsidR="00010A76" w:rsidRPr="00EE3830" w:rsidRDefault="00010A76" w:rsidP="00010A76">
      <w:pPr>
        <w:tabs>
          <w:tab w:val="left" w:pos="5245"/>
          <w:tab w:val="left" w:pos="6357"/>
        </w:tabs>
        <w:spacing w:after="0"/>
        <w:rPr>
          <w:rFonts w:ascii="Arial" w:hAnsi="Arial" w:cs="Arial"/>
          <w:sz w:val="22"/>
        </w:rPr>
      </w:pPr>
    </w:p>
    <w:p w14:paraId="20F2FCDD" w14:textId="77777777" w:rsidR="005948BC" w:rsidRPr="00EE3830" w:rsidRDefault="005948BC" w:rsidP="005948BC">
      <w:pPr>
        <w:tabs>
          <w:tab w:val="left" w:pos="5245"/>
          <w:tab w:val="left" w:pos="6357"/>
        </w:tabs>
        <w:spacing w:after="0"/>
        <w:ind w:left="0"/>
        <w:rPr>
          <w:rFonts w:ascii="Arial" w:hAnsi="Arial" w:cs="Arial"/>
          <w:sz w:val="22"/>
        </w:rPr>
      </w:pPr>
      <w:r w:rsidRPr="00EE3830">
        <w:rPr>
          <w:rFonts w:ascii="Arial" w:hAnsi="Arial" w:cs="Arial"/>
          <w:sz w:val="22"/>
        </w:rPr>
        <w:t>Příloha:</w:t>
      </w:r>
    </w:p>
    <w:p w14:paraId="24DB7B6F" w14:textId="775033E5" w:rsidR="005948BC" w:rsidRPr="00A55119" w:rsidRDefault="005948BC" w:rsidP="005948BC">
      <w:pPr>
        <w:pStyle w:val="Odstavecseseznamem"/>
        <w:numPr>
          <w:ilvl w:val="0"/>
          <w:numId w:val="8"/>
        </w:numPr>
        <w:tabs>
          <w:tab w:val="left" w:pos="5245"/>
          <w:tab w:val="left" w:pos="6357"/>
        </w:tabs>
        <w:spacing w:after="0"/>
        <w:jc w:val="both"/>
        <w:rPr>
          <w:rFonts w:ascii="Arial" w:hAnsi="Arial" w:cs="Arial"/>
          <w:b/>
        </w:rPr>
      </w:pPr>
      <w:r w:rsidRPr="00EE3830">
        <w:rPr>
          <w:rFonts w:ascii="Arial" w:hAnsi="Arial" w:cs="Arial"/>
        </w:rPr>
        <w:t>Příloha</w:t>
      </w:r>
      <w:r w:rsidRPr="00A55119">
        <w:rPr>
          <w:rFonts w:ascii="Arial" w:hAnsi="Arial" w:cs="Arial"/>
        </w:rPr>
        <w:t xml:space="preserve"> č. 1 k SOD č. obj. 4/2011, č. zhotovitele </w:t>
      </w:r>
      <w:r w:rsidRPr="00EE3830">
        <w:rPr>
          <w:rFonts w:ascii="Arial" w:hAnsi="Arial" w:cs="Arial"/>
        </w:rPr>
        <w:t>109-2418-11</w:t>
      </w:r>
    </w:p>
    <w:p w14:paraId="5B663F41" w14:textId="77777777" w:rsidR="00591B2D" w:rsidRPr="00A55119" w:rsidRDefault="00591B2D">
      <w:pPr>
        <w:spacing w:after="160" w:line="259" w:lineRule="auto"/>
        <w:ind w:left="0"/>
        <w:jc w:val="left"/>
        <w:rPr>
          <w:rFonts w:ascii="Arial" w:hAnsi="Arial" w:cs="Arial"/>
        </w:rPr>
        <w:sectPr w:rsidR="00591B2D" w:rsidRPr="00A55119" w:rsidSect="000F3A28">
          <w:headerReference w:type="default" r:id="rId10"/>
          <w:footerReference w:type="even" r:id="rId11"/>
          <w:footerReference w:type="default" r:id="rId12"/>
          <w:footerReference w:type="first" r:id="rId13"/>
          <w:pgSz w:w="11904" w:h="16834" w:code="9"/>
          <w:pgMar w:top="1276" w:right="1134" w:bottom="1418" w:left="1418" w:header="709" w:footer="850" w:gutter="0"/>
          <w:pgNumType w:start="1"/>
          <w:cols w:space="708"/>
          <w:titlePg/>
          <w:docGrid w:linePitch="326"/>
        </w:sectPr>
      </w:pPr>
    </w:p>
    <w:p w14:paraId="245A6F2E" w14:textId="3C67F6F3" w:rsidR="00F15E7A" w:rsidRDefault="00F15E7A">
      <w:pPr>
        <w:spacing w:after="160" w:line="259" w:lineRule="auto"/>
        <w:ind w:lef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0A101473" w14:textId="0D55819F" w:rsidR="00E134F1" w:rsidRPr="00A55119" w:rsidRDefault="00077D2C" w:rsidP="00006C19">
      <w:pPr>
        <w:spacing w:after="120" w:line="259" w:lineRule="auto"/>
        <w:ind w:left="283" w:hanging="11"/>
        <w:rPr>
          <w:rFonts w:ascii="Arial" w:hAnsi="Arial" w:cs="Arial"/>
          <w:sz w:val="22"/>
        </w:rPr>
      </w:pPr>
      <w:r w:rsidRPr="00F15E7A">
        <w:rPr>
          <w:rFonts w:ascii="Arial" w:hAnsi="Arial" w:cs="Arial"/>
          <w:sz w:val="22"/>
        </w:rPr>
        <w:lastRenderedPageBreak/>
        <w:t xml:space="preserve">Příloha č. 1 k SOD č. obj. </w:t>
      </w:r>
      <w:r w:rsidR="00F905F4" w:rsidRPr="00F15E7A">
        <w:rPr>
          <w:rFonts w:ascii="Arial" w:hAnsi="Arial" w:cs="Arial"/>
          <w:sz w:val="22"/>
        </w:rPr>
        <w:t>4</w:t>
      </w:r>
      <w:r w:rsidRPr="00F15E7A">
        <w:rPr>
          <w:rFonts w:ascii="Arial" w:hAnsi="Arial" w:cs="Arial"/>
          <w:sz w:val="22"/>
        </w:rPr>
        <w:t>/2011 č. zhotov. 109-241</w:t>
      </w:r>
      <w:r w:rsidR="00F905F4" w:rsidRPr="00F15E7A">
        <w:rPr>
          <w:rFonts w:ascii="Arial" w:hAnsi="Arial" w:cs="Arial"/>
          <w:sz w:val="22"/>
        </w:rPr>
        <w:t>8</w:t>
      </w:r>
      <w:r w:rsidRPr="00F15E7A">
        <w:rPr>
          <w:rFonts w:ascii="Arial" w:hAnsi="Arial" w:cs="Arial"/>
          <w:sz w:val="22"/>
        </w:rPr>
        <w:t xml:space="preserve">-11 - KPÚ </w:t>
      </w:r>
      <w:r w:rsidR="00F905F4" w:rsidRPr="00F15E7A">
        <w:rPr>
          <w:rFonts w:ascii="Arial" w:hAnsi="Arial" w:cs="Arial"/>
          <w:sz w:val="22"/>
        </w:rPr>
        <w:t>Opavské</w:t>
      </w:r>
      <w:r w:rsidRPr="00F15E7A">
        <w:rPr>
          <w:rFonts w:ascii="Arial" w:hAnsi="Arial" w:cs="Arial"/>
          <w:sz w:val="22"/>
        </w:rPr>
        <w:t xml:space="preserve"> Předměstí</w:t>
      </w: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3559"/>
        <w:gridCol w:w="752"/>
        <w:gridCol w:w="850"/>
        <w:gridCol w:w="992"/>
        <w:gridCol w:w="1125"/>
        <w:gridCol w:w="1175"/>
        <w:gridCol w:w="252"/>
      </w:tblGrid>
      <w:tr w:rsidR="009D3B03" w:rsidRPr="009D3B03" w14:paraId="5C307666" w14:textId="77777777" w:rsidTr="00507C26">
        <w:trPr>
          <w:gridAfter w:val="1"/>
          <w:wAfter w:w="252" w:type="dxa"/>
          <w:trHeight w:val="84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3B546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03AA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Ucelená část, fakturační celek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F644E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CC1D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Počet MJ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7530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Cena za MJ bez</w:t>
            </w: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  <w:t>DPH v Kč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87A1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Cena bez DPH</w:t>
            </w: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  <w:t xml:space="preserve">celkem v Kč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197B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Termín </w:t>
            </w: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  <w:t xml:space="preserve">ukončení </w:t>
            </w: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  <w:vertAlign w:val="superscript"/>
              </w:rPr>
              <w:t>1)</w:t>
            </w: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  <w:t xml:space="preserve"> </w:t>
            </w:r>
          </w:p>
        </w:tc>
      </w:tr>
      <w:tr w:rsidR="009D3B03" w:rsidRPr="009D3B03" w14:paraId="46C4C164" w14:textId="77777777" w:rsidTr="00507C26">
        <w:trPr>
          <w:gridAfter w:val="1"/>
          <w:wAfter w:w="252" w:type="dxa"/>
          <w:trHeight w:val="4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B047D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1CA8" w14:textId="348BBBC1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Přípravné práce – ucelená část č. 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2C6C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31CD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48E5E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68098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015E4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9D3B03" w:rsidRPr="009D3B03" w14:paraId="5F393E08" w14:textId="77777777" w:rsidTr="00507C26">
        <w:trPr>
          <w:gridAfter w:val="1"/>
          <w:wAfter w:w="252" w:type="dxa"/>
          <w:trHeight w:val="4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BF2F2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1.1.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EAAE" w14:textId="77777777" w:rsidR="00F15E7A" w:rsidRPr="009D3B03" w:rsidRDefault="00F15E7A" w:rsidP="00082FDD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Vyhodnocení podkladů a rozbor souč. stavu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FAF7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EA2D5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 xml:space="preserve">1327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99BB2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100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DF19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 xml:space="preserve">132 700 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9770F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10.12.2011</w:t>
            </w:r>
          </w:p>
        </w:tc>
      </w:tr>
      <w:tr w:rsidR="009D3B03" w:rsidRPr="009D3B03" w14:paraId="302A9D02" w14:textId="77777777" w:rsidTr="00507C26">
        <w:trPr>
          <w:gridAfter w:val="1"/>
          <w:wAfter w:w="252" w:type="dxa"/>
          <w:trHeight w:val="642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DB2F7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1.2.</w:t>
            </w:r>
          </w:p>
        </w:tc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8373" w14:textId="77777777" w:rsidR="00F15E7A" w:rsidRPr="009D3B03" w:rsidRDefault="00F15E7A" w:rsidP="00082FDD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Polohopisné zaměření zájmového území včetně dohledání a ověření stávajícího bodového pole a jeho doplnění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AA4D4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ha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0885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 xml:space="preserve">1 327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B64D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550 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759A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 xml:space="preserve">729 850 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74F51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10.12.2011</w:t>
            </w:r>
          </w:p>
        </w:tc>
      </w:tr>
      <w:tr w:rsidR="009D3B03" w:rsidRPr="009D3B03" w14:paraId="34537C22" w14:textId="77777777" w:rsidTr="00507C26">
        <w:trPr>
          <w:trHeight w:val="642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339C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D85D" w14:textId="77777777" w:rsidR="00F15E7A" w:rsidRPr="009D3B03" w:rsidRDefault="00F15E7A" w:rsidP="00082FDD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48D1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5C63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E901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9731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1CC0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70C572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D3B03" w:rsidRPr="009D3B03" w14:paraId="19FEDA8C" w14:textId="77777777" w:rsidTr="00507C26">
        <w:trPr>
          <w:trHeight w:val="100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F667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1.3.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7CEC" w14:textId="77777777" w:rsidR="00F15E7A" w:rsidRPr="009D3B03" w:rsidRDefault="00F15E7A" w:rsidP="00082FDD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 xml:space="preserve">Geometrické a polohové určení obvodu upravovaného </w:t>
            </w:r>
            <w:proofErr w:type="gramStart"/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území - zjišťování</w:t>
            </w:r>
            <w:proofErr w:type="gramEnd"/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 xml:space="preserve"> hranic pozemků vč. ZPMZ, geom. plánů a stabilizace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49B9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100bm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BFC79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406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85A0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1 500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1288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 xml:space="preserve">609 000 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C937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10.06.2012</w:t>
            </w:r>
          </w:p>
        </w:tc>
        <w:tc>
          <w:tcPr>
            <w:tcW w:w="252" w:type="dxa"/>
            <w:tcBorders>
              <w:left w:val="single" w:sz="4" w:space="0" w:color="auto"/>
            </w:tcBorders>
            <w:vAlign w:val="center"/>
            <w:hideMark/>
          </w:tcPr>
          <w:p w14:paraId="774B2CB4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9D3B03" w:rsidRPr="009D3B03" w14:paraId="78BCF3DD" w14:textId="77777777" w:rsidTr="00507C26">
        <w:trPr>
          <w:trHeight w:val="153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2E8BA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1.3.1.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066E" w14:textId="77777777" w:rsidR="00F15E7A" w:rsidRPr="009D3B03" w:rsidRDefault="00F15E7A" w:rsidP="00082FDD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Aktualizace - Geometrického</w:t>
            </w:r>
            <w:proofErr w:type="gramEnd"/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 xml:space="preserve"> a polohového určení obvodu upravovaného území - zjišťování hranic pozemků vč. ZPMZ, geom. plánů a stabilizace, včetně zjišťování a zaměření hranic pozemků neřešených dle § 2 zák. vč. vytyčení a stabilizace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E8227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100bm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3E3FD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483D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1 500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1225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 xml:space="preserve">60 000 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2E1F1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30.11.2025</w:t>
            </w:r>
          </w:p>
        </w:tc>
        <w:tc>
          <w:tcPr>
            <w:tcW w:w="252" w:type="dxa"/>
            <w:tcBorders>
              <w:left w:val="single" w:sz="4" w:space="0" w:color="auto"/>
            </w:tcBorders>
            <w:vAlign w:val="center"/>
            <w:hideMark/>
          </w:tcPr>
          <w:p w14:paraId="6B92C5D9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9D3B03" w:rsidRPr="009D3B03" w14:paraId="765F4ED0" w14:textId="77777777" w:rsidTr="00507C26">
        <w:trPr>
          <w:trHeight w:val="405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463FE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1.4.</w:t>
            </w:r>
          </w:p>
        </w:tc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CC0BE" w14:textId="77777777" w:rsidR="00F15E7A" w:rsidRPr="009D3B03" w:rsidRDefault="00F15E7A" w:rsidP="00082FDD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Zjišťování a zaměření hranic pozemků neřešených dle § 2 zák. vč. vytyčení a stabilizace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B1F14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100 bm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40508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1B150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1 200 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26C0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 xml:space="preserve">19 200 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761AD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10.06.2012</w:t>
            </w:r>
          </w:p>
        </w:tc>
        <w:tc>
          <w:tcPr>
            <w:tcW w:w="252" w:type="dxa"/>
            <w:tcBorders>
              <w:left w:val="single" w:sz="4" w:space="0" w:color="auto"/>
            </w:tcBorders>
            <w:vAlign w:val="center"/>
            <w:hideMark/>
          </w:tcPr>
          <w:p w14:paraId="159B0018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9D3B03" w:rsidRPr="009D3B03" w14:paraId="4FA6DAA7" w14:textId="77777777" w:rsidTr="00507C26">
        <w:trPr>
          <w:trHeight w:val="765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874F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C462" w14:textId="77777777" w:rsidR="00F15E7A" w:rsidRPr="009D3B03" w:rsidRDefault="00F15E7A" w:rsidP="00082FDD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9F8C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7D53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AD39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35E7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C2BA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6E0AF3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D3B03" w:rsidRPr="009D3B03" w14:paraId="21F099CB" w14:textId="77777777" w:rsidTr="00507C26">
        <w:trPr>
          <w:trHeight w:val="85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F125B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1.4.1.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1727" w14:textId="77777777" w:rsidR="00F15E7A" w:rsidRPr="009D3B03" w:rsidRDefault="00F15E7A" w:rsidP="00082FDD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Dodatečné zjišťování a zaměření hranic pozemků neřešených dle § 2 zák. vč. vytyčení a stabilizace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3B29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100 bm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B87CE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5E9F6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1 600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7395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 xml:space="preserve">3 200 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806A6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30.04.2021</w:t>
            </w:r>
          </w:p>
        </w:tc>
        <w:tc>
          <w:tcPr>
            <w:tcW w:w="252" w:type="dxa"/>
            <w:tcBorders>
              <w:left w:val="single" w:sz="4" w:space="0" w:color="auto"/>
            </w:tcBorders>
            <w:vAlign w:val="center"/>
            <w:hideMark/>
          </w:tcPr>
          <w:p w14:paraId="4E44013E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9D3B03" w:rsidRPr="009D3B03" w14:paraId="0107D9D1" w14:textId="77777777" w:rsidTr="00507C26">
        <w:trPr>
          <w:trHeight w:val="85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B44C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1.5.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A040" w14:textId="77777777" w:rsidR="00F15E7A" w:rsidRPr="009D3B03" w:rsidRDefault="00F15E7A" w:rsidP="00082FDD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Dokumentace nároků vlastníků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58C85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C98EB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1306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3379B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200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8ECAE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 xml:space="preserve">261 200 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CB1F8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10.11.2012</w:t>
            </w:r>
          </w:p>
        </w:tc>
        <w:tc>
          <w:tcPr>
            <w:tcW w:w="252" w:type="dxa"/>
            <w:tcBorders>
              <w:left w:val="single" w:sz="4" w:space="0" w:color="auto"/>
            </w:tcBorders>
            <w:vAlign w:val="center"/>
            <w:hideMark/>
          </w:tcPr>
          <w:p w14:paraId="76143A27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9D3B03" w:rsidRPr="009D3B03" w14:paraId="1CA0C97C" w14:textId="77777777" w:rsidTr="00507C26">
        <w:trPr>
          <w:trHeight w:val="111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BCCEB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1.5.1.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0A60" w14:textId="77777777" w:rsidR="00F15E7A" w:rsidRPr="009D3B03" w:rsidRDefault="00F15E7A" w:rsidP="00082FDD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Vyhotovení aktualizace dokumentace nároků vlastníků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A9EE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 xml:space="preserve">ks </w:t>
            </w:r>
            <w:r w:rsidRPr="009D3B03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CF43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3497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175 400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84E96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 xml:space="preserve">175 400 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BA025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30.11.2019</w:t>
            </w:r>
          </w:p>
        </w:tc>
        <w:tc>
          <w:tcPr>
            <w:tcW w:w="252" w:type="dxa"/>
            <w:tcBorders>
              <w:left w:val="single" w:sz="4" w:space="0" w:color="auto"/>
            </w:tcBorders>
            <w:vAlign w:val="center"/>
            <w:hideMark/>
          </w:tcPr>
          <w:p w14:paraId="726B6223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9D3B03" w:rsidRPr="009D3B03" w14:paraId="5CA25B34" w14:textId="77777777" w:rsidTr="00507C26">
        <w:trPr>
          <w:trHeight w:val="420"/>
        </w:trPr>
        <w:tc>
          <w:tcPr>
            <w:tcW w:w="6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5E5BC2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Přípravné práce celkem </w:t>
            </w: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(1.1.-1.5.1.)</w:t>
            </w: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bez DPH v Kč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06C8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1 990 550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7F050" w14:textId="77777777" w:rsidR="00F15E7A" w:rsidRPr="009D3B03" w:rsidRDefault="00F15E7A" w:rsidP="00F15E7A">
            <w:pPr>
              <w:spacing w:after="0" w:line="240" w:lineRule="auto"/>
              <w:ind w:left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left w:val="single" w:sz="4" w:space="0" w:color="auto"/>
            </w:tcBorders>
            <w:vAlign w:val="center"/>
            <w:hideMark/>
          </w:tcPr>
          <w:p w14:paraId="7FAAF5BD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9D3B03" w:rsidRPr="009D3B03" w14:paraId="45CEF241" w14:textId="77777777" w:rsidTr="00507C26">
        <w:trPr>
          <w:trHeight w:val="4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1CA5B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F78E" w14:textId="02AD3FEA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Návrhové práce – ucelená část č. 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1A4AE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7737E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66FCF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C132B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83096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left w:val="single" w:sz="4" w:space="0" w:color="auto"/>
            </w:tcBorders>
            <w:vAlign w:val="center"/>
            <w:hideMark/>
          </w:tcPr>
          <w:p w14:paraId="24DCCDC6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9D3B03" w:rsidRPr="009D3B03" w14:paraId="795169BF" w14:textId="77777777" w:rsidTr="00507C26">
        <w:trPr>
          <w:gridAfter w:val="1"/>
          <w:wAfter w:w="252" w:type="dxa"/>
          <w:trHeight w:val="106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092D6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2.1.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F2CE" w14:textId="77777777" w:rsidR="00F15E7A" w:rsidRPr="009D3B03" w:rsidRDefault="00F15E7A" w:rsidP="00082FDD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Vypracování plánu společných zařízení (</w:t>
            </w:r>
            <w:proofErr w:type="gramStart"/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vč.vyjádření</w:t>
            </w:r>
            <w:proofErr w:type="gramEnd"/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 xml:space="preserve"> orgánů a organizací v průběhu zpracování a schválení RDK)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8CB95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 xml:space="preserve">ks </w:t>
            </w:r>
            <w:r w:rsidRPr="009D3B03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11FB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9B7F3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450 000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2E974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 xml:space="preserve">450 000 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2CA80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31.10.2014</w:t>
            </w:r>
          </w:p>
        </w:tc>
      </w:tr>
      <w:tr w:rsidR="009D3B03" w:rsidRPr="009D3B03" w14:paraId="6947FD72" w14:textId="77777777" w:rsidTr="00507C26">
        <w:trPr>
          <w:gridAfter w:val="1"/>
          <w:wAfter w:w="252" w:type="dxa"/>
          <w:trHeight w:val="255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BBAC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2.1.1.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95EA" w14:textId="77777777" w:rsidR="00F15E7A" w:rsidRPr="009D3B03" w:rsidRDefault="00F15E7A" w:rsidP="00082FDD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Aktualizace - plánu společných zařízení (</w:t>
            </w:r>
            <w:proofErr w:type="gramStart"/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vč.vyjádření</w:t>
            </w:r>
            <w:proofErr w:type="gramEnd"/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 xml:space="preserve"> orgánů a organizací v průběhu zpracování), včetně aktualizace Dokumentace technického řešení plánu společných zařízení, podélné profily a příčné řezy společných zařízení pro stanovení plochy záboru půdy, včetně předběžných geotechnických průzkumů a výpočtů pro vodohospodářskou část plánu společných zařízení.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22972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 xml:space="preserve">ks </w:t>
            </w:r>
            <w:r w:rsidRPr="009D3B03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CC26B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B7210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323 000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3BEEE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 xml:space="preserve">323 000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989D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31.3.2026</w:t>
            </w:r>
          </w:p>
        </w:tc>
      </w:tr>
      <w:tr w:rsidR="009D3B03" w:rsidRPr="009D3B03" w14:paraId="65620220" w14:textId="77777777" w:rsidTr="00507C26">
        <w:trPr>
          <w:trHeight w:val="58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2EDD6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2.2.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ED80" w14:textId="77777777" w:rsidR="00F15E7A" w:rsidRPr="009D3B03" w:rsidRDefault="00F15E7A" w:rsidP="00082FDD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Výškopisné zaměření zájmového území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41A2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0C0B1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FBCD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700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4B57A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 xml:space="preserve">28 000 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C02B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30.04.2014</w:t>
            </w:r>
          </w:p>
        </w:tc>
        <w:tc>
          <w:tcPr>
            <w:tcW w:w="252" w:type="dxa"/>
            <w:tcBorders>
              <w:top w:val="single" w:sz="8" w:space="0" w:color="auto"/>
              <w:left w:val="single" w:sz="4" w:space="0" w:color="auto"/>
            </w:tcBorders>
            <w:vAlign w:val="center"/>
            <w:hideMark/>
          </w:tcPr>
          <w:p w14:paraId="50C309F6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9D3B03" w:rsidRPr="009D3B03" w14:paraId="2B791223" w14:textId="77777777" w:rsidTr="00507C26">
        <w:trPr>
          <w:trHeight w:val="1155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864B5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2.3.</w:t>
            </w:r>
          </w:p>
        </w:tc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60DB" w14:textId="77777777" w:rsidR="00F15E7A" w:rsidRPr="009D3B03" w:rsidRDefault="00F15E7A" w:rsidP="00082FDD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Dokumentace technického řešení plánu společných zařízení, podélné profily a příčné řezy společných zařízení pro stanovení plochy záboru půdy, včetně předběžných geotechnických průzkumů a výpočtů pro vodohospodářskou část plánu společných zařízení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C50A7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100 bm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EFF1E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150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E1AAE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1 000 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27DEB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 xml:space="preserve">150 000 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5921C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31.10.2014</w:t>
            </w:r>
          </w:p>
        </w:tc>
        <w:tc>
          <w:tcPr>
            <w:tcW w:w="252" w:type="dxa"/>
            <w:tcBorders>
              <w:left w:val="single" w:sz="4" w:space="0" w:color="auto"/>
            </w:tcBorders>
            <w:vAlign w:val="center"/>
            <w:hideMark/>
          </w:tcPr>
          <w:p w14:paraId="7013322E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9D3B03" w:rsidRPr="009D3B03" w14:paraId="6D48B0F8" w14:textId="77777777" w:rsidTr="00507C26">
        <w:trPr>
          <w:trHeight w:val="795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9344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8DA5" w14:textId="77777777" w:rsidR="00F15E7A" w:rsidRPr="009D3B03" w:rsidRDefault="00F15E7A" w:rsidP="00082FDD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A2AB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6F03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875A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698D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289A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D688BE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D3B03" w:rsidRPr="009D3B03" w14:paraId="3B3E8D0C" w14:textId="77777777" w:rsidTr="00507C26">
        <w:trPr>
          <w:trHeight w:val="6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A1308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2.4.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D3FA" w14:textId="77777777" w:rsidR="00F15E7A" w:rsidRPr="009D3B03" w:rsidRDefault="00F15E7A" w:rsidP="00082FDD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Vypracování návrhu nového uspořádání pozemků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EEE4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8F33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1306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F606F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1 000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520C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 xml:space="preserve">1 306 000 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F7A63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30.09.2015</w:t>
            </w:r>
          </w:p>
        </w:tc>
        <w:tc>
          <w:tcPr>
            <w:tcW w:w="252" w:type="dxa"/>
            <w:tcBorders>
              <w:left w:val="single" w:sz="4" w:space="0" w:color="auto"/>
            </w:tcBorders>
            <w:vAlign w:val="center"/>
            <w:hideMark/>
          </w:tcPr>
          <w:p w14:paraId="29D7149D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9D3B03" w:rsidRPr="009D3B03" w14:paraId="14C38AC3" w14:textId="77777777" w:rsidTr="00507C26">
        <w:trPr>
          <w:trHeight w:val="82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5E02C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2.4.1.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D786" w14:textId="77777777" w:rsidR="00F15E7A" w:rsidRPr="009D3B03" w:rsidRDefault="00F15E7A" w:rsidP="00082FDD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Vypracování aktualizovaného návrhu nového uspořádání pozemků k vystavení dle § 11 odst. 1 zákona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9D37F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 xml:space="preserve">ks </w:t>
            </w:r>
            <w:r w:rsidRPr="009D3B03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3823D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0799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285 000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83D39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 xml:space="preserve">285 000 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16683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30.06.2021</w:t>
            </w:r>
          </w:p>
        </w:tc>
        <w:tc>
          <w:tcPr>
            <w:tcW w:w="252" w:type="dxa"/>
            <w:tcBorders>
              <w:left w:val="single" w:sz="4" w:space="0" w:color="auto"/>
            </w:tcBorders>
            <w:vAlign w:val="center"/>
            <w:hideMark/>
          </w:tcPr>
          <w:p w14:paraId="361668E9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9D3B03" w:rsidRPr="009D3B03" w14:paraId="36982E4A" w14:textId="77777777" w:rsidTr="00507C26">
        <w:trPr>
          <w:trHeight w:val="82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25B2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2.4.2.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E2BF" w14:textId="77777777" w:rsidR="00F15E7A" w:rsidRPr="009D3B03" w:rsidRDefault="00F15E7A" w:rsidP="00082FDD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 xml:space="preserve">Aktualizace vystaveného návrhu nového uspořádání pozemků 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8A55C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 xml:space="preserve">ks </w:t>
            </w:r>
            <w:r w:rsidRPr="009D3B03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C8A73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10F5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188 000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3CCD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 xml:space="preserve">188 000 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C6E59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15.7.2026</w:t>
            </w:r>
          </w:p>
        </w:tc>
        <w:tc>
          <w:tcPr>
            <w:tcW w:w="252" w:type="dxa"/>
            <w:tcBorders>
              <w:left w:val="single" w:sz="4" w:space="0" w:color="auto"/>
            </w:tcBorders>
            <w:vAlign w:val="center"/>
            <w:hideMark/>
          </w:tcPr>
          <w:p w14:paraId="2652190F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9D3B03" w:rsidRPr="009D3B03" w14:paraId="6096DECF" w14:textId="77777777" w:rsidTr="00507C26">
        <w:trPr>
          <w:trHeight w:val="6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49E8F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2.5.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86FB" w14:textId="77777777" w:rsidR="00F15E7A" w:rsidRPr="009D3B03" w:rsidRDefault="00F15E7A" w:rsidP="00082FDD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Předložení kompletní dokumentace návrhu KPÚ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F30B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pare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DF1D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2783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5 000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AD79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 xml:space="preserve">15 000 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CF7A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31.8.2026</w:t>
            </w:r>
          </w:p>
        </w:tc>
        <w:tc>
          <w:tcPr>
            <w:tcW w:w="252" w:type="dxa"/>
            <w:tcBorders>
              <w:left w:val="single" w:sz="4" w:space="0" w:color="auto"/>
            </w:tcBorders>
            <w:vAlign w:val="center"/>
            <w:hideMark/>
          </w:tcPr>
          <w:p w14:paraId="388850F7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9D3B03" w:rsidRPr="009D3B03" w14:paraId="7417A099" w14:textId="77777777" w:rsidTr="00507C26">
        <w:trPr>
          <w:trHeight w:val="420"/>
        </w:trPr>
        <w:tc>
          <w:tcPr>
            <w:tcW w:w="6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8531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Návrhové práce celkem </w:t>
            </w: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(2.1.-2.5.)</w:t>
            </w: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bez DPH v Kč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620B" w14:textId="77777777" w:rsidR="00F15E7A" w:rsidRPr="009D3B03" w:rsidRDefault="00F15E7A" w:rsidP="00507C26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2 745 000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63782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left w:val="single" w:sz="4" w:space="0" w:color="auto"/>
            </w:tcBorders>
            <w:vAlign w:val="center"/>
            <w:hideMark/>
          </w:tcPr>
          <w:p w14:paraId="469C4533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9D3B03" w:rsidRPr="009D3B03" w14:paraId="0038D383" w14:textId="77777777" w:rsidTr="00507C26">
        <w:trPr>
          <w:trHeight w:val="4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8FD13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A688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Vytyčení pozemků podle schváleného návrhu a mapového dílo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8713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left w:val="single" w:sz="4" w:space="0" w:color="auto"/>
            </w:tcBorders>
            <w:vAlign w:val="center"/>
            <w:hideMark/>
          </w:tcPr>
          <w:p w14:paraId="4180AB4F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9D3B03" w:rsidRPr="009D3B03" w14:paraId="0D950DEA" w14:textId="77777777" w:rsidTr="00507C26">
        <w:trPr>
          <w:trHeight w:val="109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0BF4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3.1.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4E6E" w14:textId="77777777" w:rsidR="00F15E7A" w:rsidRPr="009D3B03" w:rsidRDefault="00F15E7A" w:rsidP="00082FDD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Vytyčení hranic pozemků dle návrhu KoPÚ včetně stabilizace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7C26D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100 bm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C217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440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B4D0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500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95BD8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 xml:space="preserve">0 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1D7F" w14:textId="119C1D29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 xml:space="preserve">nebude </w:t>
            </w:r>
            <w:r w:rsidR="00507C26" w:rsidRPr="009D3B03">
              <w:rPr>
                <w:rFonts w:ascii="Arial" w:hAnsi="Arial" w:cs="Arial"/>
                <w:color w:val="auto"/>
                <w:sz w:val="20"/>
                <w:szCs w:val="20"/>
              </w:rPr>
              <w:t>realizováno</w:t>
            </w:r>
          </w:p>
        </w:tc>
        <w:tc>
          <w:tcPr>
            <w:tcW w:w="252" w:type="dxa"/>
            <w:tcBorders>
              <w:left w:val="single" w:sz="4" w:space="0" w:color="auto"/>
            </w:tcBorders>
            <w:vAlign w:val="center"/>
            <w:hideMark/>
          </w:tcPr>
          <w:p w14:paraId="35C97B89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9D3B03" w:rsidRPr="009D3B03" w14:paraId="2E8F4FBC" w14:textId="77777777" w:rsidTr="00507C26">
        <w:trPr>
          <w:trHeight w:val="6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38700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3.2.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DF4B" w14:textId="77777777" w:rsidR="00F15E7A" w:rsidRPr="009D3B03" w:rsidRDefault="00F15E7A" w:rsidP="00082FDD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Zpracování mapového díla včetně DKM a SPI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9275A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758C6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1306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57CCC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250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161EB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 xml:space="preserve">326 500 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5CF9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do 3 měsíců od výzvy objednatele</w:t>
            </w:r>
          </w:p>
        </w:tc>
        <w:tc>
          <w:tcPr>
            <w:tcW w:w="252" w:type="dxa"/>
            <w:tcBorders>
              <w:left w:val="single" w:sz="4" w:space="0" w:color="auto"/>
            </w:tcBorders>
            <w:vAlign w:val="center"/>
            <w:hideMark/>
          </w:tcPr>
          <w:p w14:paraId="7BF985CF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9D3B03" w:rsidRPr="009D3B03" w14:paraId="7E39026C" w14:textId="77777777" w:rsidTr="00C419B8">
        <w:trPr>
          <w:trHeight w:val="585"/>
        </w:trPr>
        <w:tc>
          <w:tcPr>
            <w:tcW w:w="6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AAC0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Vytyčení pozemků podle schváleného návrhu a mapového dílo celkem </w:t>
            </w: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 xml:space="preserve">(3.1.-3.2.) </w:t>
            </w: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bez DPH v Kč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D5E37" w14:textId="77777777" w:rsidR="00F15E7A" w:rsidRPr="009D3B03" w:rsidRDefault="00F15E7A" w:rsidP="00C419B8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326 500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45558" w14:textId="77777777" w:rsidR="00F15E7A" w:rsidRPr="009D3B03" w:rsidRDefault="00F15E7A" w:rsidP="00F15E7A">
            <w:pPr>
              <w:spacing w:after="0" w:line="240" w:lineRule="auto"/>
              <w:ind w:left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left w:val="single" w:sz="4" w:space="0" w:color="auto"/>
            </w:tcBorders>
            <w:vAlign w:val="center"/>
            <w:hideMark/>
          </w:tcPr>
          <w:p w14:paraId="302B0A5B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9D3B03" w:rsidRPr="009D3B03" w14:paraId="1013D33C" w14:textId="77777777" w:rsidTr="00507C26">
        <w:trPr>
          <w:trHeight w:val="420"/>
        </w:trPr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EE05E" w14:textId="77777777" w:rsidR="00F15E7A" w:rsidRPr="009D3B03" w:rsidRDefault="00F15E7A" w:rsidP="00F15E7A">
            <w:pPr>
              <w:spacing w:after="0" w:line="240" w:lineRule="auto"/>
              <w:ind w:left="0"/>
              <w:jc w:val="righ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7926F28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F38DB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515FC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911A8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71AD9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DAEE1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52" w:type="dxa"/>
            <w:vAlign w:val="center"/>
            <w:hideMark/>
          </w:tcPr>
          <w:p w14:paraId="354AC27C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9D3B03" w:rsidRPr="009D3B03" w14:paraId="12749570" w14:textId="77777777" w:rsidTr="00F15E7A">
        <w:trPr>
          <w:trHeight w:val="420"/>
        </w:trPr>
        <w:tc>
          <w:tcPr>
            <w:tcW w:w="9094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39B6383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Rekapitulace</w:t>
            </w:r>
          </w:p>
        </w:tc>
        <w:tc>
          <w:tcPr>
            <w:tcW w:w="252" w:type="dxa"/>
            <w:vAlign w:val="center"/>
            <w:hideMark/>
          </w:tcPr>
          <w:p w14:paraId="5B4573B4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9D3B03" w:rsidRPr="009D3B03" w14:paraId="603E1E40" w14:textId="77777777" w:rsidTr="00F15E7A">
        <w:trPr>
          <w:trHeight w:val="642"/>
        </w:trPr>
        <w:tc>
          <w:tcPr>
            <w:tcW w:w="679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5A362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1.Přípravné práce celkem (1.1.-1.5.1.) bez DPH v Kč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0A9BB33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1 990 550 Kč</w:t>
            </w:r>
          </w:p>
        </w:tc>
        <w:tc>
          <w:tcPr>
            <w:tcW w:w="252" w:type="dxa"/>
            <w:vAlign w:val="center"/>
            <w:hideMark/>
          </w:tcPr>
          <w:p w14:paraId="5A7F49C6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9D3B03" w:rsidRPr="009D3B03" w14:paraId="17CB1879" w14:textId="77777777" w:rsidTr="00F15E7A">
        <w:trPr>
          <w:trHeight w:val="642"/>
        </w:trPr>
        <w:tc>
          <w:tcPr>
            <w:tcW w:w="6794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B579D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2.Návrhové práce celkem (2.1.-2.5.) bez DPH v Kč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5FCFE20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2 745 000 Kč</w:t>
            </w:r>
          </w:p>
        </w:tc>
        <w:tc>
          <w:tcPr>
            <w:tcW w:w="252" w:type="dxa"/>
            <w:vAlign w:val="center"/>
            <w:hideMark/>
          </w:tcPr>
          <w:p w14:paraId="25ADCE2B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9D3B03" w:rsidRPr="009D3B03" w14:paraId="25FC25C2" w14:textId="77777777" w:rsidTr="00F15E7A">
        <w:trPr>
          <w:trHeight w:val="642"/>
        </w:trPr>
        <w:tc>
          <w:tcPr>
            <w:tcW w:w="6794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68D0E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3.Vytyčení pozemků podle schváleného návrhu a mapové dílo celkem (3.1.-3.2.) bez DPH v Kč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00E4DA5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326 500 Kč</w:t>
            </w:r>
          </w:p>
        </w:tc>
        <w:tc>
          <w:tcPr>
            <w:tcW w:w="252" w:type="dxa"/>
            <w:vAlign w:val="center"/>
            <w:hideMark/>
          </w:tcPr>
          <w:p w14:paraId="0FC57A93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9D3B03" w:rsidRPr="009D3B03" w14:paraId="4980A7E5" w14:textId="77777777" w:rsidTr="00F15E7A">
        <w:trPr>
          <w:trHeight w:val="642"/>
        </w:trPr>
        <w:tc>
          <w:tcPr>
            <w:tcW w:w="6794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13A79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Celková cena bez DPH v Kč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26D1A3C" w14:textId="77777777" w:rsidR="00F15E7A" w:rsidRPr="009D3B03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5 062 050 Kč</w:t>
            </w:r>
          </w:p>
        </w:tc>
        <w:tc>
          <w:tcPr>
            <w:tcW w:w="252" w:type="dxa"/>
            <w:vAlign w:val="center"/>
            <w:hideMark/>
          </w:tcPr>
          <w:p w14:paraId="6E944750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9D3B03" w:rsidRPr="009D3B03" w14:paraId="516C0B02" w14:textId="77777777" w:rsidTr="00F15E7A">
        <w:trPr>
          <w:trHeight w:val="642"/>
        </w:trPr>
        <w:tc>
          <w:tcPr>
            <w:tcW w:w="6794" w:type="dxa"/>
            <w:gridSpan w:val="5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7B5E251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DPH  (</w:t>
            </w:r>
            <w:proofErr w:type="gramEnd"/>
            <w:r w:rsidRPr="009D3B03">
              <w:rPr>
                <w:rFonts w:ascii="Arial" w:hAnsi="Arial" w:cs="Arial"/>
                <w:color w:val="auto"/>
                <w:sz w:val="20"/>
                <w:szCs w:val="20"/>
              </w:rPr>
              <w:t>21 %)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7B82D5E" w14:textId="41A6BA97" w:rsidR="00F15E7A" w:rsidRPr="004B5246" w:rsidRDefault="00921A24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5246">
              <w:rPr>
                <w:rFonts w:ascii="Arial" w:hAnsi="Arial" w:cs="Arial"/>
                <w:color w:val="auto"/>
                <w:sz w:val="20"/>
                <w:szCs w:val="20"/>
              </w:rPr>
              <w:t>1 063 030,50</w:t>
            </w:r>
            <w:r w:rsidR="00F15E7A" w:rsidRPr="004B5246">
              <w:rPr>
                <w:rFonts w:ascii="Arial" w:hAnsi="Arial" w:cs="Arial"/>
                <w:color w:val="auto"/>
                <w:sz w:val="20"/>
                <w:szCs w:val="20"/>
              </w:rPr>
              <w:t xml:space="preserve"> Kč</w:t>
            </w:r>
          </w:p>
        </w:tc>
        <w:tc>
          <w:tcPr>
            <w:tcW w:w="252" w:type="dxa"/>
            <w:vAlign w:val="center"/>
            <w:hideMark/>
          </w:tcPr>
          <w:p w14:paraId="7FB15738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9D3B03" w:rsidRPr="009D3B03" w14:paraId="5AF1FB73" w14:textId="77777777" w:rsidTr="00F15E7A">
        <w:trPr>
          <w:trHeight w:val="642"/>
        </w:trPr>
        <w:tc>
          <w:tcPr>
            <w:tcW w:w="67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8EF3BBF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D3B0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Celková cena díla včetně DPH v Kč</w:t>
            </w:r>
          </w:p>
        </w:tc>
        <w:tc>
          <w:tcPr>
            <w:tcW w:w="2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CD3D711" w14:textId="4B4C1B2A" w:rsidR="00F15E7A" w:rsidRPr="004B5246" w:rsidRDefault="00F15E7A" w:rsidP="00F15E7A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B524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</w:t>
            </w:r>
            <w:r w:rsidR="00921A24" w:rsidRPr="004B524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125 080,50</w:t>
            </w:r>
            <w:r w:rsidRPr="004B524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Kč</w:t>
            </w:r>
          </w:p>
        </w:tc>
        <w:tc>
          <w:tcPr>
            <w:tcW w:w="252" w:type="dxa"/>
            <w:vAlign w:val="center"/>
            <w:hideMark/>
          </w:tcPr>
          <w:p w14:paraId="75EE885B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9D3B03" w:rsidRPr="009D3B03" w14:paraId="6A06B11F" w14:textId="77777777" w:rsidTr="00F15E7A">
        <w:trPr>
          <w:trHeight w:val="420"/>
        </w:trPr>
        <w:tc>
          <w:tcPr>
            <w:tcW w:w="90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8564D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D3B03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1)</w:t>
            </w:r>
            <w:r w:rsidRPr="009D3B03">
              <w:rPr>
                <w:rFonts w:ascii="Arial" w:hAnsi="Arial" w:cs="Arial"/>
                <w:color w:val="auto"/>
                <w:sz w:val="16"/>
                <w:szCs w:val="16"/>
              </w:rPr>
              <w:t xml:space="preserve">Termín </w:t>
            </w:r>
            <w:proofErr w:type="gramStart"/>
            <w:r w:rsidRPr="009D3B03">
              <w:rPr>
                <w:rFonts w:ascii="Arial" w:hAnsi="Arial" w:cs="Arial"/>
                <w:color w:val="auto"/>
                <w:sz w:val="16"/>
                <w:szCs w:val="16"/>
              </w:rPr>
              <w:t>ukončení - v</w:t>
            </w:r>
            <w:proofErr w:type="gramEnd"/>
            <w:r w:rsidRPr="009D3B03">
              <w:rPr>
                <w:rFonts w:ascii="Arial" w:hAnsi="Arial" w:cs="Arial"/>
                <w:color w:val="auto"/>
                <w:sz w:val="16"/>
                <w:szCs w:val="16"/>
              </w:rPr>
              <w:t xml:space="preserve"> rámci nabídky se zadává počet měsíců od uzavření smlouvy, při uzavření smlouvy je zadáváno konkrétní datum</w:t>
            </w:r>
          </w:p>
        </w:tc>
        <w:tc>
          <w:tcPr>
            <w:tcW w:w="252" w:type="dxa"/>
            <w:vAlign w:val="center"/>
            <w:hideMark/>
          </w:tcPr>
          <w:p w14:paraId="4223948D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9D3B03" w:rsidRPr="009D3B03" w14:paraId="02513134" w14:textId="77777777" w:rsidTr="00F15E7A">
        <w:trPr>
          <w:trHeight w:val="420"/>
        </w:trPr>
        <w:tc>
          <w:tcPr>
            <w:tcW w:w="90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5F28B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D3B03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2)</w:t>
            </w:r>
            <w:r w:rsidRPr="009D3B03">
              <w:rPr>
                <w:rFonts w:ascii="Arial" w:hAnsi="Arial" w:cs="Arial"/>
                <w:color w:val="auto"/>
                <w:sz w:val="16"/>
                <w:szCs w:val="16"/>
              </w:rPr>
              <w:t xml:space="preserve"> Vztahuje se na celé řešené území pozemkovou úpravou</w:t>
            </w:r>
          </w:p>
        </w:tc>
        <w:tc>
          <w:tcPr>
            <w:tcW w:w="252" w:type="dxa"/>
            <w:vAlign w:val="center"/>
            <w:hideMark/>
          </w:tcPr>
          <w:p w14:paraId="4DF670C6" w14:textId="77777777" w:rsidR="00F15E7A" w:rsidRPr="009D3B03" w:rsidRDefault="00F15E7A" w:rsidP="00F15E7A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</w:tbl>
    <w:p w14:paraId="3AD5A989" w14:textId="77777777" w:rsidR="00F15E7A" w:rsidRPr="00A55119" w:rsidRDefault="00F15E7A" w:rsidP="00F15E7A">
      <w:pPr>
        <w:rPr>
          <w:rFonts w:ascii="Arial" w:hAnsi="Arial" w:cs="Arial"/>
          <w:sz w:val="22"/>
        </w:rPr>
      </w:pPr>
    </w:p>
    <w:p w14:paraId="31D5C75C" w14:textId="77777777" w:rsidR="00F15E7A" w:rsidRPr="00A55119" w:rsidRDefault="00F15E7A" w:rsidP="00F15E7A">
      <w:pPr>
        <w:rPr>
          <w:rFonts w:ascii="Arial" w:hAnsi="Arial" w:cs="Arial"/>
          <w:sz w:val="22"/>
        </w:rPr>
        <w:sectPr w:rsidR="00F15E7A" w:rsidRPr="00A55119" w:rsidSect="00F15E7A">
          <w:type w:val="continuous"/>
          <w:pgSz w:w="11904" w:h="16834" w:code="9"/>
          <w:pgMar w:top="1276" w:right="1134" w:bottom="1560" w:left="1418" w:header="709" w:footer="850" w:gutter="0"/>
          <w:pgNumType w:start="1"/>
          <w:cols w:space="708"/>
          <w:docGrid w:linePitch="326"/>
        </w:sectPr>
      </w:pPr>
    </w:p>
    <w:p w14:paraId="639381FD" w14:textId="2CEEB9DA" w:rsidR="00AC045F" w:rsidRPr="00AC045F" w:rsidRDefault="00DA7DB3" w:rsidP="00DA7DB3">
      <w:pPr>
        <w:tabs>
          <w:tab w:val="left" w:pos="5245"/>
        </w:tabs>
        <w:spacing w:before="120" w:after="240"/>
        <w:ind w:left="0"/>
        <w:rPr>
          <w:rFonts w:ascii="Arial" w:hAnsi="Arial" w:cs="Arial"/>
          <w:i/>
          <w:iCs/>
          <w:sz w:val="22"/>
        </w:rPr>
      </w:pPr>
      <w:r w:rsidRPr="00EE3830">
        <w:rPr>
          <w:rFonts w:ascii="Arial" w:hAnsi="Arial" w:cs="Arial"/>
          <w:sz w:val="22"/>
        </w:rPr>
        <w:t>V </w:t>
      </w:r>
      <w:r>
        <w:rPr>
          <w:rFonts w:ascii="Arial" w:hAnsi="Arial" w:cs="Arial"/>
          <w:sz w:val="22"/>
        </w:rPr>
        <w:t>Ostravě</w:t>
      </w:r>
      <w:r w:rsidRPr="00EE3830">
        <w:rPr>
          <w:rFonts w:ascii="Arial" w:hAnsi="Arial" w:cs="Arial"/>
          <w:sz w:val="22"/>
        </w:rPr>
        <w:t xml:space="preserve"> dne:</w:t>
      </w:r>
      <w:r>
        <w:rPr>
          <w:rFonts w:ascii="Arial" w:hAnsi="Arial" w:cs="Arial"/>
          <w:sz w:val="22"/>
        </w:rPr>
        <w:t xml:space="preserve"> </w:t>
      </w:r>
      <w:r w:rsidR="00AC045F">
        <w:rPr>
          <w:rFonts w:ascii="Arial" w:hAnsi="Arial" w:cs="Arial"/>
          <w:i/>
          <w:iCs/>
          <w:sz w:val="22"/>
        </w:rPr>
        <w:t>30.09.2025</w:t>
      </w:r>
      <w:r w:rsidRPr="00EE3830">
        <w:rPr>
          <w:rFonts w:ascii="Arial" w:hAnsi="Arial" w:cs="Arial"/>
          <w:sz w:val="22"/>
        </w:rPr>
        <w:tab/>
        <w:t xml:space="preserve">V Brně dne: </w:t>
      </w:r>
      <w:r w:rsidR="00AC045F">
        <w:rPr>
          <w:rFonts w:ascii="Arial" w:hAnsi="Arial" w:cs="Arial"/>
          <w:i/>
          <w:iCs/>
          <w:sz w:val="22"/>
        </w:rPr>
        <w:t>29.09.2025</w:t>
      </w:r>
    </w:p>
    <w:p w14:paraId="5372CC44" w14:textId="77777777" w:rsidR="00F15E7A" w:rsidRPr="00A55119" w:rsidRDefault="00F15E7A" w:rsidP="00F15E7A">
      <w:pPr>
        <w:tabs>
          <w:tab w:val="left" w:pos="5245"/>
        </w:tabs>
        <w:spacing w:before="120" w:after="120"/>
        <w:ind w:left="0"/>
        <w:rPr>
          <w:rFonts w:ascii="Arial" w:hAnsi="Arial" w:cs="Arial"/>
          <w:sz w:val="22"/>
        </w:rPr>
      </w:pPr>
      <w:r w:rsidRPr="00A55119">
        <w:rPr>
          <w:rFonts w:ascii="Arial" w:hAnsi="Arial" w:cs="Arial"/>
          <w:sz w:val="22"/>
        </w:rPr>
        <w:t>Za objednatele:</w:t>
      </w:r>
      <w:r w:rsidRPr="00A55119">
        <w:rPr>
          <w:rFonts w:ascii="Arial" w:hAnsi="Arial" w:cs="Arial"/>
          <w:sz w:val="22"/>
        </w:rPr>
        <w:tab/>
        <w:t>Za zhotovitele:</w:t>
      </w:r>
    </w:p>
    <w:p w14:paraId="76131EBF" w14:textId="77777777" w:rsidR="00F15E7A" w:rsidRPr="00A55119" w:rsidRDefault="00F15E7A" w:rsidP="00F15E7A">
      <w:pPr>
        <w:tabs>
          <w:tab w:val="left" w:pos="5245"/>
        </w:tabs>
        <w:spacing w:before="120" w:after="120"/>
        <w:ind w:left="0"/>
        <w:rPr>
          <w:rFonts w:ascii="Arial" w:hAnsi="Arial" w:cs="Arial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9"/>
      </w:tblGrid>
      <w:tr w:rsidR="00544FDB" w14:paraId="15842F9A" w14:textId="77777777" w:rsidTr="008516A5">
        <w:tc>
          <w:tcPr>
            <w:tcW w:w="5103" w:type="dxa"/>
          </w:tcPr>
          <w:p w14:paraId="372BEBCC" w14:textId="77777777" w:rsidR="00544FDB" w:rsidRDefault="00544FDB" w:rsidP="008516A5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2B01BDEA" w14:textId="77777777" w:rsidR="00544FDB" w:rsidRDefault="00544FDB" w:rsidP="008516A5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7CDF7473" w14:textId="77777777" w:rsidR="00544FDB" w:rsidRDefault="00544FDB" w:rsidP="008516A5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238353B2" w14:textId="77777777" w:rsidR="00544FDB" w:rsidRPr="00121747" w:rsidRDefault="00544FDB" w:rsidP="008516A5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  <w:r w:rsidRPr="00121747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002E8725" w14:textId="77777777" w:rsidR="00544FDB" w:rsidRPr="00121747" w:rsidRDefault="00544FDB" w:rsidP="008516A5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  <w:r w:rsidRPr="00121747">
              <w:rPr>
                <w:rFonts w:ascii="Arial" w:hAnsi="Arial" w:cs="Arial"/>
                <w:sz w:val="22"/>
                <w:szCs w:val="22"/>
              </w:rPr>
              <w:t>Ing. Kateřina Neumanová</w:t>
            </w:r>
          </w:p>
          <w:p w14:paraId="140341C1" w14:textId="45DDC2E2" w:rsidR="00544FDB" w:rsidRPr="00121747" w:rsidRDefault="00544FDB" w:rsidP="008516A5">
            <w:pPr>
              <w:pStyle w:val="Zkladntext"/>
              <w:tabs>
                <w:tab w:val="left" w:pos="4962"/>
              </w:tabs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121747">
              <w:rPr>
                <w:rFonts w:ascii="Arial" w:hAnsi="Arial" w:cs="Arial"/>
                <w:sz w:val="22"/>
                <w:szCs w:val="22"/>
              </w:rPr>
              <w:t>zástupkyně ředitel</w:t>
            </w:r>
            <w:r w:rsidR="00DA7DB3">
              <w:rPr>
                <w:rFonts w:ascii="Arial" w:hAnsi="Arial" w:cs="Arial"/>
                <w:sz w:val="22"/>
                <w:szCs w:val="22"/>
              </w:rPr>
              <w:t>e</w:t>
            </w:r>
            <w:r w:rsidRPr="00121747">
              <w:rPr>
                <w:rFonts w:ascii="Arial" w:hAnsi="Arial" w:cs="Arial"/>
                <w:sz w:val="22"/>
                <w:szCs w:val="22"/>
              </w:rPr>
              <w:t xml:space="preserve"> Krajského pozemkového úřadu pro Moravskoslezský kraj</w:t>
            </w:r>
          </w:p>
        </w:tc>
        <w:tc>
          <w:tcPr>
            <w:tcW w:w="4249" w:type="dxa"/>
          </w:tcPr>
          <w:p w14:paraId="5BFE3C24" w14:textId="77777777" w:rsidR="00544FDB" w:rsidRPr="00121747" w:rsidRDefault="00544FDB" w:rsidP="008516A5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43560DAC" w14:textId="77777777" w:rsidR="00544FDB" w:rsidRPr="00121747" w:rsidRDefault="00544FDB" w:rsidP="008516A5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57574E4F" w14:textId="77777777" w:rsidR="00544FDB" w:rsidRPr="00121747" w:rsidRDefault="00544FDB" w:rsidP="008516A5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4B6409D6" w14:textId="77777777" w:rsidR="00544FDB" w:rsidRPr="00121747" w:rsidRDefault="00544FDB" w:rsidP="008516A5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  <w:r w:rsidRPr="00121747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57DA281D" w14:textId="77777777" w:rsidR="00544FDB" w:rsidRDefault="00544FDB" w:rsidP="008516A5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AF5387">
              <w:rPr>
                <w:rFonts w:ascii="Arial" w:hAnsi="Arial" w:cs="Arial"/>
                <w:color w:val="000000" w:themeColor="text1"/>
                <w:sz w:val="22"/>
              </w:rPr>
              <w:t>Ing. Mgr. Zdeněk Střítecký</w:t>
            </w:r>
          </w:p>
          <w:p w14:paraId="6741C46A" w14:textId="77777777" w:rsidR="00544FDB" w:rsidRDefault="00544FDB" w:rsidP="008516A5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jednatel</w:t>
            </w:r>
          </w:p>
          <w:p w14:paraId="6118F537" w14:textId="77777777" w:rsidR="00544FDB" w:rsidRDefault="00544FDB" w:rsidP="008516A5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4FDB" w14:paraId="532AD284" w14:textId="77777777" w:rsidTr="008516A5">
        <w:trPr>
          <w:gridAfter w:val="1"/>
          <w:wAfter w:w="4249" w:type="dxa"/>
        </w:trPr>
        <w:tc>
          <w:tcPr>
            <w:tcW w:w="5103" w:type="dxa"/>
          </w:tcPr>
          <w:p w14:paraId="0B22DAA6" w14:textId="77777777" w:rsidR="00544FDB" w:rsidRDefault="00544FDB" w:rsidP="008516A5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6C6E70" w14:textId="77777777" w:rsidR="00F15E7A" w:rsidRPr="00A55119" w:rsidRDefault="00F15E7A" w:rsidP="000E43E2">
      <w:pPr>
        <w:tabs>
          <w:tab w:val="left" w:pos="5245"/>
        </w:tabs>
        <w:spacing w:after="0"/>
        <w:ind w:left="0"/>
        <w:rPr>
          <w:rFonts w:ascii="Arial" w:hAnsi="Arial" w:cs="Arial"/>
          <w:sz w:val="22"/>
        </w:rPr>
      </w:pPr>
    </w:p>
    <w:sectPr w:rsidR="00F15E7A" w:rsidRPr="00A55119" w:rsidSect="00A75173">
      <w:type w:val="continuous"/>
      <w:pgSz w:w="11904" w:h="16834" w:code="9"/>
      <w:pgMar w:top="1134" w:right="1134" w:bottom="1021" w:left="1418" w:header="709" w:footer="708" w:gutter="0"/>
      <w:cols w:space="19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4EB8D" w14:textId="77777777" w:rsidR="001F1471" w:rsidRDefault="001F1471">
      <w:pPr>
        <w:spacing w:after="0" w:line="240" w:lineRule="auto"/>
      </w:pPr>
      <w:r>
        <w:separator/>
      </w:r>
    </w:p>
  </w:endnote>
  <w:endnote w:type="continuationSeparator" w:id="0">
    <w:p w14:paraId="19DB5D6B" w14:textId="77777777" w:rsidR="001F1471" w:rsidRDefault="001F1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82CD" w14:textId="77777777" w:rsidR="00E134F1" w:rsidRDefault="00077D2C">
    <w:pPr>
      <w:spacing w:after="0" w:line="259" w:lineRule="auto"/>
      <w:ind w:left="0" w:right="346"/>
      <w:jc w:val="center"/>
    </w:pP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D3CE" w14:textId="77777777" w:rsidR="00E134F1" w:rsidRPr="003A5633" w:rsidRDefault="00077D2C">
    <w:pPr>
      <w:spacing w:after="0" w:line="259" w:lineRule="auto"/>
      <w:ind w:left="0" w:right="346"/>
      <w:jc w:val="center"/>
      <w:rPr>
        <w:rFonts w:ascii="Arial" w:hAnsi="Arial" w:cs="Arial"/>
        <w:sz w:val="20"/>
        <w:szCs w:val="20"/>
      </w:rPr>
    </w:pPr>
    <w:r w:rsidRPr="003A5633">
      <w:rPr>
        <w:rFonts w:ascii="Arial" w:hAnsi="Arial" w:cs="Arial"/>
        <w:sz w:val="20"/>
        <w:szCs w:val="20"/>
      </w:rPr>
      <w:fldChar w:fldCharType="begin"/>
    </w:r>
    <w:r w:rsidRPr="003A5633">
      <w:rPr>
        <w:rFonts w:ascii="Arial" w:hAnsi="Arial" w:cs="Arial"/>
        <w:sz w:val="20"/>
        <w:szCs w:val="20"/>
      </w:rPr>
      <w:instrText xml:space="preserve"> PAGE   \* MERGEFORMAT </w:instrText>
    </w:r>
    <w:r w:rsidRPr="003A5633">
      <w:rPr>
        <w:rFonts w:ascii="Arial" w:hAnsi="Arial" w:cs="Arial"/>
        <w:sz w:val="20"/>
        <w:szCs w:val="20"/>
      </w:rPr>
      <w:fldChar w:fldCharType="separate"/>
    </w:r>
    <w:r w:rsidRPr="003A5633">
      <w:rPr>
        <w:rFonts w:ascii="Arial" w:hAnsi="Arial" w:cs="Arial"/>
        <w:sz w:val="20"/>
        <w:szCs w:val="20"/>
      </w:rPr>
      <w:t>1</w:t>
    </w:r>
    <w:r w:rsidRPr="003A5633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DCD9B" w14:textId="77777777" w:rsidR="00E134F1" w:rsidRPr="00DF5585" w:rsidRDefault="00077D2C">
    <w:pPr>
      <w:spacing w:after="0" w:line="259" w:lineRule="auto"/>
      <w:ind w:left="0" w:right="346"/>
      <w:jc w:val="center"/>
      <w:rPr>
        <w:rFonts w:ascii="Arial" w:hAnsi="Arial" w:cs="Arial"/>
        <w:sz w:val="20"/>
        <w:szCs w:val="20"/>
      </w:rPr>
    </w:pPr>
    <w:r w:rsidRPr="00DF5585">
      <w:rPr>
        <w:rFonts w:ascii="Arial" w:hAnsi="Arial" w:cs="Arial"/>
        <w:sz w:val="20"/>
        <w:szCs w:val="20"/>
      </w:rPr>
      <w:fldChar w:fldCharType="begin"/>
    </w:r>
    <w:r w:rsidRPr="00DF5585">
      <w:rPr>
        <w:rFonts w:ascii="Arial" w:hAnsi="Arial" w:cs="Arial"/>
        <w:sz w:val="20"/>
        <w:szCs w:val="20"/>
      </w:rPr>
      <w:instrText xml:space="preserve"> PAGE   \* MERGEFORMAT </w:instrText>
    </w:r>
    <w:r w:rsidRPr="00DF5585">
      <w:rPr>
        <w:rFonts w:ascii="Arial" w:hAnsi="Arial" w:cs="Arial"/>
        <w:sz w:val="20"/>
        <w:szCs w:val="20"/>
      </w:rPr>
      <w:fldChar w:fldCharType="separate"/>
    </w:r>
    <w:r w:rsidRPr="00DF5585">
      <w:rPr>
        <w:rFonts w:ascii="Arial" w:hAnsi="Arial" w:cs="Arial"/>
        <w:sz w:val="20"/>
        <w:szCs w:val="20"/>
      </w:rPr>
      <w:t>1</w:t>
    </w:r>
    <w:r w:rsidRPr="00DF5585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056D6" w14:textId="77777777" w:rsidR="001F1471" w:rsidRDefault="001F1471">
      <w:pPr>
        <w:spacing w:after="0" w:line="240" w:lineRule="auto"/>
      </w:pPr>
      <w:r>
        <w:separator/>
      </w:r>
    </w:p>
  </w:footnote>
  <w:footnote w:type="continuationSeparator" w:id="0">
    <w:p w14:paraId="47AA42C8" w14:textId="77777777" w:rsidR="001F1471" w:rsidRDefault="001F1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6C193" w14:textId="65CFC0F5" w:rsidR="00DF5585" w:rsidRPr="00DF5585" w:rsidRDefault="00DF5585" w:rsidP="00E16D94">
    <w:pPr>
      <w:pStyle w:val="Zhlav"/>
      <w:tabs>
        <w:tab w:val="clear" w:pos="4536"/>
        <w:tab w:val="clear" w:pos="9072"/>
      </w:tabs>
      <w:ind w:left="0"/>
      <w:jc w:val="center"/>
      <w:rPr>
        <w:rFonts w:ascii="Arial" w:hAnsi="Arial" w:cs="Arial"/>
        <w:sz w:val="20"/>
        <w:szCs w:val="20"/>
      </w:rPr>
    </w:pPr>
    <w:r w:rsidRPr="00DF5585">
      <w:rPr>
        <w:rFonts w:ascii="Arial" w:hAnsi="Arial" w:cs="Arial"/>
        <w:sz w:val="20"/>
        <w:szCs w:val="20"/>
      </w:rPr>
      <w:t xml:space="preserve">Dodatek č. </w:t>
    </w:r>
    <w:r w:rsidR="003415AE">
      <w:rPr>
        <w:rFonts w:ascii="Arial" w:hAnsi="Arial" w:cs="Arial"/>
        <w:sz w:val="20"/>
        <w:szCs w:val="20"/>
      </w:rPr>
      <w:t>1</w:t>
    </w:r>
    <w:r w:rsidR="00733B74">
      <w:rPr>
        <w:rFonts w:ascii="Arial" w:hAnsi="Arial" w:cs="Arial"/>
        <w:sz w:val="20"/>
        <w:szCs w:val="20"/>
      </w:rPr>
      <w:t>1</w:t>
    </w:r>
    <w:r w:rsidRPr="00DF5585">
      <w:rPr>
        <w:rFonts w:ascii="Arial" w:hAnsi="Arial" w:cs="Arial"/>
        <w:sz w:val="20"/>
        <w:szCs w:val="20"/>
      </w:rPr>
      <w:t xml:space="preserve"> ke smlouvě o d</w:t>
    </w:r>
    <w:r>
      <w:rPr>
        <w:rFonts w:ascii="Arial" w:hAnsi="Arial" w:cs="Arial"/>
        <w:sz w:val="20"/>
        <w:szCs w:val="20"/>
      </w:rPr>
      <w:t>í</w:t>
    </w:r>
    <w:r w:rsidRPr="00DF5585">
      <w:rPr>
        <w:rFonts w:ascii="Arial" w:hAnsi="Arial" w:cs="Arial"/>
        <w:sz w:val="20"/>
        <w:szCs w:val="20"/>
      </w:rPr>
      <w:t xml:space="preserve">lo </w:t>
    </w:r>
    <w:r>
      <w:rPr>
        <w:rFonts w:ascii="Arial" w:hAnsi="Arial" w:cs="Arial"/>
        <w:sz w:val="20"/>
        <w:szCs w:val="20"/>
      </w:rPr>
      <w:t>–</w:t>
    </w:r>
    <w:r w:rsidRPr="00DF5585">
      <w:rPr>
        <w:rFonts w:ascii="Arial" w:hAnsi="Arial" w:cs="Arial"/>
        <w:sz w:val="20"/>
        <w:szCs w:val="20"/>
      </w:rPr>
      <w:t xml:space="preserve"> Komplexní pozemkové úpravy </w:t>
    </w:r>
    <w:r>
      <w:rPr>
        <w:rFonts w:ascii="Arial" w:hAnsi="Arial" w:cs="Arial"/>
        <w:sz w:val="20"/>
        <w:szCs w:val="20"/>
      </w:rPr>
      <w:t xml:space="preserve">v k.ú. </w:t>
    </w:r>
    <w:r w:rsidR="00B30167">
      <w:rPr>
        <w:rFonts w:ascii="Arial" w:hAnsi="Arial" w:cs="Arial"/>
        <w:sz w:val="20"/>
        <w:szCs w:val="20"/>
      </w:rPr>
      <w:t>Opavské</w:t>
    </w:r>
    <w:r w:rsidRPr="00DF5585">
      <w:rPr>
        <w:rFonts w:ascii="Arial" w:hAnsi="Arial" w:cs="Arial"/>
        <w:sz w:val="20"/>
        <w:szCs w:val="20"/>
      </w:rPr>
      <w:t xml:space="preserve"> Předměstí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E7E4E"/>
    <w:multiLevelType w:val="hybridMultilevel"/>
    <w:tmpl w:val="FD24D9AC"/>
    <w:lvl w:ilvl="0" w:tplc="4D4CCD46">
      <w:start w:val="1"/>
      <w:numFmt w:val="decimal"/>
      <w:lvlText w:val="%1."/>
      <w:lvlJc w:val="left"/>
      <w:pPr>
        <w:ind w:left="1069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A6D6D40"/>
    <w:multiLevelType w:val="hybridMultilevel"/>
    <w:tmpl w:val="0EDA2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B0254"/>
    <w:multiLevelType w:val="hybridMultilevel"/>
    <w:tmpl w:val="FBA4874C"/>
    <w:lvl w:ilvl="0" w:tplc="EC3E8684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25B837F5"/>
    <w:multiLevelType w:val="hybridMultilevel"/>
    <w:tmpl w:val="AAEA6B8A"/>
    <w:lvl w:ilvl="0" w:tplc="7C60F5AE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5" w15:restartNumberingAfterBreak="0">
    <w:nsid w:val="3BB4193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CB449A1"/>
    <w:multiLevelType w:val="hybridMultilevel"/>
    <w:tmpl w:val="289E7E18"/>
    <w:lvl w:ilvl="0" w:tplc="CC22EB72">
      <w:start w:val="2"/>
      <w:numFmt w:val="bullet"/>
      <w:lvlText w:val="-"/>
      <w:lvlJc w:val="left"/>
      <w:pPr>
        <w:ind w:left="1494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E5C56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3791EA6"/>
    <w:multiLevelType w:val="hybridMultilevel"/>
    <w:tmpl w:val="27429182"/>
    <w:lvl w:ilvl="0" w:tplc="7C541370">
      <w:start w:val="5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8FD17E3"/>
    <w:multiLevelType w:val="hybridMultilevel"/>
    <w:tmpl w:val="742E9488"/>
    <w:lvl w:ilvl="0" w:tplc="8C7292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CD7EF1"/>
    <w:multiLevelType w:val="multilevel"/>
    <w:tmpl w:val="94620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40343035">
    <w:abstractNumId w:val="10"/>
  </w:num>
  <w:num w:numId="2" w16cid:durableId="673386392">
    <w:abstractNumId w:val="4"/>
  </w:num>
  <w:num w:numId="3" w16cid:durableId="232784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11599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4531819">
    <w:abstractNumId w:val="2"/>
  </w:num>
  <w:num w:numId="6" w16cid:durableId="907885143">
    <w:abstractNumId w:val="3"/>
  </w:num>
  <w:num w:numId="7" w16cid:durableId="869755865">
    <w:abstractNumId w:val="1"/>
  </w:num>
  <w:num w:numId="8" w16cid:durableId="570044856">
    <w:abstractNumId w:val="9"/>
  </w:num>
  <w:num w:numId="9" w16cid:durableId="1752778697">
    <w:abstractNumId w:val="7"/>
  </w:num>
  <w:num w:numId="10" w16cid:durableId="101152278">
    <w:abstractNumId w:val="5"/>
  </w:num>
  <w:num w:numId="11" w16cid:durableId="413936696">
    <w:abstractNumId w:val="0"/>
  </w:num>
  <w:num w:numId="12" w16cid:durableId="763306137">
    <w:abstractNumId w:val="8"/>
  </w:num>
  <w:num w:numId="13" w16cid:durableId="10148478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F1"/>
    <w:rsid w:val="00005A48"/>
    <w:rsid w:val="00006C19"/>
    <w:rsid w:val="00010A76"/>
    <w:rsid w:val="00030001"/>
    <w:rsid w:val="00033E0E"/>
    <w:rsid w:val="00045B3E"/>
    <w:rsid w:val="000619BF"/>
    <w:rsid w:val="0006446B"/>
    <w:rsid w:val="000734C1"/>
    <w:rsid w:val="00077D2C"/>
    <w:rsid w:val="00081711"/>
    <w:rsid w:val="00082FDD"/>
    <w:rsid w:val="000A23CE"/>
    <w:rsid w:val="000B11C6"/>
    <w:rsid w:val="000D7181"/>
    <w:rsid w:val="000E43E2"/>
    <w:rsid w:val="000F0695"/>
    <w:rsid w:val="000F3A28"/>
    <w:rsid w:val="00127F75"/>
    <w:rsid w:val="00135D60"/>
    <w:rsid w:val="00154E47"/>
    <w:rsid w:val="001616E2"/>
    <w:rsid w:val="001834BF"/>
    <w:rsid w:val="001902E1"/>
    <w:rsid w:val="001C2A2A"/>
    <w:rsid w:val="001C429F"/>
    <w:rsid w:val="001D47B6"/>
    <w:rsid w:val="001D4D39"/>
    <w:rsid w:val="001D62C0"/>
    <w:rsid w:val="001E28B5"/>
    <w:rsid w:val="001F1471"/>
    <w:rsid w:val="001F2EA9"/>
    <w:rsid w:val="002328F5"/>
    <w:rsid w:val="00232A25"/>
    <w:rsid w:val="002503F1"/>
    <w:rsid w:val="002530B0"/>
    <w:rsid w:val="00256186"/>
    <w:rsid w:val="00264B5A"/>
    <w:rsid w:val="00266A3E"/>
    <w:rsid w:val="00276653"/>
    <w:rsid w:val="00277FD0"/>
    <w:rsid w:val="00287B0B"/>
    <w:rsid w:val="002B0001"/>
    <w:rsid w:val="002B6563"/>
    <w:rsid w:val="002D6C9C"/>
    <w:rsid w:val="002F5FA7"/>
    <w:rsid w:val="00305504"/>
    <w:rsid w:val="003075DE"/>
    <w:rsid w:val="00310AF0"/>
    <w:rsid w:val="0031515D"/>
    <w:rsid w:val="00340889"/>
    <w:rsid w:val="003415AE"/>
    <w:rsid w:val="00345ED3"/>
    <w:rsid w:val="003472FC"/>
    <w:rsid w:val="00386A7B"/>
    <w:rsid w:val="00386B1A"/>
    <w:rsid w:val="00397CED"/>
    <w:rsid w:val="003A2E01"/>
    <w:rsid w:val="003A5633"/>
    <w:rsid w:val="003C1BEE"/>
    <w:rsid w:val="003D2AA3"/>
    <w:rsid w:val="003D420B"/>
    <w:rsid w:val="003F2FBE"/>
    <w:rsid w:val="00412D36"/>
    <w:rsid w:val="00416E0B"/>
    <w:rsid w:val="00421012"/>
    <w:rsid w:val="00426D5E"/>
    <w:rsid w:val="00487F83"/>
    <w:rsid w:val="00490A66"/>
    <w:rsid w:val="00492BEC"/>
    <w:rsid w:val="004B098F"/>
    <w:rsid w:val="004B5246"/>
    <w:rsid w:val="004C2554"/>
    <w:rsid w:val="004C3410"/>
    <w:rsid w:val="004D199B"/>
    <w:rsid w:val="004E34E6"/>
    <w:rsid w:val="005063E8"/>
    <w:rsid w:val="00507C26"/>
    <w:rsid w:val="0051010E"/>
    <w:rsid w:val="00522B01"/>
    <w:rsid w:val="00544FDB"/>
    <w:rsid w:val="005602F1"/>
    <w:rsid w:val="005635C1"/>
    <w:rsid w:val="00565E81"/>
    <w:rsid w:val="00576C20"/>
    <w:rsid w:val="00580AAE"/>
    <w:rsid w:val="00580C88"/>
    <w:rsid w:val="00586784"/>
    <w:rsid w:val="00591B2D"/>
    <w:rsid w:val="005948BC"/>
    <w:rsid w:val="005A1818"/>
    <w:rsid w:val="005A2506"/>
    <w:rsid w:val="005C097D"/>
    <w:rsid w:val="005C6E68"/>
    <w:rsid w:val="005C77C7"/>
    <w:rsid w:val="005F05CA"/>
    <w:rsid w:val="005F351E"/>
    <w:rsid w:val="0060483E"/>
    <w:rsid w:val="0061211A"/>
    <w:rsid w:val="00615867"/>
    <w:rsid w:val="00653CB6"/>
    <w:rsid w:val="006574BE"/>
    <w:rsid w:val="006623D2"/>
    <w:rsid w:val="00664C14"/>
    <w:rsid w:val="0067626F"/>
    <w:rsid w:val="00681778"/>
    <w:rsid w:val="006850D6"/>
    <w:rsid w:val="00687B30"/>
    <w:rsid w:val="0069407F"/>
    <w:rsid w:val="006949B6"/>
    <w:rsid w:val="006C30B8"/>
    <w:rsid w:val="006C5F45"/>
    <w:rsid w:val="006E0FE0"/>
    <w:rsid w:val="006E28D9"/>
    <w:rsid w:val="0070567A"/>
    <w:rsid w:val="0070742F"/>
    <w:rsid w:val="00717567"/>
    <w:rsid w:val="00733501"/>
    <w:rsid w:val="00733B74"/>
    <w:rsid w:val="0075729A"/>
    <w:rsid w:val="0077514C"/>
    <w:rsid w:val="0078354E"/>
    <w:rsid w:val="007A0BD3"/>
    <w:rsid w:val="007B364F"/>
    <w:rsid w:val="007C0C8E"/>
    <w:rsid w:val="007D653E"/>
    <w:rsid w:val="007E077E"/>
    <w:rsid w:val="007E372A"/>
    <w:rsid w:val="007F426A"/>
    <w:rsid w:val="00814C5D"/>
    <w:rsid w:val="008228A5"/>
    <w:rsid w:val="00827A7E"/>
    <w:rsid w:val="00830D1E"/>
    <w:rsid w:val="00842A2A"/>
    <w:rsid w:val="00850730"/>
    <w:rsid w:val="008579D6"/>
    <w:rsid w:val="008636EF"/>
    <w:rsid w:val="00863B54"/>
    <w:rsid w:val="008C79DB"/>
    <w:rsid w:val="008E2D20"/>
    <w:rsid w:val="008F0CEC"/>
    <w:rsid w:val="008F2754"/>
    <w:rsid w:val="00900B9C"/>
    <w:rsid w:val="00921A24"/>
    <w:rsid w:val="00921D24"/>
    <w:rsid w:val="00945B6D"/>
    <w:rsid w:val="00951C93"/>
    <w:rsid w:val="00955EE1"/>
    <w:rsid w:val="009575A4"/>
    <w:rsid w:val="00972849"/>
    <w:rsid w:val="0099083D"/>
    <w:rsid w:val="009B5864"/>
    <w:rsid w:val="009D3B03"/>
    <w:rsid w:val="009D776E"/>
    <w:rsid w:val="00A12703"/>
    <w:rsid w:val="00A12C88"/>
    <w:rsid w:val="00A17586"/>
    <w:rsid w:val="00A20388"/>
    <w:rsid w:val="00A25752"/>
    <w:rsid w:val="00A347CF"/>
    <w:rsid w:val="00A4420D"/>
    <w:rsid w:val="00A55119"/>
    <w:rsid w:val="00A63D19"/>
    <w:rsid w:val="00A75173"/>
    <w:rsid w:val="00A76521"/>
    <w:rsid w:val="00A9560A"/>
    <w:rsid w:val="00AB73C6"/>
    <w:rsid w:val="00AC045F"/>
    <w:rsid w:val="00AD068D"/>
    <w:rsid w:val="00AD73A7"/>
    <w:rsid w:val="00AF1519"/>
    <w:rsid w:val="00B00F04"/>
    <w:rsid w:val="00B0745C"/>
    <w:rsid w:val="00B23BB9"/>
    <w:rsid w:val="00B30167"/>
    <w:rsid w:val="00B40640"/>
    <w:rsid w:val="00B421F3"/>
    <w:rsid w:val="00B51DC7"/>
    <w:rsid w:val="00B726D3"/>
    <w:rsid w:val="00B77293"/>
    <w:rsid w:val="00BA1FCD"/>
    <w:rsid w:val="00BF0440"/>
    <w:rsid w:val="00BF58E9"/>
    <w:rsid w:val="00C21FBA"/>
    <w:rsid w:val="00C22B4E"/>
    <w:rsid w:val="00C24143"/>
    <w:rsid w:val="00C419B8"/>
    <w:rsid w:val="00C554EB"/>
    <w:rsid w:val="00C55CEA"/>
    <w:rsid w:val="00C64640"/>
    <w:rsid w:val="00C93704"/>
    <w:rsid w:val="00CB4ECE"/>
    <w:rsid w:val="00CD25C4"/>
    <w:rsid w:val="00D14CCD"/>
    <w:rsid w:val="00D26E59"/>
    <w:rsid w:val="00D31327"/>
    <w:rsid w:val="00D34472"/>
    <w:rsid w:val="00D358C7"/>
    <w:rsid w:val="00D4027A"/>
    <w:rsid w:val="00D76B2C"/>
    <w:rsid w:val="00D77FB6"/>
    <w:rsid w:val="00D8062E"/>
    <w:rsid w:val="00D817C6"/>
    <w:rsid w:val="00D949CE"/>
    <w:rsid w:val="00DA7DB3"/>
    <w:rsid w:val="00DB364F"/>
    <w:rsid w:val="00DB515C"/>
    <w:rsid w:val="00DC26C0"/>
    <w:rsid w:val="00DD1D57"/>
    <w:rsid w:val="00DD7B70"/>
    <w:rsid w:val="00DE4EED"/>
    <w:rsid w:val="00DF5585"/>
    <w:rsid w:val="00E054D6"/>
    <w:rsid w:val="00E134F1"/>
    <w:rsid w:val="00E13556"/>
    <w:rsid w:val="00E15DC8"/>
    <w:rsid w:val="00E16D94"/>
    <w:rsid w:val="00E203EC"/>
    <w:rsid w:val="00E40E54"/>
    <w:rsid w:val="00E47E2A"/>
    <w:rsid w:val="00E83327"/>
    <w:rsid w:val="00E846BC"/>
    <w:rsid w:val="00E93508"/>
    <w:rsid w:val="00EA0892"/>
    <w:rsid w:val="00EA264A"/>
    <w:rsid w:val="00EB6628"/>
    <w:rsid w:val="00EB6E0F"/>
    <w:rsid w:val="00EC1438"/>
    <w:rsid w:val="00EC4A6E"/>
    <w:rsid w:val="00ED7A19"/>
    <w:rsid w:val="00EE3830"/>
    <w:rsid w:val="00EF2688"/>
    <w:rsid w:val="00F15C01"/>
    <w:rsid w:val="00F15E7A"/>
    <w:rsid w:val="00F32887"/>
    <w:rsid w:val="00F41AC8"/>
    <w:rsid w:val="00F46E4C"/>
    <w:rsid w:val="00F51077"/>
    <w:rsid w:val="00F531DE"/>
    <w:rsid w:val="00F667B7"/>
    <w:rsid w:val="00F77933"/>
    <w:rsid w:val="00F905F4"/>
    <w:rsid w:val="00F930B6"/>
    <w:rsid w:val="00FA7E56"/>
    <w:rsid w:val="00FC2A88"/>
    <w:rsid w:val="00FD37C5"/>
    <w:rsid w:val="00FF125D"/>
    <w:rsid w:val="00FF2DDA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FB075"/>
  <w15:docId w15:val="{5B2CFEF3-9208-49C0-BD7A-7934C5E0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1A24"/>
    <w:pPr>
      <w:spacing w:after="12" w:line="248" w:lineRule="auto"/>
      <w:ind w:left="12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jc w:val="right"/>
      <w:outlineLvl w:val="0"/>
    </w:pPr>
    <w:rPr>
      <w:rFonts w:ascii="Times New Roman" w:eastAsia="Times New Roman" w:hAnsi="Times New Roman" w:cs="Times New Roman"/>
      <w:color w:val="000000"/>
      <w:sz w:val="4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jc w:val="right"/>
      <w:outlineLvl w:val="1"/>
    </w:pPr>
    <w:rPr>
      <w:rFonts w:ascii="Courier New" w:eastAsia="Courier New" w:hAnsi="Courier New" w:cs="Courier New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ourier New" w:eastAsia="Courier New" w:hAnsi="Courier New" w:cs="Courier New"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75729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729A"/>
    <w:rPr>
      <w:color w:val="605E5C"/>
      <w:shd w:val="clear" w:color="auto" w:fill="E1DFDD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A5633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3A5633"/>
    <w:rPr>
      <w:rFonts w:eastAsiaTheme="minorHAnsi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A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5633"/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59"/>
    <w:rsid w:val="003A563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111">
    <w:name w:val="Odstavec 1.1.1."/>
    <w:basedOn w:val="Odstavecseseznamem"/>
    <w:qFormat/>
    <w:rsid w:val="0006446B"/>
    <w:pPr>
      <w:spacing w:after="160" w:line="259" w:lineRule="auto"/>
      <w:ind w:left="1922" w:hanging="504"/>
      <w:jc w:val="both"/>
    </w:pPr>
    <w:rPr>
      <w:lang w:val="fr-FR" w:eastAsia="cs-CZ"/>
    </w:rPr>
  </w:style>
  <w:style w:type="paragraph" w:customStyle="1" w:styleId="Odstaveca">
    <w:name w:val="Odstavec a)"/>
    <w:basedOn w:val="Odstavecseseznamem"/>
    <w:qFormat/>
    <w:rsid w:val="0006446B"/>
    <w:pPr>
      <w:spacing w:after="160" w:line="259" w:lineRule="auto"/>
      <w:ind w:left="1642" w:hanging="648"/>
      <w:jc w:val="both"/>
    </w:pPr>
    <w:rPr>
      <w:lang w:val="fr-FR" w:eastAsia="cs-CZ"/>
    </w:rPr>
  </w:style>
  <w:style w:type="paragraph" w:customStyle="1" w:styleId="Odstavec11111">
    <w:name w:val="Odstavec 1.1.1.1.1."/>
    <w:basedOn w:val="Odstavecseseznamem"/>
    <w:qFormat/>
    <w:rsid w:val="0006446B"/>
    <w:pPr>
      <w:spacing w:after="160" w:line="259" w:lineRule="auto"/>
      <w:ind w:left="1382" w:hanging="792"/>
      <w:jc w:val="both"/>
    </w:pPr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6446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446B"/>
    <w:pPr>
      <w:spacing w:after="160" w:line="240" w:lineRule="auto"/>
      <w:ind w:left="0"/>
    </w:pPr>
    <w:rPr>
      <w:rFonts w:asciiTheme="minorHAnsi" w:eastAsiaTheme="minorHAnsi" w:hAnsiTheme="minorHAnsi" w:cstheme="minorBidi"/>
      <w:color w:val="auto"/>
      <w:sz w:val="20"/>
      <w:szCs w:val="20"/>
      <w:lang w:val="fr-FR"/>
    </w:rPr>
  </w:style>
  <w:style w:type="character" w:customStyle="1" w:styleId="TextkomenteChar">
    <w:name w:val="Text komentáře Char"/>
    <w:basedOn w:val="Standardnpsmoodstavce"/>
    <w:link w:val="Textkomente"/>
    <w:rsid w:val="0006446B"/>
    <w:rPr>
      <w:rFonts w:eastAsiaTheme="minorHAnsi"/>
      <w:sz w:val="20"/>
      <w:szCs w:val="20"/>
      <w:lang w:val="fr-F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46B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efault">
    <w:name w:val="Default"/>
    <w:rsid w:val="004210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345ED3"/>
    <w:pPr>
      <w:spacing w:after="120" w:line="240" w:lineRule="auto"/>
      <w:ind w:left="0"/>
      <w:jc w:val="left"/>
    </w:pPr>
    <w:rPr>
      <w:color w:val="auto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45ED3"/>
    <w:rPr>
      <w:rFonts w:ascii="Times New Roman" w:eastAsia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9D3B0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3B03"/>
    <w:pPr>
      <w:spacing w:after="12"/>
      <w:ind w:left="120"/>
    </w:pPr>
    <w:rPr>
      <w:rFonts w:ascii="Times New Roman" w:eastAsia="Times New Roman" w:hAnsi="Times New Roman" w:cs="Times New Roman"/>
      <w:b/>
      <w:bCs/>
      <w:color w:val="000000"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3B03"/>
    <w:rPr>
      <w:rFonts w:ascii="Times New Roman" w:eastAsia="Times New Roman" w:hAnsi="Times New Roman" w:cs="Times New Roman"/>
      <w:b/>
      <w:bCs/>
      <w:color w:val="000000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8" ma:contentTypeDescription="Vytvoří nový dokument" ma:contentTypeScope="" ma:versionID="947c95b067daec8f859095a457cb8d52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b783fbed06affe80fed91005b808f658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09E5B4-F7FB-47E1-95F9-1C5476EB0F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2.xml><?xml version="1.0" encoding="utf-8"?>
<ds:datastoreItem xmlns:ds="http://schemas.openxmlformats.org/officeDocument/2006/customXml" ds:itemID="{3A7F2ED2-294C-4449-B22F-441FCD428B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15F87-5F96-417E-8432-D00270F18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1983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Zouhar Pavel Ing.</dc:creator>
  <cp:keywords/>
  <cp:lastModifiedBy>Kašný Jiří Ing.</cp:lastModifiedBy>
  <cp:revision>3</cp:revision>
  <dcterms:created xsi:type="dcterms:W3CDTF">2025-10-01T11:00:00Z</dcterms:created>
  <dcterms:modified xsi:type="dcterms:W3CDTF">2025-10-01T11:21:00Z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</Properties>
</file>