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9C1E" w14:textId="5EAD4CDD" w:rsidR="000B1D4D" w:rsidRPr="000B1D4D" w:rsidRDefault="000B1D4D" w:rsidP="000B1D4D">
      <w:pPr>
        <w:spacing w:after="0" w:line="268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b/>
          <w:kern w:val="0"/>
          <w:lang w:eastAsia="cs-CZ"/>
          <w14:ligatures w14:val="none"/>
        </w:rPr>
        <w:t>Příloha č. 1</w:t>
      </w:r>
    </w:p>
    <w:p w14:paraId="19D57D44" w14:textId="77777777" w:rsidR="000B1D4D" w:rsidRDefault="000B1D4D" w:rsidP="000B1D4D">
      <w:pPr>
        <w:spacing w:after="0" w:line="268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3AFCAC33" w14:textId="60112D24" w:rsidR="000B1D4D" w:rsidRPr="000B1D4D" w:rsidRDefault="000B1D4D" w:rsidP="000B1D4D">
      <w:pPr>
        <w:spacing w:after="0" w:line="268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b/>
          <w:kern w:val="0"/>
          <w:lang w:eastAsia="cs-CZ"/>
          <w14:ligatures w14:val="none"/>
        </w:rPr>
        <w:t>STÁTNÍ POZEMKOVÝ ÚŘAD</w:t>
      </w:r>
    </w:p>
    <w:p w14:paraId="0A66F87F" w14:textId="77777777" w:rsidR="000B1D4D" w:rsidRPr="000B1D4D" w:rsidRDefault="000B1D4D" w:rsidP="000B1D4D">
      <w:pPr>
        <w:spacing w:after="0" w:line="26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>Sídlo: Husinecká 1024/</w:t>
      </w:r>
      <w:proofErr w:type="gramStart"/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>11a</w:t>
      </w:r>
      <w:proofErr w:type="gramEnd"/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>, 130 00 Praha 3 – Žižkov, IČO: 01312774, DIČ: CZ01312774</w:t>
      </w:r>
    </w:p>
    <w:p w14:paraId="2B57DD0E" w14:textId="77777777" w:rsidR="000B1D4D" w:rsidRPr="000B1D4D" w:rsidRDefault="000B1D4D" w:rsidP="000B1D4D">
      <w:pPr>
        <w:pBdr>
          <w:bottom w:val="single" w:sz="6" w:space="1" w:color="auto"/>
        </w:pBdr>
        <w:spacing w:after="0" w:line="268" w:lineRule="auto"/>
        <w:rPr>
          <w:rFonts w:ascii="Arial" w:eastAsia="Times New Roman" w:hAnsi="Arial" w:cs="Arial"/>
          <w:kern w:val="0"/>
          <w:sz w:val="12"/>
          <w:szCs w:val="12"/>
          <w:lang w:eastAsia="cs-CZ"/>
          <w14:ligatures w14:val="none"/>
        </w:rPr>
      </w:pPr>
    </w:p>
    <w:p w14:paraId="64C82F69" w14:textId="77777777" w:rsidR="000B1D4D" w:rsidRPr="000B1D4D" w:rsidRDefault="000B1D4D" w:rsidP="000B1D4D">
      <w:pPr>
        <w:spacing w:after="0" w:line="268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ECFBA5D" w14:textId="77777777" w:rsidR="000B1D4D" w:rsidRPr="000B1D4D" w:rsidRDefault="000B1D4D" w:rsidP="000B1D4D">
      <w:pPr>
        <w:spacing w:after="0" w:line="268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322D7F37" w14:textId="77777777" w:rsidR="000B1D4D" w:rsidRPr="000B1D4D" w:rsidRDefault="000B1D4D" w:rsidP="000B1D4D">
      <w:pPr>
        <w:spacing w:after="0" w:line="268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b/>
          <w:kern w:val="0"/>
          <w:lang w:eastAsia="cs-CZ"/>
          <w14:ligatures w14:val="none"/>
        </w:rPr>
        <w:t>P L N Á   M O C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0B1D4D" w:rsidRPr="000B1D4D" w14:paraId="5122D74E" w14:textId="77777777" w:rsidTr="00420C9B">
        <w:trPr>
          <w:trHeight w:val="247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16763D85" w14:textId="77777777" w:rsidR="000B1D4D" w:rsidRPr="000B1D4D" w:rsidRDefault="000B1D4D" w:rsidP="000B1D4D">
            <w:pPr>
              <w:autoSpaceDE w:val="0"/>
              <w:autoSpaceDN w:val="0"/>
              <w:adjustRightInd w:val="0"/>
              <w:spacing w:after="0" w:line="268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</w:tr>
    </w:tbl>
    <w:p w14:paraId="40AAA9D2" w14:textId="77777777" w:rsidR="000B1D4D" w:rsidRPr="000B1D4D" w:rsidRDefault="000B1D4D" w:rsidP="000B1D4D">
      <w:pPr>
        <w:autoSpaceDE w:val="0"/>
        <w:autoSpaceDN w:val="0"/>
        <w:adjustRightInd w:val="0"/>
        <w:spacing w:after="0" w:line="268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0B1D4D">
        <w:rPr>
          <w:rFonts w:ascii="Arial" w:eastAsia="Calibri" w:hAnsi="Arial" w:cs="Arial"/>
          <w:b/>
          <w:color w:val="000000"/>
          <w:kern w:val="0"/>
          <w14:ligatures w14:val="none"/>
        </w:rPr>
        <w:t>Česká republika – Státní pozemkový úřad</w:t>
      </w:r>
      <w:r w:rsidRPr="000B1D4D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, se sídlem 130 00 Praha 3,</w:t>
      </w:r>
      <w:r w:rsidRPr="000B1D4D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Pr="000B1D4D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Husinecká 1024/</w:t>
      </w:r>
      <w:proofErr w:type="gramStart"/>
      <w:r w:rsidRPr="000B1D4D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11a</w:t>
      </w:r>
      <w:proofErr w:type="gramEnd"/>
    </w:p>
    <w:p w14:paraId="6E41B900" w14:textId="77777777" w:rsidR="000B1D4D" w:rsidRPr="000B1D4D" w:rsidRDefault="000B1D4D" w:rsidP="000B1D4D">
      <w:pPr>
        <w:autoSpaceDE w:val="0"/>
        <w:autoSpaceDN w:val="0"/>
        <w:adjustRightInd w:val="0"/>
        <w:spacing w:after="60" w:line="268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0B1D4D">
        <w:rPr>
          <w:rFonts w:ascii="Arial" w:eastAsia="Calibri" w:hAnsi="Arial" w:cs="Arial"/>
          <w:color w:val="000000"/>
          <w:kern w:val="0"/>
          <w14:ligatures w14:val="none"/>
        </w:rPr>
        <w:t>Krajský pozemkový úřad pro</w:t>
      </w:r>
      <w:r w:rsidRPr="000B1D4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0B1D4D">
        <w:rPr>
          <w:rFonts w:ascii="Arial" w:eastAsia="Calibri" w:hAnsi="Arial" w:cs="Arial"/>
          <w:bCs/>
          <w:color w:val="000000"/>
          <w:kern w:val="0"/>
          <w:szCs w:val="20"/>
          <w14:ligatures w14:val="none"/>
        </w:rPr>
        <w:t>Karlovarský kraj</w:t>
      </w:r>
    </w:p>
    <w:p w14:paraId="6A631B6D" w14:textId="77777777" w:rsidR="000B1D4D" w:rsidRPr="000B1D4D" w:rsidRDefault="000B1D4D" w:rsidP="000B1D4D">
      <w:pPr>
        <w:spacing w:after="0" w:line="26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proofErr w:type="gramStart"/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>IČO:  01312774</w:t>
      </w:r>
      <w:proofErr w:type="gramEnd"/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>, DIČ: CZ01312774</w:t>
      </w:r>
    </w:p>
    <w:p w14:paraId="77200A1F" w14:textId="77777777" w:rsidR="000B1D4D" w:rsidRPr="000B1D4D" w:rsidRDefault="000B1D4D" w:rsidP="000B1D4D">
      <w:pPr>
        <w:overflowPunct w:val="0"/>
        <w:autoSpaceDE w:val="0"/>
        <w:autoSpaceDN w:val="0"/>
        <w:adjustRightInd w:val="0"/>
        <w:spacing w:after="0" w:line="268" w:lineRule="auto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 xml:space="preserve">Adresa: </w:t>
      </w:r>
      <w:r w:rsidRPr="000B1D4D">
        <w:rPr>
          <w:rFonts w:ascii="Arial" w:eastAsia="Times New Roman" w:hAnsi="Arial" w:cs="Arial"/>
          <w:bCs/>
          <w:kern w:val="0"/>
          <w:lang w:eastAsia="cs-CZ"/>
          <w14:ligatures w14:val="none"/>
        </w:rPr>
        <w:t>Chebská 48/73, 360 06 Karlovy Vary</w:t>
      </w:r>
    </w:p>
    <w:p w14:paraId="23314C30" w14:textId="77777777" w:rsidR="000B1D4D" w:rsidRPr="000B1D4D" w:rsidRDefault="000B1D4D" w:rsidP="000B1D4D">
      <w:pPr>
        <w:spacing w:after="0" w:line="268" w:lineRule="auto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Zastoupený: </w:t>
      </w:r>
      <w:r w:rsidRPr="000B1D4D">
        <w:rPr>
          <w:rFonts w:ascii="Arial" w:eastAsia="Times New Roman" w:hAnsi="Arial" w:cs="Arial"/>
          <w:bCs/>
          <w:kern w:val="0"/>
          <w:lang w:eastAsia="cs-CZ"/>
          <w14:ligatures w14:val="none"/>
        </w:rPr>
        <w:t>Ing. Šárkou Václavíkovou, ředitelkou KPÚ pro Karlovarský kraj</w:t>
      </w:r>
    </w:p>
    <w:p w14:paraId="354489E8" w14:textId="77777777" w:rsidR="000B1D4D" w:rsidRPr="000B1D4D" w:rsidRDefault="000B1D4D" w:rsidP="000B1D4D">
      <w:pPr>
        <w:spacing w:after="0" w:line="268" w:lineRule="auto"/>
        <w:ind w:right="70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216B532A" w14:textId="358D75D2" w:rsidR="000B1D4D" w:rsidRPr="000B1D4D" w:rsidRDefault="000B1D4D" w:rsidP="000B1D4D">
      <w:pPr>
        <w:spacing w:after="0" w:line="268" w:lineRule="auto"/>
        <w:ind w:right="70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z m o c ň u j e </w:t>
      </w:r>
      <w:proofErr w:type="gramStart"/>
      <w:r w:rsidRPr="000B1D4D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</w:t>
      </w:r>
      <w:r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</w:t>
      </w:r>
      <w:r w:rsidRPr="000B1D4D">
        <w:rPr>
          <w:rFonts w:ascii="Arial" w:eastAsia="Times New Roman" w:hAnsi="Arial" w:cs="Arial"/>
          <w:b/>
          <w:kern w:val="0"/>
          <w:lang w:eastAsia="cs-CZ"/>
          <w14:ligatures w14:val="none"/>
        </w:rPr>
        <w:t>(</w:t>
      </w:r>
      <w:proofErr w:type="gramEnd"/>
      <w:r w:rsidRPr="000B1D4D">
        <w:rPr>
          <w:rFonts w:ascii="Arial" w:eastAsia="Times New Roman" w:hAnsi="Arial" w:cs="Arial"/>
          <w:b/>
          <w:kern w:val="0"/>
          <w:lang w:eastAsia="cs-CZ"/>
          <w14:ligatures w14:val="none"/>
        </w:rPr>
        <w:t>pověřuje)</w:t>
      </w:r>
    </w:p>
    <w:p w14:paraId="2D62297B" w14:textId="77777777" w:rsidR="000B1D4D" w:rsidRPr="000B1D4D" w:rsidRDefault="000B1D4D" w:rsidP="000B1D4D">
      <w:pPr>
        <w:spacing w:after="0" w:line="268" w:lineRule="auto"/>
        <w:ind w:right="70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29DE2881" w14:textId="77777777" w:rsidR="000B1D4D" w:rsidRPr="000B1D4D" w:rsidRDefault="000B1D4D" w:rsidP="000B1D4D">
      <w:pPr>
        <w:spacing w:after="0" w:line="26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>společnost:</w:t>
      </w:r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0B1D4D">
        <w:rPr>
          <w:rFonts w:ascii="Arial" w:eastAsia="Times New Roman" w:hAnsi="Arial" w:cs="Arial"/>
          <w:b/>
          <w:kern w:val="0"/>
          <w:lang w:val="de-DE" w:eastAsia="cs-CZ"/>
          <w14:ligatures w14:val="none"/>
        </w:rPr>
        <w:t xml:space="preserve">NDCON </w:t>
      </w:r>
      <w:proofErr w:type="spellStart"/>
      <w:r w:rsidRPr="000B1D4D">
        <w:rPr>
          <w:rFonts w:ascii="Arial" w:eastAsia="Times New Roman" w:hAnsi="Arial" w:cs="Arial"/>
          <w:b/>
          <w:kern w:val="0"/>
          <w:lang w:val="de-DE" w:eastAsia="cs-CZ"/>
          <w14:ligatures w14:val="none"/>
        </w:rPr>
        <w:t>s.r.o</w:t>
      </w:r>
      <w:proofErr w:type="spellEnd"/>
      <w:r w:rsidRPr="000B1D4D">
        <w:rPr>
          <w:rFonts w:ascii="Arial" w:eastAsia="Times New Roman" w:hAnsi="Arial" w:cs="Arial"/>
          <w:b/>
          <w:kern w:val="0"/>
          <w:lang w:val="de-DE" w:eastAsia="cs-CZ"/>
          <w14:ligatures w14:val="none"/>
        </w:rPr>
        <w:t>.</w:t>
      </w:r>
    </w:p>
    <w:p w14:paraId="4AC4A804" w14:textId="77777777" w:rsidR="000B1D4D" w:rsidRPr="000B1D4D" w:rsidRDefault="000B1D4D" w:rsidP="000B1D4D">
      <w:pPr>
        <w:spacing w:after="0" w:line="26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>se sídlem:</w:t>
      </w:r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proofErr w:type="spellStart"/>
      <w:r w:rsidRPr="000B1D4D">
        <w:rPr>
          <w:rFonts w:ascii="Arial" w:eastAsia="Times New Roman" w:hAnsi="Arial" w:cs="Arial"/>
          <w:b/>
          <w:kern w:val="0"/>
          <w:lang w:val="de-DE" w:eastAsia="cs-CZ"/>
          <w14:ligatures w14:val="none"/>
        </w:rPr>
        <w:t>Zlatnická</w:t>
      </w:r>
      <w:proofErr w:type="spellEnd"/>
      <w:r w:rsidRPr="000B1D4D">
        <w:rPr>
          <w:rFonts w:ascii="Arial" w:eastAsia="Times New Roman" w:hAnsi="Arial" w:cs="Arial"/>
          <w:b/>
          <w:kern w:val="0"/>
          <w:lang w:val="de-DE" w:eastAsia="cs-CZ"/>
          <w14:ligatures w14:val="none"/>
        </w:rPr>
        <w:t xml:space="preserve"> 10/1582, 110 00 Praha 1</w:t>
      </w:r>
    </w:p>
    <w:p w14:paraId="756E8268" w14:textId="77777777" w:rsidR="000B1D4D" w:rsidRPr="000B1D4D" w:rsidRDefault="000B1D4D" w:rsidP="000B1D4D">
      <w:pPr>
        <w:spacing w:after="0" w:line="268" w:lineRule="auto"/>
        <w:ind w:right="7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>IČO:</w:t>
      </w:r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0B1D4D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64939511 </w:t>
      </w:r>
    </w:p>
    <w:p w14:paraId="2B8DD1A2" w14:textId="77777777" w:rsidR="000B1D4D" w:rsidRPr="000B1D4D" w:rsidRDefault="000B1D4D" w:rsidP="000B1D4D">
      <w:pPr>
        <w:spacing w:after="0" w:line="268" w:lineRule="auto"/>
        <w:ind w:right="7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>Zastoupená:</w:t>
      </w:r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0B1D4D">
        <w:rPr>
          <w:rFonts w:ascii="Arial" w:eastAsia="Times New Roman" w:hAnsi="Arial" w:cs="Arial"/>
          <w:b/>
          <w:kern w:val="0"/>
          <w:lang w:eastAsia="cs-CZ"/>
          <w14:ligatures w14:val="none"/>
        </w:rPr>
        <w:t>Ing. Robertem Michkem</w:t>
      </w:r>
    </w:p>
    <w:p w14:paraId="7AB00572" w14:textId="77777777" w:rsidR="000B1D4D" w:rsidRPr="000B1D4D" w:rsidRDefault="000B1D4D" w:rsidP="000B1D4D">
      <w:pPr>
        <w:spacing w:after="0" w:line="268" w:lineRule="auto"/>
        <w:ind w:right="7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DCDDF33" w14:textId="62B58457" w:rsidR="000B1D4D" w:rsidRPr="000B1D4D" w:rsidRDefault="000B1D4D" w:rsidP="000B1D4D">
      <w:pPr>
        <w:spacing w:after="0" w:line="268" w:lineRule="auto"/>
        <w:ind w:right="70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 xml:space="preserve">k zastupování ČR – Státního pozemkového úřadu ve věci zajišťování </w:t>
      </w:r>
      <w:r w:rsidRPr="000B1D4D">
        <w:rPr>
          <w:rFonts w:ascii="Arial" w:eastAsia="Times New Roman" w:hAnsi="Arial" w:cs="Arial"/>
          <w:b/>
          <w:kern w:val="0"/>
          <w:lang w:eastAsia="cs-CZ"/>
          <w14:ligatures w14:val="none"/>
        </w:rPr>
        <w:t>autorského dozoru projektanta</w:t>
      </w:r>
      <w:r w:rsidRPr="000B1D4D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dle smlouvy o dílo</w:t>
      </w:r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 xml:space="preserve"> uzavřené dne </w:t>
      </w:r>
      <w:r w:rsidR="0005054D">
        <w:rPr>
          <w:rFonts w:ascii="Arial" w:eastAsia="Times New Roman" w:hAnsi="Arial" w:cs="Arial"/>
          <w:b/>
          <w:kern w:val="0"/>
          <w:lang w:val="en-US" w:eastAsia="cs-CZ"/>
          <w14:ligatures w14:val="none"/>
        </w:rPr>
        <w:t>26</w:t>
      </w:r>
      <w:r w:rsidRPr="000B1D4D">
        <w:rPr>
          <w:rFonts w:ascii="Arial" w:eastAsia="Times New Roman" w:hAnsi="Arial" w:cs="Arial"/>
          <w:b/>
          <w:kern w:val="0"/>
          <w:lang w:val="en-US" w:eastAsia="cs-CZ"/>
          <w14:ligatures w14:val="none"/>
        </w:rPr>
        <w:t xml:space="preserve">.9.2025 </w:t>
      </w:r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 xml:space="preserve">mezi Státním pozemkovým úřadem jako objednatelem a společností </w:t>
      </w:r>
      <w:r w:rsidRPr="000B1D4D">
        <w:rPr>
          <w:rFonts w:ascii="Arial" w:eastAsia="Times New Roman" w:hAnsi="Arial" w:cs="Arial"/>
          <w:b/>
          <w:kern w:val="0"/>
          <w:lang w:val="en-US" w:eastAsia="cs-CZ"/>
          <w14:ligatures w14:val="none"/>
        </w:rPr>
        <w:t xml:space="preserve">NDCON </w:t>
      </w:r>
      <w:proofErr w:type="spellStart"/>
      <w:r w:rsidRPr="000B1D4D">
        <w:rPr>
          <w:rFonts w:ascii="Arial" w:eastAsia="Times New Roman" w:hAnsi="Arial" w:cs="Arial"/>
          <w:b/>
          <w:kern w:val="0"/>
          <w:lang w:val="en-US" w:eastAsia="cs-CZ"/>
          <w14:ligatures w14:val="none"/>
        </w:rPr>
        <w:t>s.r.o.</w:t>
      </w:r>
      <w:proofErr w:type="spellEnd"/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 xml:space="preserve"> jako zhotovitelem v rozsahu čl. II a čl. III této smlouvy.</w:t>
      </w:r>
    </w:p>
    <w:p w14:paraId="6DF879DF" w14:textId="77777777" w:rsidR="000B1D4D" w:rsidRPr="000B1D4D" w:rsidRDefault="000B1D4D" w:rsidP="000B1D4D">
      <w:pPr>
        <w:spacing w:after="0" w:line="268" w:lineRule="auto"/>
        <w:ind w:right="7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06851C0" w14:textId="77777777" w:rsidR="000B1D4D" w:rsidRPr="000B1D4D" w:rsidRDefault="000B1D4D" w:rsidP="000B1D4D">
      <w:pPr>
        <w:spacing w:after="0" w:line="268" w:lineRule="auto"/>
        <w:ind w:right="70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>V rámci této plné moci je zmocněnec oprávněn:</w:t>
      </w:r>
    </w:p>
    <w:p w14:paraId="6D1528C2" w14:textId="77777777" w:rsidR="000B1D4D" w:rsidRPr="000B1D4D" w:rsidRDefault="000B1D4D" w:rsidP="000B1D4D">
      <w:pPr>
        <w:tabs>
          <w:tab w:val="left" w:pos="360"/>
        </w:tabs>
        <w:spacing w:after="0" w:line="268" w:lineRule="auto"/>
        <w:ind w:right="7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FC99DF9" w14:textId="77777777" w:rsidR="000B1D4D" w:rsidRPr="000B1D4D" w:rsidRDefault="000B1D4D" w:rsidP="000B1D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68" w:lineRule="auto"/>
        <w:contextualSpacing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účastnit se předání a převzetí staveniště zhotovitelem stavby </w:t>
      </w:r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>specifikované v čl. II. odst. 2 této smlouvy</w:t>
      </w:r>
      <w:r w:rsidRPr="000B1D4D">
        <w:rPr>
          <w:rFonts w:ascii="Arial" w:eastAsia="Times New Roman" w:hAnsi="Arial" w:cs="Arial"/>
          <w:bCs/>
          <w:kern w:val="0"/>
          <w:lang w:eastAsia="cs-CZ"/>
          <w14:ligatures w14:val="none"/>
        </w:rPr>
        <w:t>, přičemž kontroluje, zda skutečnosti známé v době předání staveniště odpovídají předpokladům, podle kterých byla vypracována projektová dokumentace,</w:t>
      </w:r>
    </w:p>
    <w:p w14:paraId="54BE5144" w14:textId="77777777" w:rsidR="000B1D4D" w:rsidRPr="000B1D4D" w:rsidRDefault="000B1D4D" w:rsidP="000B1D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68" w:lineRule="auto"/>
        <w:contextualSpacing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dohlížet na soulad zhotovované stavby s projektovou dokumentací ověřenou ve stavebním řízení, která je podkladem pro jeho činnost, sledovat a kontrolovat postup výstavby ve vztahu k dokumentaci, </w:t>
      </w:r>
    </w:p>
    <w:p w14:paraId="2440888E" w14:textId="77777777" w:rsidR="000B1D4D" w:rsidRPr="000B1D4D" w:rsidRDefault="000B1D4D" w:rsidP="000B1D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68" w:lineRule="auto"/>
        <w:contextualSpacing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bCs/>
          <w:kern w:val="0"/>
          <w:lang w:eastAsia="cs-CZ"/>
          <w14:ligatures w14:val="none"/>
        </w:rPr>
        <w:t>sledovat postup výstavby z technického hlediska a z hlediska časového plánu výstavby</w:t>
      </w:r>
    </w:p>
    <w:p w14:paraId="5AC363CF" w14:textId="77777777" w:rsidR="000B1D4D" w:rsidRPr="000B1D4D" w:rsidRDefault="000B1D4D" w:rsidP="000B1D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68" w:lineRule="auto"/>
        <w:contextualSpacing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účastnit se bezodkladně na výzvu objednatele či zhotovitele stavby kontrolních dnů, zásadních zkoušek a měření a vydávat stanoviska k jejich výsledkům, </w:t>
      </w:r>
    </w:p>
    <w:p w14:paraId="14D8ED32" w14:textId="77777777" w:rsidR="000B1D4D" w:rsidRPr="000B1D4D" w:rsidRDefault="000B1D4D" w:rsidP="000B1D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68" w:lineRule="auto"/>
        <w:contextualSpacing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bCs/>
          <w:kern w:val="0"/>
          <w:lang w:eastAsia="cs-CZ"/>
          <w14:ligatures w14:val="none"/>
        </w:rPr>
        <w:t>podávat nutná vysvětlení k dokumentaci stavby, která je podkladem pro výkon autorského dozoru a spolupracovat při odstraňování důsledků nedostatků, zjištěných v této dokumentaci,</w:t>
      </w:r>
    </w:p>
    <w:p w14:paraId="61104757" w14:textId="77777777" w:rsidR="000B1D4D" w:rsidRPr="000B1D4D" w:rsidRDefault="000B1D4D" w:rsidP="000B1D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68" w:lineRule="auto"/>
        <w:contextualSpacing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bCs/>
          <w:kern w:val="0"/>
          <w:lang w:eastAsia="cs-CZ"/>
          <w14:ligatures w14:val="none"/>
        </w:rPr>
        <w:t>podávat vyjádření k požadavkům na větší množství výrobků a výkonů oproti projektové dokumentaci</w:t>
      </w:r>
    </w:p>
    <w:p w14:paraId="488DCCF1" w14:textId="77777777" w:rsidR="000B1D4D" w:rsidRPr="000B1D4D" w:rsidRDefault="000B1D4D" w:rsidP="000B1D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68" w:lineRule="auto"/>
        <w:contextualSpacing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bCs/>
          <w:kern w:val="0"/>
          <w:lang w:eastAsia="cs-CZ"/>
          <w14:ligatures w14:val="none"/>
        </w:rPr>
        <w:t>navrhovat změny a odchylky ke zlepšení řešení projektu, vznikající ve fázi realizace projektu,</w:t>
      </w:r>
    </w:p>
    <w:p w14:paraId="02FC0874" w14:textId="77777777" w:rsidR="000B1D4D" w:rsidRPr="000B1D4D" w:rsidRDefault="000B1D4D" w:rsidP="000B1D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68" w:lineRule="auto"/>
        <w:contextualSpacing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posuzovat návrhy na změny stavby, na odchylky od schválené projektové dokumentace, které byly vyvolány vlivem okolností vzniklých v průběhu realizace díla, </w:t>
      </w:r>
    </w:p>
    <w:p w14:paraId="19DD07E2" w14:textId="77777777" w:rsidR="000B1D4D" w:rsidRPr="000B1D4D" w:rsidRDefault="000B1D4D" w:rsidP="000B1D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68" w:lineRule="auto"/>
        <w:contextualSpacing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bCs/>
          <w:kern w:val="0"/>
          <w:lang w:eastAsia="cs-CZ"/>
          <w14:ligatures w14:val="none"/>
        </w:rPr>
        <w:t>na žádost objednatele provádět posouzení a odsouhlasení případných návrhů zhotovitele stavby na změny schválené projektové dokumentace a na odchylky od ní, které byly vyvolány vlivem okolností vzniklých v průběhu realizace díla,</w:t>
      </w:r>
    </w:p>
    <w:p w14:paraId="4F84365B" w14:textId="77777777" w:rsidR="000B1D4D" w:rsidRPr="000B1D4D" w:rsidRDefault="000B1D4D" w:rsidP="000B1D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68" w:lineRule="auto"/>
        <w:contextualSpacing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bCs/>
          <w:kern w:val="0"/>
          <w:lang w:eastAsia="cs-CZ"/>
          <w14:ligatures w14:val="none"/>
        </w:rPr>
        <w:lastRenderedPageBreak/>
        <w:t xml:space="preserve">účastnit se vybraných kontrolních dnů v minimálním rozsahu stanoveným ve stavebním povolení </w:t>
      </w:r>
    </w:p>
    <w:p w14:paraId="1E2615F4" w14:textId="77777777" w:rsidR="000B1D4D" w:rsidRPr="000B1D4D" w:rsidRDefault="000B1D4D" w:rsidP="000B1D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68" w:lineRule="auto"/>
        <w:contextualSpacing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bCs/>
          <w:kern w:val="0"/>
          <w:lang w:eastAsia="cs-CZ"/>
          <w14:ligatures w14:val="none"/>
        </w:rPr>
        <w:t>spolupracovat s ostatními partnery (objednatel, zhotovitel stavby, technický dozor stavebníka, koordinátor bezpečnosti práce) při operativním řešení problémů vzniklých na stavbě,</w:t>
      </w:r>
    </w:p>
    <w:p w14:paraId="362503C3" w14:textId="77777777" w:rsidR="000B1D4D" w:rsidRPr="000B1D4D" w:rsidRDefault="000B1D4D" w:rsidP="000B1D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68" w:lineRule="auto"/>
        <w:contextualSpacing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sledovat dodržování podmínek pro stavbu tak, jak jsou určeny stavebním povolením a stanovisky dotčených účastníků výstavby, která jsou ve stavebním povolení stanovena jako závazná, </w:t>
      </w:r>
    </w:p>
    <w:p w14:paraId="450E2CAD" w14:textId="77777777" w:rsidR="000B1D4D" w:rsidRPr="000B1D4D" w:rsidRDefault="000B1D4D" w:rsidP="000B1D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68" w:lineRule="auto"/>
        <w:contextualSpacing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svá zjištění, požadavky a návrhy zaznamenávat do stavebního deníku, </w:t>
      </w:r>
    </w:p>
    <w:p w14:paraId="4BD4C4B6" w14:textId="77777777" w:rsidR="000B1D4D" w:rsidRPr="000B1D4D" w:rsidRDefault="000B1D4D" w:rsidP="000B1D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68" w:lineRule="auto"/>
        <w:contextualSpacing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bCs/>
          <w:kern w:val="0"/>
          <w:lang w:eastAsia="cs-CZ"/>
          <w14:ligatures w14:val="none"/>
        </w:rPr>
        <w:t>aktivně se zúčastnit přebírání stavby objednatelem od zhotovitele stavby</w:t>
      </w:r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 xml:space="preserve"> specifikované v čl. II. odst. 2. této smlouvy</w:t>
      </w:r>
      <w:r w:rsidRPr="000B1D4D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o nalezených vadách a nedodělcích a jeho předání objednateli, </w:t>
      </w:r>
    </w:p>
    <w:p w14:paraId="3C8B481E" w14:textId="77777777" w:rsidR="000B1D4D" w:rsidRPr="000B1D4D" w:rsidRDefault="000B1D4D" w:rsidP="000B1D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68" w:lineRule="auto"/>
        <w:contextualSpacing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bCs/>
          <w:kern w:val="0"/>
          <w:lang w:eastAsia="cs-CZ"/>
          <w14:ligatures w14:val="none"/>
        </w:rPr>
        <w:t>aktivně se účastnit kolaudace a při kontrole odstranění kolaudačních závad,</w:t>
      </w:r>
    </w:p>
    <w:p w14:paraId="465A841C" w14:textId="77777777" w:rsidR="000B1D4D" w:rsidRPr="000B1D4D" w:rsidRDefault="000B1D4D" w:rsidP="000B1D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68" w:lineRule="auto"/>
        <w:contextualSpacing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bCs/>
          <w:kern w:val="0"/>
          <w:lang w:eastAsia="cs-CZ"/>
          <w14:ligatures w14:val="none"/>
        </w:rPr>
        <w:t>odsouhlasovat dokumentaci skutečného provedení stavby,</w:t>
      </w:r>
    </w:p>
    <w:p w14:paraId="198AFE84" w14:textId="77777777" w:rsidR="000B1D4D" w:rsidRPr="000B1D4D" w:rsidRDefault="000B1D4D" w:rsidP="000B1D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68" w:lineRule="auto"/>
        <w:contextualSpacing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bCs/>
          <w:kern w:val="0"/>
          <w:lang w:eastAsia="cs-CZ"/>
          <w14:ligatures w14:val="none"/>
        </w:rPr>
        <w:t>po dokončení stavby zhotovitel vyhotoví zprávu o souladu zhotovené stavby s ověřenou projektovou dokumentací.</w:t>
      </w:r>
    </w:p>
    <w:p w14:paraId="0452C75A" w14:textId="77777777" w:rsidR="000B1D4D" w:rsidRPr="000B1D4D" w:rsidRDefault="000B1D4D" w:rsidP="000B1D4D">
      <w:pPr>
        <w:spacing w:after="0" w:line="268" w:lineRule="auto"/>
        <w:ind w:right="7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6B6806A" w14:textId="77777777" w:rsidR="000B1D4D" w:rsidRPr="000B1D4D" w:rsidRDefault="000B1D4D" w:rsidP="000B1D4D">
      <w:pPr>
        <w:spacing w:after="0" w:line="268" w:lineRule="auto"/>
        <w:ind w:right="7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2694F9A" w14:textId="77777777" w:rsidR="000B1D4D" w:rsidRPr="000B1D4D" w:rsidRDefault="000B1D4D" w:rsidP="000B1D4D">
      <w:pPr>
        <w:spacing w:after="0" w:line="268" w:lineRule="auto"/>
        <w:ind w:right="7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>Tato plná moc je platná ode dne jejího udělení a končí splněním předmětu výše uvedené smlouvy o dílo; je vyhotovena ve třech stejnopisech, z nichž jeden je založen u zmocnitele.</w:t>
      </w:r>
    </w:p>
    <w:p w14:paraId="2D1FB2C5" w14:textId="77777777" w:rsidR="000B1D4D" w:rsidRPr="000B1D4D" w:rsidRDefault="000B1D4D" w:rsidP="000B1D4D">
      <w:pPr>
        <w:spacing w:after="0" w:line="268" w:lineRule="auto"/>
        <w:ind w:right="7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419F1A7" w14:textId="77777777" w:rsidR="000B1D4D" w:rsidRPr="000B1D4D" w:rsidRDefault="000B1D4D" w:rsidP="000B1D4D">
      <w:pPr>
        <w:spacing w:after="0" w:line="268" w:lineRule="auto"/>
        <w:ind w:right="7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2587573" w14:textId="18A928E2" w:rsidR="000B1D4D" w:rsidRPr="000B1D4D" w:rsidRDefault="000B1D4D" w:rsidP="000B1D4D">
      <w:pPr>
        <w:spacing w:after="0" w:line="268" w:lineRule="auto"/>
        <w:ind w:right="7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 xml:space="preserve">V Karlových Varech dne </w:t>
      </w:r>
      <w:r w:rsidR="00F75FEE">
        <w:rPr>
          <w:rFonts w:ascii="Arial" w:eastAsia="Times New Roman" w:hAnsi="Arial" w:cs="Arial"/>
          <w:kern w:val="0"/>
          <w:lang w:eastAsia="cs-CZ"/>
          <w14:ligatures w14:val="none"/>
        </w:rPr>
        <w:t>26. 9. 2025</w:t>
      </w:r>
    </w:p>
    <w:p w14:paraId="769E9830" w14:textId="77777777" w:rsidR="000B1D4D" w:rsidRPr="000B1D4D" w:rsidRDefault="000B1D4D" w:rsidP="000B1D4D">
      <w:pPr>
        <w:spacing w:after="0" w:line="268" w:lineRule="auto"/>
        <w:ind w:right="7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D415A5B" w14:textId="77777777" w:rsidR="000B1D4D" w:rsidRPr="000B1D4D" w:rsidRDefault="000B1D4D" w:rsidP="000B1D4D">
      <w:pPr>
        <w:spacing w:after="0" w:line="268" w:lineRule="auto"/>
        <w:ind w:right="7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F3424B6" w14:textId="77777777" w:rsidR="000B1D4D" w:rsidRPr="000B1D4D" w:rsidRDefault="000B1D4D" w:rsidP="000B1D4D">
      <w:pPr>
        <w:spacing w:after="0" w:line="268" w:lineRule="auto"/>
        <w:ind w:left="2832"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>…………………………………………………..</w:t>
      </w:r>
    </w:p>
    <w:p w14:paraId="5E7110D0" w14:textId="77777777" w:rsidR="000B1D4D" w:rsidRPr="000B1D4D" w:rsidRDefault="000B1D4D" w:rsidP="000B1D4D">
      <w:pPr>
        <w:spacing w:after="0" w:line="268" w:lineRule="auto"/>
        <w:ind w:left="354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 xml:space="preserve">Ing. Tomáš Valina </w:t>
      </w:r>
    </w:p>
    <w:p w14:paraId="329EEC55" w14:textId="77777777" w:rsidR="000B1D4D" w:rsidRPr="000B1D4D" w:rsidRDefault="000B1D4D" w:rsidP="000B1D4D">
      <w:pPr>
        <w:spacing w:after="0" w:line="268" w:lineRule="auto"/>
        <w:ind w:left="3540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0B1D4D">
        <w:rPr>
          <w:rFonts w:ascii="Arial" w:eastAsia="Times New Roman" w:hAnsi="Arial" w:cs="Arial"/>
          <w:kern w:val="0"/>
          <w:lang w:eastAsia="cs-CZ"/>
          <w14:ligatures w14:val="none"/>
        </w:rPr>
        <w:t>zástupce ředitelky KPÚ pro Karlovarský kraj</w:t>
      </w:r>
    </w:p>
    <w:p w14:paraId="15DD3A85" w14:textId="77777777" w:rsidR="000B1D4D" w:rsidRPr="000B1D4D" w:rsidRDefault="000B1D4D" w:rsidP="000B1D4D">
      <w:pPr>
        <w:spacing w:after="0" w:line="268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631AB849" w14:textId="77777777" w:rsidR="000B1D4D" w:rsidRPr="000B1D4D" w:rsidRDefault="000B1D4D" w:rsidP="000B1D4D">
      <w:pPr>
        <w:spacing w:after="0" w:line="268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31CBCA9" w14:textId="77777777" w:rsidR="000B1D4D" w:rsidRPr="000B1D4D" w:rsidRDefault="000B1D4D" w:rsidP="000B1D4D">
      <w:pPr>
        <w:spacing w:after="0" w:line="268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C5D22BC" w14:textId="68967019" w:rsidR="000B1D4D" w:rsidRPr="000B1D4D" w:rsidRDefault="000B1D4D" w:rsidP="000B1D4D">
      <w:pPr>
        <w:tabs>
          <w:tab w:val="left" w:pos="142"/>
          <w:tab w:val="left" w:pos="4678"/>
        </w:tabs>
        <w:spacing w:before="120" w:after="120" w:line="280" w:lineRule="exact"/>
        <w:contextualSpacing/>
        <w:jc w:val="both"/>
        <w:rPr>
          <w:rFonts w:ascii="Arial" w:eastAsia="Times New Roman" w:hAnsi="Arial" w:cs="Arial"/>
          <w:kern w:val="0"/>
          <w:szCs w:val="24"/>
          <w:lang w:eastAsia="cs-CZ"/>
          <w14:ligatures w14:val="none"/>
        </w:rPr>
      </w:pPr>
      <w:r w:rsidRPr="000B1D4D">
        <w:rPr>
          <w:rFonts w:ascii="Arial" w:eastAsia="Times New Roman" w:hAnsi="Arial" w:cs="Arial"/>
          <w:kern w:val="0"/>
          <w14:ligatures w14:val="none"/>
        </w:rPr>
        <w:t>Plnou moc přijímá: Ing. Robert Michek, jednatel společnosti NDCON s.r.o.</w:t>
      </w:r>
    </w:p>
    <w:p w14:paraId="5FBB9BD8" w14:textId="77777777" w:rsidR="00AA0092" w:rsidRDefault="00AA0092"/>
    <w:sectPr w:rsidR="00AA0092" w:rsidSect="000B1D4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EDDE9" w14:textId="77777777" w:rsidR="000B1D4D" w:rsidRDefault="000B1D4D" w:rsidP="000B1D4D">
      <w:pPr>
        <w:spacing w:after="0" w:line="240" w:lineRule="auto"/>
      </w:pPr>
      <w:r>
        <w:separator/>
      </w:r>
    </w:p>
  </w:endnote>
  <w:endnote w:type="continuationSeparator" w:id="0">
    <w:p w14:paraId="253CC508" w14:textId="77777777" w:rsidR="000B1D4D" w:rsidRDefault="000B1D4D" w:rsidP="000B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9057" w14:textId="77777777" w:rsidR="00F75FEE" w:rsidRDefault="00F75FE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C91985" w14:textId="77777777" w:rsidR="00F75FEE" w:rsidRDefault="00F75F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BFD37" w14:textId="77777777" w:rsidR="00F75FEE" w:rsidRPr="00B94C77" w:rsidRDefault="00F75FEE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r w:rsidR="008C4A74">
      <w:fldChar w:fldCharType="begin"/>
    </w:r>
    <w:r w:rsidR="008C4A74">
      <w:instrText>NUMPAGES   \* MERGEFORMAT</w:instrText>
    </w:r>
    <w:r w:rsidR="008C4A74">
      <w:fldChar w:fldCharType="separate"/>
    </w:r>
    <w:r w:rsidRPr="00B94C77">
      <w:rPr>
        <w:noProof/>
      </w:rPr>
      <w:t>9</w:t>
    </w:r>
    <w:r w:rsidR="008C4A7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C9E38" w14:textId="77777777" w:rsidR="00F75FEE" w:rsidRPr="00215458" w:rsidRDefault="00F75FEE" w:rsidP="00215458">
    <w:pPr>
      <w:jc w:val="center"/>
      <w:rPr>
        <w:rFonts w:cs="Arial"/>
      </w:rPr>
    </w:pPr>
    <w:r w:rsidRPr="00215458">
      <w:rPr>
        <w:rFonts w:cs="Arial"/>
      </w:rPr>
      <w:fldChar w:fldCharType="begin"/>
    </w:r>
    <w:r w:rsidRPr="00215458">
      <w:rPr>
        <w:rFonts w:cs="Arial"/>
      </w:rPr>
      <w:instrText xml:space="preserve"> PAGE   \* MERGEFORMAT </w:instrText>
    </w:r>
    <w:r w:rsidRPr="00215458">
      <w:rPr>
        <w:rFonts w:cs="Arial"/>
      </w:rPr>
      <w:fldChar w:fldCharType="separate"/>
    </w:r>
    <w:r w:rsidRPr="00215458">
      <w:rPr>
        <w:rFonts w:cs="Arial"/>
        <w:noProof/>
      </w:rPr>
      <w:t>9</w:t>
    </w:r>
    <w:r w:rsidRPr="00215458">
      <w:rPr>
        <w:rFonts w:cs="Arial"/>
      </w:rPr>
      <w:fldChar w:fldCharType="end"/>
    </w:r>
    <w:r w:rsidRPr="00215458">
      <w:rPr>
        <w:rFonts w:cs="Arial"/>
      </w:rPr>
      <w:t>/</w:t>
    </w:r>
    <w:r w:rsidRPr="00215458">
      <w:rPr>
        <w:rFonts w:cs="Arial"/>
      </w:rPr>
      <w:fldChar w:fldCharType="begin"/>
    </w:r>
    <w:r w:rsidRPr="00215458">
      <w:rPr>
        <w:rFonts w:cs="Arial"/>
      </w:rPr>
      <w:instrText xml:space="preserve"> NUMPAGES   \* MERGEFORMAT </w:instrText>
    </w:r>
    <w:r w:rsidRPr="00215458">
      <w:rPr>
        <w:rFonts w:cs="Arial"/>
      </w:rPr>
      <w:fldChar w:fldCharType="separate"/>
    </w:r>
    <w:r w:rsidRPr="00215458">
      <w:rPr>
        <w:rFonts w:cs="Arial"/>
        <w:noProof/>
      </w:rPr>
      <w:t>9</w:t>
    </w:r>
    <w:r w:rsidRPr="00215458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CFF02" w14:textId="77777777" w:rsidR="000B1D4D" w:rsidRDefault="000B1D4D" w:rsidP="000B1D4D">
      <w:pPr>
        <w:spacing w:after="0" w:line="240" w:lineRule="auto"/>
      </w:pPr>
      <w:r>
        <w:separator/>
      </w:r>
    </w:p>
  </w:footnote>
  <w:footnote w:type="continuationSeparator" w:id="0">
    <w:p w14:paraId="669457D1" w14:textId="77777777" w:rsidR="000B1D4D" w:rsidRDefault="000B1D4D" w:rsidP="000B1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3E92" w14:textId="7D988AC9" w:rsidR="00F75FEE" w:rsidRDefault="00F75FEE" w:rsidP="000B1D4D">
    <w:pPr>
      <w:tabs>
        <w:tab w:val="left" w:pos="1275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4642" w14:textId="47EA6D2E" w:rsidR="00F75FEE" w:rsidRPr="009D5643" w:rsidRDefault="00F75FEE" w:rsidP="000B1D4D">
    <w:pPr>
      <w:pBdr>
        <w:bottom w:val="single" w:sz="6" w:space="1" w:color="auto"/>
      </w:pBdr>
      <w:tabs>
        <w:tab w:val="left" w:pos="4536"/>
        <w:tab w:val="right" w:pos="9072"/>
      </w:tabs>
      <w:jc w:val="right"/>
      <w:rPr>
        <w:rFonts w:eastAsia="Calibri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231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4D"/>
    <w:rsid w:val="0005054D"/>
    <w:rsid w:val="000B1D4D"/>
    <w:rsid w:val="00262A73"/>
    <w:rsid w:val="002B0141"/>
    <w:rsid w:val="003B1503"/>
    <w:rsid w:val="005512A0"/>
    <w:rsid w:val="008330F5"/>
    <w:rsid w:val="00886A78"/>
    <w:rsid w:val="008C4A74"/>
    <w:rsid w:val="008E5FF8"/>
    <w:rsid w:val="00A611F6"/>
    <w:rsid w:val="00AA0092"/>
    <w:rsid w:val="00F7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241E05"/>
  <w15:chartTrackingRefBased/>
  <w15:docId w15:val="{BB0FE7DF-29C5-4225-842A-52128B55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1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1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1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1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1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1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1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1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1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1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1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1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1D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1D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1D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1D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1D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1D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1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1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1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1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1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1D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1D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1D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1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1D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1D4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semiHidden/>
    <w:unhideWhenUsed/>
    <w:rsid w:val="000B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B1D4D"/>
  </w:style>
  <w:style w:type="character" w:styleId="slostrnky">
    <w:name w:val="page number"/>
    <w:basedOn w:val="Standardnpsmoodstavce"/>
    <w:semiHidden/>
    <w:rsid w:val="000B1D4D"/>
  </w:style>
  <w:style w:type="paragraph" w:styleId="Zhlav">
    <w:name w:val="header"/>
    <w:basedOn w:val="Normln"/>
    <w:link w:val="ZhlavChar"/>
    <w:uiPriority w:val="99"/>
    <w:unhideWhenUsed/>
    <w:rsid w:val="000B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1D4D"/>
  </w:style>
  <w:style w:type="paragraph" w:customStyle="1" w:styleId="Default">
    <w:name w:val="Default"/>
    <w:rsid w:val="000B1D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Boháč Václav Bc.</dc:creator>
  <cp:keywords/>
  <dc:description/>
  <cp:lastModifiedBy>Boháč Václav Bc.</cp:lastModifiedBy>
  <cp:revision>2</cp:revision>
  <cp:lastPrinted>2025-09-26T06:23:00Z</cp:lastPrinted>
  <dcterms:created xsi:type="dcterms:W3CDTF">2025-09-29T06:01:00Z</dcterms:created>
  <dcterms:modified xsi:type="dcterms:W3CDTF">2025-09-29T06:01:00Z</dcterms:modified>
</cp:coreProperties>
</file>