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68B" w14:textId="68D044E1" w:rsidR="009067D8" w:rsidRDefault="009067D8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7B03C5">
        <w:rPr>
          <w:rFonts w:ascii="Arial" w:hAnsi="Arial"/>
          <w:szCs w:val="22"/>
        </w:rPr>
        <w:t>2</w:t>
      </w:r>
    </w:p>
    <w:p w14:paraId="680539CB" w14:textId="3CAD3CB0" w:rsidR="00E0086F" w:rsidRPr="00ED6435" w:rsidRDefault="009067D8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KE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Ě</w:t>
      </w:r>
      <w:r w:rsidR="00E0086F" w:rsidRPr="00ED6435">
        <w:rPr>
          <w:rFonts w:ascii="Arial" w:hAnsi="Arial"/>
          <w:szCs w:val="22"/>
        </w:rPr>
        <w:t xml:space="preserve"> O DÍLO</w:t>
      </w:r>
      <w:r>
        <w:rPr>
          <w:rFonts w:ascii="Arial" w:hAnsi="Arial"/>
          <w:szCs w:val="22"/>
        </w:rPr>
        <w:t xml:space="preserve"> Č. OBJ. </w:t>
      </w:r>
      <w:r w:rsidR="00AF134E">
        <w:rPr>
          <w:rFonts w:ascii="Arial" w:hAnsi="Arial"/>
          <w:szCs w:val="22"/>
        </w:rPr>
        <w:t>954-2023-544101</w:t>
      </w:r>
      <w:r>
        <w:rPr>
          <w:rFonts w:ascii="Arial" w:hAnsi="Arial"/>
          <w:szCs w:val="22"/>
        </w:rPr>
        <w:t xml:space="preserve">, </w:t>
      </w:r>
      <w:r w:rsidR="002E4CBA">
        <w:rPr>
          <w:rFonts w:ascii="Arial" w:hAnsi="Arial"/>
          <w:szCs w:val="22"/>
        </w:rPr>
        <w:t xml:space="preserve">ZE DNE </w:t>
      </w:r>
      <w:r w:rsidR="00AF134E">
        <w:rPr>
          <w:rFonts w:ascii="Arial" w:hAnsi="Arial"/>
          <w:szCs w:val="22"/>
        </w:rPr>
        <w:t>16.08.2023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90F784A" w14:textId="77777777" w:rsidR="008562C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7C1126E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 xml:space="preserve">Krajský pozemkový úřad pro </w:t>
      </w:r>
      <w:r w:rsidR="00B14EF6" w:rsidRPr="008562CC">
        <w:rPr>
          <w:rFonts w:ascii="Arial" w:hAnsi="Arial" w:cs="Arial"/>
          <w:b/>
          <w:bCs/>
        </w:rPr>
        <w:t>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B14EF6"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2BB55C1B" w14:textId="26AD3A3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53AC1" w:rsidRPr="00B53AC1">
        <w:rPr>
          <w:rFonts w:ascii="Arial" w:hAnsi="Arial" w:cs="Arial"/>
        </w:rPr>
        <w:t>Ing. Miroslavem Kučerou, ředitelem KPÚ pro Pardubický kraj</w:t>
      </w:r>
      <w:r w:rsidR="00B53AC1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DDC756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14EF6" w:rsidRPr="00B14EF6">
        <w:rPr>
          <w:rFonts w:ascii="Arial" w:hAnsi="Arial" w:cs="Arial"/>
        </w:rPr>
        <w:t>Ing. Miroslav Kučera, ředitel KPÚ</w:t>
      </w:r>
      <w:r w:rsidR="00B14EF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4939C5C6" w14:textId="689FE2D6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5B41E0">
        <w:rPr>
          <w:rFonts w:ascii="Arial" w:hAnsi="Arial" w:cs="Arial"/>
          <w:snapToGrid w:val="0"/>
        </w:rPr>
        <w:t>David Německý</w:t>
      </w:r>
      <w:r w:rsidRPr="00ED6435">
        <w:rPr>
          <w:rFonts w:ascii="Arial" w:hAnsi="Arial" w:cs="Arial"/>
        </w:rPr>
        <w:t xml:space="preserve">, </w:t>
      </w:r>
      <w:r w:rsidR="00F92E66">
        <w:rPr>
          <w:rFonts w:ascii="Arial" w:hAnsi="Arial" w:cs="Arial"/>
        </w:rPr>
        <w:t xml:space="preserve">Ing. </w:t>
      </w:r>
      <w:r w:rsidR="005B41E0">
        <w:rPr>
          <w:rFonts w:ascii="Arial" w:hAnsi="Arial" w:cs="Arial"/>
        </w:rPr>
        <w:t>Renata Čadová</w:t>
      </w:r>
      <w:r w:rsidR="00F92E66">
        <w:rPr>
          <w:rFonts w:ascii="Arial" w:hAnsi="Arial" w:cs="Arial"/>
        </w:rPr>
        <w:t xml:space="preserve">, </w:t>
      </w:r>
      <w:r w:rsidRPr="00ED6435">
        <w:rPr>
          <w:rFonts w:ascii="Arial" w:hAnsi="Arial" w:cs="Arial"/>
        </w:rPr>
        <w:t xml:space="preserve">Pobočka </w:t>
      </w:r>
      <w:r w:rsidR="00D71AD7" w:rsidRPr="00D71AD7">
        <w:rPr>
          <w:rFonts w:ascii="Arial" w:hAnsi="Arial" w:cs="Arial"/>
          <w:iCs/>
        </w:rPr>
        <w:t>Ústí nad Orlicí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A3AEE0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5B41E0">
        <w:rPr>
          <w:rFonts w:ascii="Arial" w:hAnsi="Arial" w:cs="Arial"/>
        </w:rPr>
        <w:t>601</w:t>
      </w:r>
      <w:r w:rsidR="00AF134E">
        <w:rPr>
          <w:rFonts w:ascii="Arial" w:hAnsi="Arial" w:cs="Arial"/>
        </w:rPr>
        <w:t> </w:t>
      </w:r>
      <w:r w:rsidR="005B41E0">
        <w:rPr>
          <w:rFonts w:ascii="Arial" w:hAnsi="Arial" w:cs="Arial"/>
        </w:rPr>
        <w:t>584</w:t>
      </w:r>
      <w:r w:rsidR="00AF134E">
        <w:rPr>
          <w:rFonts w:ascii="Arial" w:hAnsi="Arial" w:cs="Arial"/>
        </w:rPr>
        <w:t xml:space="preserve"> </w:t>
      </w:r>
      <w:r w:rsidR="005B41E0">
        <w:rPr>
          <w:rFonts w:ascii="Arial" w:hAnsi="Arial" w:cs="Arial"/>
        </w:rPr>
        <w:t>035</w:t>
      </w:r>
    </w:p>
    <w:p w14:paraId="073F5E87" w14:textId="667723D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="00FA3AE0"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  <w:r w:rsidR="00FA3AE0">
        <w:rPr>
          <w:rFonts w:ascii="Arial" w:hAnsi="Arial" w:cs="Arial"/>
          <w:snapToGrid w:val="0"/>
        </w:rPr>
        <w:t xml:space="preserve">, </w:t>
      </w:r>
      <w:hyperlink r:id="rId13" w:history="1">
        <w:r w:rsidR="00311F49" w:rsidRPr="0095366F">
          <w:rPr>
            <w:rStyle w:val="Hypertextovodkaz"/>
            <w:rFonts w:ascii="Arial" w:hAnsi="Arial" w:cs="Arial"/>
            <w:snapToGrid w:val="0"/>
          </w:rPr>
          <w:t>d.nemecky@spucr.cz</w:t>
        </w:r>
      </w:hyperlink>
      <w:r w:rsidR="00FA3AE0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56DCE2A" w14:textId="52ADDEA5" w:rsidR="0001621A" w:rsidRPr="0001621A" w:rsidRDefault="00E0086F" w:rsidP="0001621A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a</w:t>
      </w:r>
      <w:r w:rsidR="0001621A" w:rsidRPr="0001621A">
        <w:rPr>
          <w:rFonts w:ascii="Arial" w:hAnsi="Arial" w:cs="Arial"/>
        </w:rPr>
        <w:t xml:space="preserve"> </w:t>
      </w:r>
    </w:p>
    <w:p w14:paraId="108B2343" w14:textId="7D9B57BC" w:rsidR="0001621A" w:rsidRPr="0001621A" w:rsidRDefault="0001621A" w:rsidP="0001621A">
      <w:pPr>
        <w:spacing w:before="240" w:after="12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(2) </w:t>
      </w:r>
      <w:r w:rsidR="00AF134E">
        <w:rPr>
          <w:rFonts w:ascii="Arial" w:hAnsi="Arial" w:cs="Arial"/>
          <w:b/>
          <w:bCs/>
        </w:rPr>
        <w:t>GEOVAP, spol. s r.o.</w:t>
      </w:r>
      <w:r w:rsidRPr="0001621A">
        <w:rPr>
          <w:rFonts w:ascii="Arial" w:hAnsi="Arial" w:cs="Arial"/>
          <w:b/>
          <w:bCs/>
        </w:rPr>
        <w:t xml:space="preserve"> </w:t>
      </w:r>
    </w:p>
    <w:p w14:paraId="44D47A83" w14:textId="25FD8EBA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společnost založená a existující podle právního řádu [České republiky], se sídlem </w:t>
      </w:r>
      <w:r w:rsidR="00AF134E">
        <w:rPr>
          <w:rFonts w:ascii="Arial" w:hAnsi="Arial" w:cs="Arial"/>
        </w:rPr>
        <w:t>Čechovo nábřeží 1790, 530 03 Pardubice</w:t>
      </w:r>
      <w:r w:rsidRPr="0001621A">
        <w:rPr>
          <w:rFonts w:ascii="Arial" w:hAnsi="Arial" w:cs="Arial"/>
        </w:rPr>
        <w:t xml:space="preserve">, IČO: </w:t>
      </w:r>
      <w:r w:rsidR="00AF134E">
        <w:rPr>
          <w:rFonts w:ascii="Arial" w:hAnsi="Arial" w:cs="Arial"/>
        </w:rPr>
        <w:t>15049248</w:t>
      </w:r>
      <w:r w:rsidRPr="0001621A">
        <w:rPr>
          <w:rFonts w:ascii="Arial" w:hAnsi="Arial" w:cs="Arial"/>
        </w:rPr>
        <w:t>, zapsaná v obchodním rejstříku vedeném u</w:t>
      </w:r>
      <w:r w:rsidR="00600DD7">
        <w:rPr>
          <w:rFonts w:ascii="Arial" w:hAnsi="Arial" w:cs="Arial"/>
        </w:rPr>
        <w:t> </w:t>
      </w:r>
      <w:r w:rsidRPr="0001621A">
        <w:rPr>
          <w:rFonts w:ascii="Arial" w:hAnsi="Arial" w:cs="Arial"/>
        </w:rPr>
        <w:t>Krajského soudu v</w:t>
      </w:r>
      <w:r w:rsidR="00AF134E">
        <w:rPr>
          <w:rFonts w:ascii="Arial" w:hAnsi="Arial" w:cs="Arial"/>
        </w:rPr>
        <w:t> Hradci Králové</w:t>
      </w:r>
      <w:r w:rsidRPr="0001621A">
        <w:rPr>
          <w:rFonts w:ascii="Arial" w:hAnsi="Arial" w:cs="Arial"/>
        </w:rPr>
        <w:t xml:space="preserve">, oddíl C, vložka </w:t>
      </w:r>
      <w:r w:rsidR="00AF134E">
        <w:rPr>
          <w:rFonts w:ascii="Arial" w:hAnsi="Arial" w:cs="Arial"/>
        </w:rPr>
        <w:t>234</w:t>
      </w:r>
      <w:r w:rsidRPr="0001621A">
        <w:rPr>
          <w:rFonts w:ascii="Arial" w:hAnsi="Arial" w:cs="Arial"/>
        </w:rPr>
        <w:t xml:space="preserve">. </w:t>
      </w:r>
    </w:p>
    <w:p w14:paraId="32024D11" w14:textId="40EA3E2D" w:rsidR="00731C0F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Zastoupená: </w:t>
      </w:r>
      <w:r w:rsidR="00AF134E">
        <w:rPr>
          <w:rFonts w:ascii="Arial" w:hAnsi="Arial" w:cs="Arial"/>
        </w:rPr>
        <w:t>Ing. Pavlem Cimplem, jednatelem</w:t>
      </w:r>
      <w:r w:rsidRPr="0001621A">
        <w:rPr>
          <w:rFonts w:ascii="Arial" w:hAnsi="Arial" w:cs="Arial"/>
        </w:rPr>
        <w:t xml:space="preserve"> </w:t>
      </w:r>
    </w:p>
    <w:p w14:paraId="34B901AA" w14:textId="73D2BAE4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>Ve smluvních záležitostech zastoupená</w:t>
      </w:r>
      <w:r w:rsidR="00AF134E">
        <w:rPr>
          <w:rFonts w:ascii="Arial" w:hAnsi="Arial" w:cs="Arial"/>
        </w:rPr>
        <w:t>: Ing. Pavel Cimpl, jednatel</w:t>
      </w:r>
      <w:r w:rsidRPr="0001621A">
        <w:rPr>
          <w:rFonts w:ascii="Arial" w:hAnsi="Arial" w:cs="Arial"/>
        </w:rPr>
        <w:t xml:space="preserve"> </w:t>
      </w:r>
    </w:p>
    <w:p w14:paraId="38819B18" w14:textId="51C42BAF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V technických záležitostech zastoupená: </w:t>
      </w:r>
      <w:r w:rsidR="00870A30">
        <w:rPr>
          <w:rFonts w:ascii="Arial" w:hAnsi="Arial" w:cs="Arial"/>
        </w:rPr>
        <w:t>xxx</w:t>
      </w:r>
      <w:r w:rsidR="00BB15AA">
        <w:rPr>
          <w:rFonts w:ascii="Arial" w:hAnsi="Arial" w:cs="Arial"/>
        </w:rPr>
        <w:t>x</w:t>
      </w:r>
    </w:p>
    <w:p w14:paraId="5F27B45E" w14:textId="77777777" w:rsidR="0001621A" w:rsidRPr="0001621A" w:rsidRDefault="0001621A" w:rsidP="00C24BD9">
      <w:pPr>
        <w:spacing w:before="240"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  <w:b/>
          <w:bCs/>
        </w:rPr>
        <w:t xml:space="preserve">Kontaktní údaje: </w:t>
      </w:r>
    </w:p>
    <w:p w14:paraId="113F7363" w14:textId="2EB5941E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Tel.: </w:t>
      </w:r>
      <w:r w:rsidR="00BB15AA">
        <w:rPr>
          <w:rFonts w:ascii="Arial" w:hAnsi="Arial" w:cs="Arial"/>
        </w:rPr>
        <w:t>xxxx</w:t>
      </w:r>
    </w:p>
    <w:p w14:paraId="4A3A4C65" w14:textId="40935C18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E-mail: </w:t>
      </w:r>
      <w:r w:rsidR="00BB15AA">
        <w:rPr>
          <w:rFonts w:ascii="Arial" w:hAnsi="Arial" w:cs="Arial"/>
        </w:rPr>
        <w:t>xxxx</w:t>
      </w:r>
    </w:p>
    <w:p w14:paraId="399197B5" w14:textId="211AF999" w:rsidR="0001621A" w:rsidRPr="0001621A" w:rsidRDefault="0001621A" w:rsidP="00C24BD9">
      <w:pPr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ID datové schránky: </w:t>
      </w:r>
      <w:r w:rsidR="00AF134E">
        <w:rPr>
          <w:rFonts w:ascii="Arial" w:hAnsi="Arial" w:cs="Arial"/>
        </w:rPr>
        <w:t>Wyx77xh</w:t>
      </w:r>
    </w:p>
    <w:p w14:paraId="2175CC81" w14:textId="77777777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  <w:b/>
          <w:bCs/>
        </w:rPr>
        <w:t xml:space="preserve">Bankovní spojení: </w:t>
      </w:r>
      <w:r w:rsidRPr="0001621A">
        <w:rPr>
          <w:rFonts w:ascii="Arial" w:hAnsi="Arial" w:cs="Arial"/>
        </w:rPr>
        <w:t xml:space="preserve">Česká spořitelna, a.s. </w:t>
      </w:r>
    </w:p>
    <w:p w14:paraId="3F332ADC" w14:textId="5121267D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 xml:space="preserve">Číslo účtu: </w:t>
      </w:r>
      <w:r w:rsidR="00AF134E">
        <w:rPr>
          <w:rFonts w:ascii="Arial" w:hAnsi="Arial" w:cs="Arial"/>
        </w:rPr>
        <w:t>500069362/0800</w:t>
      </w:r>
      <w:r w:rsidRPr="0001621A">
        <w:rPr>
          <w:rFonts w:ascii="Arial" w:hAnsi="Arial" w:cs="Arial"/>
        </w:rPr>
        <w:t xml:space="preserve"> </w:t>
      </w:r>
    </w:p>
    <w:p w14:paraId="29000407" w14:textId="7B8AF862" w:rsidR="0001621A" w:rsidRPr="0001621A" w:rsidRDefault="0001621A" w:rsidP="00C24BD9">
      <w:pPr>
        <w:spacing w:after="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t>DIČ: CZ</w:t>
      </w:r>
      <w:r w:rsidR="00AF134E">
        <w:rPr>
          <w:rFonts w:ascii="Arial" w:hAnsi="Arial" w:cs="Arial"/>
        </w:rPr>
        <w:t>15049248</w:t>
      </w:r>
    </w:p>
    <w:p w14:paraId="00A74CAD" w14:textId="77777777" w:rsidR="0001621A" w:rsidRPr="0001621A" w:rsidRDefault="0001621A" w:rsidP="0001621A">
      <w:pPr>
        <w:spacing w:before="240" w:after="120"/>
        <w:ind w:left="567"/>
        <w:jc w:val="both"/>
        <w:rPr>
          <w:rFonts w:ascii="Arial" w:hAnsi="Arial" w:cs="Arial"/>
        </w:rPr>
      </w:pPr>
      <w:r w:rsidRPr="0001621A">
        <w:rPr>
          <w:rFonts w:ascii="Arial" w:hAnsi="Arial" w:cs="Arial"/>
        </w:rPr>
        <w:lastRenderedPageBreak/>
        <w:t xml:space="preserve">(„Zhotovitel“) </w:t>
      </w:r>
    </w:p>
    <w:p w14:paraId="7E3C0C14" w14:textId="2D352AF1" w:rsidR="00E0086F" w:rsidRPr="00ED6435" w:rsidRDefault="0001621A" w:rsidP="0001621A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01621A">
        <w:rPr>
          <w:rFonts w:ascii="Arial" w:hAnsi="Arial" w:cs="Arial"/>
        </w:rPr>
        <w:t>(Objednatel a Zhotovitel dále jako „</w:t>
      </w:r>
      <w:r w:rsidRPr="0001621A">
        <w:rPr>
          <w:rFonts w:ascii="Arial" w:hAnsi="Arial" w:cs="Arial"/>
          <w:b/>
          <w:bCs/>
        </w:rPr>
        <w:t>Smluvní strany</w:t>
      </w:r>
      <w:r w:rsidRPr="0001621A">
        <w:rPr>
          <w:rFonts w:ascii="Arial" w:hAnsi="Arial" w:cs="Arial"/>
        </w:rPr>
        <w:t>“ a každý z nich samostatně jako „</w:t>
      </w:r>
      <w:r w:rsidRPr="0001621A">
        <w:rPr>
          <w:rFonts w:ascii="Arial" w:hAnsi="Arial" w:cs="Arial"/>
          <w:b/>
          <w:bCs/>
        </w:rPr>
        <w:t>Smluvní strana</w:t>
      </w:r>
      <w:r w:rsidRPr="0001621A">
        <w:rPr>
          <w:rFonts w:ascii="Arial" w:hAnsi="Arial" w:cs="Arial"/>
        </w:rPr>
        <w:t>“)</w:t>
      </w:r>
    </w:p>
    <w:p w14:paraId="20C10832" w14:textId="1B550DCF" w:rsidR="009025E9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 xml:space="preserve"> </w:t>
      </w:r>
      <w:r w:rsidR="00F73796">
        <w:rPr>
          <w:rFonts w:ascii="Arial" w:hAnsi="Arial" w:cs="Arial"/>
          <w:szCs w:val="22"/>
        </w:rPr>
        <w:t>DODATKU</w:t>
      </w:r>
    </w:p>
    <w:p w14:paraId="6A710417" w14:textId="5B147B43" w:rsidR="00564EFD" w:rsidRPr="00AF134E" w:rsidRDefault="00AF134E" w:rsidP="007B03C5">
      <w:pPr>
        <w:pStyle w:val="Level2"/>
        <w:tabs>
          <w:tab w:val="clear" w:pos="680"/>
          <w:tab w:val="num" w:pos="993"/>
        </w:tabs>
        <w:ind w:left="851"/>
      </w:pPr>
      <w:r>
        <w:rPr>
          <w:rFonts w:ascii="Arial" w:hAnsi="Arial" w:cs="Arial"/>
        </w:rPr>
        <w:t>Předmětem dodatku č. 2 je změna rozsahu plnění dílčích fakturačních celků</w:t>
      </w:r>
      <w:r w:rsidR="002D22C1">
        <w:rPr>
          <w:rFonts w:ascii="Arial" w:hAnsi="Arial" w:cs="Arial"/>
        </w:rPr>
        <w:t xml:space="preserve"> 6.2.5, </w:t>
      </w:r>
      <w:r>
        <w:rPr>
          <w:rFonts w:ascii="Arial" w:hAnsi="Arial" w:cs="Arial"/>
        </w:rPr>
        <w:t>6.3.1</w:t>
      </w:r>
      <w:r w:rsidR="0062567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i)a), 6.3.1 i)b) a 6.3.1 i)c) a </w:t>
      </w:r>
      <w:r w:rsidR="002D22C1">
        <w:rPr>
          <w:rFonts w:ascii="Arial" w:hAnsi="Arial" w:cs="Arial"/>
        </w:rPr>
        <w:t>6.3.4 a</w:t>
      </w:r>
      <w:r>
        <w:rPr>
          <w:rFonts w:ascii="Arial" w:hAnsi="Arial" w:cs="Arial"/>
        </w:rPr>
        <w:t>s tím související změna hodnoty závazku ze smlouvy.</w:t>
      </w:r>
    </w:p>
    <w:p w14:paraId="0C0F9AE7" w14:textId="77777777" w:rsidR="00AF134E" w:rsidRDefault="00AF134E" w:rsidP="00AF134E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 </w:t>
      </w:r>
      <w:r>
        <w:rPr>
          <w:rFonts w:ascii="Arial" w:hAnsi="Arial" w:cs="Arial"/>
          <w:szCs w:val="22"/>
        </w:rPr>
        <w:t>DODATKU</w:t>
      </w:r>
    </w:p>
    <w:p w14:paraId="7199206E" w14:textId="24C580E1" w:rsidR="00AF134E" w:rsidRDefault="00AF134E" w:rsidP="00C24BD9">
      <w:pPr>
        <w:pStyle w:val="Level2"/>
        <w:tabs>
          <w:tab w:val="clear" w:pos="680"/>
        </w:tabs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č. 2 je úprava hodnoty změny závazku ze smlouvy. Rozsah mén</w:t>
      </w:r>
      <w:r w:rsidR="007B2907">
        <w:rPr>
          <w:rFonts w:ascii="Arial" w:hAnsi="Arial" w:cs="Arial"/>
        </w:rPr>
        <w:t>ě</w:t>
      </w:r>
      <w:r>
        <w:rPr>
          <w:rFonts w:ascii="Arial" w:hAnsi="Arial" w:cs="Arial"/>
        </w:rPr>
        <w:t>prací souvisí s rozsahem skutečně provedených prací.</w:t>
      </w:r>
    </w:p>
    <w:p w14:paraId="786B7CFF" w14:textId="5CF3209D" w:rsidR="007B2907" w:rsidRDefault="007B2907" w:rsidP="007B2907">
      <w:pPr>
        <w:pStyle w:val="Level2"/>
        <w:numPr>
          <w:ilvl w:val="0"/>
          <w:numId w:val="0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6.2.5 – Zjišťování hranic pozemků neřešených dle § 2 Zákona (- 5 MJ)</w:t>
      </w:r>
    </w:p>
    <w:p w14:paraId="296BB564" w14:textId="627820CE" w:rsidR="00AF134E" w:rsidRDefault="00AF134E" w:rsidP="00AF134E">
      <w:pPr>
        <w:pStyle w:val="Level2"/>
        <w:numPr>
          <w:ilvl w:val="0"/>
          <w:numId w:val="0"/>
        </w:numPr>
        <w:ind w:left="2127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a) – Výškopisné zaměření zájmového území dle čl. 6.3.1 i) a) Smlouvy (- 9 MJ)</w:t>
      </w:r>
    </w:p>
    <w:p w14:paraId="534AE62E" w14:textId="16F40CB9" w:rsidR="00AF134E" w:rsidRDefault="00AF134E" w:rsidP="00AF134E">
      <w:pPr>
        <w:pStyle w:val="Level2"/>
        <w:numPr>
          <w:ilvl w:val="0"/>
          <w:numId w:val="0"/>
        </w:numPr>
        <w:ind w:left="2127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b) – DTR liniových dopravních staveb PSZ pro stanovení plochy záboru půdy stavbami dle čl. 6.3.1 i) b) Smlouvy (- 14 MJ)</w:t>
      </w:r>
    </w:p>
    <w:p w14:paraId="48ECEC0F" w14:textId="72E636CC" w:rsidR="00AF134E" w:rsidRDefault="00AF134E" w:rsidP="00AF134E">
      <w:pPr>
        <w:pStyle w:val="Level2"/>
        <w:numPr>
          <w:ilvl w:val="0"/>
          <w:numId w:val="0"/>
        </w:numPr>
        <w:ind w:left="2127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b) – DTR liniových vodohospodářských a protierozních staveb PSZ pro stanovení plochy záboru půdy stavbami dle čl. 6.3.1 i) b) Smlouvy (- 10 MJ)</w:t>
      </w:r>
    </w:p>
    <w:p w14:paraId="659C5CD0" w14:textId="507F5A4E" w:rsidR="00AF134E" w:rsidRDefault="00AF134E" w:rsidP="00AF134E">
      <w:pPr>
        <w:pStyle w:val="Level2"/>
        <w:numPr>
          <w:ilvl w:val="0"/>
          <w:numId w:val="0"/>
        </w:numPr>
        <w:ind w:left="2127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6.3.1 i) c) – DTR vodohospodářských staveb PSZ dle čl. 6.3.1 i) c) Smlouvy (- 4 MJ)</w:t>
      </w:r>
    </w:p>
    <w:p w14:paraId="37B35CD7" w14:textId="4CEB3E71" w:rsidR="007B2907" w:rsidRDefault="007B2907" w:rsidP="00AF134E">
      <w:pPr>
        <w:pStyle w:val="Level2"/>
        <w:numPr>
          <w:ilvl w:val="0"/>
          <w:numId w:val="0"/>
        </w:numPr>
        <w:ind w:left="2127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6.3.4 – Zhotovení podkladů pro změnu katastrální hranice (- 1 MJ)</w:t>
      </w:r>
    </w:p>
    <w:p w14:paraId="14F3BB87" w14:textId="77777777" w:rsidR="00C24BD9" w:rsidRDefault="00C24BD9" w:rsidP="003B2A60">
      <w:pPr>
        <w:pStyle w:val="Level3"/>
        <w:numPr>
          <w:ilvl w:val="0"/>
          <w:numId w:val="0"/>
        </w:numPr>
        <w:ind w:left="1787"/>
      </w:pPr>
    </w:p>
    <w:p w14:paraId="54D9F1DD" w14:textId="641F230C" w:rsidR="006E0637" w:rsidRDefault="006E0637" w:rsidP="006E0637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585481"/>
      <w:r>
        <w:rPr>
          <w:rFonts w:ascii="Arial" w:hAnsi="Arial" w:cs="Arial"/>
          <w:szCs w:val="22"/>
        </w:rPr>
        <w:t>Cena díla</w:t>
      </w:r>
    </w:p>
    <w:p w14:paraId="0AA87B1E" w14:textId="0AC57A16" w:rsidR="0006238F" w:rsidRPr="0006238F" w:rsidRDefault="0006238F" w:rsidP="0006238F">
      <w:pPr>
        <w:pStyle w:val="Level2"/>
        <w:spacing w:line="240" w:lineRule="auto"/>
        <w:ind w:left="567" w:hanging="567"/>
        <w:jc w:val="both"/>
      </w:pPr>
      <w:r>
        <w:rPr>
          <w:rFonts w:ascii="Arial" w:hAnsi="Arial" w:cs="Arial"/>
        </w:rPr>
        <w:t>Současně dochází ke změně ceny díla uvedené v článku III bodě 3.1 Smlouvy o dílo, ve znění pozdějších dodatků.</w:t>
      </w:r>
    </w:p>
    <w:p w14:paraId="1DB55C9F" w14:textId="37A1B287" w:rsidR="0006238F" w:rsidRPr="0006238F" w:rsidRDefault="0006238F" w:rsidP="0006238F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06238F">
        <w:rPr>
          <w:rFonts w:ascii="Arial" w:hAnsi="Arial" w:cs="Arial"/>
        </w:rPr>
        <w:t>Původní cena díla ve znění smlouvy o dílo: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06238F" w:rsidRPr="00B25C3F" w14:paraId="5B69EFAC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37C3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F0D4" w14:textId="0E2C308F" w:rsidR="0006238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670 800,00 Kč</w:t>
            </w:r>
          </w:p>
        </w:tc>
      </w:tr>
      <w:tr w:rsidR="0006238F" w:rsidRPr="00B25C3F" w14:paraId="1E320095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0AA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B1CF" w14:textId="7E15323A" w:rsidR="0006238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434 750,00 Kč</w:t>
            </w:r>
          </w:p>
        </w:tc>
      </w:tr>
      <w:tr w:rsidR="0006238F" w:rsidRPr="00B25C3F" w14:paraId="6E5AAA7C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1850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125" w14:textId="55FDA64A" w:rsidR="0006238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94 400,00 Kč</w:t>
            </w:r>
          </w:p>
        </w:tc>
      </w:tr>
      <w:tr w:rsidR="0006238F" w:rsidRPr="00B25C3F" w14:paraId="539821A9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348" w14:textId="77777777" w:rsidR="0006238F" w:rsidRPr="00B25C3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6AAEE" w14:textId="40414B3A" w:rsidR="0006238F" w:rsidRPr="00B25C3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1 199 950,00 Kč</w:t>
            </w:r>
          </w:p>
        </w:tc>
      </w:tr>
      <w:tr w:rsidR="0006238F" w:rsidRPr="00ED6435" w14:paraId="2FC48FF4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28E3" w14:textId="77777777" w:rsidR="0006238F" w:rsidRPr="00B25C3F" w:rsidRDefault="0006238F" w:rsidP="00341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53CC" w14:textId="02B5A148" w:rsidR="0006238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251 989,50 Kč</w:t>
            </w:r>
          </w:p>
        </w:tc>
      </w:tr>
      <w:tr w:rsidR="0006238F" w:rsidRPr="00ED6435" w14:paraId="562E6A3C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34B20" w14:textId="77777777" w:rsidR="0006238F" w:rsidRDefault="0006238F" w:rsidP="00341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C90B" w14:textId="24CC81A4" w:rsidR="0006238F" w:rsidRDefault="0006238F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1 451 939,50 Kč</w:t>
            </w:r>
          </w:p>
        </w:tc>
      </w:tr>
    </w:tbl>
    <w:p w14:paraId="43C8ECC0" w14:textId="6890DD35" w:rsidR="00F90A2C" w:rsidRDefault="00F90A2C" w:rsidP="0006238F">
      <w:pPr>
        <w:spacing w:after="0"/>
        <w:ind w:left="567"/>
        <w:rPr>
          <w:rFonts w:ascii="Arial" w:hAnsi="Arial" w:cs="Arial"/>
          <w:b/>
          <w:bCs/>
          <w:snapToGrid w:val="0"/>
          <w:kern w:val="20"/>
          <w:szCs w:val="28"/>
        </w:rPr>
      </w:pPr>
    </w:p>
    <w:p w14:paraId="38F49385" w14:textId="0D50D474" w:rsidR="0006238F" w:rsidRPr="0006238F" w:rsidRDefault="0006238F" w:rsidP="0006238F">
      <w:pPr>
        <w:spacing w:after="0"/>
        <w:ind w:left="567"/>
        <w:rPr>
          <w:rFonts w:ascii="Arial" w:hAnsi="Arial" w:cs="Arial"/>
          <w:snapToGrid w:val="0"/>
          <w:kern w:val="20"/>
          <w:szCs w:val="28"/>
        </w:rPr>
      </w:pPr>
      <w:r w:rsidRPr="0006238F">
        <w:rPr>
          <w:rFonts w:ascii="Arial" w:hAnsi="Arial" w:cs="Arial"/>
          <w:snapToGrid w:val="0"/>
          <w:kern w:val="20"/>
          <w:szCs w:val="28"/>
        </w:rPr>
        <w:lastRenderedPageBreak/>
        <w:t>Změna ceny díla dle Dodatku č. 1</w:t>
      </w:r>
      <w:r w:rsidRPr="0006238F"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>+ 89.815,00 Kč bez DPH</w:t>
      </w:r>
    </w:p>
    <w:p w14:paraId="47797761" w14:textId="58EE60AC" w:rsidR="0006238F" w:rsidRPr="0006238F" w:rsidRDefault="0006238F" w:rsidP="0006238F">
      <w:pPr>
        <w:spacing w:after="0"/>
        <w:ind w:left="567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Změna ceny díla dle Dodatku č. 2</w:t>
      </w:r>
      <w:r>
        <w:rPr>
          <w:rFonts w:ascii="Arial" w:hAnsi="Arial" w:cs="Arial"/>
          <w:snapToGrid w:val="0"/>
          <w:kern w:val="20"/>
          <w:szCs w:val="28"/>
        </w:rPr>
        <w:tab/>
        <w:t xml:space="preserve"> - </w:t>
      </w:r>
      <w:r w:rsidR="007B2907">
        <w:rPr>
          <w:rFonts w:ascii="Arial" w:hAnsi="Arial" w:cs="Arial"/>
          <w:snapToGrid w:val="0"/>
          <w:kern w:val="20"/>
          <w:szCs w:val="28"/>
        </w:rPr>
        <w:t>95.480</w:t>
      </w:r>
      <w:r>
        <w:rPr>
          <w:rFonts w:ascii="Arial" w:hAnsi="Arial" w:cs="Arial"/>
          <w:snapToGrid w:val="0"/>
          <w:kern w:val="20"/>
          <w:szCs w:val="28"/>
        </w:rPr>
        <w:t>,00 Kč bez DPH</w:t>
      </w:r>
    </w:p>
    <w:p w14:paraId="7F12C132" w14:textId="5293F297" w:rsidR="0006238F" w:rsidRDefault="0006238F" w:rsidP="008B4C3B">
      <w:pPr>
        <w:tabs>
          <w:tab w:val="right" w:pos="7088"/>
        </w:tabs>
        <w:spacing w:after="0"/>
        <w:ind w:left="567"/>
        <w:rPr>
          <w:rFonts w:ascii="Arial" w:hAnsi="Arial" w:cs="Arial"/>
          <w:b/>
          <w:bCs/>
          <w:snapToGrid w:val="0"/>
          <w:kern w:val="20"/>
          <w:szCs w:val="28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06238F" w:rsidRPr="00B25C3F" w14:paraId="272466A6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E74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0DA" w14:textId="1DB51E35" w:rsidR="0006238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694 610,00 Kč</w:t>
            </w:r>
          </w:p>
        </w:tc>
      </w:tr>
      <w:tr w:rsidR="0006238F" w:rsidRPr="00B25C3F" w14:paraId="7E8165D7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4C6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AAEF" w14:textId="54AA89FE" w:rsidR="0006238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397 595,00 Kč</w:t>
            </w:r>
          </w:p>
        </w:tc>
      </w:tr>
      <w:tr w:rsidR="0006238F" w:rsidRPr="00B25C3F" w14:paraId="47998857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333" w14:textId="77777777" w:rsidR="0006238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BC5F" w14:textId="2450DDD1" w:rsidR="0006238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102 080,00 Kč</w:t>
            </w:r>
          </w:p>
        </w:tc>
      </w:tr>
      <w:tr w:rsidR="0006238F" w:rsidRPr="00B25C3F" w14:paraId="61534E29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046CC" w14:textId="77777777" w:rsidR="0006238F" w:rsidRPr="00B25C3F" w:rsidRDefault="0006238F" w:rsidP="0034165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8EE1A" w14:textId="5809AA10" w:rsidR="0006238F" w:rsidRPr="00B25C3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1 194 285,00 Kč</w:t>
            </w:r>
          </w:p>
        </w:tc>
      </w:tr>
      <w:tr w:rsidR="0006238F" w:rsidRPr="00ED6435" w14:paraId="5C915158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5841" w14:textId="77777777" w:rsidR="0006238F" w:rsidRPr="00B25C3F" w:rsidRDefault="0006238F" w:rsidP="00341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BE4" w14:textId="79D358F6" w:rsidR="0006238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250 799,85 Kč</w:t>
            </w:r>
          </w:p>
        </w:tc>
      </w:tr>
      <w:tr w:rsidR="0006238F" w:rsidRPr="00ED6435" w14:paraId="4214BFA8" w14:textId="77777777" w:rsidTr="0034165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A7CCD" w14:textId="77777777" w:rsidR="0006238F" w:rsidRDefault="0006238F" w:rsidP="00341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2AA87" w14:textId="7396AB53" w:rsidR="0006238F" w:rsidRDefault="007B2907" w:rsidP="0034165F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1 445 084,85 Kč</w:t>
            </w:r>
          </w:p>
        </w:tc>
      </w:tr>
    </w:tbl>
    <w:p w14:paraId="177887C1" w14:textId="77777777" w:rsidR="0006238F" w:rsidRDefault="0006238F" w:rsidP="008B4C3B">
      <w:pPr>
        <w:tabs>
          <w:tab w:val="right" w:pos="7088"/>
        </w:tabs>
        <w:spacing w:after="0"/>
        <w:ind w:left="567"/>
        <w:rPr>
          <w:rFonts w:ascii="Arial" w:hAnsi="Arial" w:cs="Arial"/>
          <w:b/>
          <w:bCs/>
          <w:snapToGrid w:val="0"/>
          <w:kern w:val="20"/>
          <w:szCs w:val="28"/>
        </w:rPr>
      </w:pPr>
    </w:p>
    <w:p w14:paraId="3924F67E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  <w:bookmarkEnd w:id="0"/>
    </w:p>
    <w:p w14:paraId="58BBC36A" w14:textId="2A765189" w:rsidR="0006238F" w:rsidRPr="00EE4A37" w:rsidRDefault="0006238F" w:rsidP="0006238F">
      <w:pPr>
        <w:pStyle w:val="Level2"/>
        <w:tabs>
          <w:tab w:val="clear" w:pos="680"/>
        </w:tabs>
        <w:ind w:left="709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Ostatní ujednání původní smlouvy o dílo, ve znění </w:t>
      </w:r>
      <w:r>
        <w:rPr>
          <w:rFonts w:ascii="Arial" w:hAnsi="Arial" w:cs="Arial"/>
        </w:rPr>
        <w:t xml:space="preserve">dodatku č. </w:t>
      </w:r>
      <w:r w:rsidR="0079638B">
        <w:rPr>
          <w:rFonts w:ascii="Arial" w:hAnsi="Arial" w:cs="Arial"/>
        </w:rPr>
        <w:t>2</w:t>
      </w:r>
      <w:r w:rsidRPr="00EE4A37">
        <w:rPr>
          <w:rFonts w:ascii="Arial" w:hAnsi="Arial" w:cs="Arial"/>
        </w:rPr>
        <w:t>, která nejsou dotčena tímto Dodatkem, se nemění.</w:t>
      </w:r>
    </w:p>
    <w:p w14:paraId="36449D3D" w14:textId="77777777" w:rsidR="0006238F" w:rsidRPr="00EE4A37" w:rsidRDefault="0006238F" w:rsidP="0006238F">
      <w:pPr>
        <w:pStyle w:val="Level2"/>
        <w:tabs>
          <w:tab w:val="clear" w:pos="680"/>
        </w:tabs>
        <w:ind w:left="709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0150FDF0" w14:textId="77777777" w:rsidR="0006238F" w:rsidRPr="00EE4A37" w:rsidRDefault="0006238F" w:rsidP="0006238F">
      <w:pPr>
        <w:pStyle w:val="Level2"/>
        <w:tabs>
          <w:tab w:val="clear" w:pos="680"/>
        </w:tabs>
        <w:ind w:left="709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B2A8C53" w14:textId="77777777" w:rsidR="0006238F" w:rsidRPr="00EE4A37" w:rsidRDefault="0006238F" w:rsidP="0006238F">
      <w:pPr>
        <w:pStyle w:val="Level2"/>
        <w:tabs>
          <w:tab w:val="clear" w:pos="680"/>
        </w:tabs>
        <w:ind w:left="709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Nedílnou součástí tohoto Dodatku je příloha položkový výkaz činností, který nahrazuje původní přílohu Smlouvy v celém rozsahu.</w:t>
      </w:r>
    </w:p>
    <w:p w14:paraId="682D417D" w14:textId="4A55FF1B" w:rsidR="003239AF" w:rsidRPr="003239AF" w:rsidRDefault="0006238F" w:rsidP="0006238F">
      <w:pPr>
        <w:pStyle w:val="Level2"/>
        <w:tabs>
          <w:tab w:val="clear" w:pos="680"/>
          <w:tab w:val="num" w:pos="567"/>
        </w:tabs>
        <w:ind w:left="709" w:hanging="567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Smluvní strany prohlašují, že tento Dodatek je projevem jejich svobodné vůle a že nebyl uzavřen za tísně či jinak nepříznivých podmínek ani pro jednu z nich</w:t>
      </w:r>
      <w:r w:rsidR="003239AF" w:rsidRPr="003239AF">
        <w:rPr>
          <w:rFonts w:ascii="Arial" w:hAnsi="Arial" w:cs="Arial"/>
        </w:rPr>
        <w:t xml:space="preserve"> </w:t>
      </w:r>
    </w:p>
    <w:p w14:paraId="6C80B3DD" w14:textId="77777777" w:rsidR="003239AF" w:rsidRPr="003C4299" w:rsidRDefault="003239AF" w:rsidP="00600430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</w:p>
    <w:p w14:paraId="38593F3A" w14:textId="49D98244" w:rsidR="002B735B" w:rsidRPr="00ED6435" w:rsidRDefault="002B735B" w:rsidP="00230A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="00A6166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A61660">
        <w:rPr>
          <w:rFonts w:ascii="Arial" w:eastAsia="Times New Roman" w:hAnsi="Arial" w:cs="Arial"/>
          <w:b/>
          <w:lang w:eastAsia="cs-CZ"/>
        </w:rPr>
        <w:tab/>
      </w:r>
      <w:r w:rsidR="0006238F">
        <w:rPr>
          <w:rFonts w:ascii="Arial" w:eastAsia="Times New Roman" w:hAnsi="Arial" w:cs="Arial"/>
          <w:b/>
          <w:lang w:eastAsia="cs-CZ"/>
        </w:rPr>
        <w:t>GEOVAP, spol. s r.o.</w:t>
      </w:r>
    </w:p>
    <w:p w14:paraId="52DB552F" w14:textId="5959CF11" w:rsidR="002B735B" w:rsidRPr="00ED6435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Pardubicích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92BDA">
        <w:rPr>
          <w:rFonts w:ascii="Arial" w:eastAsia="Times New Roman" w:hAnsi="Arial" w:cs="Arial"/>
          <w:bCs/>
          <w:lang w:eastAsia="cs-CZ"/>
        </w:rPr>
        <w:t xml:space="preserve">V </w:t>
      </w:r>
      <w:r w:rsidR="0006238F">
        <w:rPr>
          <w:rFonts w:ascii="Arial" w:eastAsia="Times New Roman" w:hAnsi="Arial" w:cs="Arial"/>
          <w:bCs/>
          <w:lang w:eastAsia="cs-CZ"/>
        </w:rPr>
        <w:t>Pardubic</w:t>
      </w:r>
      <w:r w:rsidR="001F1284">
        <w:rPr>
          <w:rFonts w:ascii="Arial" w:eastAsia="Times New Roman" w:hAnsi="Arial" w:cs="Arial"/>
          <w:bCs/>
          <w:lang w:eastAsia="cs-CZ"/>
        </w:rPr>
        <w:t>ích</w:t>
      </w:r>
    </w:p>
    <w:p w14:paraId="435FBFFE" w14:textId="770DCFEC" w:rsidR="002B735B" w:rsidRPr="00ED6435" w:rsidRDefault="002B735B" w:rsidP="00230AC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 w:rsidR="00230AC9">
        <w:rPr>
          <w:rFonts w:ascii="Arial" w:eastAsia="Times New Roman" w:hAnsi="Arial" w:cs="Arial"/>
          <w:bCs/>
          <w:lang w:eastAsia="cs-CZ"/>
        </w:rPr>
        <w:t xml:space="preserve"> dle elektronického podpisu 29.8.2025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A61660">
        <w:rPr>
          <w:rFonts w:ascii="Arial" w:eastAsia="Times New Roman" w:hAnsi="Arial" w:cs="Arial"/>
          <w:bCs/>
          <w:lang w:eastAsia="cs-CZ"/>
        </w:rPr>
        <w:t>Datum</w:t>
      </w:r>
      <w:r w:rsidR="000D4D93">
        <w:rPr>
          <w:rFonts w:ascii="Arial" w:eastAsia="Times New Roman" w:hAnsi="Arial" w:cs="Arial"/>
          <w:bCs/>
          <w:lang w:eastAsia="cs-CZ"/>
        </w:rPr>
        <w:t xml:space="preserve"> dle elektronického podpisu 28.8.2025</w:t>
      </w: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29257AE" w:rsidR="002B735B" w:rsidRPr="005B7F54" w:rsidRDefault="005B7F5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B7F5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BDC8156" w14:textId="22E304B8" w:rsidR="00A61660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Miroslav Kučera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>Jméno:</w:t>
      </w:r>
      <w:r w:rsidR="00A61660">
        <w:rPr>
          <w:rFonts w:ascii="Arial" w:eastAsia="Times New Roman" w:hAnsi="Arial" w:cs="Arial"/>
          <w:bCs/>
          <w:lang w:eastAsia="cs-CZ"/>
        </w:rPr>
        <w:t xml:space="preserve"> </w:t>
      </w:r>
      <w:r w:rsidR="0006238F">
        <w:rPr>
          <w:rFonts w:ascii="Arial" w:eastAsia="Times New Roman" w:hAnsi="Arial" w:cs="Arial"/>
          <w:bCs/>
          <w:lang w:eastAsia="cs-CZ"/>
        </w:rPr>
        <w:t>Ing. Pavel Cimpl</w:t>
      </w:r>
    </w:p>
    <w:p w14:paraId="7F3AF8AF" w14:textId="05F02E50" w:rsidR="00A61660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7B353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A61660">
        <w:rPr>
          <w:rFonts w:ascii="Arial" w:eastAsia="Times New Roman" w:hAnsi="Arial" w:cs="Arial"/>
          <w:bCs/>
          <w:lang w:eastAsia="cs-CZ"/>
        </w:rPr>
        <w:t>jednatel</w:t>
      </w:r>
      <w:r w:rsidR="001556B0">
        <w:rPr>
          <w:rFonts w:ascii="Arial" w:eastAsia="Times New Roman" w:hAnsi="Arial" w:cs="Arial"/>
          <w:bCs/>
          <w:lang w:eastAsia="cs-CZ"/>
        </w:rPr>
        <w:t xml:space="preserve"> </w:t>
      </w:r>
    </w:p>
    <w:p w14:paraId="3D3AE081" w14:textId="76F0B7EA" w:rsidR="00B3745E" w:rsidRPr="000D7BDF" w:rsidRDefault="007B3532" w:rsidP="00731C0F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i/>
          <w:iCs/>
          <w:caps/>
        </w:rPr>
      </w:pPr>
      <w:r>
        <w:rPr>
          <w:rFonts w:ascii="Arial" w:eastAsia="Times New Roman" w:hAnsi="Arial" w:cs="Arial"/>
          <w:bCs/>
          <w:lang w:eastAsia="cs-CZ"/>
        </w:rPr>
        <w:t>pro Pardubický k</w:t>
      </w:r>
      <w:r w:rsidR="00A61660">
        <w:rPr>
          <w:rFonts w:ascii="Arial" w:eastAsia="Times New Roman" w:hAnsi="Arial" w:cs="Arial"/>
          <w:bCs/>
          <w:lang w:eastAsia="cs-CZ"/>
        </w:rPr>
        <w:t>raj</w:t>
      </w:r>
    </w:p>
    <w:sectPr w:rsidR="00B3745E" w:rsidRPr="000D7BDF" w:rsidSect="007936E4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A457" w14:textId="77777777" w:rsidR="00906F4F" w:rsidRDefault="00906F4F" w:rsidP="007936E4">
      <w:pPr>
        <w:spacing w:after="0"/>
      </w:pPr>
      <w:r>
        <w:separator/>
      </w:r>
    </w:p>
  </w:endnote>
  <w:endnote w:type="continuationSeparator" w:id="0">
    <w:p w14:paraId="59778CE0" w14:textId="77777777" w:rsidR="00906F4F" w:rsidRDefault="00906F4F" w:rsidP="007936E4">
      <w:pPr>
        <w:spacing w:after="0"/>
      </w:pPr>
      <w:r>
        <w:continuationSeparator/>
      </w:r>
    </w:p>
  </w:endnote>
  <w:endnote w:type="continuationNotice" w:id="1">
    <w:p w14:paraId="562F0214" w14:textId="77777777" w:rsidR="00906F4F" w:rsidRDefault="00906F4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AB46C8" w:rsidRPr="00330188" w:rsidRDefault="00AB46C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26178"/>
      <w:docPartObj>
        <w:docPartGallery w:val="Page Numbers (Bottom of Page)"/>
        <w:docPartUnique/>
      </w:docPartObj>
    </w:sdtPr>
    <w:sdtContent>
      <w:p w14:paraId="50A99A98" w14:textId="2C66F8B4" w:rsidR="002D22C1" w:rsidRDefault="002D22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A2ACC" w14:textId="77777777" w:rsidR="00731C0F" w:rsidRDefault="00731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61A1" w14:textId="77777777" w:rsidR="00906F4F" w:rsidRDefault="00906F4F" w:rsidP="007936E4">
      <w:pPr>
        <w:spacing w:after="0"/>
      </w:pPr>
      <w:r>
        <w:separator/>
      </w:r>
    </w:p>
  </w:footnote>
  <w:footnote w:type="continuationSeparator" w:id="0">
    <w:p w14:paraId="462507EA" w14:textId="77777777" w:rsidR="00906F4F" w:rsidRDefault="00906F4F" w:rsidP="007936E4">
      <w:pPr>
        <w:spacing w:after="0"/>
      </w:pPr>
      <w:r>
        <w:continuationSeparator/>
      </w:r>
    </w:p>
  </w:footnote>
  <w:footnote w:type="continuationNotice" w:id="1">
    <w:p w14:paraId="3D68F6A8" w14:textId="77777777" w:rsidR="00906F4F" w:rsidRDefault="00906F4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4AEA" w14:textId="0A2E529F" w:rsidR="0006238F" w:rsidRPr="00AF134E" w:rsidRDefault="0006238F" w:rsidP="0006238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8"/>
        <w:szCs w:val="18"/>
        <w:lang w:val="fr-FR" w:eastAsia="cs-CZ"/>
      </w:rPr>
    </w:pPr>
    <w:r>
      <w:rPr>
        <w:rFonts w:cs="Arial"/>
        <w:sz w:val="18"/>
        <w:szCs w:val="18"/>
        <w:lang w:val="fr-FR" w:eastAsia="cs-CZ"/>
      </w:rPr>
      <w:tab/>
    </w:r>
    <w:r w:rsidRPr="00AF134E">
      <w:rPr>
        <w:rFonts w:cs="Arial"/>
        <w:sz w:val="18"/>
        <w:szCs w:val="18"/>
        <w:lang w:val="fr-FR" w:eastAsia="cs-CZ"/>
      </w:rPr>
      <w:t>Číslo Smlouvy Objednatele : 954-2023-544101</w:t>
    </w:r>
  </w:p>
  <w:p w14:paraId="4CC1AD4D" w14:textId="77777777" w:rsidR="0006238F" w:rsidRPr="00AF134E" w:rsidRDefault="0006238F" w:rsidP="0006238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firstLine="1418"/>
      <w:jc w:val="both"/>
      <w:rPr>
        <w:rFonts w:cs="Arial"/>
        <w:sz w:val="18"/>
        <w:szCs w:val="18"/>
        <w:lang w:val="fr-FR" w:eastAsia="cs-CZ"/>
      </w:rPr>
    </w:pPr>
    <w:r w:rsidRPr="00AF134E">
      <w:rPr>
        <w:rFonts w:cs="Arial"/>
        <w:sz w:val="18"/>
        <w:szCs w:val="18"/>
        <w:lang w:val="fr-FR" w:eastAsia="cs-CZ"/>
      </w:rPr>
      <w:tab/>
      <w:t>Číslo Smlouvy Zhotovitele : PU-2023-005</w:t>
    </w:r>
  </w:p>
  <w:p w14:paraId="3D2248F4" w14:textId="77777777" w:rsidR="0006238F" w:rsidRDefault="0006238F" w:rsidP="0006238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F134E">
      <w:rPr>
        <w:rFonts w:cs="Arial"/>
        <w:sz w:val="18"/>
        <w:szCs w:val="18"/>
        <w:lang w:val="fr-FR" w:eastAsia="cs-CZ"/>
      </w:rPr>
      <w:tab/>
      <w:t>Komplexní pozemkové úpravy Horní Orlice</w:t>
    </w:r>
  </w:p>
  <w:p w14:paraId="2D4AAC78" w14:textId="5B5A8C0D" w:rsidR="00AB46C8" w:rsidRPr="001D4BED" w:rsidRDefault="00AB46C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6388A290" w:rsidR="00AB46C8" w:rsidRPr="00AF134E" w:rsidRDefault="00AB46C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8"/>
        <w:szCs w:val="18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AF134E" w:rsidRPr="00AF134E">
      <w:rPr>
        <w:rFonts w:cs="Arial"/>
        <w:sz w:val="18"/>
        <w:szCs w:val="18"/>
        <w:lang w:val="fr-FR" w:eastAsia="cs-CZ"/>
      </w:rPr>
      <w:t>Číslo Smlouvy Objednatele : 954-2023-544101</w:t>
    </w:r>
  </w:p>
  <w:p w14:paraId="7B953A9D" w14:textId="5BAB871A" w:rsidR="00AF134E" w:rsidRPr="00AF134E" w:rsidRDefault="00AF134E" w:rsidP="00AF134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firstLine="1418"/>
      <w:jc w:val="both"/>
      <w:rPr>
        <w:rFonts w:cs="Arial"/>
        <w:sz w:val="18"/>
        <w:szCs w:val="18"/>
        <w:lang w:val="fr-FR" w:eastAsia="cs-CZ"/>
      </w:rPr>
    </w:pPr>
    <w:r w:rsidRPr="00AF134E">
      <w:rPr>
        <w:rFonts w:cs="Arial"/>
        <w:sz w:val="18"/>
        <w:szCs w:val="18"/>
        <w:lang w:val="fr-FR" w:eastAsia="cs-CZ"/>
      </w:rPr>
      <w:tab/>
      <w:t>Číslo Smlouvy Zhotovitele : PU-2023-005</w:t>
    </w:r>
  </w:p>
  <w:p w14:paraId="6F75F815" w14:textId="78F58940" w:rsidR="00AB46C8" w:rsidRDefault="00AB46C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F134E">
      <w:rPr>
        <w:rFonts w:cs="Arial"/>
        <w:sz w:val="18"/>
        <w:szCs w:val="18"/>
        <w:lang w:val="fr-FR" w:eastAsia="cs-CZ"/>
      </w:rPr>
      <w:tab/>
      <w:t xml:space="preserve">Komplexní pozemkové úpravy </w:t>
    </w:r>
    <w:r w:rsidR="00AF134E" w:rsidRPr="00AF134E">
      <w:rPr>
        <w:rFonts w:cs="Arial"/>
        <w:sz w:val="18"/>
        <w:szCs w:val="18"/>
        <w:lang w:val="fr-FR" w:eastAsia="cs-CZ"/>
      </w:rPr>
      <w:t>Horní</w:t>
    </w:r>
    <w:r w:rsidR="00731C0F" w:rsidRPr="00AF134E">
      <w:rPr>
        <w:rFonts w:cs="Arial"/>
        <w:sz w:val="18"/>
        <w:szCs w:val="18"/>
        <w:lang w:val="fr-FR" w:eastAsia="cs-CZ"/>
      </w:rPr>
      <w:t xml:space="preserve"> Orlice</w:t>
    </w:r>
  </w:p>
  <w:p w14:paraId="0E2D417F" w14:textId="77777777" w:rsidR="00731C0F" w:rsidRPr="001D4BED" w:rsidRDefault="00731C0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DC6800E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346865">
    <w:abstractNumId w:val="15"/>
  </w:num>
  <w:num w:numId="2" w16cid:durableId="562718522">
    <w:abstractNumId w:val="5"/>
  </w:num>
  <w:num w:numId="3" w16cid:durableId="422530870">
    <w:abstractNumId w:val="7"/>
  </w:num>
  <w:num w:numId="4" w16cid:durableId="138227280">
    <w:abstractNumId w:val="13"/>
  </w:num>
  <w:num w:numId="5" w16cid:durableId="906888090">
    <w:abstractNumId w:val="3"/>
  </w:num>
  <w:num w:numId="6" w16cid:durableId="1259800119">
    <w:abstractNumId w:val="9"/>
  </w:num>
  <w:num w:numId="7" w16cid:durableId="1496146214">
    <w:abstractNumId w:val="1"/>
  </w:num>
  <w:num w:numId="8" w16cid:durableId="2076972332">
    <w:abstractNumId w:val="0"/>
  </w:num>
  <w:num w:numId="9" w16cid:durableId="1633054487">
    <w:abstractNumId w:val="2"/>
  </w:num>
  <w:num w:numId="10" w16cid:durableId="2136630765">
    <w:abstractNumId w:val="17"/>
  </w:num>
  <w:num w:numId="11" w16cid:durableId="1927764476">
    <w:abstractNumId w:val="6"/>
  </w:num>
  <w:num w:numId="12" w16cid:durableId="504170458">
    <w:abstractNumId w:val="16"/>
  </w:num>
  <w:num w:numId="13" w16cid:durableId="8532204">
    <w:abstractNumId w:val="12"/>
  </w:num>
  <w:num w:numId="14" w16cid:durableId="1763187468">
    <w:abstractNumId w:val="4"/>
  </w:num>
  <w:num w:numId="15" w16cid:durableId="1286934521">
    <w:abstractNumId w:val="10"/>
  </w:num>
  <w:num w:numId="16" w16cid:durableId="716586875">
    <w:abstractNumId w:val="14"/>
  </w:num>
  <w:num w:numId="17" w16cid:durableId="676076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4606937">
    <w:abstractNumId w:val="11"/>
  </w:num>
  <w:num w:numId="19" w16cid:durableId="1557736322">
    <w:abstractNumId w:val="8"/>
  </w:num>
  <w:num w:numId="20" w16cid:durableId="1588229187">
    <w:abstractNumId w:val="13"/>
  </w:num>
  <w:num w:numId="21" w16cid:durableId="18904177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DAD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621A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27315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6E95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38F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510"/>
    <w:rsid w:val="00074DBE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ECD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2603"/>
    <w:rsid w:val="000A36C1"/>
    <w:rsid w:val="000A37B0"/>
    <w:rsid w:val="000A4816"/>
    <w:rsid w:val="000B0209"/>
    <w:rsid w:val="000B1138"/>
    <w:rsid w:val="000B1E86"/>
    <w:rsid w:val="000B40EE"/>
    <w:rsid w:val="000B55E4"/>
    <w:rsid w:val="000B567D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4D93"/>
    <w:rsid w:val="000D6242"/>
    <w:rsid w:val="000D6595"/>
    <w:rsid w:val="000D6EF4"/>
    <w:rsid w:val="000D749B"/>
    <w:rsid w:val="000D74B9"/>
    <w:rsid w:val="000D751D"/>
    <w:rsid w:val="000D7BDF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0F7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6B0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58F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163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0AC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6551"/>
    <w:rsid w:val="001D6FDD"/>
    <w:rsid w:val="001D73F6"/>
    <w:rsid w:val="001E055A"/>
    <w:rsid w:val="001E078A"/>
    <w:rsid w:val="001E0D0C"/>
    <w:rsid w:val="001E18E0"/>
    <w:rsid w:val="001E2356"/>
    <w:rsid w:val="001E2B0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284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841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27E53"/>
    <w:rsid w:val="0023089D"/>
    <w:rsid w:val="00230AC9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6B0A"/>
    <w:rsid w:val="00291113"/>
    <w:rsid w:val="00292813"/>
    <w:rsid w:val="00292BDA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57A"/>
    <w:rsid w:val="002B64A1"/>
    <w:rsid w:val="002B735B"/>
    <w:rsid w:val="002C06EF"/>
    <w:rsid w:val="002C0D2D"/>
    <w:rsid w:val="002C1225"/>
    <w:rsid w:val="002C3A56"/>
    <w:rsid w:val="002C3B63"/>
    <w:rsid w:val="002C3BFA"/>
    <w:rsid w:val="002C4193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2C1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CBA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F49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9AF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3E59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154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2E46"/>
    <w:rsid w:val="00393AB7"/>
    <w:rsid w:val="00394855"/>
    <w:rsid w:val="00395739"/>
    <w:rsid w:val="00397924"/>
    <w:rsid w:val="00397A36"/>
    <w:rsid w:val="003A006A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60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540"/>
    <w:rsid w:val="003E2A6D"/>
    <w:rsid w:val="003E2CB2"/>
    <w:rsid w:val="003E3117"/>
    <w:rsid w:val="003E3825"/>
    <w:rsid w:val="003E39A8"/>
    <w:rsid w:val="003E3AC7"/>
    <w:rsid w:val="003E3E1E"/>
    <w:rsid w:val="003E3F18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3DA6"/>
    <w:rsid w:val="003F48E8"/>
    <w:rsid w:val="003F5507"/>
    <w:rsid w:val="003F6BBA"/>
    <w:rsid w:val="003F6E32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2EE4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31D"/>
    <w:rsid w:val="00481A54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3B3"/>
    <w:rsid w:val="004E0DEB"/>
    <w:rsid w:val="004E15CA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696"/>
    <w:rsid w:val="00502B3A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DE1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7E3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EFD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3A"/>
    <w:rsid w:val="005975CA"/>
    <w:rsid w:val="005A0A14"/>
    <w:rsid w:val="005A0F7C"/>
    <w:rsid w:val="005A2300"/>
    <w:rsid w:val="005A3095"/>
    <w:rsid w:val="005A3AA7"/>
    <w:rsid w:val="005A470D"/>
    <w:rsid w:val="005A4B1D"/>
    <w:rsid w:val="005A4EFF"/>
    <w:rsid w:val="005A51AD"/>
    <w:rsid w:val="005A5463"/>
    <w:rsid w:val="005A5BB8"/>
    <w:rsid w:val="005A61DA"/>
    <w:rsid w:val="005A62D4"/>
    <w:rsid w:val="005A66BC"/>
    <w:rsid w:val="005A673D"/>
    <w:rsid w:val="005A6814"/>
    <w:rsid w:val="005A6A7A"/>
    <w:rsid w:val="005A74DE"/>
    <w:rsid w:val="005B0214"/>
    <w:rsid w:val="005B3431"/>
    <w:rsid w:val="005B4099"/>
    <w:rsid w:val="005B41E0"/>
    <w:rsid w:val="005B447F"/>
    <w:rsid w:val="005B4921"/>
    <w:rsid w:val="005B58A9"/>
    <w:rsid w:val="005B5BCD"/>
    <w:rsid w:val="005B6360"/>
    <w:rsid w:val="005B6C64"/>
    <w:rsid w:val="005B6E4D"/>
    <w:rsid w:val="005B7F54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430"/>
    <w:rsid w:val="00600DD7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67C"/>
    <w:rsid w:val="00625710"/>
    <w:rsid w:val="00625F29"/>
    <w:rsid w:val="00626291"/>
    <w:rsid w:val="00626C66"/>
    <w:rsid w:val="00627255"/>
    <w:rsid w:val="00627AC3"/>
    <w:rsid w:val="00630E42"/>
    <w:rsid w:val="0063245B"/>
    <w:rsid w:val="00632553"/>
    <w:rsid w:val="00632885"/>
    <w:rsid w:val="00633825"/>
    <w:rsid w:val="00633FAA"/>
    <w:rsid w:val="00636544"/>
    <w:rsid w:val="00636685"/>
    <w:rsid w:val="00637201"/>
    <w:rsid w:val="00637EFC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14B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5ED"/>
    <w:rsid w:val="006C17B9"/>
    <w:rsid w:val="006C18DA"/>
    <w:rsid w:val="006C2957"/>
    <w:rsid w:val="006C323D"/>
    <w:rsid w:val="006C35B2"/>
    <w:rsid w:val="006C43AD"/>
    <w:rsid w:val="006C54B1"/>
    <w:rsid w:val="006C637B"/>
    <w:rsid w:val="006C7BBC"/>
    <w:rsid w:val="006D13F3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017"/>
    <w:rsid w:val="006E0560"/>
    <w:rsid w:val="006E0637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07A"/>
    <w:rsid w:val="00725411"/>
    <w:rsid w:val="00725CEC"/>
    <w:rsid w:val="00725F1B"/>
    <w:rsid w:val="00727FB2"/>
    <w:rsid w:val="00730242"/>
    <w:rsid w:val="00730AC1"/>
    <w:rsid w:val="00731C0F"/>
    <w:rsid w:val="007321D5"/>
    <w:rsid w:val="0073239A"/>
    <w:rsid w:val="007351BB"/>
    <w:rsid w:val="00736073"/>
    <w:rsid w:val="00736CC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992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83C"/>
    <w:rsid w:val="00767514"/>
    <w:rsid w:val="00767562"/>
    <w:rsid w:val="00770C7C"/>
    <w:rsid w:val="00770D1D"/>
    <w:rsid w:val="00770E5B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638B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E7C"/>
    <w:rsid w:val="007A78A8"/>
    <w:rsid w:val="007A7A16"/>
    <w:rsid w:val="007B03C5"/>
    <w:rsid w:val="007B10A3"/>
    <w:rsid w:val="007B1146"/>
    <w:rsid w:val="007B115C"/>
    <w:rsid w:val="007B15A5"/>
    <w:rsid w:val="007B196F"/>
    <w:rsid w:val="007B2907"/>
    <w:rsid w:val="007B3532"/>
    <w:rsid w:val="007B38B9"/>
    <w:rsid w:val="007B3BE2"/>
    <w:rsid w:val="007B3ED7"/>
    <w:rsid w:val="007B47B9"/>
    <w:rsid w:val="007B4B2A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2045"/>
    <w:rsid w:val="0081475D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0E5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ACF"/>
    <w:rsid w:val="00855F12"/>
    <w:rsid w:val="008562CC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30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C3B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05E1"/>
    <w:rsid w:val="008D1061"/>
    <w:rsid w:val="008D13DB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D1D"/>
    <w:rsid w:val="008F3EE5"/>
    <w:rsid w:val="008F4254"/>
    <w:rsid w:val="008F4522"/>
    <w:rsid w:val="008F6438"/>
    <w:rsid w:val="009025E9"/>
    <w:rsid w:val="00902D12"/>
    <w:rsid w:val="00902D7C"/>
    <w:rsid w:val="00902EBC"/>
    <w:rsid w:val="00903A3F"/>
    <w:rsid w:val="0090447A"/>
    <w:rsid w:val="0090466C"/>
    <w:rsid w:val="00904EBD"/>
    <w:rsid w:val="00905398"/>
    <w:rsid w:val="009067D8"/>
    <w:rsid w:val="00906F4F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7D2"/>
    <w:rsid w:val="00925BB8"/>
    <w:rsid w:val="009263F2"/>
    <w:rsid w:val="009266E5"/>
    <w:rsid w:val="009267F8"/>
    <w:rsid w:val="00927C0B"/>
    <w:rsid w:val="00930057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D8F"/>
    <w:rsid w:val="00963F02"/>
    <w:rsid w:val="009644DA"/>
    <w:rsid w:val="00965041"/>
    <w:rsid w:val="00965922"/>
    <w:rsid w:val="009663E6"/>
    <w:rsid w:val="009668B9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C9A"/>
    <w:rsid w:val="00A21469"/>
    <w:rsid w:val="00A22BB4"/>
    <w:rsid w:val="00A238BE"/>
    <w:rsid w:val="00A25C32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1660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564"/>
    <w:rsid w:val="00A70A46"/>
    <w:rsid w:val="00A70A90"/>
    <w:rsid w:val="00A70B9C"/>
    <w:rsid w:val="00A73ABE"/>
    <w:rsid w:val="00A74D88"/>
    <w:rsid w:val="00A7533B"/>
    <w:rsid w:val="00A760A3"/>
    <w:rsid w:val="00A7611F"/>
    <w:rsid w:val="00A768C4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6C8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AE9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52A"/>
    <w:rsid w:val="00AF0789"/>
    <w:rsid w:val="00AF134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6F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4EF6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621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47812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3AC1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942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15AA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4BD9"/>
    <w:rsid w:val="00C2535D"/>
    <w:rsid w:val="00C268B8"/>
    <w:rsid w:val="00C26CC5"/>
    <w:rsid w:val="00C311AB"/>
    <w:rsid w:val="00C31423"/>
    <w:rsid w:val="00C31600"/>
    <w:rsid w:val="00C31C5E"/>
    <w:rsid w:val="00C31DB6"/>
    <w:rsid w:val="00C32754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3D3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083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99F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896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633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59F6"/>
    <w:rsid w:val="00D6651A"/>
    <w:rsid w:val="00D6720E"/>
    <w:rsid w:val="00D702AE"/>
    <w:rsid w:val="00D702BB"/>
    <w:rsid w:val="00D70763"/>
    <w:rsid w:val="00D7113E"/>
    <w:rsid w:val="00D712BD"/>
    <w:rsid w:val="00D7135F"/>
    <w:rsid w:val="00D71AD7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875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1BA0"/>
    <w:rsid w:val="00E05C0B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88A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201"/>
    <w:rsid w:val="00E62EB2"/>
    <w:rsid w:val="00E63F4D"/>
    <w:rsid w:val="00E64E80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15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AD"/>
    <w:rsid w:val="00EA5770"/>
    <w:rsid w:val="00EA77F3"/>
    <w:rsid w:val="00EA7AA7"/>
    <w:rsid w:val="00EB1C00"/>
    <w:rsid w:val="00EB26CB"/>
    <w:rsid w:val="00EB3C88"/>
    <w:rsid w:val="00EB3D49"/>
    <w:rsid w:val="00EB484E"/>
    <w:rsid w:val="00EB6FF2"/>
    <w:rsid w:val="00EB75F7"/>
    <w:rsid w:val="00EB7758"/>
    <w:rsid w:val="00EB783B"/>
    <w:rsid w:val="00EC1291"/>
    <w:rsid w:val="00EC1750"/>
    <w:rsid w:val="00EC2F36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09E7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D0B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116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796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AA6"/>
    <w:rsid w:val="00F82BFC"/>
    <w:rsid w:val="00F832D4"/>
    <w:rsid w:val="00F83322"/>
    <w:rsid w:val="00F83EC8"/>
    <w:rsid w:val="00F8429C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A2C"/>
    <w:rsid w:val="00F910DF"/>
    <w:rsid w:val="00F911B6"/>
    <w:rsid w:val="00F92492"/>
    <w:rsid w:val="00F92E66"/>
    <w:rsid w:val="00F93C92"/>
    <w:rsid w:val="00F94ADA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E0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A11"/>
    <w:rsid w:val="00FB6F4D"/>
    <w:rsid w:val="00FB77E1"/>
    <w:rsid w:val="00FC02AA"/>
    <w:rsid w:val="00FC0351"/>
    <w:rsid w:val="00FC0B8B"/>
    <w:rsid w:val="00FC1707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60C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D87D841-19E6-4A9C-8556-60A20D0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AA6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82AA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82AA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9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9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9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9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9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9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9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.nemecky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HCUZCRXN6NH5-581495652-29971</_dlc_DocId>
    <_dlc_DocIdUrl xmlns="85f4b5cc-4033-44c7-b405-f5eed34c8154">
      <Url>https://spucr.sharepoint.com/sites/Portal/544101/_layouts/15/DocIdRedir.aspx?ID=HCUZCRXN6NH5-581495652-29971</Url>
      <Description>HCUZCRXN6NH5-581495652-29971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D60DA-6AF4-4E6B-A152-B7317A5D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611769-2F4A-42B6-81C8-2B3D2642A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>Microsoft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creator>Strolená Irena Ing.</dc:creator>
  <cp:lastModifiedBy>Špalková Lenka</cp:lastModifiedBy>
  <cp:revision>6</cp:revision>
  <cp:lastPrinted>2025-08-26T10:23:00Z</cp:lastPrinted>
  <dcterms:created xsi:type="dcterms:W3CDTF">2025-08-29T05:29:00Z</dcterms:created>
  <dcterms:modified xsi:type="dcterms:W3CDTF">2025-08-29T05:36:00Z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1926b744-f259-400c-a1d6-bc02d3f8e329</vt:lpwstr>
  </property>
  <property fmtid="{D5CDD505-2E9C-101B-9397-08002B2CF9AE}" pid="5" name="MediaServiceImageTags">
    <vt:lpwstr/>
  </property>
</Properties>
</file>