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Default="00B83F26" w:rsidP="004E015A">
      <w:pPr>
        <w:pStyle w:val="Nzev"/>
        <w:spacing w:after="0"/>
        <w:contextualSpacing w:val="0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332DF9CF" w14:textId="77777777" w:rsidR="004E015A" w:rsidRDefault="004E015A" w:rsidP="004E015A">
      <w:pPr>
        <w:spacing w:before="0" w:after="0"/>
        <w:contextualSpacing w:val="0"/>
        <w:jc w:val="center"/>
        <w:rPr>
          <w:rFonts w:cs="Arial"/>
          <w:bCs/>
          <w:color w:val="0070C0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č. </w:t>
      </w:r>
      <w:r w:rsidRPr="00EC197D">
        <w:rPr>
          <w:rFonts w:cs="Arial"/>
          <w:b/>
          <w:color w:val="0070C0"/>
          <w:sz w:val="24"/>
          <w:szCs w:val="24"/>
        </w:rPr>
        <w:t>(bude doplněno)</w:t>
      </w:r>
    </w:p>
    <w:p w14:paraId="432300BE" w14:textId="77777777" w:rsidR="0021725F" w:rsidRPr="00112268" w:rsidRDefault="0021725F" w:rsidP="004E015A">
      <w:pPr>
        <w:pStyle w:val="Nzev"/>
        <w:spacing w:before="0"/>
        <w:contextualSpacing w:val="0"/>
      </w:pPr>
      <w:r w:rsidRPr="00112268">
        <w:t>(dále jen „smlouva“)</w:t>
      </w:r>
    </w:p>
    <w:p w14:paraId="1D1E4F1E" w14:textId="77777777" w:rsidR="002045CC" w:rsidRPr="0031011B" w:rsidRDefault="002045CC" w:rsidP="004E015A">
      <w:pPr>
        <w:pStyle w:val="Nzev"/>
        <w:spacing w:after="0"/>
        <w:contextualSpacing w:val="0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E24120">
        <w:rPr>
          <w:rFonts w:cs="Arial"/>
          <w:szCs w:val="24"/>
        </w:rPr>
        <w:t>Husinecká 1024/</w:t>
      </w:r>
      <w:proofErr w:type="gramStart"/>
      <w:r w:rsidRPr="00E24120">
        <w:rPr>
          <w:rFonts w:cs="Arial"/>
          <w:szCs w:val="24"/>
        </w:rPr>
        <w:t>11a</w:t>
      </w:r>
      <w:proofErr w:type="gramEnd"/>
      <w:r w:rsidRPr="00E24120">
        <w:rPr>
          <w:rFonts w:cs="Arial"/>
          <w:szCs w:val="24"/>
        </w:rPr>
        <w:t>, 130 00 Praha 3</w:t>
      </w:r>
      <w:bookmarkEnd w:id="0"/>
    </w:p>
    <w:p w14:paraId="78D6368F" w14:textId="102803B4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E24120">
        <w:rPr>
          <w:rFonts w:cs="Arial"/>
          <w:b/>
          <w:szCs w:val="24"/>
        </w:rPr>
        <w:t>Krajský pozemkový úřad</w:t>
      </w:r>
      <w:r w:rsidR="004E015A">
        <w:rPr>
          <w:rFonts w:cs="Arial"/>
          <w:b/>
          <w:szCs w:val="24"/>
        </w:rPr>
        <w:t xml:space="preserve"> Plzeňský kraj</w:t>
      </w:r>
    </w:p>
    <w:p w14:paraId="4CF8149E" w14:textId="332D73B2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Adresa:</w:t>
      </w:r>
      <w:r w:rsidR="004E015A">
        <w:rPr>
          <w:rFonts w:cs="Arial"/>
          <w:b/>
          <w:szCs w:val="24"/>
        </w:rPr>
        <w:t xml:space="preserve"> náměstí Generála Píky 2110/8, 326 00 Plzeň</w:t>
      </w:r>
    </w:p>
    <w:p w14:paraId="643BD739" w14:textId="000A0860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E24120">
        <w:rPr>
          <w:rFonts w:cs="Arial"/>
          <w:b/>
          <w:szCs w:val="24"/>
        </w:rPr>
        <w:t xml:space="preserve">Pobočka </w:t>
      </w:r>
      <w:r w:rsidR="00090598">
        <w:rPr>
          <w:rFonts w:cs="Arial"/>
          <w:b/>
          <w:szCs w:val="24"/>
        </w:rPr>
        <w:t>Klatovy</w:t>
      </w:r>
    </w:p>
    <w:p w14:paraId="66BCA023" w14:textId="1B1F0F88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Adresa:</w:t>
      </w:r>
      <w:r w:rsidR="00090598">
        <w:rPr>
          <w:rFonts w:cs="Arial"/>
          <w:b/>
          <w:szCs w:val="24"/>
        </w:rPr>
        <w:t xml:space="preserve"> Čapkova 127/V, 339 01 Klatovy</w:t>
      </w:r>
    </w:p>
    <w:p w14:paraId="6D585746" w14:textId="0DABFB3A" w:rsidR="00E24120" w:rsidRPr="00E24120" w:rsidRDefault="00E24120" w:rsidP="00C650F9">
      <w:pPr>
        <w:tabs>
          <w:tab w:val="left" w:pos="4678"/>
        </w:tabs>
        <w:overflowPunct w:val="0"/>
        <w:autoSpaceDE w:val="0"/>
        <w:autoSpaceDN w:val="0"/>
        <w:adjustRightInd w:val="0"/>
        <w:spacing w:line="280" w:lineRule="exact"/>
        <w:ind w:left="4678" w:hanging="4678"/>
        <w:jc w:val="both"/>
        <w:textAlignment w:val="baseline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 xml:space="preserve">zastoupený: </w:t>
      </w:r>
      <w:r w:rsidR="00C650F9">
        <w:rPr>
          <w:rFonts w:eastAsia="Lucida Sans Unicode" w:cs="Arial"/>
          <w:szCs w:val="24"/>
        </w:rPr>
        <w:tab/>
      </w:r>
      <w:r w:rsidR="00CF298B">
        <w:rPr>
          <w:rFonts w:eastAsia="Lucida Sans Unicode" w:cs="Arial"/>
          <w:szCs w:val="24"/>
        </w:rPr>
        <w:t>Mgr. Ing. Lenkou Přecechtělovou, vedoucí Pobočky Klatovy</w:t>
      </w:r>
    </w:p>
    <w:p w14:paraId="7118FC3B" w14:textId="2F3475AC" w:rsidR="00E24120" w:rsidRPr="00CF298B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szCs w:val="24"/>
        </w:rPr>
        <w:t>ve smluvních záležitostech oprávněn jednat:</w:t>
      </w:r>
      <w:r w:rsidRPr="00E24120">
        <w:rPr>
          <w:rFonts w:eastAsia="Lucida Sans Unicode" w:cs="Arial"/>
          <w:szCs w:val="24"/>
        </w:rPr>
        <w:tab/>
      </w:r>
      <w:r w:rsidR="00CF298B">
        <w:rPr>
          <w:rFonts w:eastAsia="Lucida Sans Unicode" w:cs="Arial"/>
          <w:bCs/>
          <w:szCs w:val="24"/>
        </w:rPr>
        <w:t>Mgr. Ing. Lenka Přecechtělová, vedoucí Pobočky Klatovy</w:t>
      </w:r>
    </w:p>
    <w:p w14:paraId="7257B994" w14:textId="61D42F68" w:rsidR="00E24120" w:rsidRPr="00EC197D" w:rsidRDefault="00E24120" w:rsidP="00EC197D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napToGrid w:val="0"/>
          <w:szCs w:val="24"/>
        </w:rPr>
      </w:pPr>
      <w:r w:rsidRPr="00E24120">
        <w:rPr>
          <w:rFonts w:eastAsia="Lucida Sans Unicode" w:cs="Arial"/>
          <w:szCs w:val="24"/>
        </w:rPr>
        <w:t xml:space="preserve">v </w:t>
      </w:r>
      <w:r w:rsidRPr="00E24120">
        <w:rPr>
          <w:rFonts w:eastAsia="Lucida Sans Unicode" w:cs="Arial"/>
          <w:snapToGrid w:val="0"/>
          <w:szCs w:val="24"/>
        </w:rPr>
        <w:t>technických záležitostech oprávněn jednat:</w:t>
      </w:r>
      <w:r w:rsidRPr="00E24120">
        <w:rPr>
          <w:rFonts w:eastAsia="Lucida Sans Unicode" w:cs="Arial"/>
          <w:snapToGrid w:val="0"/>
          <w:szCs w:val="24"/>
        </w:rPr>
        <w:tab/>
      </w:r>
      <w:r w:rsidR="00CF298B">
        <w:rPr>
          <w:rFonts w:eastAsia="Lucida Sans Unicode" w:cs="Arial"/>
          <w:bCs/>
          <w:szCs w:val="24"/>
        </w:rPr>
        <w:t>Bc. Milan Václavík, DiS., rada Pobočky Klatovy</w:t>
      </w:r>
      <w:r w:rsidRPr="00E24120">
        <w:rPr>
          <w:rFonts w:eastAsia="Lucida Sans Unicode" w:cs="Arial"/>
          <w:szCs w:val="24"/>
        </w:rPr>
        <w:t xml:space="preserve"> </w:t>
      </w:r>
    </w:p>
    <w:p w14:paraId="2A7769CA" w14:textId="6EF4B3BB" w:rsidR="00E24120" w:rsidRPr="0072781D" w:rsidRDefault="00E24120" w:rsidP="00C650F9">
      <w:pPr>
        <w:widowControl w:val="0"/>
        <w:tabs>
          <w:tab w:val="left" w:pos="0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szCs w:val="24"/>
        </w:rPr>
        <w:t>Tel.:</w:t>
      </w:r>
      <w:r w:rsidRPr="00E24120">
        <w:rPr>
          <w:rFonts w:eastAsia="Lucida Sans Unicode" w:cs="Arial"/>
          <w:szCs w:val="24"/>
        </w:rPr>
        <w:tab/>
        <w:t>+420</w:t>
      </w:r>
      <w:r w:rsidR="0072781D">
        <w:rPr>
          <w:rFonts w:eastAsia="Lucida Sans Unicode" w:cs="Arial"/>
          <w:bCs/>
          <w:szCs w:val="24"/>
        </w:rPr>
        <w:t xml:space="preserve"> 602 436 252</w:t>
      </w:r>
    </w:p>
    <w:p w14:paraId="42222A26" w14:textId="0041F084" w:rsidR="00E24120" w:rsidRPr="00E24120" w:rsidRDefault="00E24120" w:rsidP="00C650F9">
      <w:pPr>
        <w:widowControl w:val="0"/>
        <w:tabs>
          <w:tab w:val="left" w:pos="0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E-mail:</w:t>
      </w:r>
      <w:r w:rsidRPr="00E24120">
        <w:rPr>
          <w:rFonts w:eastAsia="Lucida Sans Unicode" w:cs="Arial"/>
          <w:szCs w:val="24"/>
        </w:rPr>
        <w:tab/>
      </w:r>
      <w:r w:rsidR="0072781D">
        <w:rPr>
          <w:rFonts w:eastAsia="Lucida Sans Unicode" w:cs="Arial"/>
          <w:b/>
          <w:szCs w:val="24"/>
        </w:rPr>
        <w:t xml:space="preserve"> </w:t>
      </w:r>
      <w:hyperlink r:id="rId13" w:history="1">
        <w:r w:rsidR="00EC197D" w:rsidRPr="00FA2581">
          <w:rPr>
            <w:rStyle w:val="Hypertextovodkaz"/>
            <w:rFonts w:eastAsia="Lucida Sans Unicode" w:cs="Arial"/>
            <w:bCs/>
            <w:szCs w:val="24"/>
          </w:rPr>
          <w:t>milan.vaclavik</w:t>
        </w:r>
        <w:r w:rsidR="00EC197D" w:rsidRPr="00FA2581">
          <w:rPr>
            <w:rStyle w:val="Hypertextovodkaz"/>
            <w:rFonts w:eastAsia="Lucida Sans Unicode" w:cs="Arial"/>
            <w:szCs w:val="24"/>
          </w:rPr>
          <w:t>@spu.gov.cz</w:t>
        </w:r>
      </w:hyperlink>
      <w:r w:rsidR="00EC197D">
        <w:rPr>
          <w:rFonts w:eastAsia="Lucida Sans Unicode" w:cs="Arial"/>
          <w:szCs w:val="24"/>
        </w:rPr>
        <w:t xml:space="preserve"> </w:t>
      </w:r>
    </w:p>
    <w:p w14:paraId="33B7BD63" w14:textId="15A3A04E" w:rsidR="00E24120" w:rsidRPr="00E24120" w:rsidRDefault="00E24120" w:rsidP="00C650F9">
      <w:pPr>
        <w:widowControl w:val="0"/>
        <w:tabs>
          <w:tab w:val="left" w:pos="0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ID DS:</w:t>
      </w:r>
      <w:r w:rsidR="00C650F9">
        <w:rPr>
          <w:rFonts w:eastAsia="Lucida Sans Unicode" w:cs="Arial"/>
          <w:szCs w:val="24"/>
        </w:rPr>
        <w:tab/>
      </w:r>
      <w:r w:rsidRPr="00E24120">
        <w:rPr>
          <w:rFonts w:eastAsia="Lucida Sans Unicode" w:cs="Arial"/>
          <w:szCs w:val="24"/>
        </w:rPr>
        <w:t>z49per3</w:t>
      </w:r>
    </w:p>
    <w:p w14:paraId="2AE940AE" w14:textId="688B88F7" w:rsidR="00E24120" w:rsidRPr="00E24120" w:rsidRDefault="00E24120" w:rsidP="00C650F9">
      <w:pPr>
        <w:widowControl w:val="0"/>
        <w:tabs>
          <w:tab w:val="left" w:pos="0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2910E0F2" w:rsidR="00E24120" w:rsidRPr="00E24120" w:rsidRDefault="00E24120" w:rsidP="00C650F9">
      <w:pPr>
        <w:widowControl w:val="0"/>
        <w:tabs>
          <w:tab w:val="left" w:pos="0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1276761E" w:rsidR="00E24120" w:rsidRPr="00E24120" w:rsidRDefault="00E24120" w:rsidP="00C650F9">
      <w:pPr>
        <w:widowControl w:val="0"/>
        <w:tabs>
          <w:tab w:val="left" w:pos="0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5EE599B7" w:rsidR="00E24120" w:rsidRPr="00E24120" w:rsidRDefault="00E24120" w:rsidP="00C650F9">
      <w:pPr>
        <w:widowControl w:val="0"/>
        <w:tabs>
          <w:tab w:val="left" w:pos="0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5CC48710" w14:textId="77777777" w:rsidR="00E24120" w:rsidRPr="00E24120" w:rsidRDefault="00E24120" w:rsidP="005D7C17">
      <w:pPr>
        <w:tabs>
          <w:tab w:val="left" w:pos="4253"/>
        </w:tabs>
        <w:spacing w:before="0" w:after="60" w:line="280" w:lineRule="exact"/>
        <w:contextualSpacing w:val="0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13B96295" w:rsidR="00E24120" w:rsidRPr="00E24120" w:rsidRDefault="00E24120" w:rsidP="005D7C17">
      <w:pPr>
        <w:tabs>
          <w:tab w:val="left" w:pos="4678"/>
        </w:tabs>
        <w:spacing w:before="0" w:after="60" w:line="280" w:lineRule="exact"/>
        <w:contextualSpacing w:val="0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="00AA1147">
        <w:rPr>
          <w:rFonts w:cs="Arial"/>
          <w:b/>
          <w:szCs w:val="24"/>
        </w:rPr>
        <w:tab/>
      </w:r>
      <w:r w:rsidR="00455FD4" w:rsidRPr="00CC61FE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55FD4" w:rsidRPr="00CC61FE">
        <w:rPr>
          <w:rFonts w:cs="Arial"/>
          <w:b/>
        </w:rPr>
        <w:instrText xml:space="preserve"> FORMTEXT </w:instrText>
      </w:r>
      <w:r w:rsidR="00455FD4" w:rsidRPr="00CC61FE">
        <w:rPr>
          <w:rFonts w:cs="Arial"/>
          <w:b/>
        </w:rPr>
      </w:r>
      <w:r w:rsidR="00455FD4" w:rsidRPr="00CC61FE">
        <w:rPr>
          <w:rFonts w:cs="Arial"/>
          <w:b/>
        </w:rPr>
        <w:fldChar w:fldCharType="separate"/>
      </w:r>
      <w:r w:rsidR="00455FD4" w:rsidRPr="00CC61FE">
        <w:rPr>
          <w:rFonts w:cs="Arial"/>
          <w:b/>
        </w:rPr>
        <w:t> </w:t>
      </w:r>
      <w:r w:rsidR="00455FD4" w:rsidRPr="00CC61FE">
        <w:rPr>
          <w:rFonts w:cs="Arial"/>
          <w:b/>
        </w:rPr>
        <w:t> </w:t>
      </w:r>
      <w:r w:rsidR="00455FD4" w:rsidRPr="00CC61FE">
        <w:rPr>
          <w:rFonts w:cs="Arial"/>
          <w:b/>
        </w:rPr>
        <w:t> </w:t>
      </w:r>
      <w:r w:rsidR="00455FD4" w:rsidRPr="00CC61FE">
        <w:rPr>
          <w:rFonts w:cs="Arial"/>
          <w:b/>
        </w:rPr>
        <w:t> </w:t>
      </w:r>
      <w:r w:rsidR="00455FD4" w:rsidRPr="00CC61FE">
        <w:rPr>
          <w:rFonts w:cs="Arial"/>
          <w:b/>
        </w:rPr>
        <w:t> </w:t>
      </w:r>
      <w:r w:rsidR="00455FD4" w:rsidRPr="00CC61FE">
        <w:rPr>
          <w:rFonts w:cs="Arial"/>
          <w:b/>
        </w:rPr>
        <w:fldChar w:fldCharType="end"/>
      </w:r>
    </w:p>
    <w:p w14:paraId="5DB18FEB" w14:textId="5E9D9800" w:rsidR="00E24120" w:rsidRPr="00E24120" w:rsidRDefault="00E24120" w:rsidP="005D7C17">
      <w:pPr>
        <w:tabs>
          <w:tab w:val="left" w:pos="4678"/>
        </w:tabs>
        <w:spacing w:before="0" w:after="60" w:line="280" w:lineRule="exact"/>
        <w:contextualSpacing w:val="0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="00455FD4">
        <w:rPr>
          <w:rFonts w:cs="Arial"/>
          <w:bCs/>
          <w:szCs w:val="24"/>
        </w:rPr>
        <w:tab/>
      </w:r>
      <w:r w:rsidR="005C42AB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C42AB" w:rsidRPr="00D52974">
        <w:rPr>
          <w:rFonts w:cs="Arial"/>
        </w:rPr>
        <w:instrText xml:space="preserve"> FORMTEXT </w:instrText>
      </w:r>
      <w:r w:rsidR="005C42AB" w:rsidRPr="00D52974">
        <w:rPr>
          <w:rFonts w:cs="Arial"/>
        </w:rPr>
      </w:r>
      <w:r w:rsidR="005C42AB" w:rsidRPr="00D52974">
        <w:rPr>
          <w:rFonts w:cs="Arial"/>
        </w:rPr>
        <w:fldChar w:fldCharType="separate"/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fldChar w:fldCharType="end"/>
      </w:r>
    </w:p>
    <w:p w14:paraId="7FEB2147" w14:textId="0F6818F8" w:rsidR="00E24120" w:rsidRPr="00E24120" w:rsidRDefault="00E24120" w:rsidP="005D7C17">
      <w:pPr>
        <w:tabs>
          <w:tab w:val="left" w:pos="4678"/>
        </w:tabs>
        <w:spacing w:before="0" w:after="60" w:line="280" w:lineRule="exact"/>
        <w:ind w:left="4678" w:hanging="4678"/>
        <w:contextualSpacing w:val="0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="005C42AB">
        <w:rPr>
          <w:rFonts w:cs="Arial"/>
          <w:szCs w:val="24"/>
        </w:rPr>
        <w:tab/>
      </w:r>
      <w:r w:rsidR="005C42AB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C42AB" w:rsidRPr="00D52974">
        <w:rPr>
          <w:rFonts w:cs="Arial"/>
        </w:rPr>
        <w:instrText xml:space="preserve"> FORMTEXT </w:instrText>
      </w:r>
      <w:r w:rsidR="005C42AB" w:rsidRPr="00D52974">
        <w:rPr>
          <w:rFonts w:cs="Arial"/>
        </w:rPr>
      </w:r>
      <w:r w:rsidR="005C42AB" w:rsidRPr="00D52974">
        <w:rPr>
          <w:rFonts w:cs="Arial"/>
        </w:rPr>
        <w:fldChar w:fldCharType="separate"/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t> </w:t>
      </w:r>
      <w:r w:rsidR="005C42AB" w:rsidRPr="00D52974">
        <w:rPr>
          <w:rFonts w:cs="Arial"/>
        </w:rPr>
        <w:fldChar w:fldCharType="end"/>
      </w:r>
      <w:r w:rsidRPr="00E24120">
        <w:rPr>
          <w:rFonts w:cs="Arial"/>
          <w:bCs/>
          <w:snapToGrid w:val="0"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>statutární orgán (dle výpisu z obch. rejstříku)</w:t>
      </w:r>
    </w:p>
    <w:p w14:paraId="7A68AB1B" w14:textId="2C842442" w:rsidR="00E24120" w:rsidRPr="00E24120" w:rsidRDefault="00E24120" w:rsidP="005D7C17">
      <w:pPr>
        <w:tabs>
          <w:tab w:val="left" w:pos="0"/>
          <w:tab w:val="left" w:pos="4678"/>
        </w:tabs>
        <w:spacing w:before="0" w:after="60" w:line="280" w:lineRule="exact"/>
        <w:contextualSpacing w:val="0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Tel.:</w:t>
      </w:r>
      <w:r w:rsidRPr="00E24120">
        <w:rPr>
          <w:rFonts w:cs="Arial"/>
          <w:szCs w:val="24"/>
        </w:rPr>
        <w:tab/>
      </w:r>
      <w:r w:rsidR="005D7C1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7C17" w:rsidRPr="00D52974">
        <w:rPr>
          <w:rFonts w:cs="Arial"/>
        </w:rPr>
        <w:instrText xml:space="preserve"> FORMTEXT </w:instrText>
      </w:r>
      <w:r w:rsidR="005D7C17" w:rsidRPr="00D52974">
        <w:rPr>
          <w:rFonts w:cs="Arial"/>
        </w:rPr>
      </w:r>
      <w:r w:rsidR="005D7C17" w:rsidRPr="00D52974">
        <w:rPr>
          <w:rFonts w:cs="Arial"/>
        </w:rPr>
        <w:fldChar w:fldCharType="separate"/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fldChar w:fldCharType="end"/>
      </w:r>
    </w:p>
    <w:p w14:paraId="1C793700" w14:textId="25098989" w:rsidR="00E24120" w:rsidRPr="00E24120" w:rsidRDefault="00E24120" w:rsidP="005D7C17">
      <w:pPr>
        <w:tabs>
          <w:tab w:val="left" w:pos="0"/>
          <w:tab w:val="left" w:pos="4678"/>
        </w:tabs>
        <w:spacing w:before="0" w:after="60" w:line="280" w:lineRule="exact"/>
        <w:ind w:right="-110"/>
        <w:contextualSpacing w:val="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Pr="00E24120">
        <w:rPr>
          <w:rFonts w:cs="Arial"/>
          <w:szCs w:val="24"/>
        </w:rPr>
        <w:tab/>
      </w:r>
      <w:r w:rsidR="005D7C1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7C17" w:rsidRPr="00D52974">
        <w:rPr>
          <w:rFonts w:cs="Arial"/>
        </w:rPr>
        <w:instrText xml:space="preserve"> FORMTEXT </w:instrText>
      </w:r>
      <w:r w:rsidR="005D7C17" w:rsidRPr="00D52974">
        <w:rPr>
          <w:rFonts w:cs="Arial"/>
        </w:rPr>
      </w:r>
      <w:r w:rsidR="005D7C17" w:rsidRPr="00D52974">
        <w:rPr>
          <w:rFonts w:cs="Arial"/>
        </w:rPr>
        <w:fldChar w:fldCharType="separate"/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fldChar w:fldCharType="end"/>
      </w:r>
    </w:p>
    <w:p w14:paraId="713FCF24" w14:textId="26540890" w:rsidR="00E24120" w:rsidRPr="00E24120" w:rsidRDefault="00E24120" w:rsidP="005D7C17">
      <w:pPr>
        <w:tabs>
          <w:tab w:val="left" w:pos="284"/>
          <w:tab w:val="left" w:pos="4678"/>
        </w:tabs>
        <w:spacing w:before="0" w:after="60" w:line="280" w:lineRule="exact"/>
        <w:ind w:right="-110"/>
        <w:contextualSpacing w:val="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>ID DS:</w:t>
      </w:r>
      <w:r w:rsidRPr="00E24120">
        <w:rPr>
          <w:rFonts w:cs="Arial"/>
          <w:bCs/>
          <w:snapToGrid w:val="0"/>
          <w:szCs w:val="24"/>
        </w:rPr>
        <w:tab/>
      </w:r>
      <w:r w:rsidR="005D7C1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7C17" w:rsidRPr="00D52974">
        <w:rPr>
          <w:rFonts w:cs="Arial"/>
        </w:rPr>
        <w:instrText xml:space="preserve"> FORMTEXT </w:instrText>
      </w:r>
      <w:r w:rsidR="005D7C17" w:rsidRPr="00D52974">
        <w:rPr>
          <w:rFonts w:cs="Arial"/>
        </w:rPr>
      </w:r>
      <w:r w:rsidR="005D7C17" w:rsidRPr="00D52974">
        <w:rPr>
          <w:rFonts w:cs="Arial"/>
        </w:rPr>
        <w:fldChar w:fldCharType="separate"/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fldChar w:fldCharType="end"/>
      </w:r>
    </w:p>
    <w:p w14:paraId="37FA979B" w14:textId="33533C63" w:rsidR="00E24120" w:rsidRPr="00E24120" w:rsidRDefault="00E24120" w:rsidP="005D7C17">
      <w:pPr>
        <w:tabs>
          <w:tab w:val="left" w:pos="284"/>
          <w:tab w:val="left" w:pos="4678"/>
        </w:tabs>
        <w:spacing w:before="0" w:after="60" w:line="280" w:lineRule="exact"/>
        <w:ind w:right="-284"/>
        <w:contextualSpacing w:val="0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="005D7C1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7C17" w:rsidRPr="00D52974">
        <w:rPr>
          <w:rFonts w:cs="Arial"/>
        </w:rPr>
        <w:instrText xml:space="preserve"> FORMTEXT </w:instrText>
      </w:r>
      <w:r w:rsidR="005D7C17" w:rsidRPr="00D52974">
        <w:rPr>
          <w:rFonts w:cs="Arial"/>
        </w:rPr>
      </w:r>
      <w:r w:rsidR="005D7C17" w:rsidRPr="00D52974">
        <w:rPr>
          <w:rFonts w:cs="Arial"/>
        </w:rPr>
        <w:fldChar w:fldCharType="separate"/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fldChar w:fldCharType="end"/>
      </w:r>
    </w:p>
    <w:p w14:paraId="2396F525" w14:textId="25CBC348" w:rsidR="00E24120" w:rsidRPr="00E24120" w:rsidRDefault="00E24120" w:rsidP="005D7C17">
      <w:pPr>
        <w:tabs>
          <w:tab w:val="left" w:pos="0"/>
          <w:tab w:val="left" w:pos="4678"/>
        </w:tabs>
        <w:spacing w:before="0" w:after="60" w:line="280" w:lineRule="exact"/>
        <w:contextualSpacing w:val="0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Tel.:</w:t>
      </w:r>
      <w:r w:rsidRPr="00E24120">
        <w:rPr>
          <w:rFonts w:cs="Arial"/>
          <w:szCs w:val="24"/>
        </w:rPr>
        <w:tab/>
      </w:r>
      <w:r w:rsidR="005D7C1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7C17" w:rsidRPr="00D52974">
        <w:rPr>
          <w:rFonts w:cs="Arial"/>
        </w:rPr>
        <w:instrText xml:space="preserve"> FORMTEXT </w:instrText>
      </w:r>
      <w:r w:rsidR="005D7C17" w:rsidRPr="00D52974">
        <w:rPr>
          <w:rFonts w:cs="Arial"/>
        </w:rPr>
      </w:r>
      <w:r w:rsidR="005D7C17" w:rsidRPr="00D52974">
        <w:rPr>
          <w:rFonts w:cs="Arial"/>
        </w:rPr>
        <w:fldChar w:fldCharType="separate"/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fldChar w:fldCharType="end"/>
      </w:r>
    </w:p>
    <w:p w14:paraId="71474C21" w14:textId="541A0C41" w:rsidR="00E24120" w:rsidRPr="00E24120" w:rsidRDefault="00E24120" w:rsidP="005D7C17">
      <w:pPr>
        <w:tabs>
          <w:tab w:val="left" w:pos="4678"/>
        </w:tabs>
        <w:spacing w:before="0" w:after="60" w:line="280" w:lineRule="exact"/>
        <w:ind w:right="-110"/>
        <w:contextualSpacing w:val="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Pr="00E24120">
        <w:rPr>
          <w:rFonts w:cs="Arial"/>
          <w:szCs w:val="24"/>
        </w:rPr>
        <w:tab/>
      </w:r>
      <w:r w:rsidR="005D7C1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7C17" w:rsidRPr="00D52974">
        <w:rPr>
          <w:rFonts w:cs="Arial"/>
        </w:rPr>
        <w:instrText xml:space="preserve"> FORMTEXT </w:instrText>
      </w:r>
      <w:r w:rsidR="005D7C17" w:rsidRPr="00D52974">
        <w:rPr>
          <w:rFonts w:cs="Arial"/>
        </w:rPr>
      </w:r>
      <w:r w:rsidR="005D7C17" w:rsidRPr="00D52974">
        <w:rPr>
          <w:rFonts w:cs="Arial"/>
        </w:rPr>
        <w:fldChar w:fldCharType="separate"/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fldChar w:fldCharType="end"/>
      </w:r>
    </w:p>
    <w:p w14:paraId="574076F6" w14:textId="2D62F147" w:rsidR="00E24120" w:rsidRPr="00E24120" w:rsidRDefault="00E24120" w:rsidP="005D7C17">
      <w:pPr>
        <w:tabs>
          <w:tab w:val="left" w:pos="0"/>
          <w:tab w:val="left" w:pos="4678"/>
        </w:tabs>
        <w:spacing w:before="0" w:after="60" w:line="280" w:lineRule="exact"/>
        <w:ind w:right="-284"/>
        <w:contextualSpacing w:val="0"/>
        <w:rPr>
          <w:rFonts w:cs="Arial"/>
          <w:szCs w:val="24"/>
        </w:rPr>
      </w:pPr>
      <w:r w:rsidRPr="00E24120">
        <w:rPr>
          <w:rFonts w:cs="Arial"/>
          <w:szCs w:val="24"/>
        </w:rPr>
        <w:t>Bankovní spojení:</w:t>
      </w:r>
      <w:r w:rsidRPr="00E24120">
        <w:rPr>
          <w:rFonts w:cs="Arial"/>
          <w:szCs w:val="24"/>
        </w:rPr>
        <w:tab/>
      </w:r>
      <w:r w:rsidR="005D7C1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7C17" w:rsidRPr="00D52974">
        <w:rPr>
          <w:rFonts w:cs="Arial"/>
        </w:rPr>
        <w:instrText xml:space="preserve"> FORMTEXT </w:instrText>
      </w:r>
      <w:r w:rsidR="005D7C17" w:rsidRPr="00D52974">
        <w:rPr>
          <w:rFonts w:cs="Arial"/>
        </w:rPr>
      </w:r>
      <w:r w:rsidR="005D7C17" w:rsidRPr="00D52974">
        <w:rPr>
          <w:rFonts w:cs="Arial"/>
        </w:rPr>
        <w:fldChar w:fldCharType="separate"/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t> </w:t>
      </w:r>
      <w:r w:rsidR="005D7C17" w:rsidRPr="00D52974">
        <w:rPr>
          <w:rFonts w:cs="Arial"/>
        </w:rPr>
        <w:fldChar w:fldCharType="end"/>
      </w:r>
    </w:p>
    <w:p w14:paraId="5F20A7A3" w14:textId="6F9F85CC" w:rsidR="00E24120" w:rsidRPr="00E24120" w:rsidRDefault="00E24120" w:rsidP="00E62527">
      <w:pPr>
        <w:tabs>
          <w:tab w:val="left" w:pos="0"/>
          <w:tab w:val="left" w:pos="4678"/>
        </w:tabs>
        <w:spacing w:before="0" w:after="60" w:line="280" w:lineRule="exact"/>
        <w:contextualSpacing w:val="0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lastRenderedPageBreak/>
        <w:t>Číslo účtu:</w:t>
      </w:r>
      <w:r w:rsidRPr="00E24120">
        <w:rPr>
          <w:rFonts w:cs="Arial"/>
          <w:szCs w:val="24"/>
        </w:rPr>
        <w:tab/>
      </w:r>
      <w:r w:rsidR="00E6252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62527" w:rsidRPr="00D52974">
        <w:rPr>
          <w:rFonts w:cs="Arial"/>
        </w:rPr>
        <w:instrText xml:space="preserve"> FORMTEXT </w:instrText>
      </w:r>
      <w:r w:rsidR="00E62527" w:rsidRPr="00D52974">
        <w:rPr>
          <w:rFonts w:cs="Arial"/>
        </w:rPr>
      </w:r>
      <w:r w:rsidR="00E62527" w:rsidRPr="00D52974">
        <w:rPr>
          <w:rFonts w:cs="Arial"/>
        </w:rPr>
        <w:fldChar w:fldCharType="separate"/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fldChar w:fldCharType="end"/>
      </w:r>
    </w:p>
    <w:p w14:paraId="02CC041E" w14:textId="30D2314C" w:rsidR="00E24120" w:rsidRPr="00E24120" w:rsidRDefault="00E24120" w:rsidP="00E62527">
      <w:pPr>
        <w:tabs>
          <w:tab w:val="left" w:pos="0"/>
          <w:tab w:val="left" w:pos="4678"/>
        </w:tabs>
        <w:spacing w:before="0" w:after="60" w:line="280" w:lineRule="exact"/>
        <w:contextualSpacing w:val="0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IČO:</w:t>
      </w:r>
      <w:r w:rsidRPr="00E24120">
        <w:rPr>
          <w:rFonts w:cs="Arial"/>
          <w:szCs w:val="24"/>
        </w:rPr>
        <w:tab/>
      </w:r>
      <w:r w:rsidR="00E6252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62527" w:rsidRPr="00D52974">
        <w:rPr>
          <w:rFonts w:cs="Arial"/>
        </w:rPr>
        <w:instrText xml:space="preserve"> FORMTEXT </w:instrText>
      </w:r>
      <w:r w:rsidR="00E62527" w:rsidRPr="00D52974">
        <w:rPr>
          <w:rFonts w:cs="Arial"/>
        </w:rPr>
      </w:r>
      <w:r w:rsidR="00E62527" w:rsidRPr="00D52974">
        <w:rPr>
          <w:rFonts w:cs="Arial"/>
        </w:rPr>
        <w:fldChar w:fldCharType="separate"/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t> </w:t>
      </w:r>
      <w:r w:rsidR="00E62527" w:rsidRPr="00D52974">
        <w:rPr>
          <w:rFonts w:cs="Arial"/>
        </w:rPr>
        <w:fldChar w:fldCharType="end"/>
      </w:r>
    </w:p>
    <w:p w14:paraId="67C69597" w14:textId="1F5177FC" w:rsidR="00E24120" w:rsidRPr="00E24120" w:rsidRDefault="00E24120" w:rsidP="00E62527">
      <w:pPr>
        <w:tabs>
          <w:tab w:val="left" w:pos="0"/>
          <w:tab w:val="left" w:pos="4678"/>
        </w:tabs>
        <w:spacing w:before="0" w:after="60" w:line="280" w:lineRule="exact"/>
        <w:contextualSpacing w:val="0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DIČ:</w:t>
      </w:r>
      <w:r w:rsidRPr="00E24120">
        <w:rPr>
          <w:rFonts w:cs="Arial"/>
          <w:szCs w:val="24"/>
        </w:rPr>
        <w:tab/>
      </w:r>
      <w:r w:rsidR="008C486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8C4867" w:rsidRPr="00D52974">
        <w:rPr>
          <w:rFonts w:cs="Arial"/>
        </w:rPr>
        <w:instrText xml:space="preserve"> FORMTEXT </w:instrText>
      </w:r>
      <w:r w:rsidR="008C4867" w:rsidRPr="00D52974">
        <w:rPr>
          <w:rFonts w:cs="Arial"/>
        </w:rPr>
      </w:r>
      <w:r w:rsidR="008C4867" w:rsidRPr="00D52974">
        <w:rPr>
          <w:rFonts w:cs="Arial"/>
        </w:rPr>
        <w:fldChar w:fldCharType="separate"/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fldChar w:fldCharType="end"/>
      </w:r>
      <w:r w:rsidR="008C4867">
        <w:rPr>
          <w:rFonts w:cs="Arial"/>
        </w:rPr>
        <w:t xml:space="preserve"> </w:t>
      </w:r>
      <w:r w:rsidR="008C486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8C4867" w:rsidRPr="00D52974">
        <w:rPr>
          <w:rFonts w:cs="Arial"/>
        </w:rPr>
        <w:instrText xml:space="preserve"> FORMTEXT </w:instrText>
      </w:r>
      <w:r w:rsidR="008C4867" w:rsidRPr="00D52974">
        <w:rPr>
          <w:rFonts w:cs="Arial"/>
        </w:rPr>
      </w:r>
      <w:r w:rsidR="008C4867" w:rsidRPr="00D52974">
        <w:rPr>
          <w:rFonts w:cs="Arial"/>
        </w:rPr>
        <w:fldChar w:fldCharType="separate"/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t> </w:t>
      </w:r>
      <w:r w:rsidR="008C4867" w:rsidRPr="00D52974">
        <w:rPr>
          <w:rFonts w:cs="Arial"/>
        </w:rPr>
        <w:fldChar w:fldCharType="end"/>
      </w:r>
      <w:r w:rsidRPr="00E24120">
        <w:rPr>
          <w:rFonts w:cs="Arial"/>
          <w:b/>
          <w:bCs/>
          <w:snapToGrid w:val="0"/>
          <w:szCs w:val="24"/>
          <w:highlight w:val="yellow"/>
        </w:rPr>
        <w:t xml:space="preserve"> je/není plátcem DPH</w:t>
      </w:r>
    </w:p>
    <w:p w14:paraId="48659F85" w14:textId="1E9F8409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 xml:space="preserve">Společnost je zapsaná v obchodním rejstříku vedeném u </w:t>
      </w:r>
      <w:r w:rsidR="00882019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882019" w:rsidRPr="00D52974">
        <w:rPr>
          <w:rFonts w:cs="Arial"/>
        </w:rPr>
        <w:instrText xml:space="preserve"> FORMTEXT </w:instrText>
      </w:r>
      <w:r w:rsidR="00882019" w:rsidRPr="00D52974">
        <w:rPr>
          <w:rFonts w:cs="Arial"/>
        </w:rPr>
      </w:r>
      <w:r w:rsidR="00882019" w:rsidRPr="00D52974">
        <w:rPr>
          <w:rFonts w:cs="Arial"/>
        </w:rPr>
        <w:fldChar w:fldCharType="separate"/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fldChar w:fldCharType="end"/>
      </w:r>
      <w:r w:rsidRPr="00E24120">
        <w:rPr>
          <w:rFonts w:cs="Arial"/>
          <w:szCs w:val="24"/>
        </w:rPr>
        <w:t xml:space="preserve">, oddíl </w:t>
      </w:r>
      <w:r w:rsidR="00882019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882019" w:rsidRPr="00D52974">
        <w:rPr>
          <w:rFonts w:cs="Arial"/>
        </w:rPr>
        <w:instrText xml:space="preserve"> FORMTEXT </w:instrText>
      </w:r>
      <w:r w:rsidR="00882019" w:rsidRPr="00D52974">
        <w:rPr>
          <w:rFonts w:cs="Arial"/>
        </w:rPr>
      </w:r>
      <w:r w:rsidR="00882019" w:rsidRPr="00D52974">
        <w:rPr>
          <w:rFonts w:cs="Arial"/>
        </w:rPr>
        <w:fldChar w:fldCharType="separate"/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fldChar w:fldCharType="end"/>
      </w:r>
      <w:r w:rsidRPr="00E24120">
        <w:rPr>
          <w:rFonts w:cs="Arial"/>
          <w:szCs w:val="24"/>
        </w:rPr>
        <w:t xml:space="preserve">, vložka </w:t>
      </w:r>
      <w:r w:rsidR="00882019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882019" w:rsidRPr="00D52974">
        <w:rPr>
          <w:rFonts w:cs="Arial"/>
        </w:rPr>
        <w:instrText xml:space="preserve"> FORMTEXT </w:instrText>
      </w:r>
      <w:r w:rsidR="00882019" w:rsidRPr="00D52974">
        <w:rPr>
          <w:rFonts w:cs="Arial"/>
        </w:rPr>
      </w:r>
      <w:r w:rsidR="00882019" w:rsidRPr="00D52974">
        <w:rPr>
          <w:rFonts w:cs="Arial"/>
        </w:rPr>
        <w:fldChar w:fldCharType="separate"/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t> </w:t>
      </w:r>
      <w:r w:rsidR="00882019" w:rsidRPr="00D52974">
        <w:rPr>
          <w:rFonts w:cs="Arial"/>
        </w:rPr>
        <w:fldChar w:fldCharType="end"/>
      </w:r>
      <w:r w:rsidRPr="00E24120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1434A70C" w14:textId="27FD4C43" w:rsidR="009B22A4" w:rsidRPr="00893A43" w:rsidRDefault="00911160" w:rsidP="003E5A5E">
      <w:pPr>
        <w:pStyle w:val="l-L2"/>
        <w:ind w:left="1843" w:hanging="1486"/>
        <w:rPr>
          <w:rStyle w:val="l-L2Char"/>
        </w:rPr>
      </w:pPr>
      <w:r w:rsidRPr="00893A43">
        <w:rPr>
          <w:rStyle w:val="l-L2Char"/>
          <w:rFonts w:cs="Arial"/>
          <w:szCs w:val="22"/>
        </w:rPr>
        <w:t>Název stavby:</w:t>
      </w:r>
      <w:r w:rsidR="003E5A5E" w:rsidRPr="00893A43">
        <w:rPr>
          <w:rStyle w:val="l-L2Char"/>
          <w:rFonts w:cs="Arial"/>
          <w:szCs w:val="22"/>
        </w:rPr>
        <w:t xml:space="preserve"> </w:t>
      </w:r>
      <w:r w:rsidR="0030725D" w:rsidRPr="00893A43">
        <w:t>Výstavba – rekonstrukce</w:t>
      </w:r>
      <w:r w:rsidR="003E5A5E" w:rsidRPr="00893A43">
        <w:t xml:space="preserve"> polní cesty HPC 7</w:t>
      </w:r>
      <w:r w:rsidR="0030725D" w:rsidRPr="00893A43">
        <w:t xml:space="preserve"> </w:t>
      </w:r>
      <w:r w:rsidR="003E5A5E" w:rsidRPr="00893A43">
        <w:t xml:space="preserve">- část a </w:t>
      </w:r>
      <w:r w:rsidR="0030725D" w:rsidRPr="00893A43">
        <w:t xml:space="preserve">výstavba polní cesty </w:t>
      </w:r>
      <w:r w:rsidR="00893A43" w:rsidRPr="00893A43">
        <w:t xml:space="preserve">           </w:t>
      </w:r>
      <w:r w:rsidR="003E5A5E" w:rsidRPr="00893A43">
        <w:t>PC 5, včetně svodného příkopu a liniové zeleně v k.ú. Luby</w:t>
      </w:r>
    </w:p>
    <w:p w14:paraId="500349FE" w14:textId="2A5E38F5" w:rsidR="009B22A4" w:rsidRPr="00893A43" w:rsidRDefault="00911160" w:rsidP="003E5A5E">
      <w:pPr>
        <w:pStyle w:val="l-L2"/>
        <w:tabs>
          <w:tab w:val="left" w:pos="357"/>
          <w:tab w:val="left" w:pos="1843"/>
        </w:tabs>
        <w:ind w:left="357"/>
        <w:rPr>
          <w:rStyle w:val="l-L2Char"/>
        </w:rPr>
      </w:pPr>
      <w:r w:rsidRPr="00893A43">
        <w:rPr>
          <w:rStyle w:val="l-L2Char"/>
          <w:rFonts w:cs="Arial"/>
          <w:szCs w:val="22"/>
        </w:rPr>
        <w:t>Místo stavby:</w:t>
      </w:r>
      <w:r w:rsidR="003E5A5E" w:rsidRPr="00893A43">
        <w:rPr>
          <w:rStyle w:val="l-L2Char"/>
          <w:rFonts w:cs="Arial"/>
          <w:szCs w:val="22"/>
        </w:rPr>
        <w:tab/>
        <w:t>katastrální území Luby</w:t>
      </w:r>
      <w:r w:rsidRPr="00893A43">
        <w:rPr>
          <w:rStyle w:val="l-L2Char"/>
          <w:rFonts w:cs="Arial"/>
          <w:szCs w:val="22"/>
        </w:rPr>
        <w:tab/>
      </w:r>
    </w:p>
    <w:p w14:paraId="1B31769D" w14:textId="77777777" w:rsidR="00C92C08" w:rsidRPr="00893A43" w:rsidRDefault="00911160" w:rsidP="00893A43">
      <w:pPr>
        <w:pStyle w:val="l-L2"/>
        <w:tabs>
          <w:tab w:val="left" w:pos="357"/>
          <w:tab w:val="left" w:pos="2268"/>
        </w:tabs>
        <w:spacing w:after="60"/>
        <w:ind w:left="357"/>
        <w:contextualSpacing w:val="0"/>
        <w:rPr>
          <w:rStyle w:val="l-L2Char"/>
          <w:rFonts w:cs="Arial"/>
          <w:szCs w:val="22"/>
        </w:rPr>
      </w:pPr>
      <w:r w:rsidRPr="00893A43">
        <w:rPr>
          <w:rStyle w:val="l-L2Char"/>
          <w:rFonts w:cs="Arial"/>
          <w:szCs w:val="22"/>
        </w:rPr>
        <w:t>Popis stavby:</w:t>
      </w:r>
    </w:p>
    <w:p w14:paraId="0C8883D0" w14:textId="4102324B" w:rsidR="00C92C08" w:rsidRPr="00F06B8A" w:rsidRDefault="00C92C08" w:rsidP="00893A43">
      <w:pPr>
        <w:tabs>
          <w:tab w:val="left" w:pos="3400"/>
        </w:tabs>
        <w:spacing w:before="60" w:after="0"/>
        <w:ind w:left="284"/>
        <w:contextualSpacing w:val="0"/>
        <w:jc w:val="both"/>
        <w:rPr>
          <w:rFonts w:cs="Arial"/>
          <w:szCs w:val="22"/>
        </w:rPr>
      </w:pPr>
      <w:r w:rsidRPr="00F06B8A">
        <w:rPr>
          <w:rFonts w:cs="Arial"/>
          <w:bCs/>
          <w:szCs w:val="22"/>
        </w:rPr>
        <w:t>Jedná se o rekonstrukci</w:t>
      </w:r>
      <w:r w:rsidRPr="00F06B8A">
        <w:rPr>
          <w:rFonts w:cs="Arial"/>
          <w:szCs w:val="22"/>
        </w:rPr>
        <w:t xml:space="preserve"> části hlavní polní cesty HPC 7, která</w:t>
      </w:r>
      <w:r w:rsidRPr="00F06B8A">
        <w:rPr>
          <w:rFonts w:cs="Arial"/>
          <w:b/>
          <w:szCs w:val="22"/>
        </w:rPr>
        <w:t xml:space="preserve"> </w:t>
      </w:r>
      <w:r w:rsidRPr="00F06B8A">
        <w:rPr>
          <w:rFonts w:cs="Arial"/>
          <w:szCs w:val="22"/>
        </w:rPr>
        <w:t xml:space="preserve">je navržena jako hlavní jednopruhová v kategorii P 4,0/30, tj. šířka koruny vozovky je 4,00 m, tj. šířka vozovky 3,00 m s krajnicemi 0,50 m po obou stranách. Cesta bude opatřena podélně vedeným svodným příkopem, navazující na plánovaný otevřený příkop zaústěný do MVN Výhořice (investor </w:t>
      </w:r>
      <w:r w:rsidR="00692497" w:rsidRPr="00F06B8A">
        <w:rPr>
          <w:rFonts w:cs="Arial"/>
          <w:szCs w:val="22"/>
        </w:rPr>
        <w:t>M</w:t>
      </w:r>
      <w:r w:rsidRPr="00F06B8A">
        <w:rPr>
          <w:rFonts w:cs="Arial"/>
          <w:szCs w:val="22"/>
        </w:rPr>
        <w:t>ěsto Klatovy). Délka cesty cca 407 m.</w:t>
      </w:r>
    </w:p>
    <w:p w14:paraId="6C357C2E" w14:textId="77777777" w:rsidR="00C92C08" w:rsidRPr="00F06B8A" w:rsidRDefault="00C92C08" w:rsidP="00692497">
      <w:pPr>
        <w:tabs>
          <w:tab w:val="left" w:pos="3400"/>
        </w:tabs>
        <w:spacing w:after="0"/>
        <w:ind w:left="284"/>
        <w:jc w:val="both"/>
        <w:rPr>
          <w:rFonts w:cs="Arial"/>
          <w:bCs/>
          <w:szCs w:val="22"/>
        </w:rPr>
      </w:pPr>
      <w:r w:rsidRPr="00F06B8A">
        <w:rPr>
          <w:rFonts w:cs="Arial"/>
          <w:bCs/>
          <w:szCs w:val="22"/>
        </w:rPr>
        <w:t xml:space="preserve">Dále se jedná o výstavbu nové vedlejší polní cesty PC 5 na orné půdě, která je navržena jako vedlejší jednopruhová, </w:t>
      </w:r>
      <w:r w:rsidRPr="00F06B8A">
        <w:rPr>
          <w:rFonts w:cs="Arial"/>
          <w:szCs w:val="22"/>
        </w:rPr>
        <w:t>v kategorii P 4,0/30, tj. šířka koruny vozovky je 4,00 m, tj. šířka vozovky 3,00 m s krajnicemi 0,50 m po obou stranách</w:t>
      </w:r>
      <w:r w:rsidRPr="00F06B8A">
        <w:rPr>
          <w:rFonts w:cs="Arial"/>
          <w:bCs/>
          <w:szCs w:val="22"/>
        </w:rPr>
        <w:t>. Cesta bude opatřena podélně vedeným svodným příkopem a osázena liniovou zelení. Délka cesty cca 509 m.</w:t>
      </w:r>
    </w:p>
    <w:p w14:paraId="28F9E596" w14:textId="6AAC059F" w:rsidR="00911160" w:rsidRPr="009B22A4" w:rsidRDefault="00911160" w:rsidP="009B22A4">
      <w:pPr>
        <w:pStyle w:val="l-L2"/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</w:t>
      </w:r>
      <w:r w:rsidRPr="00F32916">
        <w:lastRenderedPageBreak/>
        <w:t>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1" w:name="_Hlk16163141"/>
    </w:p>
    <w:p w14:paraId="5F732522" w14:textId="4E995C6F" w:rsidR="009C6A12" w:rsidRPr="00B053B2" w:rsidRDefault="009B4D42" w:rsidP="00A30016">
      <w:pPr>
        <w:pStyle w:val="l-L2"/>
        <w:numPr>
          <w:ilvl w:val="0"/>
          <w:numId w:val="13"/>
        </w:numPr>
      </w:pPr>
      <w:r w:rsidRPr="00B053B2">
        <w:lastRenderedPageBreak/>
        <w:t xml:space="preserve">V případě potřeby zpracuje </w:t>
      </w:r>
      <w:r w:rsidR="002E2A05" w:rsidRPr="00B053B2">
        <w:t xml:space="preserve">zhotovitel </w:t>
      </w:r>
      <w:r w:rsidRPr="00B053B2">
        <w:t xml:space="preserve">dodatečné informace v rámci </w:t>
      </w:r>
      <w:r w:rsidR="002E2A05" w:rsidRPr="00B053B2">
        <w:t>z</w:t>
      </w:r>
      <w:r w:rsidRPr="00B053B2">
        <w:t>adávacího/výběrového řízení veřejné zakáz</w:t>
      </w:r>
      <w:r w:rsidR="002E2A05" w:rsidRPr="00B053B2">
        <w:t>ky</w:t>
      </w:r>
      <w:r w:rsidRPr="00B053B2">
        <w:t xml:space="preserve"> na realizaci stavb</w:t>
      </w:r>
      <w:r w:rsidR="002E2A05" w:rsidRPr="00B053B2">
        <w:t xml:space="preserve">y </w:t>
      </w:r>
      <w:r w:rsidR="002A17DD" w:rsidRPr="00B053B2">
        <w:t>„</w:t>
      </w:r>
      <w:r w:rsidR="00AB4D8B" w:rsidRPr="00B053B2">
        <w:t>Výstavba – rekonstrukce</w:t>
      </w:r>
      <w:r w:rsidR="002A17DD" w:rsidRPr="00B053B2">
        <w:t xml:space="preserve"> polní cesty HPC 7 – část a </w:t>
      </w:r>
      <w:r w:rsidR="00002D24" w:rsidRPr="00B053B2">
        <w:t xml:space="preserve">výstavba polní cesty </w:t>
      </w:r>
      <w:r w:rsidR="002A17DD" w:rsidRPr="00B053B2">
        <w:t>PC 5, včetně svodného příkopu a liniové zeleně</w:t>
      </w:r>
      <w:r w:rsidR="00C805A4" w:rsidRPr="00B053B2">
        <w:t xml:space="preserve"> v k.ú. Luby“</w:t>
      </w:r>
      <w:r w:rsidR="002E2A05" w:rsidRPr="00B053B2">
        <w:t>, dle projektové dokumentace</w:t>
      </w:r>
      <w:r w:rsidR="00542A63" w:rsidRPr="00B053B2">
        <w:t>.</w:t>
      </w:r>
      <w:bookmarkEnd w:id="1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lastRenderedPageBreak/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323D3350" w:rsidR="00653A09" w:rsidRPr="00E53A9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00E53A99">
        <w:rPr>
          <w:rFonts w:cs="Arial"/>
        </w:rPr>
        <w:t>Spolupr</w:t>
      </w:r>
      <w:r w:rsidR="008C61B3" w:rsidRPr="00E53A99">
        <w:rPr>
          <w:rFonts w:cs="Arial"/>
        </w:rPr>
        <w:t>a</w:t>
      </w:r>
      <w:r w:rsidRPr="00E53A99">
        <w:rPr>
          <w:rFonts w:cs="Arial"/>
        </w:rPr>
        <w:t>c</w:t>
      </w:r>
      <w:r w:rsidR="008C61B3" w:rsidRPr="00E53A99">
        <w:rPr>
          <w:rFonts w:cs="Arial"/>
        </w:rPr>
        <w:t>ovat</w:t>
      </w:r>
      <w:r w:rsidRPr="00E53A99">
        <w:rPr>
          <w:rFonts w:cs="Arial"/>
        </w:rPr>
        <w:t xml:space="preserve"> </w:t>
      </w:r>
      <w:r w:rsidR="00653A09" w:rsidRPr="00E53A99">
        <w:rPr>
          <w:rFonts w:cs="Arial"/>
        </w:rPr>
        <w:t>při zadávacím</w:t>
      </w:r>
      <w:r w:rsidR="5765A8C5" w:rsidRPr="00E53A99">
        <w:rPr>
          <w:rFonts w:cs="Arial"/>
        </w:rPr>
        <w:t>/výběrovém</w:t>
      </w:r>
      <w:r w:rsidR="00653A09" w:rsidRPr="00E53A99">
        <w:rPr>
          <w:rFonts w:cs="Arial"/>
        </w:rPr>
        <w:t xml:space="preserve"> řízení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687C33A9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</w:t>
      </w:r>
      <w:r w:rsidRPr="00E53A99">
        <w:rPr>
          <w:b/>
          <w:bCs/>
          <w:highlight w:val="yellow"/>
        </w:rPr>
        <w:t>ve výši nejméně</w:t>
      </w:r>
      <w:r w:rsidR="008C76E1" w:rsidRPr="00E53A99">
        <w:rPr>
          <w:b/>
          <w:bCs/>
          <w:highlight w:val="yellow"/>
        </w:rPr>
        <w:t xml:space="preserve"> 2 000 000,-</w:t>
      </w:r>
      <w:r w:rsidR="00C76848" w:rsidRPr="00E53A99">
        <w:rPr>
          <w:b/>
          <w:bCs/>
          <w:highlight w:val="yellow"/>
        </w:rPr>
        <w:t> </w:t>
      </w:r>
      <w:r w:rsidR="00E36A32" w:rsidRPr="00E53A99">
        <w:rPr>
          <w:b/>
          <w:bCs/>
          <w:highlight w:val="yellow"/>
        </w:rPr>
        <w:t>Kč</w:t>
      </w:r>
      <w:r w:rsidR="00E36A32" w:rsidRPr="00F16EEB">
        <w:t xml:space="preserve">.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7FFA9D30" w14:textId="0750D5A4" w:rsidR="007C5C7F" w:rsidRPr="004158D5" w:rsidRDefault="007C5C7F" w:rsidP="004158D5">
      <w:pPr>
        <w:ind w:left="426"/>
        <w:rPr>
          <w:rFonts w:cs="Arial"/>
          <w:bCs/>
          <w:i/>
          <w:szCs w:val="22"/>
        </w:rPr>
      </w:pPr>
      <w:r w:rsidRPr="000717A2">
        <w:rPr>
          <w:rFonts w:cs="Arial"/>
          <w:bCs/>
          <w:i/>
          <w:szCs w:val="22"/>
          <w:highlight w:val="yellow"/>
        </w:rPr>
        <w:t>Varianta</w:t>
      </w:r>
      <w:r w:rsidR="004158D5" w:rsidRPr="000717A2">
        <w:rPr>
          <w:rFonts w:cs="Arial"/>
          <w:bCs/>
          <w:i/>
          <w:szCs w:val="22"/>
          <w:highlight w:val="yellow"/>
        </w:rPr>
        <w:t> 1</w:t>
      </w:r>
      <w:r w:rsidR="00E24E68">
        <w:rPr>
          <w:rFonts w:cs="Arial"/>
          <w:bCs/>
          <w:i/>
          <w:szCs w:val="22"/>
          <w:highlight w:val="yellow"/>
        </w:rPr>
        <w:t xml:space="preserve"> </w:t>
      </w:r>
      <w:r w:rsidR="004158D5" w:rsidRPr="000717A2">
        <w:rPr>
          <w:rFonts w:cs="Arial"/>
          <w:bCs/>
          <w:i/>
          <w:szCs w:val="22"/>
          <w:highlight w:val="yellow"/>
        </w:rPr>
        <w:t>(plátce DPH)</w:t>
      </w:r>
      <w:r w:rsidR="00216F4B" w:rsidRPr="000717A2">
        <w:rPr>
          <w:rFonts w:cs="Arial"/>
          <w:bCs/>
          <w:i/>
          <w:szCs w:val="22"/>
          <w:highlight w:val="yellow"/>
        </w:rPr>
        <w:t xml:space="preserve"> – nehodící se varianta zůstane nevyplněna</w:t>
      </w:r>
      <w:r w:rsidR="00216F4B">
        <w:rPr>
          <w:rFonts w:cs="Arial"/>
          <w:bCs/>
          <w:i/>
          <w:szCs w:val="22"/>
        </w:rPr>
        <w:t xml:space="preserve"> </w:t>
      </w:r>
    </w:p>
    <w:p w14:paraId="3FF8B533" w14:textId="0416A1BB" w:rsidR="007C5C7F" w:rsidRPr="00E53A99" w:rsidRDefault="00254993" w:rsidP="00A30016">
      <w:pPr>
        <w:pStyle w:val="l-L2"/>
        <w:numPr>
          <w:ilvl w:val="0"/>
          <w:numId w:val="6"/>
        </w:numPr>
        <w:rPr>
          <w:i/>
          <w:iCs/>
        </w:rPr>
      </w:pPr>
      <w:r w:rsidRPr="00E53A99">
        <w:rPr>
          <w:i/>
          <w:iCs/>
        </w:rPr>
        <w:t>Objednatel se zavazuje zaplatit zhotoviteli za</w:t>
      </w:r>
      <w:r w:rsidR="002F28FF" w:rsidRPr="00E53A99">
        <w:rPr>
          <w:i/>
          <w:iCs/>
        </w:rPr>
        <w:t xml:space="preserve"> řádné</w:t>
      </w:r>
      <w:r w:rsidRPr="00E53A99">
        <w:rPr>
          <w:i/>
          <w:iCs/>
        </w:rPr>
        <w:t xml:space="preserve"> provedení díla cenu ve </w:t>
      </w:r>
      <w:r w:rsidR="007C5C7F" w:rsidRPr="00E53A99">
        <w:rPr>
          <w:i/>
          <w:iCs/>
        </w:rPr>
        <w:t>výši</w:t>
      </w:r>
      <w:r w:rsidR="00924023" w:rsidRPr="00E53A99">
        <w:rPr>
          <w:i/>
          <w:iCs/>
        </w:rPr>
        <w:t xml:space="preserve"> </w:t>
      </w:r>
      <w:r w:rsidR="005C372D" w:rsidRPr="00E53A99">
        <w:rPr>
          <w:rFonts w:cs="Arial"/>
          <w:b/>
          <w:bCs/>
          <w:i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C372D" w:rsidRPr="00E53A99">
        <w:rPr>
          <w:rFonts w:cs="Arial"/>
          <w:b/>
          <w:bCs/>
          <w:i/>
          <w:iCs/>
        </w:rPr>
        <w:instrText xml:space="preserve"> FORMTEXT </w:instrText>
      </w:r>
      <w:r w:rsidR="005C372D" w:rsidRPr="00E53A99">
        <w:rPr>
          <w:rFonts w:cs="Arial"/>
          <w:b/>
          <w:bCs/>
          <w:i/>
          <w:iCs/>
        </w:rPr>
      </w:r>
      <w:r w:rsidR="005C372D" w:rsidRPr="00E53A99">
        <w:rPr>
          <w:rFonts w:cs="Arial"/>
          <w:b/>
          <w:bCs/>
          <w:i/>
          <w:iCs/>
        </w:rPr>
        <w:fldChar w:fldCharType="separate"/>
      </w:r>
      <w:r w:rsidR="005C372D" w:rsidRPr="00E53A99">
        <w:rPr>
          <w:rFonts w:cs="Arial"/>
          <w:b/>
          <w:bCs/>
          <w:i/>
          <w:iCs/>
        </w:rPr>
        <w:t> </w:t>
      </w:r>
      <w:r w:rsidR="005C372D" w:rsidRPr="00E53A99">
        <w:rPr>
          <w:rFonts w:cs="Arial"/>
          <w:b/>
          <w:bCs/>
          <w:i/>
          <w:iCs/>
        </w:rPr>
        <w:t> </w:t>
      </w:r>
      <w:r w:rsidR="005C372D" w:rsidRPr="00E53A99">
        <w:rPr>
          <w:rFonts w:cs="Arial"/>
          <w:b/>
          <w:bCs/>
          <w:i/>
          <w:iCs/>
        </w:rPr>
        <w:t> </w:t>
      </w:r>
      <w:r w:rsidR="005C372D" w:rsidRPr="00E53A99">
        <w:rPr>
          <w:rFonts w:cs="Arial"/>
          <w:b/>
          <w:bCs/>
          <w:i/>
          <w:iCs/>
        </w:rPr>
        <w:t> </w:t>
      </w:r>
      <w:r w:rsidR="005C372D" w:rsidRPr="00E53A99">
        <w:rPr>
          <w:rFonts w:cs="Arial"/>
          <w:b/>
          <w:bCs/>
          <w:i/>
          <w:iCs/>
        </w:rPr>
        <w:t> </w:t>
      </w:r>
      <w:r w:rsidR="005C372D" w:rsidRPr="00E53A99">
        <w:rPr>
          <w:rFonts w:cs="Arial"/>
          <w:b/>
          <w:bCs/>
          <w:i/>
          <w:iCs/>
        </w:rPr>
        <w:fldChar w:fldCharType="end"/>
      </w:r>
      <w:r w:rsidR="00261B69" w:rsidRPr="00E53A99">
        <w:rPr>
          <w:rFonts w:cs="Arial"/>
          <w:b/>
          <w:bCs/>
          <w:i/>
          <w:iCs/>
        </w:rPr>
        <w:t>,-</w:t>
      </w:r>
      <w:r w:rsidR="00924023" w:rsidRPr="00E53A99">
        <w:rPr>
          <w:b/>
          <w:bCs/>
          <w:i/>
          <w:iCs/>
        </w:rPr>
        <w:t> </w:t>
      </w:r>
      <w:r w:rsidR="007C5C7F" w:rsidRPr="00E53A99">
        <w:rPr>
          <w:b/>
          <w:bCs/>
          <w:i/>
          <w:iCs/>
        </w:rPr>
        <w:t>Kč bez</w:t>
      </w:r>
      <w:r w:rsidR="002973F2" w:rsidRPr="00E53A99">
        <w:rPr>
          <w:b/>
          <w:bCs/>
          <w:i/>
          <w:iCs/>
        </w:rPr>
        <w:t> </w:t>
      </w:r>
      <w:r w:rsidR="007C5C7F" w:rsidRPr="00E53A99">
        <w:rPr>
          <w:b/>
          <w:bCs/>
          <w:i/>
          <w:iCs/>
        </w:rPr>
        <w:t>DP</w:t>
      </w:r>
      <w:r w:rsidR="00761ABA" w:rsidRPr="00E53A99">
        <w:rPr>
          <w:b/>
          <w:bCs/>
          <w:i/>
          <w:iCs/>
        </w:rPr>
        <w:t>H</w:t>
      </w:r>
      <w:r w:rsidR="007C5C7F" w:rsidRPr="00E53A99">
        <w:rPr>
          <w:i/>
          <w:iCs/>
        </w:rPr>
        <w:t xml:space="preserve"> (slovy:</w:t>
      </w:r>
      <w:r w:rsidR="008E5BF1" w:rsidRPr="00E53A99">
        <w:rPr>
          <w:i/>
          <w:iCs/>
        </w:rPr>
        <w:t xml:space="preserve"> </w:t>
      </w:r>
      <w:r w:rsidR="005C372D" w:rsidRPr="00E53A99">
        <w:rPr>
          <w:rFonts w:cs="Arial"/>
          <w:i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C372D" w:rsidRPr="00E53A99">
        <w:rPr>
          <w:rFonts w:cs="Arial"/>
          <w:i/>
          <w:iCs/>
        </w:rPr>
        <w:instrText xml:space="preserve"> FORMTEXT </w:instrText>
      </w:r>
      <w:r w:rsidR="005C372D" w:rsidRPr="00E53A99">
        <w:rPr>
          <w:rFonts w:cs="Arial"/>
          <w:i/>
          <w:iCs/>
        </w:rPr>
      </w:r>
      <w:r w:rsidR="005C372D" w:rsidRPr="00E53A99">
        <w:rPr>
          <w:rFonts w:cs="Arial"/>
          <w:i/>
          <w:iCs/>
        </w:rPr>
        <w:fldChar w:fldCharType="separate"/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fldChar w:fldCharType="end"/>
      </w:r>
      <w:r w:rsidR="008E5BF1" w:rsidRPr="00E53A99">
        <w:rPr>
          <w:i/>
          <w:iCs/>
        </w:rPr>
        <w:t xml:space="preserve"> </w:t>
      </w:r>
      <w:r w:rsidR="005C23CD" w:rsidRPr="00E53A99">
        <w:rPr>
          <w:i/>
          <w:iCs/>
        </w:rPr>
        <w:t>korun</w:t>
      </w:r>
      <w:r w:rsidR="00CE7F49" w:rsidRPr="00E53A99">
        <w:rPr>
          <w:i/>
          <w:iCs/>
        </w:rPr>
        <w:t xml:space="preserve"> </w:t>
      </w:r>
      <w:r w:rsidR="005C23CD" w:rsidRPr="00E53A99">
        <w:rPr>
          <w:i/>
          <w:iCs/>
        </w:rPr>
        <w:t>českých</w:t>
      </w:r>
      <w:r w:rsidR="007C5C7F" w:rsidRPr="00E53A99">
        <w:rPr>
          <w:i/>
          <w:iCs/>
        </w:rPr>
        <w:t>).</w:t>
      </w:r>
      <w:r w:rsidR="008E5BF1" w:rsidRPr="00E53A99">
        <w:rPr>
          <w:i/>
          <w:iCs/>
        </w:rPr>
        <w:t xml:space="preserve"> </w:t>
      </w:r>
      <w:r w:rsidR="007C5C7F" w:rsidRPr="00E53A99">
        <w:rPr>
          <w:i/>
          <w:iCs/>
        </w:rPr>
        <w:t xml:space="preserve">Výše </w:t>
      </w:r>
      <w:r w:rsidRPr="00E53A99">
        <w:rPr>
          <w:i/>
          <w:iCs/>
        </w:rPr>
        <w:t>ceny</w:t>
      </w:r>
      <w:r w:rsidR="007C5C7F" w:rsidRPr="00E53A99">
        <w:rPr>
          <w:i/>
          <w:iCs/>
        </w:rPr>
        <w:t xml:space="preserve"> byla stanovena dohodou smluvních stran na základě nabídky </w:t>
      </w:r>
      <w:r w:rsidR="002C491C" w:rsidRPr="00E53A99">
        <w:rPr>
          <w:i/>
          <w:iCs/>
        </w:rPr>
        <w:t xml:space="preserve">zhotovitele </w:t>
      </w:r>
      <w:r w:rsidR="007C5C7F" w:rsidRPr="00E53A99">
        <w:rPr>
          <w:i/>
          <w:iCs/>
        </w:rPr>
        <w:t>ze dne</w:t>
      </w:r>
      <w:r w:rsidR="008E5BF1" w:rsidRPr="00E53A99">
        <w:rPr>
          <w:i/>
          <w:iCs/>
        </w:rPr>
        <w:t xml:space="preserve"> </w:t>
      </w:r>
      <w:r w:rsidR="005C372D" w:rsidRPr="00E53A99">
        <w:rPr>
          <w:rFonts w:cs="Arial"/>
          <w:i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C372D" w:rsidRPr="00E53A99">
        <w:rPr>
          <w:rFonts w:cs="Arial"/>
          <w:i/>
          <w:iCs/>
        </w:rPr>
        <w:instrText xml:space="preserve"> FORMTEXT </w:instrText>
      </w:r>
      <w:r w:rsidR="005C372D" w:rsidRPr="00E53A99">
        <w:rPr>
          <w:rFonts w:cs="Arial"/>
          <w:i/>
          <w:iCs/>
        </w:rPr>
      </w:r>
      <w:r w:rsidR="005C372D" w:rsidRPr="00E53A99">
        <w:rPr>
          <w:rFonts w:cs="Arial"/>
          <w:i/>
          <w:iCs/>
        </w:rPr>
        <w:fldChar w:fldCharType="separate"/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t> </w:t>
      </w:r>
      <w:r w:rsidR="005C372D" w:rsidRPr="00E53A99">
        <w:rPr>
          <w:rFonts w:cs="Arial"/>
          <w:i/>
          <w:iCs/>
        </w:rPr>
        <w:fldChar w:fldCharType="end"/>
      </w:r>
      <w:r w:rsidR="00815F47" w:rsidRPr="00E53A99">
        <w:rPr>
          <w:i/>
          <w:iCs/>
        </w:rPr>
        <w:t>.</w:t>
      </w:r>
      <w:r w:rsidR="007C5C7F" w:rsidRPr="00E53A99">
        <w:rPr>
          <w:i/>
          <w:iCs/>
        </w:rPr>
        <w:t xml:space="preserve"> Tato </w:t>
      </w:r>
      <w:r w:rsidRPr="00E53A99">
        <w:rPr>
          <w:i/>
          <w:iCs/>
        </w:rPr>
        <w:t>cena</w:t>
      </w:r>
      <w:r w:rsidR="007C5C7F" w:rsidRPr="00E53A99">
        <w:rPr>
          <w:i/>
          <w:iCs/>
        </w:rPr>
        <w:t xml:space="preserve"> je</w:t>
      </w:r>
      <w:r w:rsidR="00A22E65" w:rsidRPr="00E53A99">
        <w:rPr>
          <w:i/>
          <w:iCs/>
        </w:rPr>
        <w:t xml:space="preserve"> konečná</w:t>
      </w:r>
      <w:r w:rsidR="007C5C7F" w:rsidRPr="00E53A99">
        <w:rPr>
          <w:i/>
          <w:iCs/>
        </w:rPr>
        <w:t xml:space="preserve">. </w:t>
      </w:r>
      <w:r w:rsidR="00063376" w:rsidRPr="00E53A99">
        <w:rPr>
          <w:i/>
          <w:iCs/>
        </w:rPr>
        <w:t>V ceně jsou zahrnuty veškeré náklady poskytovatele související s</w:t>
      </w:r>
      <w:r w:rsidR="005F186C" w:rsidRPr="00E53A99">
        <w:rPr>
          <w:i/>
          <w:iCs/>
        </w:rPr>
        <w:t> </w:t>
      </w:r>
      <w:r w:rsidR="00063376" w:rsidRPr="00E53A99">
        <w:rPr>
          <w:i/>
          <w:iCs/>
        </w:rPr>
        <w:t>komplexním zajištěním celého předmětu smlouvy</w:t>
      </w:r>
      <w:r w:rsidR="002233D7" w:rsidRPr="00E53A99">
        <w:rPr>
          <w:i/>
          <w:iCs/>
        </w:rPr>
        <w:t>.</w:t>
      </w:r>
      <w:r w:rsidR="005F186C" w:rsidRPr="00E53A99">
        <w:rPr>
          <w:i/>
          <w:iCs/>
        </w:rPr>
        <w:t xml:space="preserve"> </w:t>
      </w:r>
      <w:r w:rsidR="005C23CD" w:rsidRPr="00E53A99">
        <w:rPr>
          <w:i/>
          <w:iCs/>
        </w:rPr>
        <w:t>Zhotovitel je plátcem DPH, která bude účtována podle předpisů platných v době účtování.</w:t>
      </w:r>
      <w:r w:rsidR="005F186C" w:rsidRPr="00E53A99">
        <w:rPr>
          <w:i/>
          <w:iCs/>
        </w:rPr>
        <w:t xml:space="preserve"> </w:t>
      </w:r>
      <w:r w:rsidR="007C5C7F" w:rsidRPr="00E53A99">
        <w:rPr>
          <w:i/>
          <w:iCs/>
        </w:rPr>
        <w:t xml:space="preserve">Výši celkové ceny </w:t>
      </w:r>
      <w:r w:rsidRPr="00E53A99">
        <w:rPr>
          <w:i/>
          <w:iCs/>
        </w:rPr>
        <w:t>díla</w:t>
      </w:r>
      <w:r w:rsidR="007C5C7F" w:rsidRPr="00E53A99">
        <w:rPr>
          <w:i/>
          <w:iCs/>
        </w:rPr>
        <w:t xml:space="preserve"> je možné změnit, dojde-li ke změně sazby DPH.</w:t>
      </w:r>
      <w:r w:rsidR="007214D7" w:rsidRPr="00E53A99">
        <w:rPr>
          <w:i/>
          <w:iCs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F10493" w:rsidRPr="001068B7" w14:paraId="319388BB" w14:textId="77777777" w:rsidTr="00C32D28">
        <w:trPr>
          <w:trHeight w:val="397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8AF49B" w14:textId="77777777" w:rsidR="00F10493" w:rsidRPr="001068B7" w:rsidRDefault="00F10493" w:rsidP="002F2591">
            <w:pPr>
              <w:spacing w:before="0" w:after="0"/>
              <w:rPr>
                <w:i/>
                <w:iCs/>
                <w:highlight w:val="yellow"/>
              </w:rPr>
            </w:pPr>
            <w:bookmarkStart w:id="2" w:name="_Hlk182380004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D6B3E0" w14:textId="77777777" w:rsidR="00F10493" w:rsidRPr="00C32D28" w:rsidRDefault="00F10493" w:rsidP="00C32D28">
            <w:pPr>
              <w:spacing w:before="0" w:after="0"/>
              <w:jc w:val="center"/>
              <w:rPr>
                <w:i/>
                <w:iCs/>
              </w:rPr>
            </w:pPr>
            <w:r w:rsidRPr="00C32D28">
              <w:rPr>
                <w:i/>
                <w:iCs/>
              </w:rPr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BF82D9" w14:textId="77777777" w:rsidR="00F10493" w:rsidRPr="00C32D28" w:rsidRDefault="00F10493" w:rsidP="00C32D28">
            <w:pPr>
              <w:spacing w:before="0" w:after="0"/>
              <w:jc w:val="center"/>
              <w:rPr>
                <w:i/>
                <w:iCs/>
              </w:rPr>
            </w:pPr>
            <w:r w:rsidRPr="00C32D28">
              <w:rPr>
                <w:i/>
                <w:iCs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D0B9D05" w14:textId="77777777" w:rsidR="00F10493" w:rsidRPr="00C32D28" w:rsidRDefault="00F10493" w:rsidP="00C32D28">
            <w:pPr>
              <w:spacing w:before="0" w:after="0"/>
              <w:jc w:val="center"/>
              <w:rPr>
                <w:i/>
                <w:iCs/>
              </w:rPr>
            </w:pPr>
            <w:r w:rsidRPr="00C32D28">
              <w:rPr>
                <w:i/>
                <w:iCs/>
              </w:rPr>
              <w:t>Cena vč. DPH (Kč)</w:t>
            </w:r>
          </w:p>
        </w:tc>
      </w:tr>
      <w:tr w:rsidR="00F10493" w:rsidRPr="001068B7" w14:paraId="3DF81542" w14:textId="77777777" w:rsidTr="00C32D28">
        <w:trPr>
          <w:trHeight w:val="397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656" w14:textId="77777777" w:rsidR="00F10493" w:rsidRPr="001068B7" w:rsidRDefault="00F10493" w:rsidP="002F2591">
            <w:pPr>
              <w:spacing w:before="0" w:after="0"/>
              <w:rPr>
                <w:i/>
                <w:iCs/>
                <w:highlight w:val="yellow"/>
              </w:rPr>
            </w:pPr>
            <w:r w:rsidRPr="00C32D28">
              <w:rPr>
                <w:i/>
                <w:iCs/>
              </w:rPr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ABD" w14:textId="77777777" w:rsidR="00F10493" w:rsidRPr="00C32D28" w:rsidRDefault="00F10493" w:rsidP="00C32D28">
            <w:pPr>
              <w:spacing w:before="0" w:after="0"/>
              <w:jc w:val="center"/>
              <w:rPr>
                <w:b/>
                <w:bCs/>
                <w:i/>
                <w:iCs/>
                <w:highlight w:val="yellow"/>
              </w:rPr>
            </w:pPr>
            <w:r w:rsidRPr="00C32D28">
              <w:rPr>
                <w:rFonts w:cs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32D28">
              <w:rPr>
                <w:rFonts w:cs="Arial"/>
                <w:b/>
                <w:bCs/>
              </w:rPr>
              <w:instrText xml:space="preserve"> FORMTEXT </w:instrText>
            </w:r>
            <w:r w:rsidRPr="00C32D28">
              <w:rPr>
                <w:rFonts w:cs="Arial"/>
                <w:b/>
                <w:bCs/>
              </w:rPr>
            </w:r>
            <w:r w:rsidRPr="00C32D28">
              <w:rPr>
                <w:rFonts w:cs="Arial"/>
                <w:b/>
                <w:bCs/>
              </w:rPr>
              <w:fldChar w:fldCharType="separate"/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9B45" w14:textId="77777777" w:rsidR="00F10493" w:rsidRPr="00C32D28" w:rsidRDefault="00F10493" w:rsidP="00C32D28">
            <w:pPr>
              <w:spacing w:before="0" w:after="0"/>
              <w:jc w:val="center"/>
              <w:rPr>
                <w:b/>
                <w:bCs/>
                <w:i/>
                <w:iCs/>
                <w:highlight w:val="yellow"/>
              </w:rPr>
            </w:pPr>
            <w:r w:rsidRPr="00C32D28">
              <w:rPr>
                <w:rFonts w:cs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32D28">
              <w:rPr>
                <w:rFonts w:cs="Arial"/>
                <w:b/>
                <w:bCs/>
              </w:rPr>
              <w:instrText xml:space="preserve"> FORMTEXT </w:instrText>
            </w:r>
            <w:r w:rsidRPr="00C32D28">
              <w:rPr>
                <w:rFonts w:cs="Arial"/>
                <w:b/>
                <w:bCs/>
              </w:rPr>
            </w:r>
            <w:r w:rsidRPr="00C32D28">
              <w:rPr>
                <w:rFonts w:cs="Arial"/>
                <w:b/>
                <w:bCs/>
              </w:rPr>
              <w:fldChar w:fldCharType="separate"/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9496" w14:textId="77777777" w:rsidR="00F10493" w:rsidRPr="00C32D28" w:rsidRDefault="00F10493" w:rsidP="00C32D28">
            <w:pPr>
              <w:spacing w:before="0" w:after="0"/>
              <w:jc w:val="center"/>
              <w:rPr>
                <w:b/>
                <w:bCs/>
                <w:i/>
                <w:iCs/>
                <w:highlight w:val="yellow"/>
              </w:rPr>
            </w:pPr>
            <w:r w:rsidRPr="00C32D28">
              <w:rPr>
                <w:rFonts w:cs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32D28">
              <w:rPr>
                <w:rFonts w:cs="Arial"/>
                <w:b/>
                <w:bCs/>
              </w:rPr>
              <w:instrText xml:space="preserve"> FORMTEXT </w:instrText>
            </w:r>
            <w:r w:rsidRPr="00C32D28">
              <w:rPr>
                <w:rFonts w:cs="Arial"/>
                <w:b/>
                <w:bCs/>
              </w:rPr>
            </w:r>
            <w:r w:rsidRPr="00C32D28">
              <w:rPr>
                <w:rFonts w:cs="Arial"/>
                <w:b/>
                <w:bCs/>
              </w:rPr>
              <w:fldChar w:fldCharType="separate"/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t> </w:t>
            </w:r>
            <w:r w:rsidRPr="00C32D28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79B97D0B" w14:textId="77777777" w:rsidR="00F10493" w:rsidRPr="00C32D28" w:rsidRDefault="00F10493" w:rsidP="00C32D28">
      <w:pPr>
        <w:pStyle w:val="Default"/>
        <w:spacing w:before="60"/>
        <w:ind w:left="357"/>
        <w:rPr>
          <w:i/>
          <w:iCs/>
          <w:color w:val="00B0F0"/>
          <w:sz w:val="22"/>
          <w:szCs w:val="22"/>
        </w:rPr>
      </w:pPr>
      <w:bookmarkStart w:id="3" w:name="_Hlk36122845"/>
      <w:bookmarkStart w:id="4" w:name="_Hlk36122353"/>
      <w:bookmarkEnd w:id="2"/>
      <w:r w:rsidRPr="00C32D28">
        <w:rPr>
          <w:i/>
          <w:iCs/>
          <w:color w:val="00B0F0"/>
          <w:sz w:val="22"/>
          <w:szCs w:val="22"/>
        </w:rPr>
        <w:t>(Cena bude uváděna na haléře, tj. na 2 desetinná místa)</w:t>
      </w:r>
      <w:bookmarkEnd w:id="3"/>
      <w:bookmarkEnd w:id="4"/>
    </w:p>
    <w:p w14:paraId="4E30650D" w14:textId="77777777" w:rsidR="001068B7" w:rsidRDefault="001068B7" w:rsidP="004158D5">
      <w:pPr>
        <w:ind w:left="426"/>
        <w:rPr>
          <w:rFonts w:cs="Arial"/>
          <w:bCs/>
          <w:i/>
          <w:iCs/>
          <w:szCs w:val="22"/>
        </w:rPr>
      </w:pPr>
    </w:p>
    <w:p w14:paraId="691C07DF" w14:textId="563014A7" w:rsidR="007C5C7F" w:rsidRPr="001068B7" w:rsidRDefault="007C5C7F" w:rsidP="004158D5">
      <w:pPr>
        <w:ind w:left="426"/>
        <w:rPr>
          <w:rFonts w:cs="Arial"/>
          <w:bCs/>
          <w:i/>
          <w:iCs/>
          <w:szCs w:val="22"/>
          <w:highlight w:val="yellow"/>
        </w:rPr>
      </w:pPr>
      <w:r w:rsidRPr="001068B7">
        <w:rPr>
          <w:rFonts w:cs="Arial"/>
          <w:bCs/>
          <w:i/>
          <w:iCs/>
          <w:szCs w:val="22"/>
          <w:highlight w:val="yellow"/>
        </w:rPr>
        <w:t>Varianta</w:t>
      </w:r>
      <w:r w:rsidR="004158D5" w:rsidRPr="001068B7">
        <w:rPr>
          <w:rFonts w:cs="Arial"/>
          <w:bCs/>
          <w:i/>
          <w:iCs/>
          <w:szCs w:val="22"/>
          <w:highlight w:val="yellow"/>
        </w:rPr>
        <w:t> 2 (neplátce DPH)</w:t>
      </w:r>
      <w:r w:rsidR="00D62CC1">
        <w:rPr>
          <w:rFonts w:cs="Arial"/>
          <w:bCs/>
          <w:i/>
          <w:iCs/>
          <w:szCs w:val="22"/>
          <w:highlight w:val="yellow"/>
        </w:rPr>
        <w:t xml:space="preserve"> – nehodící se varianta zůstane nevyplněna</w:t>
      </w:r>
    </w:p>
    <w:p w14:paraId="4FE3AEF2" w14:textId="5ED4401E" w:rsidR="005C23CD" w:rsidRPr="00AF0446" w:rsidRDefault="00254993" w:rsidP="00A30016">
      <w:pPr>
        <w:pStyle w:val="l-L2"/>
        <w:numPr>
          <w:ilvl w:val="0"/>
          <w:numId w:val="16"/>
        </w:numPr>
        <w:rPr>
          <w:i/>
          <w:iCs/>
        </w:rPr>
      </w:pPr>
      <w:r w:rsidRPr="00AF0446">
        <w:rPr>
          <w:i/>
          <w:iCs/>
        </w:rPr>
        <w:t xml:space="preserve">Objednatel se zavazuje zaplatit zhotoviteli za </w:t>
      </w:r>
      <w:r w:rsidR="006C3E38" w:rsidRPr="00AF0446">
        <w:rPr>
          <w:i/>
          <w:iCs/>
        </w:rPr>
        <w:t xml:space="preserve">řádné </w:t>
      </w:r>
      <w:r w:rsidRPr="00AF0446">
        <w:rPr>
          <w:i/>
          <w:iCs/>
        </w:rPr>
        <w:t>provedení díla cenu ve výš</w:t>
      </w:r>
      <w:r w:rsidR="00CE7F49" w:rsidRPr="00AF0446">
        <w:rPr>
          <w:i/>
          <w:iCs/>
        </w:rPr>
        <w:t>i</w:t>
      </w:r>
      <w:r w:rsidR="005C23CD" w:rsidRPr="00AF0446">
        <w:rPr>
          <w:i/>
          <w:iCs/>
        </w:rPr>
        <w:t xml:space="preserve"> </w:t>
      </w:r>
      <w:r w:rsidR="00422246" w:rsidRPr="00AF0446">
        <w:rPr>
          <w:rFonts w:cs="Arial"/>
          <w:b/>
          <w:bCs/>
          <w:i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22246" w:rsidRPr="00AF0446">
        <w:rPr>
          <w:rFonts w:cs="Arial"/>
          <w:b/>
          <w:bCs/>
          <w:i/>
          <w:iCs/>
        </w:rPr>
        <w:instrText xml:space="preserve"> FORMTEXT </w:instrText>
      </w:r>
      <w:r w:rsidR="00422246" w:rsidRPr="00AF0446">
        <w:rPr>
          <w:rFonts w:cs="Arial"/>
          <w:b/>
          <w:bCs/>
          <w:i/>
          <w:iCs/>
        </w:rPr>
      </w:r>
      <w:r w:rsidR="00422246" w:rsidRPr="00AF0446">
        <w:rPr>
          <w:rFonts w:cs="Arial"/>
          <w:b/>
          <w:bCs/>
          <w:i/>
          <w:iCs/>
        </w:rPr>
        <w:fldChar w:fldCharType="separate"/>
      </w:r>
      <w:r w:rsidR="00422246" w:rsidRPr="00AF0446">
        <w:rPr>
          <w:rFonts w:cs="Arial"/>
          <w:b/>
          <w:bCs/>
          <w:i/>
          <w:iCs/>
        </w:rPr>
        <w:t> </w:t>
      </w:r>
      <w:r w:rsidR="00422246" w:rsidRPr="00AF0446">
        <w:rPr>
          <w:rFonts w:cs="Arial"/>
          <w:b/>
          <w:bCs/>
          <w:i/>
          <w:iCs/>
        </w:rPr>
        <w:t> </w:t>
      </w:r>
      <w:r w:rsidR="00422246" w:rsidRPr="00AF0446">
        <w:rPr>
          <w:rFonts w:cs="Arial"/>
          <w:b/>
          <w:bCs/>
          <w:i/>
          <w:iCs/>
        </w:rPr>
        <w:t> </w:t>
      </w:r>
      <w:r w:rsidR="00422246" w:rsidRPr="00AF0446">
        <w:rPr>
          <w:rFonts w:cs="Arial"/>
          <w:b/>
          <w:bCs/>
          <w:i/>
          <w:iCs/>
        </w:rPr>
        <w:t> </w:t>
      </w:r>
      <w:r w:rsidR="00422246" w:rsidRPr="00AF0446">
        <w:rPr>
          <w:rFonts w:cs="Arial"/>
          <w:b/>
          <w:bCs/>
          <w:i/>
          <w:iCs/>
        </w:rPr>
        <w:t> </w:t>
      </w:r>
      <w:r w:rsidR="00422246" w:rsidRPr="00AF0446">
        <w:rPr>
          <w:rFonts w:cs="Arial"/>
          <w:b/>
          <w:bCs/>
          <w:i/>
          <w:iCs/>
        </w:rPr>
        <w:fldChar w:fldCharType="end"/>
      </w:r>
      <w:r w:rsidR="00DB7408" w:rsidRPr="00AF0446">
        <w:rPr>
          <w:rFonts w:cs="Arial"/>
          <w:b/>
          <w:bCs/>
          <w:i/>
          <w:iCs/>
        </w:rPr>
        <w:t>,-</w:t>
      </w:r>
      <w:r w:rsidR="007D18B4" w:rsidRPr="00AF0446">
        <w:rPr>
          <w:b/>
          <w:bCs/>
          <w:i/>
          <w:iCs/>
        </w:rPr>
        <w:t> </w:t>
      </w:r>
      <w:r w:rsidRPr="00AF0446">
        <w:rPr>
          <w:b/>
          <w:bCs/>
          <w:i/>
          <w:iCs/>
        </w:rPr>
        <w:t xml:space="preserve">Kč </w:t>
      </w:r>
      <w:r w:rsidR="007C5C7F" w:rsidRPr="00AF0446">
        <w:rPr>
          <w:i/>
          <w:iCs/>
        </w:rPr>
        <w:t>(slovy:</w:t>
      </w:r>
      <w:r w:rsidR="00AF083C" w:rsidRPr="00AF0446">
        <w:rPr>
          <w:i/>
          <w:iCs/>
        </w:rPr>
        <w:t xml:space="preserve"> </w:t>
      </w:r>
      <w:r w:rsidR="00422246" w:rsidRPr="00AF0446">
        <w:rPr>
          <w:rFonts w:cs="Arial"/>
          <w:i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22246" w:rsidRPr="00AF0446">
        <w:rPr>
          <w:rFonts w:cs="Arial"/>
          <w:i/>
          <w:iCs/>
        </w:rPr>
        <w:instrText xml:space="preserve"> FORMTEXT </w:instrText>
      </w:r>
      <w:r w:rsidR="00422246" w:rsidRPr="00AF0446">
        <w:rPr>
          <w:rFonts w:cs="Arial"/>
          <w:i/>
          <w:iCs/>
        </w:rPr>
      </w:r>
      <w:r w:rsidR="00422246" w:rsidRPr="00AF0446">
        <w:rPr>
          <w:rFonts w:cs="Arial"/>
          <w:i/>
          <w:iCs/>
        </w:rPr>
        <w:fldChar w:fldCharType="separate"/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fldChar w:fldCharType="end"/>
      </w:r>
      <w:r w:rsidR="007D18B4" w:rsidRPr="00AF0446">
        <w:rPr>
          <w:i/>
          <w:iCs/>
        </w:rPr>
        <w:t xml:space="preserve"> </w:t>
      </w:r>
      <w:r w:rsidR="005C23CD" w:rsidRPr="00AF0446">
        <w:rPr>
          <w:i/>
          <w:iCs/>
        </w:rPr>
        <w:t>korun českých</w:t>
      </w:r>
      <w:r w:rsidR="007C5C7F" w:rsidRPr="00AF0446">
        <w:rPr>
          <w:i/>
          <w:iCs/>
        </w:rPr>
        <w:t xml:space="preserve">.). Výše </w:t>
      </w:r>
      <w:r w:rsidRPr="00AF0446">
        <w:rPr>
          <w:i/>
          <w:iCs/>
        </w:rPr>
        <w:t xml:space="preserve">ceny díla </w:t>
      </w:r>
      <w:r w:rsidR="007C5C7F" w:rsidRPr="00AF0446">
        <w:rPr>
          <w:i/>
          <w:iCs/>
        </w:rPr>
        <w:t xml:space="preserve">byla stanovena dohodou smluvních stran na základě nabídky </w:t>
      </w:r>
      <w:r w:rsidR="002C491C" w:rsidRPr="00AF0446">
        <w:rPr>
          <w:i/>
          <w:iCs/>
        </w:rPr>
        <w:t xml:space="preserve">zhotovitele </w:t>
      </w:r>
      <w:r w:rsidR="007C5C7F" w:rsidRPr="00AF0446">
        <w:rPr>
          <w:i/>
          <w:iCs/>
        </w:rPr>
        <w:t xml:space="preserve">ze dne </w:t>
      </w:r>
      <w:r w:rsidR="00422246" w:rsidRPr="00AF0446">
        <w:rPr>
          <w:rFonts w:cs="Arial"/>
          <w:i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22246" w:rsidRPr="00AF0446">
        <w:rPr>
          <w:rFonts w:cs="Arial"/>
          <w:i/>
          <w:iCs/>
        </w:rPr>
        <w:instrText xml:space="preserve"> FORMTEXT </w:instrText>
      </w:r>
      <w:r w:rsidR="00422246" w:rsidRPr="00AF0446">
        <w:rPr>
          <w:rFonts w:cs="Arial"/>
          <w:i/>
          <w:iCs/>
        </w:rPr>
      </w:r>
      <w:r w:rsidR="00422246" w:rsidRPr="00AF0446">
        <w:rPr>
          <w:rFonts w:cs="Arial"/>
          <w:i/>
          <w:iCs/>
        </w:rPr>
        <w:fldChar w:fldCharType="separate"/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t> </w:t>
      </w:r>
      <w:r w:rsidR="00422246" w:rsidRPr="00AF0446">
        <w:rPr>
          <w:rFonts w:cs="Arial"/>
          <w:i/>
          <w:iCs/>
        </w:rPr>
        <w:fldChar w:fldCharType="end"/>
      </w:r>
      <w:r w:rsidR="00EC535B" w:rsidRPr="00AF0446">
        <w:rPr>
          <w:i/>
          <w:iCs/>
        </w:rPr>
        <w:t xml:space="preserve">. </w:t>
      </w:r>
      <w:r w:rsidR="007C5C7F" w:rsidRPr="00AF0446">
        <w:rPr>
          <w:i/>
          <w:iCs/>
        </w:rPr>
        <w:t xml:space="preserve">Tato </w:t>
      </w:r>
      <w:r w:rsidRPr="00AF0446">
        <w:rPr>
          <w:i/>
          <w:iCs/>
        </w:rPr>
        <w:t xml:space="preserve">cena </w:t>
      </w:r>
      <w:r w:rsidR="007C5C7F" w:rsidRPr="00AF0446">
        <w:rPr>
          <w:i/>
          <w:iCs/>
        </w:rPr>
        <w:t>je</w:t>
      </w:r>
      <w:r w:rsidR="00A22E65" w:rsidRPr="00AF0446">
        <w:rPr>
          <w:i/>
          <w:iCs/>
        </w:rPr>
        <w:t xml:space="preserve"> konečná</w:t>
      </w:r>
      <w:r w:rsidR="007C5C7F" w:rsidRPr="00AF0446">
        <w:rPr>
          <w:i/>
          <w:iCs/>
        </w:rPr>
        <w:t xml:space="preserve">. </w:t>
      </w:r>
      <w:r w:rsidR="00063376" w:rsidRPr="00AF0446">
        <w:rPr>
          <w:i/>
          <w:iCs/>
        </w:rPr>
        <w:t>V ceně jsou zahrnuty veškeré náklady poskytovatele související s</w:t>
      </w:r>
      <w:r w:rsidR="0096742C" w:rsidRPr="00AF0446">
        <w:rPr>
          <w:i/>
          <w:iCs/>
        </w:rPr>
        <w:t> </w:t>
      </w:r>
      <w:r w:rsidR="00063376" w:rsidRPr="00AF0446">
        <w:rPr>
          <w:i/>
          <w:iCs/>
        </w:rPr>
        <w:t>komplexním zajištěním celého předmětu smlouvy</w:t>
      </w:r>
      <w:r w:rsidR="0003533D" w:rsidRPr="00AF0446">
        <w:rPr>
          <w:i/>
          <w:iCs/>
        </w:rPr>
        <w:t>.</w:t>
      </w:r>
      <w:r w:rsidR="007214D7" w:rsidRPr="00AF0446">
        <w:rPr>
          <w:i/>
          <w:iCs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3D66B6" w:rsidRPr="00D02ED1" w14:paraId="15E1BA1A" w14:textId="77777777" w:rsidTr="003771A0">
        <w:trPr>
          <w:trHeight w:val="340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A5AB34" w14:textId="77777777" w:rsidR="003D66B6" w:rsidRPr="00D02ED1" w:rsidRDefault="003D66B6" w:rsidP="002F2591">
            <w:pPr>
              <w:spacing w:before="0" w:after="0"/>
              <w:rPr>
                <w:i/>
                <w:iCs/>
                <w:highlight w:val="yellow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A5E227" w14:textId="77777777" w:rsidR="003D66B6" w:rsidRPr="00D02ED1" w:rsidRDefault="003D66B6" w:rsidP="003771A0">
            <w:pPr>
              <w:spacing w:before="0" w:after="0"/>
              <w:jc w:val="center"/>
              <w:rPr>
                <w:i/>
                <w:iCs/>
                <w:highlight w:val="yellow"/>
              </w:rPr>
            </w:pPr>
            <w:r w:rsidRPr="003771A0">
              <w:rPr>
                <w:i/>
                <w:iCs/>
              </w:rPr>
              <w:t>Cena bez DPH (Kč)</w:t>
            </w:r>
          </w:p>
        </w:tc>
      </w:tr>
      <w:tr w:rsidR="003D66B6" w:rsidRPr="0004420A" w14:paraId="2BE51BE7" w14:textId="77777777" w:rsidTr="003771A0">
        <w:trPr>
          <w:trHeight w:val="34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6F4" w14:textId="77777777" w:rsidR="003D66B6" w:rsidRPr="00E536C4" w:rsidRDefault="003D66B6" w:rsidP="002F2591">
            <w:pPr>
              <w:spacing w:before="0" w:after="0"/>
              <w:rPr>
                <w:i/>
                <w:iCs/>
              </w:rPr>
            </w:pPr>
            <w:r w:rsidRPr="00E536C4">
              <w:rPr>
                <w:i/>
                <w:iCs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3814" w14:textId="77777777" w:rsidR="003D66B6" w:rsidRPr="003771A0" w:rsidRDefault="003D66B6" w:rsidP="003771A0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3771A0">
              <w:rPr>
                <w:rFonts w:cs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771A0">
              <w:rPr>
                <w:rFonts w:cs="Arial"/>
                <w:b/>
                <w:bCs/>
              </w:rPr>
              <w:instrText xml:space="preserve"> FORMTEXT </w:instrText>
            </w:r>
            <w:r w:rsidRPr="003771A0">
              <w:rPr>
                <w:rFonts w:cs="Arial"/>
                <w:b/>
                <w:bCs/>
              </w:rPr>
            </w:r>
            <w:r w:rsidRPr="003771A0">
              <w:rPr>
                <w:rFonts w:cs="Arial"/>
                <w:b/>
                <w:bCs/>
              </w:rPr>
              <w:fldChar w:fldCharType="separate"/>
            </w:r>
            <w:r w:rsidRPr="003771A0">
              <w:rPr>
                <w:rFonts w:cs="Arial"/>
                <w:b/>
                <w:bCs/>
              </w:rPr>
              <w:t> </w:t>
            </w:r>
            <w:r w:rsidRPr="003771A0">
              <w:rPr>
                <w:rFonts w:cs="Arial"/>
                <w:b/>
                <w:bCs/>
              </w:rPr>
              <w:t> </w:t>
            </w:r>
            <w:r w:rsidRPr="003771A0">
              <w:rPr>
                <w:rFonts w:cs="Arial"/>
                <w:b/>
                <w:bCs/>
              </w:rPr>
              <w:t> </w:t>
            </w:r>
            <w:r w:rsidRPr="003771A0">
              <w:rPr>
                <w:rFonts w:cs="Arial"/>
                <w:b/>
                <w:bCs/>
              </w:rPr>
              <w:t> </w:t>
            </w:r>
            <w:r w:rsidRPr="003771A0">
              <w:rPr>
                <w:rFonts w:cs="Arial"/>
                <w:b/>
                <w:bCs/>
              </w:rPr>
              <w:t> </w:t>
            </w:r>
            <w:r w:rsidRPr="003771A0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157F4AF2" w14:textId="77777777" w:rsidR="003D66B6" w:rsidRPr="001068B7" w:rsidRDefault="003D66B6" w:rsidP="003D66B6">
      <w:pPr>
        <w:pStyle w:val="l-L2"/>
        <w:ind w:left="360"/>
        <w:rPr>
          <w:i/>
          <w:iCs/>
          <w:highlight w:val="yellow"/>
        </w:rPr>
      </w:pPr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lastRenderedPageBreak/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892ED9">
        <w:rPr>
          <w:u w:val="single"/>
        </w:rPr>
        <w:t>Odběratel</w:t>
      </w:r>
      <w:r w:rsidRPr="00DA4B06">
        <w:t>: Státní pozemkový úřad, Praha 3, Husinecká 1024/</w:t>
      </w:r>
      <w:proofErr w:type="gramStart"/>
      <w:r w:rsidRPr="00DA4B06">
        <w:t>11a</w:t>
      </w:r>
      <w:proofErr w:type="gramEnd"/>
      <w:r w:rsidRPr="00DA4B06">
        <w:t>, PSČ 130 00, IČO 01312774.</w:t>
      </w:r>
    </w:p>
    <w:p w14:paraId="4058E53E" w14:textId="2B6387A7" w:rsidR="000A6E48" w:rsidRPr="00DA4B06" w:rsidRDefault="00FF0932" w:rsidP="5170DEB6">
      <w:pPr>
        <w:pStyle w:val="l-L2"/>
        <w:ind w:left="357"/>
      </w:pPr>
      <w:r w:rsidRPr="00EA0919">
        <w:rPr>
          <w:u w:val="single"/>
        </w:rPr>
        <w:t>Konečný příjemce</w:t>
      </w:r>
      <w:r w:rsidRPr="00EA0919">
        <w:t>: Státní pozemkový úřad</w:t>
      </w:r>
      <w:r w:rsidR="009923C3" w:rsidRPr="00EA0919">
        <w:t>,</w:t>
      </w:r>
      <w:r w:rsidR="00EA0919" w:rsidRPr="00EA0919">
        <w:t xml:space="preserve"> </w:t>
      </w:r>
      <w:r w:rsidRPr="00EA0919">
        <w:t>KPÚ pro</w:t>
      </w:r>
      <w:r w:rsidR="009923C3" w:rsidRPr="00EA0919">
        <w:t xml:space="preserve"> Plzeňský kraj,</w:t>
      </w:r>
      <w:r w:rsidRPr="00EA0919">
        <w:t xml:space="preserve"> Pobočka </w:t>
      </w:r>
      <w:r w:rsidR="009923C3" w:rsidRPr="00EA0919">
        <w:t>Klatovy, Čapkova 127/V, 339 01 Klatovy.</w:t>
      </w:r>
      <w:r w:rsidR="58558F23" w:rsidRPr="00EA0919">
        <w:t xml:space="preserve"> </w:t>
      </w:r>
      <w:r w:rsidR="58558F23" w:rsidRPr="00EA0919">
        <w:rPr>
          <w:rFonts w:eastAsia="Arial" w:cs="Arial"/>
          <w:szCs w:val="22"/>
        </w:rPr>
        <w:t>Elektronická faktura bude doručena do datové schránky</w:t>
      </w:r>
      <w:r w:rsidR="58558F23" w:rsidRPr="000A7219">
        <w:rPr>
          <w:rFonts w:eastAsia="Arial" w:cs="Arial"/>
          <w:szCs w:val="22"/>
        </w:rPr>
        <w:t xml:space="preserve">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4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 xml:space="preserve">smluvní pokutě </w:t>
      </w:r>
      <w:proofErr w:type="gramStart"/>
      <w:r w:rsidRPr="001C168E">
        <w:t>neruší</w:t>
      </w:r>
      <w:proofErr w:type="gramEnd"/>
      <w:r w:rsidRPr="001C168E">
        <w:t xml:space="preserve"> právo objednatele na náhradu škody v plném </w:t>
      </w:r>
      <w:r w:rsidRPr="001C168E">
        <w:lastRenderedPageBreak/>
        <w:t>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7A96F38A" w:rsidR="003620AC" w:rsidRPr="008F1353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</w:t>
      </w:r>
      <w:proofErr w:type="gramStart"/>
      <w:r w:rsidRPr="00D12D68">
        <w:t>obdrží</w:t>
      </w:r>
      <w:proofErr w:type="gramEnd"/>
      <w:r w:rsidRPr="00D12D68">
        <w:t xml:space="preserve"> ze státního rozpočtu snížené množství finančních prostředků oproti množství požadovanému v období před započetím poskytování plnění, a dále v případě, </w:t>
      </w:r>
      <w:r w:rsidRPr="008F1353">
        <w:t xml:space="preserve">pokud nedojde k realizaci stavby do </w:t>
      </w:r>
      <w:r w:rsidR="009F370D" w:rsidRPr="008F1353">
        <w:t>31.12.2030</w:t>
      </w:r>
      <w:r w:rsidRPr="008F1353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22DE8783" w:rsidR="00740C5C" w:rsidRPr="00023085" w:rsidRDefault="00E64472" w:rsidP="00A30016">
      <w:pPr>
        <w:pStyle w:val="l-L2"/>
        <w:numPr>
          <w:ilvl w:val="0"/>
          <w:numId w:val="3"/>
        </w:numPr>
      </w:pPr>
      <w:r w:rsidRPr="0081002D">
        <w:rPr>
          <w:highlight w:val="yellow"/>
        </w:rPr>
        <w:t>Smluvní strany jsou si plně vědomy zákonné povinnosti u</w:t>
      </w:r>
      <w:r w:rsidR="003C703B" w:rsidRPr="0081002D">
        <w:rPr>
          <w:highlight w:val="yellow"/>
        </w:rPr>
        <w:t>veřejnit dle zákona č.</w:t>
      </w:r>
      <w:r w:rsidR="00A2459C" w:rsidRPr="0081002D">
        <w:rPr>
          <w:highlight w:val="yellow"/>
        </w:rPr>
        <w:t> </w:t>
      </w:r>
      <w:r w:rsidR="003C703B" w:rsidRPr="0081002D">
        <w:rPr>
          <w:highlight w:val="yellow"/>
        </w:rPr>
        <w:t>340/2015 Sb., o zvláštních podmínkách účinnosti některých smluv, uveřejňování těchto smluv a o registru smluv (zákon o registru smluv)</w:t>
      </w:r>
      <w:r w:rsidRPr="0081002D">
        <w:rPr>
          <w:highlight w:val="yellow"/>
        </w:rPr>
        <w:t xml:space="preserve"> ve znění pozdějších předpisů (dále jen „zákon o registru smluv“), tuto smlouvu včetně všech případných dohod, kterými se tato smlouva doplňuje, </w:t>
      </w:r>
      <w:r w:rsidRPr="0081002D">
        <w:rPr>
          <w:highlight w:val="yellow"/>
        </w:rPr>
        <w:lastRenderedPageBreak/>
        <w:t xml:space="preserve">mění, nahrazuje nebo </w:t>
      </w:r>
      <w:proofErr w:type="gramStart"/>
      <w:r w:rsidRPr="0081002D">
        <w:rPr>
          <w:highlight w:val="yellow"/>
        </w:rPr>
        <w:t>ruší</w:t>
      </w:r>
      <w:proofErr w:type="gramEnd"/>
      <w:r w:rsidRPr="0081002D">
        <w:rPr>
          <w:highlight w:val="yellow"/>
        </w:rPr>
        <w:t>, a to prostřednictvím registru smluv. Smluvní strany se dále dohodly, že tuto smlouvu zašle správci registru smluv k uveřejnění prostřednictvím registru smluv objednatel.</w:t>
      </w:r>
      <w:r w:rsidR="00540220" w:rsidRPr="00023085">
        <w:t xml:space="preserve"> </w:t>
      </w:r>
      <w:r w:rsidR="00540220" w:rsidRPr="00023085">
        <w:rPr>
          <w:i/>
          <w:iCs/>
          <w:color w:val="00B0F0"/>
        </w:rPr>
        <w:t>(</w:t>
      </w:r>
      <w:r w:rsidR="00D80CE3" w:rsidRPr="00023085">
        <w:rPr>
          <w:i/>
          <w:iCs/>
          <w:color w:val="00B0F0"/>
        </w:rPr>
        <w:t xml:space="preserve">v případě celkové ceny nižší než 50 tis. Kč bez DPH bude </w:t>
      </w:r>
      <w:r w:rsidR="00540220" w:rsidRPr="00023085">
        <w:rPr>
          <w:i/>
          <w:iCs/>
          <w:color w:val="00B0F0"/>
        </w:rPr>
        <w:t xml:space="preserve">před podpisem Smlouvy o dílo tento článek </w:t>
      </w:r>
      <w:r w:rsidR="00D80CE3" w:rsidRPr="00023085">
        <w:rPr>
          <w:i/>
          <w:iCs/>
          <w:color w:val="00B0F0"/>
        </w:rPr>
        <w:t>odstraněn)</w:t>
      </w:r>
    </w:p>
    <w:p w14:paraId="73A56048" w14:textId="6AC968A6" w:rsidR="00A87806" w:rsidRPr="00DB0A4F" w:rsidRDefault="000571AA" w:rsidP="00A30016">
      <w:pPr>
        <w:pStyle w:val="l-L2"/>
        <w:numPr>
          <w:ilvl w:val="0"/>
          <w:numId w:val="3"/>
        </w:numPr>
        <w:rPr>
          <w:i/>
          <w:iCs/>
          <w:color w:val="00B0F0"/>
        </w:rPr>
      </w:pPr>
      <w:r w:rsidRPr="00023085">
        <w:t>Zhotovitel dále výslovně prohlašuje a bere na vědomí, že tato smlouva nepředstavuje jeho</w:t>
      </w:r>
      <w:r w:rsidRPr="00BC3C0B">
        <w:t xml:space="preserve"> obchodní tajemství ani neobsahuje jeho důvěrné informace</w:t>
      </w:r>
      <w:r w:rsidR="001C5582">
        <w:t xml:space="preserve"> </w:t>
      </w:r>
      <w:r w:rsidR="001C5582" w:rsidRPr="001C5582">
        <w:rPr>
          <w:i/>
          <w:iCs/>
          <w:highlight w:val="yellow"/>
        </w:rPr>
        <w:t>a souhlasí s tím, aby tato smlouva, včetně veškerých změn a dodatků, byla v plném rozsahu</w:t>
      </w:r>
      <w:r w:rsidRPr="001C5582">
        <w:rPr>
          <w:i/>
          <w:iCs/>
        </w:rPr>
        <w:t xml:space="preserve"> </w:t>
      </w:r>
      <w:r w:rsidR="001C5582" w:rsidRPr="001C5582">
        <w:rPr>
          <w:i/>
          <w:iCs/>
          <w:highlight w:val="yellow"/>
        </w:rPr>
        <w:t>uv</w:t>
      </w:r>
      <w:r w:rsidR="00E7616C" w:rsidRPr="001C5582">
        <w:rPr>
          <w:i/>
          <w:iCs/>
          <w:highlight w:val="yellow"/>
        </w:rPr>
        <w:t xml:space="preserve">eřejněna </w:t>
      </w:r>
      <w:r w:rsidRPr="001C5582">
        <w:rPr>
          <w:i/>
          <w:iCs/>
          <w:highlight w:val="yellow"/>
        </w:rPr>
        <w:t>v registru smluv.</w:t>
      </w:r>
      <w:r w:rsidR="006768FA">
        <w:rPr>
          <w:i/>
          <w:iCs/>
        </w:rPr>
        <w:t xml:space="preserve"> </w:t>
      </w:r>
      <w:r w:rsidR="006768FA" w:rsidRPr="00DB0A4F">
        <w:rPr>
          <w:i/>
          <w:iCs/>
          <w:color w:val="00B0F0"/>
        </w:rPr>
        <w:t>(</w:t>
      </w:r>
      <w:r w:rsidR="005E0AE4" w:rsidRPr="00DB0A4F">
        <w:rPr>
          <w:i/>
          <w:iCs/>
          <w:color w:val="00B0F0"/>
        </w:rPr>
        <w:t xml:space="preserve">v případě, že </w:t>
      </w:r>
      <w:r w:rsidR="00FD751A" w:rsidRPr="00DB0A4F">
        <w:rPr>
          <w:i/>
          <w:iCs/>
          <w:color w:val="00B0F0"/>
        </w:rPr>
        <w:t xml:space="preserve">se </w:t>
      </w:r>
      <w:r w:rsidR="006768FA" w:rsidRPr="00DB0A4F">
        <w:rPr>
          <w:i/>
          <w:iCs/>
          <w:color w:val="00B0F0"/>
        </w:rPr>
        <w:t>Smlouv</w:t>
      </w:r>
      <w:r w:rsidR="00FD751A" w:rsidRPr="00DB0A4F">
        <w:rPr>
          <w:i/>
          <w:iCs/>
          <w:color w:val="00B0F0"/>
        </w:rPr>
        <w:t>a</w:t>
      </w:r>
      <w:r w:rsidR="006768FA" w:rsidRPr="00DB0A4F">
        <w:rPr>
          <w:i/>
          <w:iCs/>
          <w:color w:val="00B0F0"/>
        </w:rPr>
        <w:t xml:space="preserve"> o dílo </w:t>
      </w:r>
      <w:r w:rsidR="00FD751A" w:rsidRPr="00DB0A4F">
        <w:rPr>
          <w:i/>
          <w:iCs/>
          <w:color w:val="00B0F0"/>
        </w:rPr>
        <w:t xml:space="preserve">nebude uveřejňovat v registru smluv, bude </w:t>
      </w:r>
      <w:r w:rsidR="00894BF9" w:rsidRPr="00DB0A4F">
        <w:rPr>
          <w:i/>
          <w:iCs/>
          <w:color w:val="00B0F0"/>
        </w:rPr>
        <w:t>tento článek pře</w:t>
      </w:r>
      <w:r w:rsidR="00253E0F" w:rsidRPr="00DB0A4F">
        <w:rPr>
          <w:i/>
          <w:iCs/>
          <w:color w:val="00B0F0"/>
        </w:rPr>
        <w:t>d podpisem Smlouvy o dílo upraven)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lastRenderedPageBreak/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081D4C9B" w14:textId="77777777" w:rsidR="00160B81" w:rsidRPr="00B36045" w:rsidRDefault="0076345A" w:rsidP="00160B81">
      <w:pPr>
        <w:pStyle w:val="l-L2"/>
        <w:numPr>
          <w:ilvl w:val="0"/>
          <w:numId w:val="3"/>
        </w:numPr>
        <w:rPr>
          <w:i/>
          <w:iCs/>
          <w:color w:val="00B0F0"/>
        </w:rPr>
      </w:pPr>
      <w:r w:rsidRPr="00BC3C0B">
        <w:t>Smlouva nabývá platnosti dnem podpisu smluvních stran</w:t>
      </w:r>
      <w:r w:rsidR="00035616">
        <w:t xml:space="preserve"> </w:t>
      </w:r>
      <w:r w:rsidR="00035616" w:rsidRPr="00035616">
        <w:rPr>
          <w:i/>
          <w:iCs/>
          <w:highlight w:val="yellow"/>
        </w:rPr>
        <w:t>a účinnosti dnem jejího uveřejnění v</w:t>
      </w:r>
      <w:r w:rsidRPr="00035616">
        <w:rPr>
          <w:i/>
          <w:iCs/>
          <w:highlight w:val="yellow"/>
        </w:rPr>
        <w:t xml:space="preserve"> registru smluv dle ust. §</w:t>
      </w:r>
      <w:r w:rsidR="00281042" w:rsidRPr="00035616">
        <w:rPr>
          <w:i/>
          <w:iCs/>
          <w:highlight w:val="yellow"/>
        </w:rPr>
        <w:t> </w:t>
      </w:r>
      <w:r w:rsidRPr="00035616">
        <w:rPr>
          <w:i/>
          <w:iCs/>
          <w:highlight w:val="yellow"/>
        </w:rPr>
        <w:t>6 odst.</w:t>
      </w:r>
      <w:r w:rsidR="00281042" w:rsidRPr="00035616">
        <w:rPr>
          <w:i/>
          <w:iCs/>
          <w:highlight w:val="yellow"/>
        </w:rPr>
        <w:t> </w:t>
      </w:r>
      <w:r w:rsidRPr="00035616">
        <w:rPr>
          <w:i/>
          <w:iCs/>
          <w:highlight w:val="yellow"/>
        </w:rPr>
        <w:t>1 zákona o registru smluv</w:t>
      </w:r>
      <w:r w:rsidRPr="00BC3C0B">
        <w:t>.</w:t>
      </w:r>
      <w:r w:rsidR="00160B81">
        <w:t xml:space="preserve"> </w:t>
      </w:r>
      <w:r w:rsidR="00160B81" w:rsidRPr="00B36045">
        <w:rPr>
          <w:i/>
          <w:iCs/>
          <w:color w:val="00B0F0"/>
        </w:rPr>
        <w:t>(v případě, že se Smlouva o dílo nebude uveřejňovat v registru smluv, bude tento článek před podpisem Smlouvy o dílo upraven)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A17A44D" w14:textId="08AFEED0" w:rsid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0C3E17">
        <w:rPr>
          <w:rFonts w:cs="Arial"/>
          <w:szCs w:val="24"/>
        </w:rPr>
        <w:t xml:space="preserve"> Klatovech</w:t>
      </w:r>
      <w:r w:rsidR="00654BF5" w:rsidRPr="00654BF5">
        <w:rPr>
          <w:rFonts w:cs="Arial"/>
          <w:szCs w:val="24"/>
        </w:rPr>
        <w:t xml:space="preserve"> dne</w:t>
      </w:r>
      <w:r w:rsidR="00EE4C47">
        <w:rPr>
          <w:rFonts w:cs="Arial"/>
          <w:szCs w:val="24"/>
        </w:rPr>
        <w:t>: dle el. podpisu</w:t>
      </w:r>
      <w:r w:rsidR="00654BF5" w:rsidRPr="00654BF5">
        <w:rPr>
          <w:rFonts w:cs="Arial"/>
          <w:szCs w:val="24"/>
        </w:rPr>
        <w:tab/>
        <w:t>V</w:t>
      </w:r>
      <w:r w:rsidR="00692497">
        <w:rPr>
          <w:rFonts w:cs="Arial"/>
          <w:szCs w:val="24"/>
        </w:rPr>
        <w:t xml:space="preserve"> </w:t>
      </w:r>
      <w:r w:rsidR="00692497"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92497" w:rsidRPr="00D52974">
        <w:rPr>
          <w:rFonts w:cs="Arial"/>
        </w:rPr>
        <w:instrText xml:space="preserve"> FORMTEXT </w:instrText>
      </w:r>
      <w:r w:rsidR="00692497" w:rsidRPr="00D52974">
        <w:rPr>
          <w:rFonts w:cs="Arial"/>
        </w:rPr>
      </w:r>
      <w:r w:rsidR="00692497" w:rsidRPr="00D52974">
        <w:rPr>
          <w:rFonts w:cs="Arial"/>
        </w:rPr>
        <w:fldChar w:fldCharType="separate"/>
      </w:r>
      <w:r w:rsidR="00692497" w:rsidRPr="00D52974">
        <w:rPr>
          <w:rFonts w:cs="Arial"/>
        </w:rPr>
        <w:t> </w:t>
      </w:r>
      <w:r w:rsidR="00692497" w:rsidRPr="00D52974">
        <w:rPr>
          <w:rFonts w:cs="Arial"/>
        </w:rPr>
        <w:t> </w:t>
      </w:r>
      <w:r w:rsidR="00692497" w:rsidRPr="00D52974">
        <w:rPr>
          <w:rFonts w:cs="Arial"/>
        </w:rPr>
        <w:t> </w:t>
      </w:r>
      <w:r w:rsidR="00692497" w:rsidRPr="00D52974">
        <w:rPr>
          <w:rFonts w:cs="Arial"/>
        </w:rPr>
        <w:t> </w:t>
      </w:r>
      <w:r w:rsidR="00692497" w:rsidRPr="00D52974">
        <w:rPr>
          <w:rFonts w:cs="Arial"/>
        </w:rPr>
        <w:t> </w:t>
      </w:r>
      <w:r w:rsidR="00692497" w:rsidRPr="00D52974">
        <w:rPr>
          <w:rFonts w:cs="Arial"/>
        </w:rPr>
        <w:fldChar w:fldCharType="end"/>
      </w:r>
      <w:r w:rsidR="00654BF5" w:rsidRPr="00654BF5">
        <w:rPr>
          <w:rFonts w:cs="Arial"/>
          <w:szCs w:val="24"/>
        </w:rPr>
        <w:t xml:space="preserve"> dne</w:t>
      </w:r>
      <w:r w:rsidR="00692497">
        <w:rPr>
          <w:rFonts w:cs="Arial"/>
          <w:szCs w:val="24"/>
        </w:rPr>
        <w:t>: dle el. podpisu</w:t>
      </w:r>
    </w:p>
    <w:p w14:paraId="42C46872" w14:textId="77777777" w:rsidR="00692497" w:rsidRDefault="00692497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188856F6" w14:textId="77777777" w:rsidR="00B36045" w:rsidRDefault="00B3604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C3EDD7A" w14:textId="77777777" w:rsidR="00B36045" w:rsidRDefault="00B3604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760B309C" w14:textId="77777777" w:rsidR="00B36045" w:rsidRDefault="00B3604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2983A1D" w14:textId="61E22301" w:rsidR="00692497" w:rsidRPr="00692497" w:rsidRDefault="00692497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i/>
          <w:iCs/>
          <w:szCs w:val="24"/>
        </w:rPr>
        <w:t>„elektronicky podepsáno“</w:t>
      </w:r>
    </w:p>
    <w:p w14:paraId="0807000F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Objednatel</w:t>
      </w:r>
      <w:r w:rsidRPr="00654BF5">
        <w:rPr>
          <w:rFonts w:cs="Arial"/>
          <w:szCs w:val="24"/>
        </w:rPr>
        <w:tab/>
        <w:t>Zhotovitel</w:t>
      </w:r>
    </w:p>
    <w:p w14:paraId="5B2508F7" w14:textId="30F72036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</w:p>
    <w:p w14:paraId="36D5DA1A" w14:textId="585BECF3" w:rsidR="00654BF5" w:rsidRDefault="00654BF5" w:rsidP="00364A18">
      <w:pPr>
        <w:tabs>
          <w:tab w:val="left" w:pos="142"/>
          <w:tab w:val="left" w:pos="4678"/>
        </w:tabs>
        <w:spacing w:before="0" w:after="0"/>
        <w:contextualSpacing w:val="0"/>
        <w:jc w:val="both"/>
        <w:rPr>
          <w:rFonts w:cs="Arial"/>
          <w:b/>
          <w:bCs/>
        </w:rPr>
      </w:pPr>
      <w:r w:rsidRPr="00654BF5">
        <w:rPr>
          <w:rFonts w:cs="Arial"/>
          <w:b/>
          <w:bCs/>
          <w:szCs w:val="24"/>
        </w:rPr>
        <w:tab/>
      </w:r>
      <w:r w:rsidR="00692497">
        <w:rPr>
          <w:rFonts w:cs="Arial"/>
          <w:b/>
          <w:bCs/>
          <w:szCs w:val="24"/>
        </w:rPr>
        <w:t>Mgr. Ing. Lenka Přece</w:t>
      </w:r>
      <w:r w:rsidR="00364A18">
        <w:rPr>
          <w:rFonts w:cs="Arial"/>
          <w:b/>
          <w:bCs/>
          <w:szCs w:val="24"/>
        </w:rPr>
        <w:t>chtělová</w:t>
      </w:r>
      <w:r w:rsidRPr="00654BF5">
        <w:rPr>
          <w:rFonts w:cs="Arial"/>
          <w:b/>
          <w:bCs/>
          <w:szCs w:val="24"/>
        </w:rPr>
        <w:tab/>
      </w:r>
      <w:r w:rsidR="00364A18" w:rsidRPr="00364A18">
        <w:rPr>
          <w:rFonts w:cs="Arial"/>
          <w:b/>
          <w:b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64A18" w:rsidRPr="00364A18">
        <w:rPr>
          <w:rFonts w:cs="Arial"/>
          <w:b/>
          <w:bCs/>
        </w:rPr>
        <w:instrText xml:space="preserve"> FORMTEXT </w:instrText>
      </w:r>
      <w:r w:rsidR="00364A18" w:rsidRPr="00364A18">
        <w:rPr>
          <w:rFonts w:cs="Arial"/>
          <w:b/>
          <w:bCs/>
        </w:rPr>
      </w:r>
      <w:r w:rsidR="00364A18" w:rsidRPr="00364A18">
        <w:rPr>
          <w:rFonts w:cs="Arial"/>
          <w:b/>
          <w:bCs/>
        </w:rPr>
        <w:fldChar w:fldCharType="separate"/>
      </w:r>
      <w:r w:rsidR="00364A18" w:rsidRPr="00364A18">
        <w:rPr>
          <w:rFonts w:cs="Arial"/>
          <w:b/>
          <w:bCs/>
        </w:rPr>
        <w:t> </w:t>
      </w:r>
      <w:r w:rsidR="00364A18" w:rsidRPr="00364A18">
        <w:rPr>
          <w:rFonts w:cs="Arial"/>
          <w:b/>
          <w:bCs/>
        </w:rPr>
        <w:t> </w:t>
      </w:r>
      <w:r w:rsidR="00364A18" w:rsidRPr="00364A18">
        <w:rPr>
          <w:rFonts w:cs="Arial"/>
          <w:b/>
          <w:bCs/>
        </w:rPr>
        <w:t> </w:t>
      </w:r>
      <w:r w:rsidR="00364A18" w:rsidRPr="00364A18">
        <w:rPr>
          <w:rFonts w:cs="Arial"/>
          <w:b/>
          <w:bCs/>
        </w:rPr>
        <w:t> </w:t>
      </w:r>
      <w:r w:rsidR="00364A18" w:rsidRPr="00364A18">
        <w:rPr>
          <w:rFonts w:cs="Arial"/>
          <w:b/>
          <w:bCs/>
        </w:rPr>
        <w:t> </w:t>
      </w:r>
      <w:r w:rsidR="00364A18" w:rsidRPr="00364A18">
        <w:rPr>
          <w:rFonts w:cs="Arial"/>
          <w:b/>
          <w:bCs/>
        </w:rPr>
        <w:fldChar w:fldCharType="end"/>
      </w:r>
    </w:p>
    <w:p w14:paraId="267BB7CB" w14:textId="445737A9" w:rsidR="00364A18" w:rsidRDefault="00364A18" w:rsidP="00364A18">
      <w:pPr>
        <w:tabs>
          <w:tab w:val="left" w:pos="142"/>
          <w:tab w:val="left" w:pos="4678"/>
        </w:tabs>
        <w:jc w:val="both"/>
        <w:rPr>
          <w:rFonts w:cs="Arial"/>
        </w:rPr>
      </w:pPr>
      <w:r>
        <w:rPr>
          <w:rFonts w:cs="Arial"/>
          <w:b/>
          <w:bCs/>
        </w:rPr>
        <w:t xml:space="preserve">  </w:t>
      </w:r>
      <w:r>
        <w:rPr>
          <w:rFonts w:cs="Arial"/>
        </w:rPr>
        <w:t>vedoucí Pobočky Klatovy</w:t>
      </w:r>
      <w:r>
        <w:rPr>
          <w:rFonts w:cs="Arial"/>
        </w:rPr>
        <w:tab/>
      </w:r>
      <w:r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cs="Arial"/>
        </w:rPr>
        <w:instrText xml:space="preserve"> FORMTEXT </w:instrText>
      </w:r>
      <w:r w:rsidRPr="00D52974">
        <w:rPr>
          <w:rFonts w:cs="Arial"/>
        </w:rPr>
      </w:r>
      <w:r w:rsidRPr="00D52974">
        <w:rPr>
          <w:rFonts w:cs="Arial"/>
        </w:rPr>
        <w:fldChar w:fldCharType="separate"/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fldChar w:fldCharType="end"/>
      </w:r>
    </w:p>
    <w:p w14:paraId="54CF4F56" w14:textId="59F16C40" w:rsidR="00364A18" w:rsidRPr="00364A18" w:rsidRDefault="00364A18" w:rsidP="00364A18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  <w:r>
        <w:rPr>
          <w:rFonts w:cs="Arial"/>
        </w:rPr>
        <w:t xml:space="preserve">  Státní pozemkový úřad</w:t>
      </w:r>
      <w:r>
        <w:rPr>
          <w:rFonts w:cs="Arial"/>
        </w:rPr>
        <w:tab/>
      </w:r>
      <w:r w:rsidRPr="00D5297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cs="Arial"/>
        </w:rPr>
        <w:instrText xml:space="preserve"> FORMTEXT </w:instrText>
      </w:r>
      <w:r w:rsidRPr="00D52974">
        <w:rPr>
          <w:rFonts w:cs="Arial"/>
        </w:rPr>
      </w:r>
      <w:r w:rsidRPr="00D52974">
        <w:rPr>
          <w:rFonts w:cs="Arial"/>
        </w:rPr>
        <w:fldChar w:fldCharType="separate"/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t> </w:t>
      </w:r>
      <w:r w:rsidRPr="00D52974">
        <w:rPr>
          <w:rFonts w:cs="Arial"/>
        </w:rPr>
        <w:fldChar w:fldCharType="end"/>
      </w:r>
    </w:p>
    <w:p w14:paraId="054DD68E" w14:textId="77777777" w:rsidR="003B7D9D" w:rsidRPr="00D53952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2C7C3737" w14:textId="3BF22689" w:rsidR="003B7D9D" w:rsidRPr="00A30016" w:rsidRDefault="003B7D9D" w:rsidP="00A30016">
      <w:pPr>
        <w:pStyle w:val="Zkladntext"/>
        <w:tabs>
          <w:tab w:val="left" w:pos="426"/>
        </w:tabs>
        <w:spacing w:line="276" w:lineRule="auto"/>
        <w:jc w:val="both"/>
        <w:rPr>
          <w:szCs w:val="24"/>
        </w:rPr>
      </w:pPr>
    </w:p>
    <w:sectPr w:rsidR="003B7D9D" w:rsidRPr="00A30016" w:rsidSect="0009059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418" w:left="1418" w:header="45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7D7" w14:textId="77777777" w:rsidR="00351914" w:rsidRDefault="00351914" w:rsidP="00B83F26">
      <w:r>
        <w:separator/>
      </w:r>
    </w:p>
  </w:endnote>
  <w:endnote w:type="continuationSeparator" w:id="0">
    <w:p w14:paraId="7DD48C76" w14:textId="77777777" w:rsidR="00351914" w:rsidRDefault="00351914" w:rsidP="00B83F26">
      <w:r>
        <w:continuationSeparator/>
      </w:r>
    </w:p>
  </w:endnote>
  <w:endnote w:type="continuationNotice" w:id="1">
    <w:p w14:paraId="2F7E1713" w14:textId="77777777" w:rsidR="00351914" w:rsidRDefault="003519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fldSimple w:instr="NUMPAGES   \* MERGEFORMAT">
      <w:r w:rsidRPr="00B94C77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41C7" w14:textId="77777777" w:rsidR="00351914" w:rsidRDefault="00351914" w:rsidP="00B83F26">
      <w:r>
        <w:separator/>
      </w:r>
    </w:p>
  </w:footnote>
  <w:footnote w:type="continuationSeparator" w:id="0">
    <w:p w14:paraId="07EC4588" w14:textId="77777777" w:rsidR="00351914" w:rsidRDefault="00351914" w:rsidP="00B83F26">
      <w:r>
        <w:continuationSeparator/>
      </w:r>
    </w:p>
  </w:footnote>
  <w:footnote w:type="continuationNotice" w:id="1">
    <w:p w14:paraId="7FC6B5FB" w14:textId="77777777" w:rsidR="00351914" w:rsidRDefault="003519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64F1" w14:textId="571C5E06" w:rsidR="00382CE8" w:rsidRDefault="00382CE8" w:rsidP="005441E0">
    <w:r>
      <w:t>Příloha č. 7 – Výzvy k podání nabídky na veřejnou zakázku malého rozsahu</w:t>
    </w:r>
  </w:p>
  <w:p w14:paraId="02A69673" w14:textId="649E331E" w:rsidR="00B94C77" w:rsidRDefault="00B94C77" w:rsidP="00DB5561">
    <w:pPr>
      <w:jc w:val="right"/>
    </w:pPr>
    <w:r w:rsidRPr="00D53952">
      <w:t>Č</w:t>
    </w:r>
    <w:r w:rsidR="00382CE8">
      <w:t>íslo smlouvy</w:t>
    </w:r>
    <w:r w:rsidRPr="00D53952">
      <w:t xml:space="preserve"> objednatele:</w:t>
    </w:r>
  </w:p>
  <w:p w14:paraId="7CE47308" w14:textId="4C10C552" w:rsidR="00382CE8" w:rsidRPr="00D53952" w:rsidRDefault="00382CE8" w:rsidP="00DB5561">
    <w:pPr>
      <w:jc w:val="right"/>
    </w:pPr>
    <w:r>
      <w:t>UID:</w:t>
    </w:r>
  </w:p>
  <w:p w14:paraId="4BE65E1E" w14:textId="1CB1F89B" w:rsidR="00B94C77" w:rsidRDefault="00B94C77" w:rsidP="00DB5561">
    <w:pPr>
      <w:jc w:val="right"/>
    </w:pPr>
    <w:r w:rsidRPr="63FBCC68">
      <w:t>Č</w:t>
    </w:r>
    <w:r w:rsidR="00382CE8">
      <w:t>íslo smlouvy</w:t>
    </w:r>
    <w:r w:rsidRPr="63FBCC68">
      <w:t xml:space="preserve">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aBA6bRc5quSOaJbfNlUpc+EmPYMWFsgKNC/I89opiA9ZGYNaVxdb3dvXga7IV9+YKTOCjwrChcEACzwCPEBw==" w:salt="YwoQe4X5S+KGMSc9ltxDH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2D24"/>
    <w:rsid w:val="00006455"/>
    <w:rsid w:val="00006EE5"/>
    <w:rsid w:val="000121DF"/>
    <w:rsid w:val="00012340"/>
    <w:rsid w:val="00015DD0"/>
    <w:rsid w:val="00023085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17A2"/>
    <w:rsid w:val="000722A3"/>
    <w:rsid w:val="00087A0A"/>
    <w:rsid w:val="00090512"/>
    <w:rsid w:val="00090598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3E17"/>
    <w:rsid w:val="000C4ACE"/>
    <w:rsid w:val="000C4B33"/>
    <w:rsid w:val="000C746F"/>
    <w:rsid w:val="000D1818"/>
    <w:rsid w:val="000E6467"/>
    <w:rsid w:val="000F1247"/>
    <w:rsid w:val="00104E9E"/>
    <w:rsid w:val="00105AF6"/>
    <w:rsid w:val="001068B7"/>
    <w:rsid w:val="00112268"/>
    <w:rsid w:val="00126A2D"/>
    <w:rsid w:val="0012753E"/>
    <w:rsid w:val="001348A2"/>
    <w:rsid w:val="00144164"/>
    <w:rsid w:val="0015333E"/>
    <w:rsid w:val="00160B81"/>
    <w:rsid w:val="001634AE"/>
    <w:rsid w:val="00163D9A"/>
    <w:rsid w:val="00165F4C"/>
    <w:rsid w:val="00167323"/>
    <w:rsid w:val="00167C3A"/>
    <w:rsid w:val="00170C53"/>
    <w:rsid w:val="001715DA"/>
    <w:rsid w:val="00173730"/>
    <w:rsid w:val="00180850"/>
    <w:rsid w:val="00181A77"/>
    <w:rsid w:val="001829B6"/>
    <w:rsid w:val="00185DB2"/>
    <w:rsid w:val="00186DAA"/>
    <w:rsid w:val="00193E18"/>
    <w:rsid w:val="00194808"/>
    <w:rsid w:val="001971F1"/>
    <w:rsid w:val="001A2B9C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6F4B"/>
    <w:rsid w:val="0021725F"/>
    <w:rsid w:val="002213F5"/>
    <w:rsid w:val="002233D7"/>
    <w:rsid w:val="00223F47"/>
    <w:rsid w:val="00224FAD"/>
    <w:rsid w:val="00226F7E"/>
    <w:rsid w:val="00234282"/>
    <w:rsid w:val="0024062A"/>
    <w:rsid w:val="00245A3C"/>
    <w:rsid w:val="00246039"/>
    <w:rsid w:val="00252B50"/>
    <w:rsid w:val="00253E0F"/>
    <w:rsid w:val="002540F0"/>
    <w:rsid w:val="00254993"/>
    <w:rsid w:val="00261B69"/>
    <w:rsid w:val="00264E49"/>
    <w:rsid w:val="00265FAA"/>
    <w:rsid w:val="00270033"/>
    <w:rsid w:val="00281042"/>
    <w:rsid w:val="00283D66"/>
    <w:rsid w:val="002876AC"/>
    <w:rsid w:val="00294A9D"/>
    <w:rsid w:val="00296DB2"/>
    <w:rsid w:val="002973F2"/>
    <w:rsid w:val="002A17DD"/>
    <w:rsid w:val="002A2CF6"/>
    <w:rsid w:val="002A41D1"/>
    <w:rsid w:val="002A67F4"/>
    <w:rsid w:val="002B115A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D4161"/>
    <w:rsid w:val="002E0BCE"/>
    <w:rsid w:val="002E2A05"/>
    <w:rsid w:val="002E33CE"/>
    <w:rsid w:val="002E5CDC"/>
    <w:rsid w:val="002F28FF"/>
    <w:rsid w:val="00304813"/>
    <w:rsid w:val="00305045"/>
    <w:rsid w:val="00306498"/>
    <w:rsid w:val="0030725D"/>
    <w:rsid w:val="0031011B"/>
    <w:rsid w:val="0031120A"/>
    <w:rsid w:val="00311308"/>
    <w:rsid w:val="0032529C"/>
    <w:rsid w:val="00325902"/>
    <w:rsid w:val="00331E57"/>
    <w:rsid w:val="0033747A"/>
    <w:rsid w:val="00341911"/>
    <w:rsid w:val="00341FEF"/>
    <w:rsid w:val="00342E3D"/>
    <w:rsid w:val="003511BE"/>
    <w:rsid w:val="00351914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64A18"/>
    <w:rsid w:val="003771A0"/>
    <w:rsid w:val="00381B1B"/>
    <w:rsid w:val="00382CE8"/>
    <w:rsid w:val="0038730D"/>
    <w:rsid w:val="00395879"/>
    <w:rsid w:val="00397219"/>
    <w:rsid w:val="003A4288"/>
    <w:rsid w:val="003A4E29"/>
    <w:rsid w:val="003A6937"/>
    <w:rsid w:val="003B5990"/>
    <w:rsid w:val="003B7D9D"/>
    <w:rsid w:val="003C1770"/>
    <w:rsid w:val="003C6AA3"/>
    <w:rsid w:val="003C703B"/>
    <w:rsid w:val="003C77E6"/>
    <w:rsid w:val="003D0CAE"/>
    <w:rsid w:val="003D0FED"/>
    <w:rsid w:val="003D4A42"/>
    <w:rsid w:val="003D66B6"/>
    <w:rsid w:val="003D68E8"/>
    <w:rsid w:val="003E0412"/>
    <w:rsid w:val="003E3A10"/>
    <w:rsid w:val="003E5A5E"/>
    <w:rsid w:val="003E6132"/>
    <w:rsid w:val="003E6377"/>
    <w:rsid w:val="003E757C"/>
    <w:rsid w:val="003E7864"/>
    <w:rsid w:val="003F00A5"/>
    <w:rsid w:val="00401DF6"/>
    <w:rsid w:val="0040456E"/>
    <w:rsid w:val="0040723A"/>
    <w:rsid w:val="004158D5"/>
    <w:rsid w:val="00422246"/>
    <w:rsid w:val="00430EE4"/>
    <w:rsid w:val="0043137E"/>
    <w:rsid w:val="0044232D"/>
    <w:rsid w:val="004453EA"/>
    <w:rsid w:val="00445932"/>
    <w:rsid w:val="00446E40"/>
    <w:rsid w:val="00450827"/>
    <w:rsid w:val="00455FD4"/>
    <w:rsid w:val="00457F60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B7C50"/>
    <w:rsid w:val="004C0349"/>
    <w:rsid w:val="004C0885"/>
    <w:rsid w:val="004C38D1"/>
    <w:rsid w:val="004D6A6C"/>
    <w:rsid w:val="004D73F3"/>
    <w:rsid w:val="004E015A"/>
    <w:rsid w:val="004E2267"/>
    <w:rsid w:val="004E62D6"/>
    <w:rsid w:val="00505E0D"/>
    <w:rsid w:val="005077E5"/>
    <w:rsid w:val="00512091"/>
    <w:rsid w:val="00512127"/>
    <w:rsid w:val="005127B2"/>
    <w:rsid w:val="0051381F"/>
    <w:rsid w:val="0051649A"/>
    <w:rsid w:val="00523990"/>
    <w:rsid w:val="0052573B"/>
    <w:rsid w:val="00530002"/>
    <w:rsid w:val="00531C6F"/>
    <w:rsid w:val="00540220"/>
    <w:rsid w:val="00542A63"/>
    <w:rsid w:val="00543AEB"/>
    <w:rsid w:val="005441E0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C23CD"/>
    <w:rsid w:val="005C248F"/>
    <w:rsid w:val="005C3114"/>
    <w:rsid w:val="005C372D"/>
    <w:rsid w:val="005C42AB"/>
    <w:rsid w:val="005D059C"/>
    <w:rsid w:val="005D328A"/>
    <w:rsid w:val="005D65DE"/>
    <w:rsid w:val="005D7C17"/>
    <w:rsid w:val="005E00D0"/>
    <w:rsid w:val="005E0AE4"/>
    <w:rsid w:val="005E295E"/>
    <w:rsid w:val="005E3D3B"/>
    <w:rsid w:val="005E70D6"/>
    <w:rsid w:val="005F186C"/>
    <w:rsid w:val="005F687B"/>
    <w:rsid w:val="005F69E8"/>
    <w:rsid w:val="005F6E7D"/>
    <w:rsid w:val="005F7D43"/>
    <w:rsid w:val="006003F5"/>
    <w:rsid w:val="00613E9A"/>
    <w:rsid w:val="006160AE"/>
    <w:rsid w:val="00616346"/>
    <w:rsid w:val="0061794B"/>
    <w:rsid w:val="00622A24"/>
    <w:rsid w:val="00630D4D"/>
    <w:rsid w:val="006464FF"/>
    <w:rsid w:val="00653A09"/>
    <w:rsid w:val="006543D6"/>
    <w:rsid w:val="00654BF5"/>
    <w:rsid w:val="00661FB0"/>
    <w:rsid w:val="006642C9"/>
    <w:rsid w:val="006662DA"/>
    <w:rsid w:val="006768FA"/>
    <w:rsid w:val="006804F8"/>
    <w:rsid w:val="00683F62"/>
    <w:rsid w:val="00684ECD"/>
    <w:rsid w:val="0069213B"/>
    <w:rsid w:val="00692497"/>
    <w:rsid w:val="0069264C"/>
    <w:rsid w:val="00693F06"/>
    <w:rsid w:val="00693F15"/>
    <w:rsid w:val="006A0635"/>
    <w:rsid w:val="006A4457"/>
    <w:rsid w:val="006A6AA5"/>
    <w:rsid w:val="006B28EF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F14"/>
    <w:rsid w:val="0072781D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484"/>
    <w:rsid w:val="00782A85"/>
    <w:rsid w:val="007839C6"/>
    <w:rsid w:val="00790362"/>
    <w:rsid w:val="007A3296"/>
    <w:rsid w:val="007A798D"/>
    <w:rsid w:val="007C02AC"/>
    <w:rsid w:val="007C3ECF"/>
    <w:rsid w:val="007C577B"/>
    <w:rsid w:val="007C5C7F"/>
    <w:rsid w:val="007C64A3"/>
    <w:rsid w:val="007C76EF"/>
    <w:rsid w:val="007D079C"/>
    <w:rsid w:val="007D089F"/>
    <w:rsid w:val="007D18B4"/>
    <w:rsid w:val="007D3F38"/>
    <w:rsid w:val="007D42BC"/>
    <w:rsid w:val="007E17D6"/>
    <w:rsid w:val="007E33A0"/>
    <w:rsid w:val="007F0B44"/>
    <w:rsid w:val="007F3F96"/>
    <w:rsid w:val="007F521D"/>
    <w:rsid w:val="007F67EB"/>
    <w:rsid w:val="0081002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42E9"/>
    <w:rsid w:val="00850C3C"/>
    <w:rsid w:val="00851E49"/>
    <w:rsid w:val="00854DB6"/>
    <w:rsid w:val="0085556B"/>
    <w:rsid w:val="0085608E"/>
    <w:rsid w:val="0086490C"/>
    <w:rsid w:val="00865021"/>
    <w:rsid w:val="00865AAA"/>
    <w:rsid w:val="0087716C"/>
    <w:rsid w:val="008779A3"/>
    <w:rsid w:val="00880B3D"/>
    <w:rsid w:val="00882019"/>
    <w:rsid w:val="00883471"/>
    <w:rsid w:val="00890983"/>
    <w:rsid w:val="00891531"/>
    <w:rsid w:val="00892ED9"/>
    <w:rsid w:val="0089381F"/>
    <w:rsid w:val="00893A43"/>
    <w:rsid w:val="00893A83"/>
    <w:rsid w:val="00894BF9"/>
    <w:rsid w:val="00895C11"/>
    <w:rsid w:val="00896610"/>
    <w:rsid w:val="00897B5E"/>
    <w:rsid w:val="008A1D16"/>
    <w:rsid w:val="008A1DE1"/>
    <w:rsid w:val="008A6DC3"/>
    <w:rsid w:val="008B33FA"/>
    <w:rsid w:val="008C2C8C"/>
    <w:rsid w:val="008C4867"/>
    <w:rsid w:val="008C6100"/>
    <w:rsid w:val="008C61B3"/>
    <w:rsid w:val="008C6924"/>
    <w:rsid w:val="008C76E1"/>
    <w:rsid w:val="008E13A4"/>
    <w:rsid w:val="008E5BF1"/>
    <w:rsid w:val="008E631E"/>
    <w:rsid w:val="008F1353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2767B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1EC3"/>
    <w:rsid w:val="009923C3"/>
    <w:rsid w:val="00992D32"/>
    <w:rsid w:val="0099495F"/>
    <w:rsid w:val="00994F06"/>
    <w:rsid w:val="00995933"/>
    <w:rsid w:val="00997983"/>
    <w:rsid w:val="009A356B"/>
    <w:rsid w:val="009A4085"/>
    <w:rsid w:val="009B0115"/>
    <w:rsid w:val="009B0D12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2C3B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370D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1E0B"/>
    <w:rsid w:val="00A7194F"/>
    <w:rsid w:val="00A73191"/>
    <w:rsid w:val="00A800E5"/>
    <w:rsid w:val="00A86B4C"/>
    <w:rsid w:val="00A87806"/>
    <w:rsid w:val="00AA1147"/>
    <w:rsid w:val="00AA4882"/>
    <w:rsid w:val="00AB041C"/>
    <w:rsid w:val="00AB0C9F"/>
    <w:rsid w:val="00AB3F7B"/>
    <w:rsid w:val="00AB4D8B"/>
    <w:rsid w:val="00AB6118"/>
    <w:rsid w:val="00AB66F9"/>
    <w:rsid w:val="00AC32B2"/>
    <w:rsid w:val="00AC3DCD"/>
    <w:rsid w:val="00AC4A03"/>
    <w:rsid w:val="00AC5801"/>
    <w:rsid w:val="00AC6FB4"/>
    <w:rsid w:val="00AD737D"/>
    <w:rsid w:val="00AE09C6"/>
    <w:rsid w:val="00AE3DAF"/>
    <w:rsid w:val="00AF0446"/>
    <w:rsid w:val="00AF083C"/>
    <w:rsid w:val="00AF303A"/>
    <w:rsid w:val="00AF495A"/>
    <w:rsid w:val="00AF589E"/>
    <w:rsid w:val="00B00B46"/>
    <w:rsid w:val="00B02408"/>
    <w:rsid w:val="00B0493E"/>
    <w:rsid w:val="00B053B2"/>
    <w:rsid w:val="00B1283A"/>
    <w:rsid w:val="00B21DCD"/>
    <w:rsid w:val="00B2498F"/>
    <w:rsid w:val="00B30F9A"/>
    <w:rsid w:val="00B36045"/>
    <w:rsid w:val="00B4061D"/>
    <w:rsid w:val="00B4224F"/>
    <w:rsid w:val="00B520B5"/>
    <w:rsid w:val="00B53EA9"/>
    <w:rsid w:val="00B54C2E"/>
    <w:rsid w:val="00B61357"/>
    <w:rsid w:val="00B621AF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1728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BE76F5"/>
    <w:rsid w:val="00C02F0B"/>
    <w:rsid w:val="00C03C2A"/>
    <w:rsid w:val="00C13DD4"/>
    <w:rsid w:val="00C16AF5"/>
    <w:rsid w:val="00C17C65"/>
    <w:rsid w:val="00C276DF"/>
    <w:rsid w:val="00C31C2A"/>
    <w:rsid w:val="00C32D28"/>
    <w:rsid w:val="00C450CB"/>
    <w:rsid w:val="00C46F3B"/>
    <w:rsid w:val="00C47760"/>
    <w:rsid w:val="00C557D2"/>
    <w:rsid w:val="00C61953"/>
    <w:rsid w:val="00C650F9"/>
    <w:rsid w:val="00C6594E"/>
    <w:rsid w:val="00C709CD"/>
    <w:rsid w:val="00C73FEA"/>
    <w:rsid w:val="00C75068"/>
    <w:rsid w:val="00C76848"/>
    <w:rsid w:val="00C805A4"/>
    <w:rsid w:val="00C8621E"/>
    <w:rsid w:val="00C92C08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298B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535"/>
    <w:rsid w:val="00D32776"/>
    <w:rsid w:val="00D35873"/>
    <w:rsid w:val="00D46F29"/>
    <w:rsid w:val="00D46FFD"/>
    <w:rsid w:val="00D53952"/>
    <w:rsid w:val="00D5611A"/>
    <w:rsid w:val="00D56522"/>
    <w:rsid w:val="00D62CC1"/>
    <w:rsid w:val="00D64398"/>
    <w:rsid w:val="00D65F65"/>
    <w:rsid w:val="00D70B2E"/>
    <w:rsid w:val="00D72AB6"/>
    <w:rsid w:val="00D75A2F"/>
    <w:rsid w:val="00D80CE3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B06"/>
    <w:rsid w:val="00DB0A4F"/>
    <w:rsid w:val="00DB4A0A"/>
    <w:rsid w:val="00DB5561"/>
    <w:rsid w:val="00DB7408"/>
    <w:rsid w:val="00DC05CC"/>
    <w:rsid w:val="00DC2BAF"/>
    <w:rsid w:val="00DD34EC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24E68"/>
    <w:rsid w:val="00E32D43"/>
    <w:rsid w:val="00E36A32"/>
    <w:rsid w:val="00E376F5"/>
    <w:rsid w:val="00E37A81"/>
    <w:rsid w:val="00E40B37"/>
    <w:rsid w:val="00E43B8E"/>
    <w:rsid w:val="00E5134C"/>
    <w:rsid w:val="00E51953"/>
    <w:rsid w:val="00E53155"/>
    <w:rsid w:val="00E536C4"/>
    <w:rsid w:val="00E53A99"/>
    <w:rsid w:val="00E57653"/>
    <w:rsid w:val="00E6214B"/>
    <w:rsid w:val="00E62527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0919"/>
    <w:rsid w:val="00EA401B"/>
    <w:rsid w:val="00EA4E8B"/>
    <w:rsid w:val="00EB5E26"/>
    <w:rsid w:val="00EB64F1"/>
    <w:rsid w:val="00EC197D"/>
    <w:rsid w:val="00EC3260"/>
    <w:rsid w:val="00EC535B"/>
    <w:rsid w:val="00EE0DC4"/>
    <w:rsid w:val="00EE1539"/>
    <w:rsid w:val="00EE4C47"/>
    <w:rsid w:val="00EF1A5F"/>
    <w:rsid w:val="00EF2A82"/>
    <w:rsid w:val="00EF315E"/>
    <w:rsid w:val="00EF3698"/>
    <w:rsid w:val="00EF7455"/>
    <w:rsid w:val="00EF7CB8"/>
    <w:rsid w:val="00F0000B"/>
    <w:rsid w:val="00F06B8A"/>
    <w:rsid w:val="00F10493"/>
    <w:rsid w:val="00F133C5"/>
    <w:rsid w:val="00F16EEB"/>
    <w:rsid w:val="00F25344"/>
    <w:rsid w:val="00F25869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83EF9"/>
    <w:rsid w:val="00F96649"/>
    <w:rsid w:val="00FB2FDB"/>
    <w:rsid w:val="00FB40B2"/>
    <w:rsid w:val="00FB4F60"/>
    <w:rsid w:val="00FB5305"/>
    <w:rsid w:val="00FC0843"/>
    <w:rsid w:val="00FC2EC6"/>
    <w:rsid w:val="00FC3888"/>
    <w:rsid w:val="00FC7980"/>
    <w:rsid w:val="00FD23A6"/>
    <w:rsid w:val="00FD4E9D"/>
    <w:rsid w:val="00FD564D"/>
    <w:rsid w:val="00FD67D0"/>
    <w:rsid w:val="00FD751A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ilan.vaclavik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podatelna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48CB31-4E88-49A6-BF28-D07DFAD55C65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ada3fa48-c231-4f9d-a491-19361e04fcb4"/>
    <ds:schemaRef ds:uri="http://schemas.microsoft.com/office/2006/documentManagement/types"/>
    <ds:schemaRef ds:uri="2046fdb6-fa60-49a6-a635-1115ab0d2074"/>
    <ds:schemaRef ds:uri="85f4b5cc-4033-44c7-b405-f5eed34c815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3616</Words>
  <Characters>21341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Drozdová Helena</cp:lastModifiedBy>
  <cp:revision>5</cp:revision>
  <cp:lastPrinted>2025-09-02T11:36:00Z</cp:lastPrinted>
  <dcterms:created xsi:type="dcterms:W3CDTF">2025-09-02T11:37:00Z</dcterms:created>
  <dcterms:modified xsi:type="dcterms:W3CDTF">2025-09-02T11:44:00Z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