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D310" w14:textId="77777777" w:rsidR="001F073A" w:rsidRDefault="001F073A" w:rsidP="00DD06CE">
      <w:pPr>
        <w:pStyle w:val="Nzev"/>
        <w:rPr>
          <w:rFonts w:ascii="Arial" w:hAnsi="Arial"/>
          <w:szCs w:val="22"/>
        </w:rPr>
      </w:pPr>
    </w:p>
    <w:p w14:paraId="52301C2D" w14:textId="4EE422AB" w:rsidR="00DD06CE" w:rsidRPr="00ED6435" w:rsidRDefault="00DD06CE" w:rsidP="00DD06CE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A97857">
        <w:rPr>
          <w:rFonts w:ascii="Arial" w:hAnsi="Arial"/>
          <w:szCs w:val="22"/>
        </w:rPr>
        <w:t>4</w:t>
      </w:r>
    </w:p>
    <w:p w14:paraId="1AB5D3B3" w14:textId="77777777" w:rsidR="00DD06CE" w:rsidRPr="00BF554C" w:rsidRDefault="00DD06CE" w:rsidP="00DD06CE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>
        <w:rPr>
          <w:rFonts w:cs="Arial"/>
          <w:sz w:val="22"/>
        </w:rPr>
        <w:t>683-2023-537205 ze dne 20.6.2023</w:t>
      </w:r>
      <w:r w:rsidRPr="00BF554C">
        <w:rPr>
          <w:rFonts w:cs="Arial"/>
          <w:sz w:val="22"/>
        </w:rPr>
        <w:t xml:space="preserve"> („</w:t>
      </w:r>
      <w:r>
        <w:rPr>
          <w:rFonts w:cs="Arial"/>
          <w:sz w:val="22"/>
        </w:rPr>
        <w:t xml:space="preserve"> dále jen 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4C873C57" w14:textId="77777777" w:rsidR="00DD06CE" w:rsidRPr="00BF554C" w:rsidRDefault="00DD06CE" w:rsidP="00DD06CE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7B22A5ED" w14:textId="77777777" w:rsidR="00DD06CE" w:rsidRPr="00BF554C" w:rsidRDefault="00DD06CE" w:rsidP="00DD06CE">
      <w:pPr>
        <w:pStyle w:val="Level3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7B446A82" w14:textId="77777777" w:rsidR="00DD06CE" w:rsidRPr="00BF554C" w:rsidRDefault="00DD06CE" w:rsidP="00DD06C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 130 00 Praha 3</w:t>
      </w:r>
      <w:r w:rsidRPr="00BF554C">
        <w:rPr>
          <w:rFonts w:ascii="Arial" w:hAnsi="Arial" w:cs="Arial"/>
        </w:rPr>
        <w:t xml:space="preserve"> </w:t>
      </w:r>
    </w:p>
    <w:p w14:paraId="0AB6EF59" w14:textId="77777777" w:rsidR="00DD06CE" w:rsidRPr="00BF554C" w:rsidRDefault="00DD06CE" w:rsidP="00DD06C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 xml:space="preserve">KPÚ </w:t>
      </w:r>
    </w:p>
    <w:p w14:paraId="2708CF06" w14:textId="77777777" w:rsidR="00DD06CE" w:rsidRPr="00BF554C" w:rsidRDefault="00DD06CE" w:rsidP="00DD06C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 xml:space="preserve">KPÚ </w:t>
      </w:r>
    </w:p>
    <w:p w14:paraId="17FADAAB" w14:textId="6D7AC996" w:rsidR="00DD06CE" w:rsidRPr="00BF554C" w:rsidRDefault="00DD06CE" w:rsidP="00DD06C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 w:rsidRPr="00FC5809">
        <w:rPr>
          <w:rFonts w:ascii="Arial" w:hAnsi="Arial" w:cs="Arial"/>
          <w:snapToGrid w:val="0"/>
          <w:color w:val="FF0000"/>
        </w:rPr>
        <w:t xml:space="preserve">Ing. </w:t>
      </w:r>
      <w:r w:rsidR="00666B82">
        <w:rPr>
          <w:rFonts w:ascii="Arial" w:hAnsi="Arial" w:cs="Arial"/>
          <w:snapToGrid w:val="0"/>
          <w:color w:val="FF0000"/>
        </w:rPr>
        <w:t>Květoslava Vedralová</w:t>
      </w:r>
      <w:r>
        <w:rPr>
          <w:rFonts w:ascii="Arial" w:hAnsi="Arial" w:cs="Arial"/>
          <w:snapToGrid w:val="0"/>
        </w:rPr>
        <w:t>, Pobočka Kolín</w:t>
      </w:r>
    </w:p>
    <w:p w14:paraId="0DA3A286" w14:textId="77777777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99E9E55" w14:textId="72393C78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Pr="00FC5809">
        <w:rPr>
          <w:rFonts w:ascii="Arial" w:hAnsi="Arial" w:cs="Arial"/>
          <w:color w:val="FF0000"/>
        </w:rPr>
        <w:t>+420 727 95</w:t>
      </w:r>
      <w:r w:rsidR="00E06264" w:rsidRPr="00FC5809">
        <w:rPr>
          <w:rFonts w:ascii="Arial" w:hAnsi="Arial" w:cs="Arial"/>
          <w:color w:val="FF0000"/>
        </w:rPr>
        <w:t>0</w:t>
      </w:r>
      <w:r w:rsidRPr="00FC5809">
        <w:rPr>
          <w:rFonts w:ascii="Arial" w:hAnsi="Arial" w:cs="Arial"/>
          <w:color w:val="FF0000"/>
        </w:rPr>
        <w:t xml:space="preserve"> </w:t>
      </w:r>
      <w:r w:rsidR="00E06264" w:rsidRPr="00FC5809">
        <w:rPr>
          <w:rFonts w:ascii="Arial" w:hAnsi="Arial" w:cs="Arial"/>
          <w:color w:val="FF0000"/>
        </w:rPr>
        <w:t>04</w:t>
      </w:r>
      <w:r w:rsidRPr="00FC5809">
        <w:rPr>
          <w:rFonts w:ascii="Arial" w:hAnsi="Arial" w:cs="Arial"/>
          <w:color w:val="FF0000"/>
        </w:rPr>
        <w:t>7</w:t>
      </w:r>
    </w:p>
    <w:p w14:paraId="352D10CD" w14:textId="770EEA98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06264" w:rsidRPr="00FC5809">
        <w:rPr>
          <w:rFonts w:ascii="Arial" w:hAnsi="Arial" w:cs="Arial"/>
          <w:snapToGrid w:val="0"/>
          <w:color w:val="FF0000"/>
        </w:rPr>
        <w:t>kvetoslava.vedralova</w:t>
      </w:r>
      <w:r w:rsidRPr="00FC5809">
        <w:rPr>
          <w:rFonts w:ascii="Arial" w:hAnsi="Arial" w:cs="Arial"/>
          <w:snapToGrid w:val="0"/>
          <w:color w:val="FF0000"/>
        </w:rPr>
        <w:t>@spu</w:t>
      </w:r>
      <w:r w:rsidR="006C471C" w:rsidRPr="00FC5809">
        <w:rPr>
          <w:rFonts w:ascii="Arial" w:hAnsi="Arial" w:cs="Arial"/>
          <w:snapToGrid w:val="0"/>
          <w:color w:val="FF0000"/>
        </w:rPr>
        <w:t>.gov</w:t>
      </w:r>
      <w:r w:rsidRPr="00FC5809">
        <w:rPr>
          <w:rFonts w:ascii="Arial" w:hAnsi="Arial" w:cs="Arial"/>
          <w:snapToGrid w:val="0"/>
          <w:color w:val="FF0000"/>
        </w:rPr>
        <w:t>.cz</w:t>
      </w:r>
    </w:p>
    <w:p w14:paraId="1CEA4DDC" w14:textId="77777777" w:rsidR="00DD06CE" w:rsidRPr="00BF554C" w:rsidRDefault="00DD06CE" w:rsidP="00DD06C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63B9AC0A" w14:textId="77777777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6509E189" w14:textId="77777777" w:rsidR="00DD06CE" w:rsidRPr="00BF554C" w:rsidRDefault="00DD06CE" w:rsidP="00DD06C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471E1FCF" w14:textId="77777777" w:rsidR="00DD06CE" w:rsidRPr="00BF554C" w:rsidRDefault="00DD06CE" w:rsidP="00DD06C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69B71646" w14:textId="77777777" w:rsidR="00DD06CE" w:rsidRPr="00BF554C" w:rsidRDefault="00DD06CE" w:rsidP="00DD06C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2FDE5F9C" w14:textId="77777777" w:rsidR="00DD06CE" w:rsidRPr="00BF554C" w:rsidRDefault="00DD06CE" w:rsidP="00DD06C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0106B7E5" w14:textId="5E8D84FA" w:rsidR="00DD06CE" w:rsidRPr="0030550E" w:rsidRDefault="00DD06CE" w:rsidP="00DD06CE">
      <w:pPr>
        <w:numPr>
          <w:ilvl w:val="0"/>
          <w:numId w:val="8"/>
        </w:numPr>
        <w:spacing w:before="120" w:after="120"/>
        <w:ind w:left="567" w:hanging="567"/>
        <w:jc w:val="both"/>
        <w:rPr>
          <w:rFonts w:ascii="Arial" w:hAnsi="Arial" w:cs="Arial"/>
          <w:snapToGrid w:val="0"/>
        </w:rPr>
      </w:pPr>
      <w:r w:rsidRPr="0030550E">
        <w:rPr>
          <w:rFonts w:ascii="Arial" w:hAnsi="Arial" w:cs="Arial"/>
          <w:b/>
        </w:rPr>
        <w:t xml:space="preserve">GEOREAL spol. s </w:t>
      </w:r>
      <w:r w:rsidR="004427A9">
        <w:rPr>
          <w:rFonts w:ascii="Arial" w:hAnsi="Arial" w:cs="Arial"/>
          <w:b/>
        </w:rPr>
        <w:t xml:space="preserve">r. </w:t>
      </w:r>
      <w:r w:rsidRPr="0030550E">
        <w:rPr>
          <w:rFonts w:ascii="Arial" w:hAnsi="Arial" w:cs="Arial"/>
          <w:b/>
        </w:rPr>
        <w:t>o.</w:t>
      </w:r>
    </w:p>
    <w:p w14:paraId="79C985F5" w14:textId="77777777" w:rsidR="00DD06CE" w:rsidRPr="0030550E" w:rsidRDefault="00DD06CE" w:rsidP="00DD06CE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30550E">
        <w:rPr>
          <w:rFonts w:ascii="Arial" w:hAnsi="Arial" w:cs="Arial"/>
        </w:rPr>
        <w:t xml:space="preserve">společnost založená a existující podle právního řádu České republiky, </w:t>
      </w:r>
      <w:r w:rsidRPr="0030550E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Hálkova 12</w:t>
      </w:r>
      <w:r w:rsidRPr="0030550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301 00</w:t>
      </w:r>
      <w:r w:rsidRPr="0030550E">
        <w:rPr>
          <w:rFonts w:ascii="Arial" w:hAnsi="Arial" w:cs="Arial"/>
          <w:bCs/>
        </w:rPr>
        <w:t xml:space="preserve">, IČO: </w:t>
      </w:r>
      <w:r>
        <w:rPr>
          <w:rFonts w:ascii="Arial" w:hAnsi="Arial" w:cs="Arial"/>
          <w:bCs/>
        </w:rPr>
        <w:t>40527514</w:t>
      </w:r>
      <w:r w:rsidRPr="0030550E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30550E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Plzni</w:t>
      </w:r>
      <w:r w:rsidRPr="0030550E">
        <w:rPr>
          <w:rFonts w:ascii="Arial" w:hAnsi="Arial" w:cs="Arial"/>
          <w:snapToGrid w:val="0"/>
        </w:rPr>
        <w:t xml:space="preserve">, oddíl C, vložka </w:t>
      </w:r>
      <w:r>
        <w:rPr>
          <w:rFonts w:ascii="Arial" w:hAnsi="Arial" w:cs="Arial"/>
          <w:snapToGrid w:val="0"/>
        </w:rPr>
        <w:t>1442</w:t>
      </w:r>
    </w:p>
    <w:p w14:paraId="432509EE" w14:textId="77777777" w:rsidR="00DD06CE" w:rsidRPr="00BF554C" w:rsidRDefault="00DD06CE" w:rsidP="00DD06CE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Martin Vondráček, jednatel</w:t>
      </w:r>
    </w:p>
    <w:p w14:paraId="7EFAD37D" w14:textId="77777777" w:rsidR="00DD06CE" w:rsidRPr="00BF554C" w:rsidRDefault="00DD06CE" w:rsidP="00DD06C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Martin Vondráček</w:t>
      </w:r>
      <w:r>
        <w:rPr>
          <w:rFonts w:ascii="Arial" w:hAnsi="Arial" w:cs="Arial"/>
          <w:bCs/>
        </w:rPr>
        <w:t>, jednatel</w:t>
      </w:r>
    </w:p>
    <w:p w14:paraId="77904F0E" w14:textId="33C873EA" w:rsidR="00DD06CE" w:rsidRDefault="00DD06CE" w:rsidP="00DD06C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zastoupená: </w:t>
      </w:r>
      <w:r w:rsidR="003A7E5C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</w:t>
      </w:r>
    </w:p>
    <w:p w14:paraId="7635B49C" w14:textId="77777777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55EAD80" w14:textId="6C5044C6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A7E5C">
        <w:rPr>
          <w:rFonts w:ascii="Arial" w:hAnsi="Arial" w:cs="Arial"/>
        </w:rPr>
        <w:t>XXXXXXXXXX</w:t>
      </w:r>
    </w:p>
    <w:p w14:paraId="78370460" w14:textId="77777777" w:rsidR="003A7E5C" w:rsidRDefault="00DD06CE" w:rsidP="003A7E5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A7E5C">
        <w:rPr>
          <w:rFonts w:ascii="Arial" w:hAnsi="Arial" w:cs="Arial"/>
        </w:rPr>
        <w:t>XXXXXXXXXX</w:t>
      </w:r>
      <w:r w:rsidR="003A7E5C" w:rsidRPr="00BF554C">
        <w:rPr>
          <w:rFonts w:ascii="Arial" w:hAnsi="Arial" w:cs="Arial"/>
        </w:rPr>
        <w:t xml:space="preserve"> </w:t>
      </w:r>
    </w:p>
    <w:p w14:paraId="61E852BB" w14:textId="09C57C1C" w:rsidR="00DD06CE" w:rsidRPr="00BF554C" w:rsidRDefault="00DD06CE" w:rsidP="003A7E5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s85762s</w:t>
      </w:r>
    </w:p>
    <w:p w14:paraId="02FD3EE1" w14:textId="77777777" w:rsidR="003A7E5C" w:rsidRDefault="003A7E5C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28BABE9B" w14:textId="71AFDEA4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Česká spořitelna, a .s.</w:t>
      </w:r>
    </w:p>
    <w:p w14:paraId="1F2EFEA7" w14:textId="77777777" w:rsidR="00DD06CE" w:rsidRPr="00BF554C" w:rsidRDefault="00DD06CE" w:rsidP="00DD0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0720092329/0800</w:t>
      </w:r>
    </w:p>
    <w:p w14:paraId="68EC04F0" w14:textId="77777777" w:rsidR="00DD06CE" w:rsidRPr="00BF554C" w:rsidRDefault="00DD06CE" w:rsidP="00DD06C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CZ40527514</w:t>
      </w:r>
    </w:p>
    <w:p w14:paraId="418654D6" w14:textId="77777777" w:rsidR="00DD06CE" w:rsidRPr="00BF554C" w:rsidRDefault="00DD06CE" w:rsidP="00DD06C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7079314C" w14:textId="3AB423CE" w:rsidR="00DD06CE" w:rsidRDefault="00DD06CE" w:rsidP="00FC5809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4652785" w14:textId="77777777" w:rsidR="00DD06CE" w:rsidRPr="00BF554C" w:rsidRDefault="00DD06CE" w:rsidP="00DD06C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szCs w:val="22"/>
        </w:rPr>
        <w:t>Preambule</w:t>
      </w:r>
    </w:p>
    <w:p w14:paraId="1A9ED435" w14:textId="297BC672" w:rsidR="00283B79" w:rsidRPr="00283B79" w:rsidRDefault="00283B79" w:rsidP="00283B79">
      <w:pPr>
        <w:pStyle w:val="Level1"/>
        <w:keepNext w:val="0"/>
        <w:numPr>
          <w:ilvl w:val="0"/>
          <w:numId w:val="9"/>
        </w:numPr>
        <w:tabs>
          <w:tab w:val="left" w:pos="0"/>
        </w:tabs>
        <w:spacing w:before="360" w:after="240" w:line="240" w:lineRule="auto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bookmarkStart w:id="1" w:name="_Hlk153371817"/>
      <w:bookmarkEnd w:id="0"/>
      <w:r w:rsidRPr="00283B79">
        <w:rPr>
          <w:rFonts w:ascii="Arial" w:hAnsi="Arial" w:cs="Arial"/>
          <w:b w:val="0"/>
          <w:bCs w:val="0"/>
          <w:caps w:val="0"/>
        </w:rPr>
        <w:t xml:space="preserve">Smluvní strany se dohodly na </w:t>
      </w:r>
      <w:r w:rsidR="00F83600" w:rsidRPr="00283B79">
        <w:rPr>
          <w:rFonts w:ascii="Arial" w:hAnsi="Arial" w:cs="Arial"/>
          <w:b w:val="0"/>
          <w:bCs w:val="0"/>
          <w:caps w:val="0"/>
        </w:rPr>
        <w:t>uzavření dodatku</w:t>
      </w:r>
      <w:r w:rsidRPr="00283B79">
        <w:rPr>
          <w:rFonts w:ascii="Arial" w:hAnsi="Arial" w:cs="Arial"/>
          <w:b w:val="0"/>
          <w:bCs w:val="0"/>
          <w:caps w:val="0"/>
        </w:rPr>
        <w:t xml:space="preserve"> č. 4 ke smlouvě o dílo (č. objednatele: </w:t>
      </w:r>
      <w:bookmarkStart w:id="2" w:name="_Hlk205213235"/>
      <w:r w:rsidRPr="00283B79">
        <w:rPr>
          <w:rFonts w:ascii="Arial" w:hAnsi="Arial" w:cs="Arial"/>
          <w:b w:val="0"/>
          <w:bCs w:val="0"/>
          <w:caps w:val="0"/>
        </w:rPr>
        <w:t>683-2023-537205</w:t>
      </w:r>
      <w:bookmarkEnd w:id="2"/>
      <w:r w:rsidRPr="00283B79">
        <w:rPr>
          <w:rFonts w:ascii="Arial" w:hAnsi="Arial" w:cs="Arial"/>
          <w:b w:val="0"/>
          <w:bCs w:val="0"/>
          <w:caps w:val="0"/>
        </w:rPr>
        <w:t xml:space="preserve">) ve znění dodatku č.1 až dodatku č.3 uzavřené mezi objednatelem ČR - Státním pozemkovým úřadem, Krajským pozemkovým úřadem pro Středočeský kraj a hlavní </w:t>
      </w:r>
      <w:r w:rsidRPr="00283B79">
        <w:rPr>
          <w:rFonts w:ascii="Arial" w:hAnsi="Arial" w:cs="Arial"/>
          <w:b w:val="0"/>
          <w:bCs w:val="0"/>
          <w:caps w:val="0"/>
        </w:rPr>
        <w:lastRenderedPageBreak/>
        <w:t xml:space="preserve">město Praha a zhotovitelem </w:t>
      </w:r>
      <w:bookmarkStart w:id="3" w:name="_Hlk205213262"/>
      <w:r w:rsidRPr="00283B79">
        <w:rPr>
          <w:rFonts w:ascii="Arial" w:hAnsi="Arial" w:cs="Arial"/>
          <w:b w:val="0"/>
          <w:bCs w:val="0"/>
          <w:caps w:val="0"/>
        </w:rPr>
        <w:t>GEOREAL spol. s r.</w:t>
      </w:r>
      <w:r w:rsidR="004427A9">
        <w:rPr>
          <w:rFonts w:ascii="Arial" w:hAnsi="Arial" w:cs="Arial"/>
          <w:b w:val="0"/>
          <w:bCs w:val="0"/>
          <w:caps w:val="0"/>
        </w:rPr>
        <w:t xml:space="preserve"> </w:t>
      </w:r>
      <w:r w:rsidRPr="00283B79">
        <w:rPr>
          <w:rFonts w:ascii="Arial" w:hAnsi="Arial" w:cs="Arial"/>
          <w:b w:val="0"/>
          <w:bCs w:val="0"/>
          <w:caps w:val="0"/>
        </w:rPr>
        <w:t xml:space="preserve">o.. </w:t>
      </w:r>
      <w:bookmarkEnd w:id="3"/>
      <w:r w:rsidRPr="00283B79">
        <w:rPr>
          <w:rFonts w:ascii="Arial" w:hAnsi="Arial" w:cs="Arial"/>
          <w:b w:val="0"/>
          <w:bCs w:val="0"/>
          <w:caps w:val="0"/>
        </w:rPr>
        <w:t xml:space="preserve">Důvodem  </w:t>
      </w:r>
      <w:r w:rsidRPr="00283B79">
        <w:rPr>
          <w:rFonts w:ascii="Arial" w:hAnsi="Arial" w:cs="Arial"/>
          <w:b w:val="0"/>
          <w:bCs w:val="0"/>
          <w:caps w:val="0"/>
          <w:szCs w:val="22"/>
        </w:rPr>
        <w:t xml:space="preserve"> je změna počtu měrných jednotek (MJ), které jsou dány skutečným rozsahem prováděných prací</w:t>
      </w:r>
    </w:p>
    <w:p w14:paraId="39C06E57" w14:textId="77777777" w:rsidR="00283B79" w:rsidRPr="00BF554C" w:rsidRDefault="00283B79" w:rsidP="00283B7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bookmarkStart w:id="4" w:name="_Ref50585481"/>
      <w:r w:rsidRPr="00BF554C">
        <w:rPr>
          <w:rFonts w:ascii="Arial" w:hAnsi="Arial" w:cs="Arial"/>
          <w:szCs w:val="22"/>
        </w:rPr>
        <w:t>Předmět Dodatku</w:t>
      </w:r>
    </w:p>
    <w:p w14:paraId="2655DAA5" w14:textId="6562FBFF" w:rsidR="00283B79" w:rsidRDefault="00283B79" w:rsidP="00283B79">
      <w:pPr>
        <w:jc w:val="both"/>
        <w:rPr>
          <w:rFonts w:ascii="Arial" w:hAnsi="Arial" w:cs="Arial"/>
          <w:sz w:val="22"/>
          <w:szCs w:val="22"/>
        </w:rPr>
      </w:pPr>
      <w:bookmarkStart w:id="5" w:name="_Hlk205200329"/>
      <w:r w:rsidRPr="00283B79">
        <w:rPr>
          <w:rFonts w:ascii="Arial" w:hAnsi="Arial" w:cs="Arial"/>
          <w:sz w:val="22"/>
          <w:szCs w:val="22"/>
        </w:rPr>
        <w:t xml:space="preserve">Dodatek č. </w:t>
      </w:r>
      <w:r w:rsidR="00E06264">
        <w:rPr>
          <w:rFonts w:ascii="Arial" w:hAnsi="Arial" w:cs="Arial"/>
          <w:sz w:val="22"/>
          <w:szCs w:val="22"/>
        </w:rPr>
        <w:t>4</w:t>
      </w:r>
      <w:r w:rsidRPr="00283B79">
        <w:rPr>
          <w:rFonts w:ascii="Arial" w:hAnsi="Arial" w:cs="Arial"/>
          <w:sz w:val="22"/>
          <w:szCs w:val="22"/>
        </w:rPr>
        <w:t xml:space="preserve"> ke smlouvě o dílo se uzavírá po </w:t>
      </w:r>
      <w:bookmarkStart w:id="6" w:name="_Hlk205213766"/>
      <w:r w:rsidRPr="00283B79">
        <w:rPr>
          <w:rFonts w:ascii="Arial" w:hAnsi="Arial" w:cs="Arial"/>
          <w:sz w:val="22"/>
          <w:szCs w:val="22"/>
        </w:rPr>
        <w:t xml:space="preserve">zpracování hlavního fakturačního celku 6.2.4. zjišťování hranic obvodu KoPU, </w:t>
      </w:r>
      <w:bookmarkEnd w:id="6"/>
      <w:r w:rsidRPr="00283B79">
        <w:rPr>
          <w:rFonts w:ascii="Arial" w:hAnsi="Arial" w:cs="Arial"/>
          <w:sz w:val="22"/>
          <w:szCs w:val="22"/>
        </w:rPr>
        <w:t xml:space="preserve">geometrické plány pro stanovení obvodu KoPU, předepsaná stabilizace dle vyhlášky č. 357/2013 Sb. </w:t>
      </w:r>
      <w:r w:rsidRPr="00283B79">
        <w:rPr>
          <w:rFonts w:ascii="Arial" w:hAnsi="Arial" w:cs="Arial"/>
          <w:b/>
          <w:bCs/>
          <w:sz w:val="22"/>
          <w:szCs w:val="22"/>
        </w:rPr>
        <w:t>nevyčerpaného rozsahu počtu zasmluvněných měrných jednotek</w:t>
      </w:r>
      <w:r w:rsidRPr="00283B79">
        <w:rPr>
          <w:rFonts w:ascii="Arial" w:hAnsi="Arial" w:cs="Arial"/>
          <w:sz w:val="22"/>
          <w:szCs w:val="22"/>
        </w:rPr>
        <w:t xml:space="preserve"> u fakturačního celku a 6.2.5, 6.2.8 a 6.4.kde dojde </w:t>
      </w:r>
      <w:r w:rsidRPr="00283B79">
        <w:rPr>
          <w:rFonts w:ascii="Arial" w:hAnsi="Arial" w:cs="Arial"/>
          <w:b/>
          <w:bCs/>
          <w:sz w:val="22"/>
          <w:szCs w:val="22"/>
        </w:rPr>
        <w:t xml:space="preserve">k navýšení počtu zasmluvněných měrných jednotek </w:t>
      </w:r>
      <w:r w:rsidRPr="00283B79">
        <w:rPr>
          <w:rFonts w:ascii="Arial" w:hAnsi="Arial" w:cs="Arial"/>
          <w:sz w:val="22"/>
          <w:szCs w:val="22"/>
        </w:rPr>
        <w:t>u uvedených fakturačních celků, které jsou dány skutečným rozsahem prováděných prací. Ke změně smluvních termínů nedojde.</w:t>
      </w:r>
    </w:p>
    <w:p w14:paraId="55FF395E" w14:textId="77777777" w:rsidR="00FC5809" w:rsidRDefault="00FC5809" w:rsidP="00283B79">
      <w:pPr>
        <w:jc w:val="both"/>
        <w:rPr>
          <w:rFonts w:ascii="Arial" w:hAnsi="Arial" w:cs="Arial"/>
          <w:sz w:val="22"/>
          <w:szCs w:val="22"/>
        </w:rPr>
      </w:pPr>
    </w:p>
    <w:p w14:paraId="5A64E7D2" w14:textId="4927C969" w:rsidR="00A050EF" w:rsidRDefault="00A050EF" w:rsidP="00283B79">
      <w:pPr>
        <w:jc w:val="both"/>
        <w:rPr>
          <w:rFonts w:ascii="Arial" w:eastAsia="Arial" w:hAnsi="Arial" w:cs="Arial"/>
          <w:sz w:val="22"/>
        </w:rPr>
      </w:pPr>
      <w:r w:rsidRPr="00FC5809">
        <w:rPr>
          <w:rFonts w:ascii="Arial" w:eastAsia="Arial" w:hAnsi="Arial" w:cs="Arial"/>
          <w:sz w:val="22"/>
        </w:rPr>
        <w:t>Dále byly v dodatku č. 4 z důvodu personálních změn, které nastaly na pobočce Kolín, opraveny kontaktní údaje.</w:t>
      </w:r>
    </w:p>
    <w:p w14:paraId="03F5AADA" w14:textId="77777777" w:rsidR="004427A9" w:rsidRDefault="004427A9" w:rsidP="00283B79">
      <w:pPr>
        <w:jc w:val="both"/>
        <w:rPr>
          <w:rFonts w:ascii="Arial" w:eastAsia="Arial" w:hAnsi="Arial" w:cs="Arial"/>
          <w:sz w:val="22"/>
        </w:rPr>
      </w:pPr>
    </w:p>
    <w:p w14:paraId="5FCA5207" w14:textId="07533678" w:rsidR="004427A9" w:rsidRDefault="004427A9" w:rsidP="00283B79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Tento dodatek je uzavřen v souladu s ust. § 222 odst. 4 zákona č. 134/2016 Sb., ve znění pozdějších předpisů.</w:t>
      </w:r>
      <w:r w:rsidR="00F24D0E">
        <w:rPr>
          <w:rFonts w:ascii="Arial" w:eastAsia="Arial" w:hAnsi="Arial" w:cs="Arial"/>
          <w:sz w:val="22"/>
        </w:rPr>
        <w:t xml:space="preserve"> </w:t>
      </w:r>
    </w:p>
    <w:p w14:paraId="2A0A641F" w14:textId="77777777" w:rsidR="00A050EF" w:rsidRPr="00283B79" w:rsidRDefault="00A050EF" w:rsidP="00283B79">
      <w:pPr>
        <w:jc w:val="both"/>
        <w:rPr>
          <w:rFonts w:ascii="Arial" w:hAnsi="Arial" w:cs="Arial"/>
          <w:sz w:val="22"/>
          <w:szCs w:val="22"/>
        </w:rPr>
      </w:pPr>
    </w:p>
    <w:p w14:paraId="46B1BA04" w14:textId="77777777" w:rsidR="00283B79" w:rsidRPr="00283B79" w:rsidRDefault="00283B79" w:rsidP="00283B79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3B79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2B3A0FA2" w14:textId="77777777" w:rsidR="00283B79" w:rsidRPr="00283B79" w:rsidRDefault="00283B79" w:rsidP="00283B79">
      <w:pPr>
        <w:jc w:val="both"/>
        <w:rPr>
          <w:rFonts w:ascii="Arial" w:hAnsi="Arial" w:cs="Arial"/>
          <w:b/>
          <w:sz w:val="22"/>
          <w:szCs w:val="22"/>
        </w:rPr>
      </w:pPr>
      <w:r w:rsidRPr="00283B79">
        <w:rPr>
          <w:rFonts w:ascii="Arial" w:hAnsi="Arial" w:cs="Arial"/>
          <w:b/>
          <w:sz w:val="22"/>
          <w:szCs w:val="22"/>
        </w:rPr>
        <w:t>a)</w:t>
      </w:r>
      <w:r w:rsidRPr="00283B79">
        <w:rPr>
          <w:rFonts w:ascii="Arial" w:hAnsi="Arial" w:cs="Arial"/>
          <w:b/>
          <w:sz w:val="22"/>
          <w:szCs w:val="22"/>
        </w:rPr>
        <w:tab/>
        <w:t>příloha č.1- položkový výkaz činností – ke smlouvě o dílo</w:t>
      </w:r>
    </w:p>
    <w:p w14:paraId="6D768E12" w14:textId="77777777" w:rsidR="00283B79" w:rsidRPr="00283B79" w:rsidRDefault="00283B79" w:rsidP="00283B79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283B79">
        <w:rPr>
          <w:rFonts w:ascii="Arial" w:hAnsi="Arial" w:cs="Arial"/>
          <w:b/>
          <w:sz w:val="22"/>
          <w:szCs w:val="22"/>
        </w:rPr>
        <w:t xml:space="preserve">Aktuální Příloha dodatku č. 1 položkový výkaz činností ve znění dodatku č. 4 je nedílnou součástí tohoto dodatku </w:t>
      </w:r>
    </w:p>
    <w:p w14:paraId="783528AB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bookmarkStart w:id="7" w:name="_Hlk205213554"/>
      <w:r w:rsidRPr="00283B79">
        <w:rPr>
          <w:rFonts w:ascii="Arial" w:hAnsi="Arial" w:cs="Arial"/>
          <w:bCs/>
          <w:sz w:val="22"/>
          <w:szCs w:val="22"/>
        </w:rPr>
        <w:t>6.2.4 Z</w:t>
      </w:r>
      <w:r w:rsidRPr="00283B79">
        <w:rPr>
          <w:rFonts w:ascii="Arial" w:hAnsi="Arial" w:cs="Arial"/>
          <w:sz w:val="22"/>
          <w:szCs w:val="22"/>
        </w:rPr>
        <w:t>jišťování hranic obvodu KoPÚ, geometrické plány pro stanovení obvodu KoPÚ, geometrické plány pro stanovení obvodu KoPÚ, předepsaná stabilizace dle vyhlášky č. 357/2013 Sb.</w:t>
      </w:r>
    </w:p>
    <w:p w14:paraId="2A662A20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napToGrid w:val="0"/>
          <w:sz w:val="22"/>
          <w:szCs w:val="22"/>
        </w:rPr>
        <w:t xml:space="preserve">snížení celkového počtu měrných jednotek </w:t>
      </w:r>
      <w:r w:rsidRPr="00283B79">
        <w:rPr>
          <w:rFonts w:ascii="Arial" w:eastAsia="Arial" w:hAnsi="Arial" w:cs="Arial"/>
          <w:b/>
          <w:bCs/>
          <w:sz w:val="22"/>
          <w:szCs w:val="22"/>
        </w:rPr>
        <w:t>o 50 MJ</w:t>
      </w:r>
    </w:p>
    <w:p w14:paraId="2C6AC6CC" w14:textId="77777777" w:rsidR="00283B79" w:rsidRPr="00283B79" w:rsidRDefault="00283B79" w:rsidP="00283B79">
      <w:pPr>
        <w:pStyle w:val="Odstavecseseznamem"/>
        <w:ind w:left="1428"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z w:val="22"/>
          <w:szCs w:val="22"/>
        </w:rPr>
        <w:t>Celkový počet zasmluvněných měrných jednotek po dodatku č. 4 je 119 MJ</w:t>
      </w:r>
    </w:p>
    <w:p w14:paraId="17594A4B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283B79">
        <w:rPr>
          <w:rFonts w:ascii="Arial" w:hAnsi="Arial" w:cs="Arial"/>
          <w:bCs/>
          <w:sz w:val="22"/>
          <w:szCs w:val="22"/>
        </w:rPr>
        <w:t xml:space="preserve">6.2.5 </w:t>
      </w:r>
      <w:r w:rsidRPr="00283B79">
        <w:rPr>
          <w:rFonts w:ascii="Arial" w:hAnsi="Arial" w:cs="Arial"/>
          <w:sz w:val="22"/>
          <w:szCs w:val="22"/>
        </w:rPr>
        <w:t>Zjišťování hranic pozemků neřešených dle § 2 Zákona</w:t>
      </w:r>
    </w:p>
    <w:p w14:paraId="5783CBFA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napToGrid w:val="0"/>
          <w:sz w:val="22"/>
          <w:szCs w:val="22"/>
        </w:rPr>
        <w:t xml:space="preserve">zvýšení celkového počtu měrných jednotek </w:t>
      </w:r>
      <w:r w:rsidRPr="00283B79">
        <w:rPr>
          <w:rFonts w:ascii="Arial" w:eastAsia="Arial" w:hAnsi="Arial" w:cs="Arial"/>
          <w:b/>
          <w:bCs/>
          <w:sz w:val="22"/>
          <w:szCs w:val="22"/>
        </w:rPr>
        <w:t>o 2 MJ</w:t>
      </w:r>
    </w:p>
    <w:p w14:paraId="76352084" w14:textId="77777777" w:rsidR="00283B79" w:rsidRPr="00283B79" w:rsidRDefault="00283B79" w:rsidP="00283B79">
      <w:pPr>
        <w:pStyle w:val="Odstavecseseznamem"/>
        <w:ind w:left="1428"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z w:val="22"/>
          <w:szCs w:val="22"/>
        </w:rPr>
        <w:t>Celkový počet zasmluvněných měrných jednotek po dodatku č. 4 je 65 MJ</w:t>
      </w:r>
    </w:p>
    <w:p w14:paraId="6F2D5AF7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283B79">
        <w:rPr>
          <w:rFonts w:ascii="Arial" w:hAnsi="Arial" w:cs="Arial"/>
          <w:bCs/>
          <w:sz w:val="22"/>
          <w:szCs w:val="22"/>
        </w:rPr>
        <w:t>6.2.8 Dokumentace k soupisu nároků vlastníků pozemků</w:t>
      </w:r>
    </w:p>
    <w:p w14:paraId="3A07AF0A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napToGrid w:val="0"/>
          <w:sz w:val="22"/>
          <w:szCs w:val="22"/>
        </w:rPr>
        <w:t xml:space="preserve">zvýšení celkového počtu měrných jednotek </w:t>
      </w:r>
      <w:r w:rsidRPr="00283B79">
        <w:rPr>
          <w:rFonts w:ascii="Arial" w:eastAsia="Arial" w:hAnsi="Arial" w:cs="Arial"/>
          <w:b/>
          <w:bCs/>
          <w:sz w:val="22"/>
          <w:szCs w:val="22"/>
        </w:rPr>
        <w:t xml:space="preserve">o 14 MJ </w:t>
      </w:r>
    </w:p>
    <w:p w14:paraId="53D2EF78" w14:textId="77777777" w:rsidR="00283B79" w:rsidRPr="00283B79" w:rsidRDefault="00283B79" w:rsidP="00283B79">
      <w:pPr>
        <w:pStyle w:val="Odstavecseseznamem"/>
        <w:ind w:left="1428"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z w:val="22"/>
          <w:szCs w:val="22"/>
        </w:rPr>
        <w:t>Celkový počet zasmluvněných měrných jednotek po dodatku č. 4 je 374 MJ</w:t>
      </w:r>
    </w:p>
    <w:p w14:paraId="5E39AA74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283B79">
        <w:rPr>
          <w:rFonts w:ascii="Arial" w:hAnsi="Arial" w:cs="Arial"/>
          <w:bCs/>
          <w:sz w:val="22"/>
          <w:szCs w:val="22"/>
        </w:rPr>
        <w:t xml:space="preserve">6.4   Mapové dílo </w:t>
      </w:r>
    </w:p>
    <w:p w14:paraId="654D1881" w14:textId="77777777" w:rsidR="00283B79" w:rsidRPr="00283B79" w:rsidRDefault="00283B79" w:rsidP="00283B79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napToGrid w:val="0"/>
          <w:sz w:val="22"/>
          <w:szCs w:val="22"/>
        </w:rPr>
        <w:t xml:space="preserve">snížení celkového počtu měrných jednotek </w:t>
      </w:r>
      <w:r w:rsidRPr="00283B79">
        <w:rPr>
          <w:rFonts w:ascii="Arial" w:eastAsia="Arial" w:hAnsi="Arial" w:cs="Arial"/>
          <w:b/>
          <w:bCs/>
          <w:sz w:val="22"/>
          <w:szCs w:val="22"/>
        </w:rPr>
        <w:t xml:space="preserve">o 1 MJ </w:t>
      </w:r>
    </w:p>
    <w:p w14:paraId="59B1EA13" w14:textId="77777777" w:rsidR="00283B79" w:rsidRPr="00283B79" w:rsidRDefault="00283B79" w:rsidP="00283B79">
      <w:pPr>
        <w:pStyle w:val="Odstavecseseznamem"/>
        <w:ind w:left="1428"/>
        <w:rPr>
          <w:rFonts w:ascii="Arial" w:hAnsi="Arial" w:cs="Arial"/>
          <w:b/>
          <w:bCs/>
          <w:sz w:val="22"/>
          <w:szCs w:val="22"/>
        </w:rPr>
      </w:pPr>
      <w:r w:rsidRPr="00283B79">
        <w:rPr>
          <w:rFonts w:ascii="Arial" w:hAnsi="Arial" w:cs="Arial"/>
          <w:b/>
          <w:bCs/>
          <w:sz w:val="22"/>
          <w:szCs w:val="22"/>
        </w:rPr>
        <w:t>Celkový počet zasmluvněných měrných jednotek po dodatku č. 4 je 374 MJ</w:t>
      </w:r>
    </w:p>
    <w:bookmarkEnd w:id="7"/>
    <w:p w14:paraId="196DB33F" w14:textId="77777777" w:rsidR="00283B79" w:rsidRPr="00283B79" w:rsidRDefault="00283B79" w:rsidP="00283B79">
      <w:pPr>
        <w:rPr>
          <w:rFonts w:ascii="Arial" w:hAnsi="Arial" w:cs="Arial"/>
          <w:b/>
          <w:bCs/>
          <w:sz w:val="22"/>
          <w:szCs w:val="22"/>
        </w:rPr>
      </w:pPr>
    </w:p>
    <w:p w14:paraId="20823149" w14:textId="77777777" w:rsidR="00283B79" w:rsidRPr="00283B79" w:rsidRDefault="00283B79" w:rsidP="00283B79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83B79">
        <w:rPr>
          <w:rFonts w:ascii="Arial" w:hAnsi="Arial" w:cs="Arial"/>
          <w:b/>
          <w:sz w:val="22"/>
          <w:szCs w:val="22"/>
        </w:rPr>
        <w:t>b)</w:t>
      </w:r>
      <w:r w:rsidRPr="00283B79">
        <w:rPr>
          <w:rFonts w:ascii="Arial" w:hAnsi="Arial" w:cs="Arial"/>
          <w:b/>
          <w:sz w:val="22"/>
          <w:szCs w:val="22"/>
        </w:rPr>
        <w:tab/>
        <w:t>Čl. 3. smlouvy</w:t>
      </w:r>
      <w:r w:rsidRPr="00283B79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283B79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3DA9763E" w14:textId="77777777" w:rsidR="00283B79" w:rsidRPr="00221B8C" w:rsidRDefault="00283B79" w:rsidP="00283B79">
      <w:pPr>
        <w:contextualSpacing/>
        <w:jc w:val="both"/>
        <w:rPr>
          <w:rFonts w:ascii="Arial" w:eastAsia="Calibri" w:hAnsi="Arial" w:cs="Arial"/>
          <w:lang w:val="fr-FR"/>
        </w:rPr>
      </w:pPr>
    </w:p>
    <w:p w14:paraId="2929EF42" w14:textId="77777777" w:rsidR="00283B79" w:rsidRPr="00221B8C" w:rsidRDefault="00283B79" w:rsidP="00283B79">
      <w:pPr>
        <w:ind w:left="567" w:hanging="567"/>
        <w:jc w:val="both"/>
        <w:rPr>
          <w:rFonts w:ascii="Arial" w:eastAsia="Calibri" w:hAnsi="Arial" w:cs="Arial"/>
          <w:lang w:val="fr-FR"/>
        </w:rPr>
      </w:pPr>
      <w:r w:rsidRPr="00221B8C">
        <w:rPr>
          <w:rFonts w:ascii="Arial" w:eastAsia="Calibri" w:hAnsi="Arial" w:cs="Arial"/>
          <w:lang w:val="fr-FR"/>
        </w:rPr>
        <w:t>Rekapitulace ceny: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283B79" w:rsidRPr="00615E2A" w14:paraId="7B7B0BB5" w14:textId="77777777" w:rsidTr="00D401C1">
        <w:tc>
          <w:tcPr>
            <w:tcW w:w="6896" w:type="dxa"/>
            <w:shd w:val="clear" w:color="auto" w:fill="auto"/>
          </w:tcPr>
          <w:p w14:paraId="48CC7C6F" w14:textId="77777777" w:rsidR="00283B79" w:rsidRPr="00F96C2B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/>
              </w:rPr>
            </w:pPr>
            <w:r w:rsidRPr="00F96C2B">
              <w:rPr>
                <w:rFonts w:ascii="Arial" w:eastAsia="Arial" w:hAnsi="Arial" w:cs="Arial"/>
                <w:b/>
              </w:rPr>
              <w:t xml:space="preserve">Před dodatkem č. </w:t>
            </w:r>
            <w:r>
              <w:rPr>
                <w:rFonts w:ascii="Arial" w:eastAsia="Arial" w:hAnsi="Arial" w:cs="Arial"/>
                <w:b/>
              </w:rPr>
              <w:t>4</w:t>
            </w:r>
            <w:r w:rsidRPr="00F96C2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71" w:type="dxa"/>
            <w:shd w:val="clear" w:color="auto" w:fill="auto"/>
          </w:tcPr>
          <w:p w14:paraId="67CE96C6" w14:textId="77777777" w:rsidR="00283B79" w:rsidRPr="00F96C2B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</w:p>
        </w:tc>
      </w:tr>
      <w:tr w:rsidR="00283B79" w:rsidRPr="00D02B01" w14:paraId="0F7E6BF2" w14:textId="77777777" w:rsidTr="00D401C1">
        <w:tc>
          <w:tcPr>
            <w:tcW w:w="6896" w:type="dxa"/>
            <w:shd w:val="clear" w:color="auto" w:fill="auto"/>
          </w:tcPr>
          <w:p w14:paraId="3A7D2088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1 “Přípravné práce“ celkem bez DPH  </w:t>
            </w:r>
          </w:p>
        </w:tc>
        <w:tc>
          <w:tcPr>
            <w:tcW w:w="2171" w:type="dxa"/>
            <w:shd w:val="clear" w:color="auto" w:fill="auto"/>
          </w:tcPr>
          <w:p w14:paraId="6D55CBF5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1 329 350,00</w:t>
            </w:r>
            <w:r w:rsidRPr="00CB6279">
              <w:rPr>
                <w:rFonts w:ascii="Arial" w:eastAsia="Arial" w:hAnsi="Arial" w:cs="Arial"/>
                <w:bCs/>
                <w:sz w:val="22"/>
                <w:szCs w:val="22"/>
              </w:rPr>
              <w:t xml:space="preserve"> Kč</w:t>
            </w:r>
          </w:p>
        </w:tc>
      </w:tr>
      <w:tr w:rsidR="00283B79" w:rsidRPr="00D02B01" w14:paraId="7263DAC9" w14:textId="77777777" w:rsidTr="00D401C1">
        <w:tc>
          <w:tcPr>
            <w:tcW w:w="6896" w:type="dxa"/>
            <w:shd w:val="clear" w:color="auto" w:fill="auto"/>
          </w:tcPr>
          <w:p w14:paraId="7FFFD2CA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 2 “Návrhové  práce“ celkem bez DPH  </w:t>
            </w:r>
          </w:p>
        </w:tc>
        <w:tc>
          <w:tcPr>
            <w:tcW w:w="2171" w:type="dxa"/>
            <w:shd w:val="clear" w:color="auto" w:fill="auto"/>
          </w:tcPr>
          <w:p w14:paraId="14469236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1 281 720</w:t>
            </w:r>
            <w:r w:rsidRPr="00CB6279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0</w:t>
            </w:r>
            <w:r w:rsidRPr="00CB6279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0 Kč</w:t>
            </w:r>
          </w:p>
        </w:tc>
      </w:tr>
      <w:tr w:rsidR="00283B79" w:rsidRPr="00D02B01" w14:paraId="4E10B44B" w14:textId="77777777" w:rsidTr="00D401C1">
        <w:tc>
          <w:tcPr>
            <w:tcW w:w="6896" w:type="dxa"/>
            <w:shd w:val="clear" w:color="auto" w:fill="auto"/>
          </w:tcPr>
          <w:p w14:paraId="7BCD418F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3 “Mapové dílo „ celkem bez DPH  </w:t>
            </w:r>
          </w:p>
        </w:tc>
        <w:tc>
          <w:tcPr>
            <w:tcW w:w="2171" w:type="dxa"/>
            <w:shd w:val="clear" w:color="auto" w:fill="auto"/>
          </w:tcPr>
          <w:p w14:paraId="0C590490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206 250</w:t>
            </w:r>
            <w:r w:rsidRPr="00CB6279">
              <w:rPr>
                <w:rFonts w:ascii="Arial" w:eastAsia="Arial" w:hAnsi="Arial" w:cs="Arial"/>
                <w:bCs/>
                <w:sz w:val="22"/>
                <w:szCs w:val="22"/>
              </w:rPr>
              <w:t>,00 Kč</w:t>
            </w:r>
          </w:p>
        </w:tc>
      </w:tr>
      <w:tr w:rsidR="00283B79" w:rsidRPr="00D02B01" w14:paraId="64E56258" w14:textId="77777777" w:rsidTr="00D401C1">
        <w:tc>
          <w:tcPr>
            <w:tcW w:w="6896" w:type="dxa"/>
            <w:shd w:val="clear" w:color="auto" w:fill="auto"/>
          </w:tcPr>
          <w:p w14:paraId="71E192FC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Celková cena díla bez DPH před uzavřením dodatku č. </w:t>
            </w:r>
            <w:r>
              <w:rPr>
                <w:rFonts w:ascii="Arial" w:eastAsia="Arial" w:hAnsi="Arial" w:cs="Arial"/>
                <w:bCs/>
                <w:snapToGrid w:val="0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14:paraId="75D0C368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2 817 320</w:t>
            </w:r>
            <w:r w:rsidRPr="00CB6279"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  <w:r w:rsidRPr="00CB6279">
              <w:rPr>
                <w:rFonts w:ascii="Arial" w:eastAsia="Arial" w:hAnsi="Arial" w:cs="Arial"/>
                <w:b/>
                <w:sz w:val="22"/>
                <w:szCs w:val="22"/>
              </w:rPr>
              <w:t>0 Kč</w:t>
            </w:r>
          </w:p>
        </w:tc>
      </w:tr>
      <w:tr w:rsidR="00283B79" w:rsidRPr="00D02B01" w14:paraId="4973299F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A3A8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>DPH 21 %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4E22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591 847,20</w:t>
            </w:r>
            <w:r w:rsidRPr="00CB6279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283B79" w:rsidRPr="00D02B01" w14:paraId="62BF00FF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63D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Celková cena díla včetně DPH před uzavřením dodatku č. </w:t>
            </w:r>
            <w:r>
              <w:rPr>
                <w:rFonts w:ascii="Arial" w:eastAsia="Arial" w:hAnsi="Arial" w:cs="Arial"/>
                <w:bCs/>
                <w:snapToGrid w:val="0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B358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3 408 957,20</w:t>
            </w:r>
            <w:r w:rsidRPr="00CB6279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283B79" w:rsidRPr="00D02B01" w14:paraId="5FC12CDC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2228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 xml:space="preserve">Po uzavření dodatku č. </w:t>
            </w:r>
            <w:r>
              <w:rPr>
                <w:rFonts w:ascii="Arial" w:eastAsia="Arial" w:hAnsi="Arial" w:cs="Arial"/>
                <w:b/>
                <w:snapToGrid w:val="0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4B79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283B79" w:rsidRPr="00D02B01" w14:paraId="4B947BDF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CDD7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lastRenderedPageBreak/>
              <w:t xml:space="preserve">Hlavní celek 1 “Přípravné práce“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6361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1 208 790,00 Kč</w:t>
            </w:r>
          </w:p>
        </w:tc>
      </w:tr>
      <w:tr w:rsidR="00283B79" w:rsidRPr="00D02B01" w14:paraId="345FE971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E89D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 2 “Návrhové  práce“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9745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1 281 720</w:t>
            </w:r>
            <w:r w:rsidRPr="00CB6279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0</w:t>
            </w:r>
            <w:r w:rsidRPr="00CB6279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0</w:t>
            </w: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 Kč</w:t>
            </w:r>
          </w:p>
        </w:tc>
      </w:tr>
      <w:tr w:rsidR="00283B79" w:rsidRPr="00D02B01" w14:paraId="287299DC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5071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3 “Mapové dílo „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E854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napToGrid w:val="0"/>
              </w:rPr>
            </w:pPr>
            <w:r>
              <w:rPr>
                <w:rFonts w:ascii="Arial" w:eastAsia="Arial" w:hAnsi="Arial" w:cs="Arial"/>
                <w:bCs/>
              </w:rPr>
              <w:t>205 700</w:t>
            </w:r>
            <w:r w:rsidRPr="00D02B01">
              <w:rPr>
                <w:rFonts w:ascii="Arial" w:eastAsia="Arial" w:hAnsi="Arial" w:cs="Arial"/>
                <w:bCs/>
              </w:rPr>
              <w:t>,</w:t>
            </w:r>
            <w:r>
              <w:rPr>
                <w:rFonts w:ascii="Arial" w:eastAsia="Arial" w:hAnsi="Arial" w:cs="Arial"/>
                <w:bCs/>
              </w:rPr>
              <w:t>0</w:t>
            </w:r>
            <w:r w:rsidRPr="00D02B01">
              <w:rPr>
                <w:rFonts w:ascii="Arial" w:eastAsia="Arial" w:hAnsi="Arial" w:cs="Arial"/>
                <w:bCs/>
              </w:rPr>
              <w:t>0 Kč</w:t>
            </w:r>
          </w:p>
        </w:tc>
      </w:tr>
      <w:tr w:rsidR="00283B79" w:rsidRPr="00D02B01" w14:paraId="391F6ADA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615E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 xml:space="preserve">Celková cena díla bez DPH po uzavření dodatku č. </w:t>
            </w:r>
            <w:r>
              <w:rPr>
                <w:rFonts w:ascii="Arial" w:eastAsia="Arial" w:hAnsi="Arial" w:cs="Arial"/>
                <w:b/>
                <w:snapToGrid w:val="0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21D3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2 696 210,00 Kč</w:t>
            </w:r>
          </w:p>
        </w:tc>
      </w:tr>
      <w:tr w:rsidR="00283B79" w:rsidRPr="00D02B01" w14:paraId="721A7A44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06D0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>DPH 21 %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1654" w14:textId="77777777" w:rsidR="00283B79" w:rsidRPr="00D02B01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 566 204,10 Kč</w:t>
            </w:r>
          </w:p>
        </w:tc>
      </w:tr>
      <w:tr w:rsidR="00283B79" w:rsidRPr="00615E2A" w14:paraId="7C522B8F" w14:textId="77777777" w:rsidTr="00D401C1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762A" w14:textId="77777777" w:rsidR="00283B79" w:rsidRPr="00D02B01" w:rsidRDefault="00283B79" w:rsidP="00D401C1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 xml:space="preserve">Celková cena díla včetně DPH po uzavření dodatku č. </w:t>
            </w:r>
            <w:r>
              <w:rPr>
                <w:rFonts w:ascii="Arial" w:eastAsia="Arial" w:hAnsi="Arial" w:cs="Arial"/>
                <w:b/>
                <w:snapToGrid w:val="0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2604" w14:textId="77777777" w:rsidR="00283B79" w:rsidRPr="008D325B" w:rsidRDefault="00283B79" w:rsidP="00D401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3 262 414,10 Kč</w:t>
            </w:r>
          </w:p>
        </w:tc>
      </w:tr>
    </w:tbl>
    <w:p w14:paraId="775E116B" w14:textId="77777777" w:rsidR="00283B79" w:rsidRPr="00302F7F" w:rsidRDefault="00283B79" w:rsidP="00283B79">
      <w:pPr>
        <w:rPr>
          <w:rFonts w:ascii="Arial" w:hAnsi="Arial" w:cs="Arial"/>
          <w:b/>
        </w:rPr>
      </w:pPr>
    </w:p>
    <w:p w14:paraId="6ECF3B77" w14:textId="77777777" w:rsidR="00283B79" w:rsidRDefault="00283B79" w:rsidP="00283B79">
      <w:pPr>
        <w:rPr>
          <w:rFonts w:ascii="Arial" w:hAnsi="Arial" w:cs="Arial"/>
          <w:b/>
        </w:rPr>
      </w:pPr>
      <w:r w:rsidRPr="00302F7F">
        <w:rPr>
          <w:rFonts w:ascii="Arial" w:hAnsi="Arial" w:cs="Arial"/>
          <w:b/>
        </w:rPr>
        <w:t>Ostatní odstavce tohoto článku zůstávají bez změny.</w:t>
      </w:r>
    </w:p>
    <w:p w14:paraId="1F293F57" w14:textId="77777777" w:rsidR="00283B79" w:rsidRPr="00302F7F" w:rsidRDefault="00283B79" w:rsidP="00283B79">
      <w:pPr>
        <w:rPr>
          <w:rFonts w:ascii="Arial" w:hAnsi="Arial" w:cs="Arial"/>
          <w:b/>
        </w:rPr>
      </w:pPr>
    </w:p>
    <w:p w14:paraId="0C6FB0DE" w14:textId="77777777" w:rsidR="00283B79" w:rsidRPr="0028364B" w:rsidRDefault="00283B79" w:rsidP="00283B79">
      <w:pPr>
        <w:rPr>
          <w:rFonts w:ascii="Arial" w:hAnsi="Arial" w:cs="Arial"/>
          <w:b/>
          <w:snapToGrid w:val="0"/>
        </w:rPr>
      </w:pPr>
      <w:r w:rsidRPr="00302F7F">
        <w:rPr>
          <w:rFonts w:ascii="Arial" w:hAnsi="Arial" w:cs="Arial"/>
          <w:b/>
          <w:snapToGrid w:val="0"/>
        </w:rPr>
        <w:t>Ostatní ustanovení smlouvy o dílo zůstávají v platnosti.</w:t>
      </w:r>
    </w:p>
    <w:bookmarkEnd w:id="5"/>
    <w:p w14:paraId="33E0FA55" w14:textId="77777777" w:rsidR="00283B79" w:rsidRDefault="00283B79" w:rsidP="00283B79">
      <w:pPr>
        <w:jc w:val="both"/>
        <w:rPr>
          <w:rFonts w:ascii="Arial" w:hAnsi="Arial" w:cs="Arial"/>
        </w:rPr>
      </w:pPr>
    </w:p>
    <w:p w14:paraId="787EB173" w14:textId="77777777" w:rsidR="00DD06CE" w:rsidRPr="00BF554C" w:rsidRDefault="00DD06CE" w:rsidP="00DD06C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F6A8ADB" w14:textId="77777777" w:rsidR="00DD06CE" w:rsidRDefault="00DD06CE" w:rsidP="00DD06CE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255DB3A0" w14:textId="77777777" w:rsidR="00DD06CE" w:rsidRPr="00BD622E" w:rsidRDefault="00DD06CE" w:rsidP="00DD06C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8"/>
    <w:p w14:paraId="16C0C038" w14:textId="77777777" w:rsidR="00DD06CE" w:rsidRPr="00CC7449" w:rsidRDefault="00DD06CE" w:rsidP="00DD06C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B9AD591" w14:textId="77777777" w:rsidR="00DD06CE" w:rsidRDefault="00DD06CE" w:rsidP="00DD06C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7E0028D6" w14:textId="77777777" w:rsidR="00DD06CE" w:rsidRDefault="00DD06CE" w:rsidP="00DD06CE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72BA209" w14:textId="77777777" w:rsidR="00DD06CE" w:rsidRDefault="00DD06CE" w:rsidP="00DD06CE">
      <w:pPr>
        <w:rPr>
          <w:rFonts w:ascii="Arial" w:hAnsi="Arial" w:cs="Arial"/>
        </w:rPr>
      </w:pPr>
      <w:r w:rsidRPr="00DD65EA">
        <w:rPr>
          <w:rFonts w:ascii="Arial" w:hAnsi="Arial" w:cs="Arial"/>
        </w:rPr>
        <w:t>Ostatní ustanovení smlouvy zůstávají v</w:t>
      </w:r>
      <w:r>
        <w:rPr>
          <w:rFonts w:ascii="Arial" w:hAnsi="Arial" w:cs="Arial"/>
        </w:rPr>
        <w:t> </w:t>
      </w:r>
      <w:r w:rsidRPr="00DD65EA">
        <w:rPr>
          <w:rFonts w:ascii="Arial" w:hAnsi="Arial" w:cs="Arial"/>
        </w:rPr>
        <w:t>platnosti</w:t>
      </w:r>
    </w:p>
    <w:p w14:paraId="0C084350" w14:textId="77777777" w:rsidR="00DD06CE" w:rsidRDefault="00DD06CE" w:rsidP="00DD06CE">
      <w:pPr>
        <w:rPr>
          <w:rFonts w:ascii="Arial" w:hAnsi="Arial" w:cs="Arial"/>
        </w:rPr>
      </w:pPr>
    </w:p>
    <w:p w14:paraId="340B0478" w14:textId="77777777" w:rsidR="00DD06CE" w:rsidRDefault="00DD06CE" w:rsidP="00DD06CE">
      <w:pPr>
        <w:rPr>
          <w:rFonts w:ascii="Arial" w:hAnsi="Arial" w:cs="Arial"/>
        </w:rPr>
      </w:pPr>
    </w:p>
    <w:p w14:paraId="25B7301C" w14:textId="77777777" w:rsidR="00DD06CE" w:rsidRPr="00DD65EA" w:rsidRDefault="00DD06CE" w:rsidP="00DD06CE">
      <w:pPr>
        <w:jc w:val="both"/>
        <w:rPr>
          <w:rFonts w:ascii="Arial" w:hAnsi="Arial" w:cs="Arial"/>
          <w:b/>
        </w:rPr>
      </w:pPr>
      <w:r w:rsidRPr="00DD65EA">
        <w:rPr>
          <w:rFonts w:ascii="Arial" w:hAnsi="Arial" w:cs="Arial"/>
          <w:b/>
        </w:rPr>
        <w:t>PODPISOVÁ STRANA</w:t>
      </w:r>
    </w:p>
    <w:p w14:paraId="7FBD64B4" w14:textId="77777777" w:rsidR="00DD06CE" w:rsidRPr="00DD65EA" w:rsidRDefault="00DD06CE" w:rsidP="00DD06CE">
      <w:pPr>
        <w:spacing w:before="240"/>
        <w:jc w:val="both"/>
        <w:rPr>
          <w:rFonts w:ascii="Arial" w:hAnsi="Arial" w:cs="Arial"/>
          <w:b/>
        </w:rPr>
      </w:pPr>
      <w:r w:rsidRPr="00DD65EA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FCD58FC" w14:textId="77777777" w:rsidR="00DD06CE" w:rsidRDefault="00DD06CE" w:rsidP="00DD06CE">
      <w:pPr>
        <w:spacing w:before="240"/>
        <w:jc w:val="both"/>
        <w:rPr>
          <w:rFonts w:ascii="Arial" w:hAnsi="Arial" w:cs="Arial"/>
          <w:snapToGrid w:val="0"/>
        </w:rPr>
      </w:pPr>
    </w:p>
    <w:p w14:paraId="23DB7E4F" w14:textId="77777777" w:rsidR="00DD06CE" w:rsidRPr="00ED6435" w:rsidRDefault="00DD06CE" w:rsidP="00DD06CE">
      <w:pPr>
        <w:spacing w:before="240"/>
        <w:jc w:val="both"/>
        <w:rPr>
          <w:rFonts w:ascii="Arial" w:hAnsi="Arial" w:cs="Arial"/>
          <w:b/>
        </w:rPr>
      </w:pPr>
    </w:p>
    <w:bookmarkEnd w:id="1"/>
    <w:p w14:paraId="36897078" w14:textId="77777777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hAnsi="Arial" w:cs="Arial"/>
          <w:b/>
        </w:rPr>
        <w:t xml:space="preserve"> Státní pozemkový úřad </w:t>
      </w:r>
      <w:r w:rsidRPr="00ED643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GEOREAL spol. s r. o.</w:t>
      </w:r>
    </w:p>
    <w:p w14:paraId="51AC8847" w14:textId="77777777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Místo: </w:t>
      </w:r>
      <w:r>
        <w:rPr>
          <w:rFonts w:ascii="Arial" w:hAnsi="Arial" w:cs="Arial"/>
          <w:bCs/>
        </w:rPr>
        <w:t>Praha</w:t>
      </w:r>
      <w:r w:rsidRPr="00ED6435">
        <w:rPr>
          <w:rFonts w:ascii="Arial" w:hAnsi="Arial" w:cs="Arial"/>
          <w:bCs/>
        </w:rPr>
        <w:tab/>
        <w:t xml:space="preserve">Místo: </w:t>
      </w:r>
      <w:r>
        <w:rPr>
          <w:rFonts w:ascii="Arial" w:hAnsi="Arial" w:cs="Arial"/>
          <w:bCs/>
        </w:rPr>
        <w:t>Plzeň</w:t>
      </w:r>
    </w:p>
    <w:p w14:paraId="6C10FBDE" w14:textId="6B04FB79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Datum: </w:t>
      </w:r>
      <w:r w:rsidR="003A7E5C">
        <w:rPr>
          <w:rFonts w:ascii="Arial" w:hAnsi="Arial" w:cs="Arial"/>
          <w:bCs/>
        </w:rPr>
        <w:t>28.8.2025</w:t>
      </w:r>
      <w:r w:rsidRPr="00ED6435">
        <w:rPr>
          <w:rFonts w:ascii="Arial" w:hAnsi="Arial" w:cs="Arial"/>
          <w:bCs/>
        </w:rPr>
        <w:tab/>
        <w:t xml:space="preserve">Datum: </w:t>
      </w:r>
      <w:r w:rsidR="003A7E5C">
        <w:rPr>
          <w:rFonts w:ascii="Arial" w:hAnsi="Arial" w:cs="Arial"/>
          <w:bCs/>
        </w:rPr>
        <w:t>28.8.2025</w:t>
      </w:r>
    </w:p>
    <w:p w14:paraId="629B7679" w14:textId="77777777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011CDF7F" w14:textId="77777777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BB6AEF4" w14:textId="77777777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3A6299BD" w14:textId="77777777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  <w:t>___________________________</w:t>
      </w:r>
    </w:p>
    <w:p w14:paraId="73B0B775" w14:textId="3B04D313" w:rsidR="00DD06CE" w:rsidRPr="00ED6435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Jméno: </w:t>
      </w:r>
      <w:r>
        <w:rPr>
          <w:rFonts w:ascii="Arial" w:hAnsi="Arial" w:cs="Arial"/>
          <w:bCs/>
        </w:rPr>
        <w:t>Ing. Jiří Veselý</w:t>
      </w:r>
      <w:r w:rsidRPr="00ED6435">
        <w:rPr>
          <w:rFonts w:ascii="Arial" w:hAnsi="Arial" w:cs="Arial"/>
          <w:bCs/>
        </w:rPr>
        <w:tab/>
        <w:t xml:space="preserve">Jméno: </w:t>
      </w:r>
      <w:r>
        <w:rPr>
          <w:rFonts w:ascii="Arial" w:hAnsi="Arial" w:cs="Arial"/>
          <w:snapToGrid w:val="0"/>
        </w:rPr>
        <w:t>Martin Vondráček</w:t>
      </w:r>
    </w:p>
    <w:p w14:paraId="5D7AEE80" w14:textId="77777777" w:rsidR="00DD06CE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>ředitel Krajského pozemkového úřadu</w:t>
      </w:r>
      <w:r>
        <w:rPr>
          <w:rFonts w:ascii="Arial" w:hAnsi="Arial" w:cs="Arial"/>
          <w:bCs/>
        </w:rPr>
        <w:tab/>
        <w:t>Funkce: jednatel</w:t>
      </w:r>
    </w:p>
    <w:p w14:paraId="501C8D06" w14:textId="77777777" w:rsidR="00DD06CE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Středočeský kraj a hl. m. Praha</w:t>
      </w:r>
      <w:r w:rsidRPr="00ED6435">
        <w:rPr>
          <w:rFonts w:ascii="Arial" w:hAnsi="Arial" w:cs="Arial"/>
          <w:bCs/>
        </w:rPr>
        <w:tab/>
      </w:r>
      <w:r w:rsidRPr="00ED6435">
        <w:rPr>
          <w:rFonts w:ascii="Arial" w:hAnsi="Arial" w:cs="Arial"/>
          <w:bCs/>
        </w:rPr>
        <w:tab/>
      </w:r>
    </w:p>
    <w:p w14:paraId="4738731A" w14:textId="77777777" w:rsidR="00DD06CE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5BA47D37" w14:textId="77777777" w:rsidR="00DD06CE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50649FD7" w14:textId="77777777" w:rsidR="00DD06CE" w:rsidRPr="00DD65EA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DD65EA">
        <w:rPr>
          <w:rFonts w:ascii="Arial" w:hAnsi="Arial" w:cs="Arial"/>
          <w:bCs/>
        </w:rPr>
        <w:t>Příloha: Položkový výkaz činností</w:t>
      </w:r>
    </w:p>
    <w:p w14:paraId="474783A6" w14:textId="77777777" w:rsidR="00DD06CE" w:rsidRDefault="00DD06CE" w:rsidP="00DD06CE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1D9242E9" w14:textId="0A7B89DB" w:rsidR="00DD06CE" w:rsidRPr="00ED6435" w:rsidRDefault="00DD06CE" w:rsidP="00DD06CE">
      <w:pPr>
        <w:rPr>
          <w:rFonts w:ascii="Arial" w:hAnsi="Arial" w:cs="Arial"/>
          <w:bCs/>
        </w:rPr>
      </w:pPr>
      <w:bookmarkStart w:id="9" w:name="_Hlk153371856"/>
      <w:r w:rsidRPr="00FC5809">
        <w:rPr>
          <w:rFonts w:ascii="Arial" w:hAnsi="Arial" w:cs="Arial"/>
        </w:rPr>
        <w:t xml:space="preserve">Dodatek vyhotovil a za jeho správnost odpovídá Ing. </w:t>
      </w:r>
      <w:bookmarkEnd w:id="9"/>
      <w:r w:rsidR="00FC5809" w:rsidRPr="00FC5809">
        <w:rPr>
          <w:rFonts w:ascii="Arial" w:hAnsi="Arial" w:cs="Arial"/>
        </w:rPr>
        <w:t>Tereza Kaválková</w:t>
      </w:r>
    </w:p>
    <w:p w14:paraId="5DD0475D" w14:textId="77777777" w:rsidR="00222BE0" w:rsidRDefault="00222BE0" w:rsidP="00222BE0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7A5B56A" w14:textId="7C470701" w:rsidR="000053D1" w:rsidRDefault="000053D1" w:rsidP="000053D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0B14D8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Položkový výkaz činností – Příloha k Dodatku č.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4</w:t>
      </w:r>
      <w:r w:rsidRPr="000B14D8">
        <w:rPr>
          <w:rFonts w:ascii="Arial" w:eastAsiaTheme="minorHAnsi" w:hAnsi="Arial" w:cs="Arial"/>
          <w:b/>
          <w:bCs/>
          <w:color w:val="000000"/>
          <w:lang w:eastAsia="en-US"/>
        </w:rPr>
        <w:t xml:space="preserve"> – Komplexní pozemkové úpravy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Limuzy</w:t>
      </w:r>
    </w:p>
    <w:p w14:paraId="2B2D8F2E" w14:textId="77777777" w:rsidR="000053D1" w:rsidRDefault="000053D1" w:rsidP="000053D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pPr w:leftFromText="141" w:rightFromText="141" w:vertAnchor="text" w:tblpY="1"/>
        <w:tblOverlap w:val="never"/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83"/>
        <w:gridCol w:w="161"/>
        <w:gridCol w:w="832"/>
        <w:gridCol w:w="992"/>
        <w:gridCol w:w="284"/>
        <w:gridCol w:w="708"/>
        <w:gridCol w:w="284"/>
        <w:gridCol w:w="152"/>
        <w:gridCol w:w="840"/>
        <w:gridCol w:w="142"/>
        <w:gridCol w:w="514"/>
        <w:gridCol w:w="478"/>
        <w:gridCol w:w="284"/>
        <w:gridCol w:w="141"/>
        <w:gridCol w:w="552"/>
        <w:gridCol w:w="299"/>
        <w:gridCol w:w="425"/>
        <w:gridCol w:w="425"/>
        <w:gridCol w:w="263"/>
        <w:gridCol w:w="1013"/>
      </w:tblGrid>
      <w:tr w:rsidR="000053D1" w14:paraId="4948DAFD" w14:textId="77777777" w:rsidTr="00851A7D">
        <w:trPr>
          <w:gridAfter w:val="18"/>
          <w:wAfter w:w="8628" w:type="dxa"/>
          <w:trHeight w:val="569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0DA16" w14:textId="77777777" w:rsidR="000053D1" w:rsidRPr="00A24CE8" w:rsidRDefault="000053D1" w:rsidP="00851A7D">
            <w:pPr>
              <w:autoSpaceDE w:val="0"/>
              <w:autoSpaceDN w:val="0"/>
              <w:adjustRightInd w:val="0"/>
              <w:ind w:right="495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FA4A431" w14:textId="77777777" w:rsidR="000053D1" w:rsidRPr="00A24CE8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0053D1" w14:paraId="363FFD6B" w14:textId="77777777" w:rsidTr="00851A7D">
        <w:trPr>
          <w:gridAfter w:val="2"/>
          <w:wAfter w:w="1276" w:type="dxa"/>
          <w:trHeight w:val="5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0608DC" w14:textId="77777777" w:rsid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018E9773" w14:textId="6C92B574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654BABE" w14:textId="32FB5042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Měrná jednotka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0B8CEC0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Měrných jednotek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FC2CC46" w14:textId="77777777" w:rsidR="000053D1" w:rsidRPr="000053D1" w:rsidRDefault="000053D1" w:rsidP="0085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8FC69EF" w14:textId="77777777" w:rsidR="000053D1" w:rsidRPr="000053D1" w:rsidRDefault="000053D1" w:rsidP="0085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C9C4066" w14:textId="7FD8F711" w:rsidR="000053D1" w:rsidRPr="000053D1" w:rsidRDefault="000053D1" w:rsidP="0085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053D1">
              <w:rPr>
                <w:rFonts w:ascii="Arial" w:hAnsi="Arial" w:cs="Arial"/>
                <w:b/>
                <w:bCs/>
                <w:color w:val="000000" w:themeColor="text1"/>
              </w:rPr>
              <w:t>Cena za Měrnou jednotku bez DPH v Kč</w:t>
            </w:r>
          </w:p>
          <w:p w14:paraId="60C7B123" w14:textId="5A3BC7E3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CC30F5D" w14:textId="77777777" w:rsidR="000053D1" w:rsidRPr="000053D1" w:rsidRDefault="000053D1" w:rsidP="0085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490E793" w14:textId="77777777" w:rsidR="000053D1" w:rsidRPr="000053D1" w:rsidRDefault="000053D1" w:rsidP="0085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2958469" w14:textId="590BA7B5" w:rsidR="000053D1" w:rsidRPr="000053D1" w:rsidRDefault="000053D1" w:rsidP="0085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053D1">
              <w:rPr>
                <w:rFonts w:ascii="Arial" w:hAnsi="Arial" w:cs="Arial"/>
                <w:b/>
                <w:bCs/>
                <w:color w:val="000000" w:themeColor="text1"/>
              </w:rPr>
              <w:t>Cena bez DPH celkem v Kč</w:t>
            </w:r>
          </w:p>
          <w:p w14:paraId="757CC491" w14:textId="1E524DD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8DF01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Termín předání k akceptačnímu řízení</w:t>
            </w:r>
          </w:p>
        </w:tc>
      </w:tr>
      <w:tr w:rsidR="000053D1" w14:paraId="2AC63DF2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4FE9B6A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54111B2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4AA17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25D2D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7E936D" w14:textId="6549375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DBC3CA" w14:textId="67E38552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F2E19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3F7B3811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4334B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6.2.1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6AF4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98E7C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bod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E482" w14:textId="33EEFA6B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B53A7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0745FF01" w14:textId="4F50A5E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1 650,00</w:t>
            </w:r>
          </w:p>
          <w:p w14:paraId="5763FD58" w14:textId="43E75DD1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353C" w14:textId="2872C3B1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13 200,00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D9DF2DF" w14:textId="33CDF90A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30.11.2024</w:t>
            </w:r>
          </w:p>
        </w:tc>
      </w:tr>
      <w:tr w:rsidR="000053D1" w14:paraId="1CBDFE8D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22C2F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E2897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FECC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bod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BF0F" w14:textId="391C9E3A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27</w:t>
            </w: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153B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766B435F" w14:textId="35729604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2 750,00</w:t>
            </w:r>
          </w:p>
          <w:p w14:paraId="075811CD" w14:textId="5402467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0E9C" w14:textId="23F2FAE2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74 250,00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A0B40B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2B7FFB26" w14:textId="77777777" w:rsidTr="00851A7D">
        <w:trPr>
          <w:gridAfter w:val="2"/>
          <w:wAfter w:w="1276" w:type="dxa"/>
          <w:trHeight w:val="42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DB33E0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6.2.2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EB3F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AA5A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DD39" w14:textId="190C0C7A" w:rsidR="000053D1" w:rsidRPr="001B4094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EDC6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62E4BB73" w14:textId="63FF211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660,00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15D" w14:textId="7D79E526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213 180,00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C28277E" w14:textId="0F900BD0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30.11.2024</w:t>
            </w:r>
          </w:p>
        </w:tc>
      </w:tr>
      <w:tr w:rsidR="000053D1" w14:paraId="7D068054" w14:textId="77777777" w:rsidTr="00851A7D">
        <w:trPr>
          <w:gridAfter w:val="2"/>
          <w:wAfter w:w="1276" w:type="dxa"/>
          <w:trHeight w:val="439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7D29A46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557C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D38A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53713B" w14:textId="69DD8C91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71D3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7617E495" w14:textId="3C4EBF54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1 320,00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042D" w14:textId="1D0A644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48 840,00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21E0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66705C9E" w14:textId="77777777" w:rsidTr="00851A7D">
        <w:trPr>
          <w:gridAfter w:val="2"/>
          <w:wAfter w:w="1276" w:type="dxa"/>
          <w:trHeight w:val="636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D760089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6.2.4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F88DF" w14:textId="77777777" w:rsidR="000053D1" w:rsidRPr="003703BD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32ABA8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EFFAF1" w14:textId="66B446D3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92D17E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14:paraId="0B023BAC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14:paraId="7CC19EED" w14:textId="630FAF67" w:rsidR="000053D1" w:rsidRPr="003703BD" w:rsidRDefault="0070693B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2 640,00</w:t>
            </w:r>
          </w:p>
          <w:p w14:paraId="2D439937" w14:textId="6BC8EB04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1DE89E" w14:textId="25DCFA1F" w:rsidR="000053D1" w:rsidRPr="003703BD" w:rsidRDefault="003703BD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314 160</w:t>
            </w:r>
            <w:r w:rsidR="000053D1"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71C3C6" w14:textId="7CD3E5C1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30.6.2025</w:t>
            </w:r>
          </w:p>
        </w:tc>
      </w:tr>
      <w:tr w:rsidR="000053D1" w14:paraId="79933169" w14:textId="77777777" w:rsidTr="00851A7D">
        <w:trPr>
          <w:gridAfter w:val="2"/>
          <w:wAfter w:w="1276" w:type="dxa"/>
          <w:trHeight w:val="70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69050A1" w14:textId="447042F9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3392609" w14:textId="77777777" w:rsidR="000053D1" w:rsidRPr="003703BD" w:rsidRDefault="000053D1" w:rsidP="00851A7D">
            <w:pPr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Zjišťování hranic pozemků neřešených dle § 2 Zákona</w:t>
            </w:r>
          </w:p>
          <w:p w14:paraId="59720BC0" w14:textId="77777777" w:rsidR="000053D1" w:rsidRPr="003703BD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39A7BC" w14:textId="790A8E90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E488C0" w14:textId="6B86A493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</w:t>
            </w:r>
            <w:r w:rsid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3C3F44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14:paraId="6705E5A2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14:paraId="24342BFF" w14:textId="349F6723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2 640,00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888D63" w14:textId="635A4339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</w:t>
            </w:r>
            <w:r w:rsid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71</w:t>
            </w: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60</w:t>
            </w: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1A4C7D7" w14:textId="1BF5CD82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30.6.2025</w:t>
            </w:r>
          </w:p>
        </w:tc>
      </w:tr>
      <w:tr w:rsidR="000053D1" w14:paraId="3036F145" w14:textId="77777777" w:rsidTr="00851A7D">
        <w:trPr>
          <w:gridAfter w:val="2"/>
          <w:wAfter w:w="1276" w:type="dxa"/>
          <w:trHeight w:val="622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B02FA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6.2.6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E11B3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79FAE9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9B924A" w14:textId="12B7FA3C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E8133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16D7A96A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751855AF" w14:textId="4963A6A7" w:rsidR="000053D1" w:rsidRPr="000053D1" w:rsidRDefault="009223E9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1 100,00</w:t>
            </w:r>
          </w:p>
          <w:p w14:paraId="285C9319" w14:textId="0EFD2E96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34165C" w14:textId="3551548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90 200,00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74A80AA" w14:textId="5420F610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30.11.2024</w:t>
            </w:r>
          </w:p>
        </w:tc>
      </w:tr>
      <w:tr w:rsidR="000053D1" w14:paraId="49F64775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D2B30A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6.2.7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B71B5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B5F5E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A6C3BA" w14:textId="516D8394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0A6FE9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77DB554C" w14:textId="05BCCBCA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330,00</w:t>
            </w:r>
          </w:p>
          <w:p w14:paraId="19FE54F0" w14:textId="7BFCD74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03F5B" w14:textId="35D6187C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118 800,00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7B3D95" w14:textId="4FE065BF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30.11.2024</w:t>
            </w:r>
          </w:p>
        </w:tc>
      </w:tr>
      <w:tr w:rsidR="000053D1" w14:paraId="5C72E63E" w14:textId="77777777" w:rsidTr="00851A7D">
        <w:trPr>
          <w:gridAfter w:val="2"/>
          <w:wAfter w:w="1276" w:type="dxa"/>
          <w:trHeight w:val="446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0348A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6.2.8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C4E39" w14:textId="77777777" w:rsidR="000053D1" w:rsidRPr="003703BD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1D478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0F1C8" w14:textId="57C7E5BD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</w:t>
            </w:r>
            <w:r w:rsid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24E578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14:paraId="01F64AE5" w14:textId="2A91EC52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440,00</w:t>
            </w:r>
          </w:p>
          <w:p w14:paraId="119E0C14" w14:textId="03B1515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BA67E" w14:textId="7DFDDCDD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</w:t>
            </w:r>
            <w:r w:rsid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64</w:t>
            </w: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56</w:t>
            </w: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4AA" w14:textId="2C9B4792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30.10.2025</w:t>
            </w:r>
          </w:p>
        </w:tc>
      </w:tr>
      <w:tr w:rsidR="000053D1" w14:paraId="3088D0B9" w14:textId="77777777" w:rsidTr="00851A7D">
        <w:trPr>
          <w:gridAfter w:val="2"/>
          <w:wAfter w:w="1276" w:type="dxa"/>
          <w:trHeight w:val="511"/>
        </w:trPr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F7B55C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1CC8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E786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B266E7" w14:textId="57E0A0D4" w:rsidR="000053D1" w:rsidRP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8D570" w14:textId="1BCB0DB1" w:rsidR="000053D1" w:rsidRP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1</w:t>
            </w:r>
            <w:r w:rsidR="003703B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 208 790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80E974" w14:textId="3BF6C65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30.10.2025</w:t>
            </w:r>
          </w:p>
        </w:tc>
      </w:tr>
      <w:tr w:rsidR="000053D1" w14:paraId="67784026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0BBC0AEC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47FBBEAD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CEBC8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22698B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4CAB52" w14:textId="4E82D2AC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CD0F3E" w14:textId="46228B74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2CE82A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7047B91C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B41E41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9D76073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69C1AC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DBC4000" w14:textId="56E380EE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480A3F61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7EE737CC" w14:textId="539964D5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1 320,00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FF" w:fill="auto"/>
            <w:vAlign w:val="center"/>
          </w:tcPr>
          <w:p w14:paraId="0A784627" w14:textId="42AFAD25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475 200,00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4327FDFD" w14:textId="54828B73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02954620" w14:textId="77777777" w:rsidTr="00851A7D">
        <w:trPr>
          <w:gridAfter w:val="2"/>
          <w:wAfter w:w="1276" w:type="dxa"/>
          <w:trHeight w:val="718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0A955E16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a)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1F472FA9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8FC2CA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D4AD139" w14:textId="782ACE8B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1AAF12B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4FC41E92" w14:textId="03C6EA3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1 320,00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FF" w:fill="auto"/>
            <w:vAlign w:val="center"/>
          </w:tcPr>
          <w:p w14:paraId="79EF97D9" w14:textId="041D28B6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81 840,00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77A1505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190C5682" w14:textId="77777777" w:rsidTr="00851A7D">
        <w:trPr>
          <w:gridAfter w:val="2"/>
          <w:wAfter w:w="1276" w:type="dxa"/>
          <w:trHeight w:val="60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3AFE59C" w14:textId="77777777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b)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085D0C" w14:textId="77777777" w:rsidR="000053D1" w:rsidRPr="00A76A83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6A23A" w14:textId="77777777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A5121" w14:textId="3BC7718B" w:rsidR="000053D1" w:rsidRPr="00612F64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12F6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62579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2980F8F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6BF9C45D" w14:textId="130493F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880,00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9799AE" w14:textId="5D171BE1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110 000,00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655C0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5015D79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94E7EA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DEF869E" w14:textId="6C6BC922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30.10.2026</w:t>
            </w:r>
          </w:p>
        </w:tc>
      </w:tr>
      <w:tr w:rsidR="000053D1" w14:paraId="5B4D5CD6" w14:textId="77777777" w:rsidTr="00851A7D">
        <w:trPr>
          <w:gridAfter w:val="2"/>
          <w:wAfter w:w="1276" w:type="dxa"/>
          <w:trHeight w:val="59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F7D7D" w14:textId="77777777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5DEA18" w14:textId="77777777" w:rsidR="000053D1" w:rsidRPr="00A76A83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A71B6" w14:textId="77777777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92888" w14:textId="24AFED2B" w:rsidR="000053D1" w:rsidRPr="00612F64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12F6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4F88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39183A51" w14:textId="0F99EC0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880</w:t>
            </w:r>
          </w:p>
          <w:p w14:paraId="211D66ED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5B1C5FE7" w14:textId="2767F30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E5A52C4" w14:textId="2C35342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35 200,00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5E84B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0323ABB4" w14:textId="77777777" w:rsidTr="00851A7D">
        <w:trPr>
          <w:gridAfter w:val="2"/>
          <w:wAfter w:w="1276" w:type="dxa"/>
          <w:trHeight w:val="60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1EF648B" w14:textId="77777777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6.3.1 i) c)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10A6E" w14:textId="77777777" w:rsidR="000053D1" w:rsidRPr="00A76A83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9E0F3" w14:textId="77777777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A76A8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78C98" w14:textId="4EFB6FF5" w:rsidR="000053D1" w:rsidRPr="00612F64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12F6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A9D8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63C952A8" w14:textId="457902B4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11 000,00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A2ACC2" w14:textId="0819C744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22 000,00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CA978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00C6D087" w14:textId="77777777" w:rsidTr="00851A7D">
        <w:trPr>
          <w:gridAfter w:val="2"/>
          <w:wAfter w:w="1276" w:type="dxa"/>
          <w:trHeight w:val="511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08E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42820B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83C5D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17627F2E" w14:textId="59BF061C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  <w:p w14:paraId="0B4903CD" w14:textId="39197408" w:rsidR="000053D1" w:rsidRPr="00A76A83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7F7F7F" w:themeFill="text1" w:themeFillTint="80"/>
          </w:tcPr>
          <w:p w14:paraId="45FF26DD" w14:textId="30FD47B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6C49971C" w14:textId="3D74D43E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E370BA6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54B5E431" w14:textId="77777777" w:rsidTr="00851A7D">
        <w:trPr>
          <w:gridAfter w:val="2"/>
          <w:wAfter w:w="1276" w:type="dxa"/>
          <w:trHeight w:val="511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69C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F849CF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348C0C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EDA03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6C42CE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2BA11CC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48A1CB08" w14:textId="57D3D70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9 240,00</w:t>
            </w:r>
          </w:p>
          <w:p w14:paraId="7CDAA114" w14:textId="76D30EF3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87278A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3DA2E5F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9 240,00</w:t>
            </w:r>
          </w:p>
          <w:p w14:paraId="5BC84C25" w14:textId="6E0E822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E1E1FC7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0053D1" w14:paraId="155E1A88" w14:textId="77777777" w:rsidTr="00851A7D">
        <w:trPr>
          <w:gridAfter w:val="2"/>
          <w:wAfter w:w="1276" w:type="dxa"/>
          <w:trHeight w:val="511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00FE7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ii)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F0488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0DB9A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98639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1C859B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189B6A64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5C70DA3E" w14:textId="6315D7E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5 280,00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4844FDD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66BA4BE2" w14:textId="2B3230E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5 280,00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3FE145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0053D1" w14:paraId="1E6B1AB7" w14:textId="77777777" w:rsidTr="00851A7D">
        <w:trPr>
          <w:gridAfter w:val="2"/>
          <w:wAfter w:w="1276" w:type="dxa"/>
          <w:trHeight w:val="511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C823C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iii)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8D25CC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EFA919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7017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2B71B6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56BF467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493B863D" w14:textId="70ED2F74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1 980,00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7A9808" w14:textId="6A7AAEB2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1 980,00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0274AB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0053D1" w14:paraId="714133F8" w14:textId="77777777" w:rsidTr="00851A7D">
        <w:trPr>
          <w:gridAfter w:val="2"/>
          <w:wAfter w:w="1276" w:type="dxa"/>
          <w:trHeight w:val="446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DECA11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6.3.2 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9ECDB8D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EAF9527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0F9C658" w14:textId="463031BF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F9E218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3BF5EE22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21A78AD4" w14:textId="56E43B5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1 320,00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D43FC19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06C5CBED" w14:textId="47CE5005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475 200,00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6D2CF85F" w14:textId="1C1DCC09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30.10.2027</w:t>
            </w:r>
          </w:p>
        </w:tc>
      </w:tr>
      <w:tr w:rsidR="000053D1" w14:paraId="27408AC6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D739AD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6.3.3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72928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A64B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25F0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D1408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2B1C7C10" w14:textId="4229BEA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22 000,00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A801" w14:textId="201686A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44 000,00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B5F049C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1 měsíce od výzvy Objednatele</w:t>
            </w:r>
          </w:p>
        </w:tc>
      </w:tr>
      <w:tr w:rsidR="000053D1" w14:paraId="5B027FA7" w14:textId="77777777" w:rsidTr="00851A7D">
        <w:trPr>
          <w:gridAfter w:val="2"/>
          <w:wAfter w:w="1276" w:type="dxa"/>
          <w:trHeight w:val="468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1886F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FDFAE2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8B70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31A3" w14:textId="6C9F7E11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DC17C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15B9F0F3" w14:textId="16221B42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5 280,00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91B" w14:textId="0616A8E1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5 280,00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F08A9D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0053D1" w14:paraId="223ADAF9" w14:textId="77777777" w:rsidTr="00851A7D">
        <w:trPr>
          <w:gridAfter w:val="2"/>
          <w:wAfter w:w="1276" w:type="dxa"/>
          <w:trHeight w:val="468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DC4C37B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8C0F57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354549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0EAFE2B4" w14:textId="66893740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7F7F7F" w:themeFill="text1" w:themeFillTint="80"/>
          </w:tcPr>
          <w:p w14:paraId="2CF825B7" w14:textId="3EACDA3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5F733D64" w14:textId="195D57A5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307184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0A105824" w14:textId="77777777" w:rsidTr="00851A7D">
        <w:trPr>
          <w:gridAfter w:val="2"/>
          <w:wAfter w:w="1276" w:type="dxa"/>
          <w:trHeight w:val="468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EF360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F7C35D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0EC26A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455179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317520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0F2AE323" w14:textId="0D67389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9 240,00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478A0B" w14:textId="629C98E1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9 240,00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787A6A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0053D1" w14:paraId="535AF27C" w14:textId="77777777" w:rsidTr="00851A7D">
        <w:trPr>
          <w:gridAfter w:val="2"/>
          <w:wAfter w:w="1276" w:type="dxa"/>
          <w:trHeight w:val="468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01214E7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B8A1C2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226007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CAAA2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46AE8A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0CBF2C56" w14:textId="16B25AE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5 280,00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ECB91D" w14:textId="520818C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5 280,00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F866EF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0053D1" w14:paraId="2EF77A92" w14:textId="77777777" w:rsidTr="00851A7D">
        <w:trPr>
          <w:gridAfter w:val="2"/>
          <w:wAfter w:w="1276" w:type="dxa"/>
          <w:trHeight w:val="461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55E3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iii)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BE4F4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B4C5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C8E6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791CE6" w14:textId="7777777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14:paraId="373106D4" w14:textId="1752B6A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1 980,00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0C8183" w14:textId="315511D7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1 980,00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D1716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0053D1" w14:paraId="73FACCB2" w14:textId="77777777" w:rsidTr="00851A7D">
        <w:trPr>
          <w:gridAfter w:val="2"/>
          <w:wAfter w:w="1276" w:type="dxa"/>
          <w:trHeight w:val="511"/>
        </w:trPr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5EED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9E86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E4A2B0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D0F314" w14:textId="6CC7A5DC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A4FD3" w14:textId="0987D063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1 281 720,00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1C4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0053D1" w14:paraId="3D85FFFB" w14:textId="77777777" w:rsidTr="00851A7D">
        <w:trPr>
          <w:gridAfter w:val="2"/>
          <w:wAfter w:w="1276" w:type="dxa"/>
          <w:trHeight w:val="37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8BC0FF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7EC0D" w14:textId="77777777" w:rsidR="000053D1" w:rsidRPr="003703BD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77A79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12664C" w14:textId="67FBB10E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37</w:t>
            </w:r>
            <w:r w:rsidR="003703BD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FA757" w14:textId="77777777" w:rsidR="003703BD" w:rsidRDefault="003703BD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17C9BF3D" w14:textId="1B2DDD4E" w:rsidR="003703BD" w:rsidRDefault="003703BD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550</w:t>
            </w:r>
          </w:p>
          <w:p w14:paraId="2B1DC6F0" w14:textId="4D8BD2D6" w:rsidR="003703BD" w:rsidRPr="003703BD" w:rsidRDefault="003703BD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C8804A" w14:textId="3D086BFF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20</w:t>
            </w:r>
            <w:r w:rsid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5</w:t>
            </w: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700</w:t>
            </w: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92E4" w14:textId="77777777" w:rsidR="000053D1" w:rsidRPr="003703BD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703BD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0053D1" w14:paraId="630D5597" w14:textId="77777777" w:rsidTr="00851A7D">
        <w:trPr>
          <w:gridAfter w:val="2"/>
          <w:wAfter w:w="1276" w:type="dxa"/>
          <w:trHeight w:val="511"/>
        </w:trPr>
        <w:tc>
          <w:tcPr>
            <w:tcW w:w="326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BA212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C4B53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830FA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6400F5" w14:textId="73455B8E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948AC" w14:textId="22128CD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20</w:t>
            </w:r>
            <w:r w:rsidR="003703B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5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70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C18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0053D1" w14:paraId="7B4E91B8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9978F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49B0E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13955B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C50F25" w14:textId="26A16295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D8C15C" w14:textId="79858826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7ED8C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403199EE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93ACE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69DD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1578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380B" w14:textId="43EE9259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9C08" w14:textId="2B57DF73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1 </w:t>
            </w:r>
            <w:r w:rsidR="003703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208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79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C69C18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5D58658F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B030C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69CD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6D5E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FC3B" w14:textId="3DE84F1D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E14" w14:textId="4DD5FA70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1 281 720,00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E4522E5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03E9C556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0BE6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A7F9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CB3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E1EF" w14:textId="0A042222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E251A" w14:textId="3A1CBBC9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20</w:t>
            </w:r>
            <w:r w:rsidR="003703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5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70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67D2253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7C3C09F5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235F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E96B0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966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6ABD" w14:textId="5B8E79AA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4B1C7" w14:textId="6860D26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2 </w:t>
            </w:r>
            <w:r w:rsidR="003703B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696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21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CA4E04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38989C78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6EEDF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DPH  21%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BF2D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3670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C1F6" w14:textId="011E0C8F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6B018" w14:textId="73499FAB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5</w:t>
            </w:r>
            <w:r w:rsidR="003703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66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703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204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DA187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  <w:r w:rsidRPr="000053D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EBE60EA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551ACA0A" w14:textId="77777777" w:rsidTr="00851A7D">
        <w:trPr>
          <w:gridAfter w:val="2"/>
          <w:wAfter w:w="1276" w:type="dxa"/>
          <w:trHeight w:val="379"/>
        </w:trPr>
        <w:tc>
          <w:tcPr>
            <w:tcW w:w="326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7688E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F7CC5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67773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E70D48" w14:textId="0D1E5648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F87D5" w14:textId="779A172A" w:rsidR="000053D1" w:rsidRPr="000053D1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3 </w:t>
            </w:r>
            <w:r w:rsidR="00DA187E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262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DA187E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414</w:t>
            </w:r>
            <w:r w:rsidRPr="000053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DA187E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3AAA8CE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0053D1" w14:paraId="28307A3C" w14:textId="77777777" w:rsidTr="00851A7D">
        <w:trPr>
          <w:gridAfter w:val="4"/>
          <w:wAfter w:w="2126" w:type="dxa"/>
          <w:trHeight w:val="254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B366BD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282279E" w14:textId="62B552CF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AD3DE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E9F5A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CFFE7" w14:textId="77777777" w:rsid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84773F8" w14:textId="77777777" w:rsid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GEOREAL</w:t>
            </w: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spol. s r. o. </w:t>
            </w:r>
          </w:p>
          <w:p w14:paraId="7653FFE9" w14:textId="18831849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Místo: Plzeň</w:t>
            </w:r>
          </w:p>
        </w:tc>
      </w:tr>
      <w:tr w:rsidR="000053D1" w14:paraId="03A08603" w14:textId="77777777" w:rsidTr="00851A7D">
        <w:trPr>
          <w:gridAfter w:val="2"/>
          <w:wAfter w:w="1276" w:type="dxa"/>
          <w:trHeight w:val="254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E267D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803572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F3B44" w14:textId="017E54AB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2828F8" w14:textId="0AC5368B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F3AD6" w14:textId="2886383C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102AE" w14:textId="77777777" w:rsid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5FCA58A6" w14:textId="77777777" w:rsidTr="00851A7D">
        <w:trPr>
          <w:gridAfter w:val="4"/>
          <w:wAfter w:w="2126" w:type="dxa"/>
          <w:trHeight w:val="254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41C86D" w14:textId="5D1C6C5C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3A7E5C">
              <w:rPr>
                <w:rFonts w:ascii="Arial" w:hAnsi="Arial" w:cs="Arial"/>
                <w:bCs/>
              </w:rPr>
              <w:t>28.8.2025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137D70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FE995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70E64C" w14:textId="0D2BA34E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3A7E5C">
              <w:rPr>
                <w:rFonts w:ascii="Arial" w:hAnsi="Arial" w:cs="Arial"/>
                <w:bCs/>
              </w:rPr>
              <w:t>28.8.2025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CE142" w14:textId="77777777" w:rsid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689848F6" w14:textId="77777777" w:rsidTr="00851A7D">
        <w:trPr>
          <w:gridAfter w:val="2"/>
          <w:wAfter w:w="1276" w:type="dxa"/>
          <w:trHeight w:val="2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B7B091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FDA9D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90D4D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E9E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2E7EE" w14:textId="2CD8898A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DE06D" w14:textId="3DFE9FBD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791FB" w14:textId="77777777" w:rsidR="000053D1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3F1B0687" w14:textId="77777777" w:rsidTr="00851A7D">
        <w:trPr>
          <w:gridAfter w:val="2"/>
          <w:wAfter w:w="1276" w:type="dxa"/>
          <w:trHeight w:val="2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33EC18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F52FA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313AF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6E284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C517D" w14:textId="377F2191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778FC" w14:textId="5DC8803B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B8FEFC" w14:textId="77777777" w:rsidR="000053D1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7C231914" w14:textId="77777777" w:rsidTr="00851A7D">
        <w:trPr>
          <w:gridAfter w:val="2"/>
          <w:wAfter w:w="1276" w:type="dxa"/>
          <w:trHeight w:val="2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D641FD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E2B53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0F3A2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5796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27C7D1" w14:textId="22836CE8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A6B55B" w14:textId="57FF247E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839ED" w14:textId="77777777" w:rsidR="000053D1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0B45C8CA" w14:textId="77777777" w:rsidTr="00851A7D">
        <w:trPr>
          <w:gridAfter w:val="2"/>
          <w:wAfter w:w="1276" w:type="dxa"/>
          <w:trHeight w:val="2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860841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78658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9CAEB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A50E6" w14:textId="7777777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573AB" w14:textId="3F817729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86E59" w14:textId="7B299927" w:rsidR="000053D1" w:rsidRPr="0046694B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AE2ECA" w14:textId="77777777" w:rsidR="000053D1" w:rsidRDefault="000053D1" w:rsidP="00851A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39B3A192" w14:textId="77777777" w:rsidTr="00851A7D">
        <w:trPr>
          <w:gridAfter w:val="4"/>
          <w:wAfter w:w="2126" w:type="dxa"/>
          <w:trHeight w:val="254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407DD" w14:textId="4B3E9E8C" w:rsidR="000053D1" w:rsidRPr="0046694B" w:rsidRDefault="000053D1" w:rsidP="00851A7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F3492DA" w14:textId="056F433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DEC0D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5AA21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0C940D" w14:textId="1AD88C03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_________________________ </w:t>
            </w:r>
          </w:p>
        </w:tc>
      </w:tr>
      <w:tr w:rsidR="000053D1" w14:paraId="7042993F" w14:textId="77777777" w:rsidTr="00851A7D">
        <w:trPr>
          <w:gridAfter w:val="4"/>
          <w:wAfter w:w="2126" w:type="dxa"/>
          <w:trHeight w:val="254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4A387A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DD8A9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D9C9E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0E2F58" w14:textId="2EF0D43E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Jméno: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Martin Vondráček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44E74" w14:textId="77777777" w:rsid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053D1" w14:paraId="0E9F2DD4" w14:textId="77777777" w:rsidTr="00851A7D">
        <w:trPr>
          <w:gridAfter w:val="4"/>
          <w:wAfter w:w="2126" w:type="dxa"/>
          <w:trHeight w:val="254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FDEF50" w14:textId="7777777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D71882" w14:textId="0CD7A557" w:rsidR="000053D1" w:rsidRPr="0046694B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96472" w14:textId="77777777" w:rsidR="000053D1" w:rsidRDefault="000053D1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3BD" w14:paraId="09C32E21" w14:textId="77777777" w:rsidTr="00851A7D">
        <w:trPr>
          <w:trHeight w:val="153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DCB47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BCA32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EFC8894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C1F7F39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55C0B2E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5B9E1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8C23B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FA07C" w14:textId="297038E3" w:rsidR="003703BD" w:rsidRDefault="003703BD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BBD6B" w14:textId="28884519" w:rsidR="003703BD" w:rsidRDefault="003703BD" w:rsidP="00851A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E90BB" w14:textId="77777777" w:rsidR="003703BD" w:rsidRDefault="003703BD" w:rsidP="00851A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0693B" w:rsidRPr="0070693B" w14:paraId="7C094E75" w14:textId="77777777" w:rsidTr="00851A7D">
        <w:trPr>
          <w:gridAfter w:val="1"/>
          <w:wAfter w:w="1013" w:type="dxa"/>
          <w:trHeight w:val="379"/>
        </w:trPr>
        <w:tc>
          <w:tcPr>
            <w:tcW w:w="100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1746F1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0693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0693B" w:rsidRPr="0070693B" w14:paraId="728169D8" w14:textId="77777777" w:rsidTr="00851A7D">
        <w:trPr>
          <w:gridAfter w:val="1"/>
          <w:wAfter w:w="1013" w:type="dxa"/>
          <w:trHeight w:val="403"/>
        </w:trPr>
        <w:tc>
          <w:tcPr>
            <w:tcW w:w="100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C13E694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0693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70693B" w:rsidRPr="0070693B" w14:paraId="7E09E292" w14:textId="77777777" w:rsidTr="00851A7D">
        <w:trPr>
          <w:gridAfter w:val="1"/>
          <w:wAfter w:w="1013" w:type="dxa"/>
          <w:trHeight w:val="562"/>
        </w:trPr>
        <w:tc>
          <w:tcPr>
            <w:tcW w:w="100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C67881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0693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70693B" w:rsidRPr="0070693B" w14:paraId="37DEF353" w14:textId="77777777" w:rsidTr="00851A7D">
        <w:trPr>
          <w:gridAfter w:val="1"/>
          <w:wAfter w:w="1013" w:type="dxa"/>
          <w:trHeight w:val="372"/>
        </w:trPr>
        <w:tc>
          <w:tcPr>
            <w:tcW w:w="56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4608F4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0693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10) Ceny jsou uváděny s přesností na dvě desetinná místa.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253AF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E10849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7BCB4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0693B" w:rsidRPr="0070693B" w14:paraId="74E93D44" w14:textId="77777777" w:rsidTr="00851A7D">
        <w:trPr>
          <w:gridAfter w:val="1"/>
          <w:wAfter w:w="1013" w:type="dxa"/>
          <w:trHeight w:val="725"/>
        </w:trPr>
        <w:tc>
          <w:tcPr>
            <w:tcW w:w="100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2977E3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0693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0693B" w:rsidRPr="0070693B" w14:paraId="63C36C94" w14:textId="77777777" w:rsidTr="00851A7D">
        <w:trPr>
          <w:gridAfter w:val="1"/>
          <w:wAfter w:w="1013" w:type="dxa"/>
          <w:trHeight w:val="737"/>
        </w:trPr>
        <w:tc>
          <w:tcPr>
            <w:tcW w:w="100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E05902" w14:textId="77777777" w:rsidR="0070693B" w:rsidRPr="0070693B" w:rsidRDefault="0070693B" w:rsidP="00851A7D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0693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6DB24A16" w14:textId="6DECE498" w:rsidR="0070693B" w:rsidRDefault="00851A7D" w:rsidP="00E734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4EC43581" w14:textId="77777777" w:rsidR="0070693B" w:rsidRDefault="0070693B" w:rsidP="00E7349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071"/>
        <w:gridCol w:w="1381"/>
        <w:gridCol w:w="1249"/>
        <w:gridCol w:w="36"/>
        <w:gridCol w:w="111"/>
        <w:gridCol w:w="1891"/>
        <w:gridCol w:w="242"/>
      </w:tblGrid>
      <w:tr w:rsidR="0070693B" w:rsidRPr="0070693B" w14:paraId="22616DAE" w14:textId="77777777" w:rsidTr="00D401C1">
        <w:trPr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FD7AC" w14:textId="77777777" w:rsidR="0070693B" w:rsidRPr="0070693B" w:rsidRDefault="0070693B" w:rsidP="0070693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93B">
              <w:rPr>
                <w:rFonts w:ascii="Arial" w:hAnsi="Arial" w:cs="Arial"/>
                <w:b/>
                <w:bCs/>
                <w:sz w:val="18"/>
                <w:szCs w:val="18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219855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DCD37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6BD1B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93B" w:rsidRPr="0070693B" w14:paraId="017FEDDB" w14:textId="77777777" w:rsidTr="00D401C1">
        <w:trPr>
          <w:gridAfter w:val="1"/>
          <w:wAfter w:w="174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EB980E2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21B51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hodnota A – pozemky řešené dle § 2 Zákona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92EDB9F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C63DD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93B" w:rsidRPr="0070693B" w14:paraId="2FCC9F48" w14:textId="77777777" w:rsidTr="00D401C1">
        <w:trPr>
          <w:gridAfter w:val="2"/>
          <w:wAfter w:w="1410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3D4927F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04E4DC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hodnota B – pozemky neřešené dle § 2 Zákona</w:t>
            </w:r>
          </w:p>
        </w:tc>
      </w:tr>
      <w:tr w:rsidR="0070693B" w:rsidRPr="0070693B" w14:paraId="4AEFE307" w14:textId="77777777" w:rsidTr="00D401C1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80756B2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2C95E270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hodnota C1 až C13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1CB6E9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1C26B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C3812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93B" w:rsidRPr="0070693B" w14:paraId="350AF324" w14:textId="77777777" w:rsidTr="00D401C1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FE5713C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50360800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DDD5EB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4841F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D5462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93B" w:rsidRPr="0070693B" w14:paraId="4FE41D13" w14:textId="77777777" w:rsidTr="00D401C1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01E871F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2E3257FA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hodnota D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65CFA3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B82D2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68DA1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93B" w:rsidRPr="0070693B" w14:paraId="32615DA7" w14:textId="77777777" w:rsidTr="00D401C1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D3C3598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9E1044E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6ED006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F25AF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58A8F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93B" w:rsidRPr="0070693B" w14:paraId="7FED5BB2" w14:textId="77777777" w:rsidTr="00D401C1">
        <w:trPr>
          <w:gridAfter w:val="2"/>
          <w:wAfter w:w="1410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C529101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91BC30" w14:textId="77777777" w:rsidR="0070693B" w:rsidRPr="0070693B" w:rsidRDefault="0070693B" w:rsidP="007069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93B">
              <w:rPr>
                <w:rFonts w:ascii="Arial" w:hAnsi="Arial" w:cs="Arial"/>
                <w:sz w:val="18"/>
                <w:szCs w:val="18"/>
              </w:rPr>
              <w:t>DTR – dokumentace technického řešení PSZ</w:t>
            </w:r>
          </w:p>
        </w:tc>
      </w:tr>
    </w:tbl>
    <w:p w14:paraId="792631B8" w14:textId="378DD569" w:rsidR="0070693B" w:rsidRPr="0046694B" w:rsidRDefault="0070693B" w:rsidP="00E73499">
      <w:pPr>
        <w:jc w:val="both"/>
        <w:rPr>
          <w:rFonts w:ascii="Arial" w:hAnsi="Arial" w:cs="Arial"/>
          <w:sz w:val="18"/>
          <w:szCs w:val="18"/>
        </w:rPr>
      </w:pPr>
    </w:p>
    <w:sectPr w:rsidR="0070693B" w:rsidRPr="0046694B" w:rsidSect="00A628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C65D9D" w:rsidRDefault="00C6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C65D9D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C65D9D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C65D9D" w:rsidRDefault="00C65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54357184" w:rsidR="00990EEB" w:rsidRPr="00990EEB" w:rsidRDefault="00990EEB" w:rsidP="00990EE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K</w:t>
    </w:r>
    <w:r w:rsidRPr="00990EEB">
      <w:rPr>
        <w:rFonts w:ascii="Arial" w:hAnsi="Arial" w:cs="Arial"/>
        <w:sz w:val="16"/>
        <w:szCs w:val="16"/>
        <w:lang w:val="fr-FR"/>
      </w:rPr>
      <w:t xml:space="preserve">omplexní pozemkové úpravy v k.u. </w:t>
    </w:r>
    <w:r w:rsidR="00DD06CE">
      <w:rPr>
        <w:rFonts w:ascii="Arial" w:hAnsi="Arial" w:cs="Arial"/>
        <w:sz w:val="16"/>
        <w:szCs w:val="16"/>
        <w:lang w:val="fr-FR"/>
      </w:rPr>
      <w:t>Limuzy</w:t>
    </w:r>
  </w:p>
  <w:p w14:paraId="02B360B1" w14:textId="1771E4D0" w:rsidR="00990EEB" w:rsidRPr="00990EEB" w:rsidRDefault="00990EEB" w:rsidP="00990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D6BB" w14:textId="201AC5F6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 xml:space="preserve">Číslo Smlouvy Objednatele: </w:t>
    </w:r>
    <w:r w:rsidR="002B123D">
      <w:rPr>
        <w:rFonts w:ascii="Arial" w:hAnsi="Arial" w:cs="Arial"/>
        <w:sz w:val="16"/>
        <w:szCs w:val="16"/>
        <w:lang w:val="fr-FR"/>
      </w:rPr>
      <w:t>68</w:t>
    </w:r>
    <w:r w:rsidR="00DD06CE">
      <w:rPr>
        <w:rFonts w:ascii="Arial" w:hAnsi="Arial" w:cs="Arial"/>
        <w:sz w:val="16"/>
        <w:szCs w:val="16"/>
        <w:lang w:val="fr-FR"/>
      </w:rPr>
      <w:t>3</w:t>
    </w:r>
    <w:r w:rsidR="002B123D">
      <w:rPr>
        <w:rFonts w:ascii="Arial" w:hAnsi="Arial" w:cs="Arial"/>
        <w:sz w:val="16"/>
        <w:szCs w:val="16"/>
        <w:lang w:val="fr-FR"/>
      </w:rPr>
      <w:t>-2023-537205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6B2E615A" w14:textId="6B95DF47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</w:t>
    </w:r>
    <w:r>
      <w:rPr>
        <w:rFonts w:ascii="Arial" w:hAnsi="Arial" w:cs="Arial"/>
        <w:sz w:val="16"/>
        <w:szCs w:val="16"/>
        <w:lang w:val="fr-FR"/>
      </w:rPr>
      <w:t xml:space="preserve"> s</w:t>
    </w:r>
    <w:r w:rsidRPr="00777249">
      <w:rPr>
        <w:rFonts w:ascii="Arial" w:hAnsi="Arial" w:cs="Arial"/>
        <w:sz w:val="16"/>
        <w:szCs w:val="16"/>
        <w:lang w:val="fr-FR"/>
      </w:rPr>
      <w:t>mlouvy Zhotovitele: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3FF45A21" w14:textId="2A0DE7A3" w:rsidR="00C65D9D" w:rsidRPr="00777249" w:rsidRDefault="00777249" w:rsidP="002B123D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777249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K</w:t>
    </w:r>
    <w:r w:rsidRPr="00777249">
      <w:rPr>
        <w:rFonts w:ascii="Arial" w:hAnsi="Arial" w:cs="Arial"/>
        <w:sz w:val="16"/>
        <w:szCs w:val="16"/>
        <w:lang w:val="fr-FR"/>
      </w:rPr>
      <w:t xml:space="preserve">omplexní pozemkové úpravy v k.u. </w:t>
    </w:r>
    <w:r w:rsidR="00DD06CE">
      <w:rPr>
        <w:rFonts w:ascii="Arial" w:hAnsi="Arial" w:cs="Arial"/>
        <w:sz w:val="16"/>
        <w:szCs w:val="16"/>
        <w:lang w:val="fr-FR"/>
      </w:rPr>
      <w:t>Limuzy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95256">
    <w:abstractNumId w:val="2"/>
  </w:num>
  <w:num w:numId="2" w16cid:durableId="1835759827">
    <w:abstractNumId w:val="6"/>
  </w:num>
  <w:num w:numId="3" w16cid:durableId="247033532">
    <w:abstractNumId w:val="1"/>
  </w:num>
  <w:num w:numId="4" w16cid:durableId="1158957187">
    <w:abstractNumId w:val="7"/>
  </w:num>
  <w:num w:numId="5" w16cid:durableId="363795057">
    <w:abstractNumId w:val="5"/>
  </w:num>
  <w:num w:numId="6" w16cid:durableId="1008404180">
    <w:abstractNumId w:val="4"/>
  </w:num>
  <w:num w:numId="7" w16cid:durableId="426735197">
    <w:abstractNumId w:val="0"/>
  </w:num>
  <w:num w:numId="8" w16cid:durableId="639269399">
    <w:abstractNumId w:val="3"/>
  </w:num>
  <w:num w:numId="9" w16cid:durableId="1153256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053D1"/>
    <w:rsid w:val="000142AE"/>
    <w:rsid w:val="000265DB"/>
    <w:rsid w:val="0003178D"/>
    <w:rsid w:val="00031AEA"/>
    <w:rsid w:val="00040504"/>
    <w:rsid w:val="00067CB9"/>
    <w:rsid w:val="00070427"/>
    <w:rsid w:val="000919A1"/>
    <w:rsid w:val="000A708A"/>
    <w:rsid w:val="00101526"/>
    <w:rsid w:val="00121087"/>
    <w:rsid w:val="001744EF"/>
    <w:rsid w:val="00186EE1"/>
    <w:rsid w:val="001B4094"/>
    <w:rsid w:val="001C58E9"/>
    <w:rsid w:val="001F073A"/>
    <w:rsid w:val="00222BE0"/>
    <w:rsid w:val="00244CCF"/>
    <w:rsid w:val="00283B79"/>
    <w:rsid w:val="002A6B29"/>
    <w:rsid w:val="002B123D"/>
    <w:rsid w:val="002C10E8"/>
    <w:rsid w:val="002C11D1"/>
    <w:rsid w:val="002C549D"/>
    <w:rsid w:val="002D4E02"/>
    <w:rsid w:val="002F0E70"/>
    <w:rsid w:val="00317E60"/>
    <w:rsid w:val="00344421"/>
    <w:rsid w:val="00360353"/>
    <w:rsid w:val="003703BD"/>
    <w:rsid w:val="00382C3E"/>
    <w:rsid w:val="003850FE"/>
    <w:rsid w:val="003A7E5C"/>
    <w:rsid w:val="003B1D20"/>
    <w:rsid w:val="003D4E2E"/>
    <w:rsid w:val="003F5449"/>
    <w:rsid w:val="00417E86"/>
    <w:rsid w:val="0043342C"/>
    <w:rsid w:val="00433CF1"/>
    <w:rsid w:val="004427A9"/>
    <w:rsid w:val="0046363F"/>
    <w:rsid w:val="0046694B"/>
    <w:rsid w:val="00471036"/>
    <w:rsid w:val="004B6145"/>
    <w:rsid w:val="004F17CC"/>
    <w:rsid w:val="005118CF"/>
    <w:rsid w:val="00532EEE"/>
    <w:rsid w:val="00543A38"/>
    <w:rsid w:val="005D386D"/>
    <w:rsid w:val="005D6CFE"/>
    <w:rsid w:val="005E422B"/>
    <w:rsid w:val="00612F64"/>
    <w:rsid w:val="00632D26"/>
    <w:rsid w:val="0065005A"/>
    <w:rsid w:val="00662F7F"/>
    <w:rsid w:val="00666B82"/>
    <w:rsid w:val="006A1E4A"/>
    <w:rsid w:val="006B03D7"/>
    <w:rsid w:val="006C471C"/>
    <w:rsid w:val="006D383B"/>
    <w:rsid w:val="006F3EDF"/>
    <w:rsid w:val="00705A61"/>
    <w:rsid w:val="0070693B"/>
    <w:rsid w:val="0071674D"/>
    <w:rsid w:val="007251E6"/>
    <w:rsid w:val="00734025"/>
    <w:rsid w:val="00777249"/>
    <w:rsid w:val="00777334"/>
    <w:rsid w:val="00787A22"/>
    <w:rsid w:val="007A7C11"/>
    <w:rsid w:val="007F779A"/>
    <w:rsid w:val="00811291"/>
    <w:rsid w:val="00811F77"/>
    <w:rsid w:val="00830F62"/>
    <w:rsid w:val="00851A7D"/>
    <w:rsid w:val="008A4FA2"/>
    <w:rsid w:val="008C0524"/>
    <w:rsid w:val="008D4307"/>
    <w:rsid w:val="009035A1"/>
    <w:rsid w:val="009223E9"/>
    <w:rsid w:val="00960D4F"/>
    <w:rsid w:val="00977124"/>
    <w:rsid w:val="00983B72"/>
    <w:rsid w:val="00990EEB"/>
    <w:rsid w:val="00A050EF"/>
    <w:rsid w:val="00A231DA"/>
    <w:rsid w:val="00A24CE8"/>
    <w:rsid w:val="00A53542"/>
    <w:rsid w:val="00A56F2A"/>
    <w:rsid w:val="00A628CC"/>
    <w:rsid w:val="00A76A83"/>
    <w:rsid w:val="00A86666"/>
    <w:rsid w:val="00A90410"/>
    <w:rsid w:val="00A97857"/>
    <w:rsid w:val="00AD58E9"/>
    <w:rsid w:val="00B65F7C"/>
    <w:rsid w:val="00BD0D0C"/>
    <w:rsid w:val="00BF780A"/>
    <w:rsid w:val="00C104FA"/>
    <w:rsid w:val="00C37F1F"/>
    <w:rsid w:val="00C65D9D"/>
    <w:rsid w:val="00C65E00"/>
    <w:rsid w:val="00C7165E"/>
    <w:rsid w:val="00C72FD2"/>
    <w:rsid w:val="00CA2317"/>
    <w:rsid w:val="00CA3912"/>
    <w:rsid w:val="00CA4A7A"/>
    <w:rsid w:val="00CB6279"/>
    <w:rsid w:val="00CD12A4"/>
    <w:rsid w:val="00D27D11"/>
    <w:rsid w:val="00D52C3D"/>
    <w:rsid w:val="00D61014"/>
    <w:rsid w:val="00D84746"/>
    <w:rsid w:val="00D940A5"/>
    <w:rsid w:val="00D9598C"/>
    <w:rsid w:val="00DA187E"/>
    <w:rsid w:val="00DA1976"/>
    <w:rsid w:val="00DA2608"/>
    <w:rsid w:val="00DA3E78"/>
    <w:rsid w:val="00DD06CE"/>
    <w:rsid w:val="00DD0B41"/>
    <w:rsid w:val="00DD65EA"/>
    <w:rsid w:val="00DF4A84"/>
    <w:rsid w:val="00E06264"/>
    <w:rsid w:val="00E2725F"/>
    <w:rsid w:val="00E36831"/>
    <w:rsid w:val="00E73499"/>
    <w:rsid w:val="00E830D6"/>
    <w:rsid w:val="00EB087A"/>
    <w:rsid w:val="00EB59A2"/>
    <w:rsid w:val="00EC5457"/>
    <w:rsid w:val="00F03DE6"/>
    <w:rsid w:val="00F230C8"/>
    <w:rsid w:val="00F24D0E"/>
    <w:rsid w:val="00F6310F"/>
    <w:rsid w:val="00F63499"/>
    <w:rsid w:val="00F7054F"/>
    <w:rsid w:val="00F831AE"/>
    <w:rsid w:val="00F83600"/>
    <w:rsid w:val="00FC358D"/>
    <w:rsid w:val="00FC5809"/>
    <w:rsid w:val="00FD619E"/>
    <w:rsid w:val="00FE4F63"/>
    <w:rsid w:val="00FF09AD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2B123D"/>
    <w:pPr>
      <w:keepNext/>
      <w:numPr>
        <w:numId w:val="5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2B123D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2B123D"/>
    <w:pPr>
      <w:keepLines/>
      <w:widowControl w:val="0"/>
      <w:numPr>
        <w:ilvl w:val="2"/>
        <w:numId w:val="5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2B123D"/>
    <w:pPr>
      <w:keepNext/>
      <w:numPr>
        <w:ilvl w:val="3"/>
        <w:numId w:val="5"/>
      </w:numPr>
      <w:spacing w:after="160" w:line="259" w:lineRule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2B123D"/>
    <w:pPr>
      <w:keepNext w:val="0"/>
      <w:keepLines w:val="0"/>
      <w:widowControl w:val="0"/>
      <w:numPr>
        <w:ilvl w:val="1"/>
        <w:numId w:val="5"/>
      </w:numPr>
      <w:tabs>
        <w:tab w:val="clear" w:pos="567"/>
      </w:tabs>
      <w:spacing w:before="120" w:after="120" w:line="259" w:lineRule="auto"/>
      <w:ind w:left="1725" w:hanging="36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paragraph" w:styleId="Nzev">
    <w:name w:val="Title"/>
    <w:basedOn w:val="Normln"/>
    <w:link w:val="NzevChar"/>
    <w:qFormat/>
    <w:rsid w:val="002B123D"/>
    <w:pPr>
      <w:spacing w:before="240" w:after="60" w:line="259" w:lineRule="auto"/>
      <w:jc w:val="center"/>
      <w:outlineLvl w:val="0"/>
    </w:pPr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2B123D"/>
    <w:rPr>
      <w:rFonts w:cs="Arial"/>
      <w:b/>
      <w:bCs/>
      <w:caps/>
      <w:kern w:val="28"/>
      <w:szCs w:val="32"/>
      <w14:ligatures w14:val="standardContextual"/>
    </w:rPr>
  </w:style>
  <w:style w:type="paragraph" w:customStyle="1" w:styleId="Level1">
    <w:name w:val="Level 1"/>
    <w:basedOn w:val="Normln"/>
    <w:next w:val="Normln"/>
    <w:qFormat/>
    <w:rsid w:val="002B123D"/>
    <w:pPr>
      <w:keepNext/>
      <w:numPr>
        <w:numId w:val="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2B123D"/>
    <w:pPr>
      <w:numPr>
        <w:ilvl w:val="1"/>
        <w:numId w:val="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2B123D"/>
    <w:pPr>
      <w:numPr>
        <w:ilvl w:val="2"/>
        <w:numId w:val="6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2B123D"/>
    <w:pPr>
      <w:numPr>
        <w:ilvl w:val="6"/>
        <w:numId w:val="6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2B123D"/>
    <w:pPr>
      <w:numPr>
        <w:ilvl w:val="7"/>
        <w:numId w:val="6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2B123D"/>
    <w:pPr>
      <w:numPr>
        <w:ilvl w:val="8"/>
        <w:numId w:val="6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2B123D"/>
    <w:pPr>
      <w:numPr>
        <w:numId w:val="7"/>
      </w:numPr>
      <w:spacing w:after="140" w:line="300" w:lineRule="auto"/>
      <w:contextualSpacing/>
    </w:pPr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2B123D"/>
    <w:rPr>
      <w:rFonts w:ascii="Arial" w:hAnsi="Arial"/>
      <w:kern w:val="2"/>
      <w:sz w:val="18"/>
      <w:lang w:eastAsia="cs-CZ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2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ClanekaChar">
    <w:name w:val="Clanek (a) Char"/>
    <w:link w:val="Claneka"/>
    <w:rsid w:val="00283B7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1764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Ledroit Dagmara Ing. Bc.</cp:lastModifiedBy>
  <cp:revision>17</cp:revision>
  <cp:lastPrinted>2025-08-12T06:29:00Z</cp:lastPrinted>
  <dcterms:created xsi:type="dcterms:W3CDTF">2025-08-04T09:49:00Z</dcterms:created>
  <dcterms:modified xsi:type="dcterms:W3CDTF">2025-08-28T13:08:00Z</dcterms:modified>
</cp:coreProperties>
</file>