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DB56FF">
      <w:pPr>
        <w:pStyle w:val="Level3"/>
        <w:numPr>
          <w:ilvl w:val="0"/>
          <w:numId w:val="13"/>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4DAE12F" w14:textId="1F52BC10" w:rsidR="000858F8" w:rsidRDefault="00E0086F" w:rsidP="00DB56FF">
      <w:pPr>
        <w:spacing w:before="120" w:after="120"/>
        <w:ind w:left="567"/>
        <w:jc w:val="both"/>
        <w:rPr>
          <w:rFonts w:ascii="Arial" w:hAnsi="Arial" w:cs="Arial"/>
        </w:rPr>
      </w:pPr>
      <w:r w:rsidRPr="00ED6435">
        <w:rPr>
          <w:rFonts w:ascii="Arial" w:hAnsi="Arial" w:cs="Arial"/>
        </w:rPr>
        <w:t>se sídlem Husinecká 1024/11a, 130 00 Praha 3 – Žižkov, IČO: 013 12</w:t>
      </w:r>
      <w:r w:rsidR="000858F8">
        <w:rPr>
          <w:rFonts w:ascii="Arial" w:hAnsi="Arial" w:cs="Arial"/>
        </w:rPr>
        <w:t> </w:t>
      </w:r>
      <w:r w:rsidRPr="00ED6435">
        <w:rPr>
          <w:rFonts w:ascii="Arial" w:hAnsi="Arial" w:cs="Arial"/>
        </w:rPr>
        <w:t>774</w:t>
      </w:r>
    </w:p>
    <w:p w14:paraId="70DEBAE8" w14:textId="1282B84E" w:rsidR="00E0086F" w:rsidRPr="00ED6435" w:rsidRDefault="00E0086F" w:rsidP="00DB56FF">
      <w:pPr>
        <w:spacing w:before="120" w:after="120"/>
        <w:ind w:left="567"/>
        <w:jc w:val="both"/>
        <w:rPr>
          <w:rFonts w:ascii="Arial" w:hAnsi="Arial" w:cs="Arial"/>
        </w:rPr>
      </w:pPr>
      <w:r w:rsidRPr="00ED6435">
        <w:rPr>
          <w:rFonts w:ascii="Arial" w:hAnsi="Arial" w:cs="Arial"/>
        </w:rPr>
        <w:t xml:space="preserve">Krajský pozemkový úřad pro </w:t>
      </w:r>
      <w:r w:rsidR="000858F8">
        <w:rPr>
          <w:rFonts w:ascii="Arial" w:hAnsi="Arial" w:cs="Arial"/>
          <w:snapToGrid w:val="0"/>
        </w:rPr>
        <w:t xml:space="preserve">Olomoucký kraj, </w:t>
      </w:r>
      <w:r w:rsidRPr="00ED6435">
        <w:rPr>
          <w:rFonts w:ascii="Arial" w:hAnsi="Arial" w:cs="Arial"/>
          <w:snapToGrid w:val="0"/>
        </w:rPr>
        <w:t xml:space="preserve">na adrese </w:t>
      </w:r>
      <w:r w:rsidR="000858F8">
        <w:rPr>
          <w:rFonts w:ascii="Arial" w:hAnsi="Arial" w:cs="Arial"/>
          <w:snapToGrid w:val="0"/>
        </w:rPr>
        <w:t>Blanická 383/1, 779 00 Olomouc</w:t>
      </w:r>
      <w:r w:rsidRPr="00ED6435">
        <w:rPr>
          <w:rFonts w:ascii="Arial" w:hAnsi="Arial" w:cs="Arial"/>
        </w:rPr>
        <w:t xml:space="preserve"> </w:t>
      </w:r>
    </w:p>
    <w:p w14:paraId="2BB55C1B" w14:textId="04DEFDC2" w:rsidR="00E0086F" w:rsidRPr="00ED6435" w:rsidRDefault="00E0086F" w:rsidP="00DB56FF">
      <w:pPr>
        <w:spacing w:before="120" w:after="120"/>
        <w:ind w:left="567"/>
        <w:jc w:val="both"/>
        <w:rPr>
          <w:rFonts w:ascii="Arial" w:hAnsi="Arial" w:cs="Arial"/>
        </w:rPr>
      </w:pPr>
      <w:r w:rsidRPr="00ED6435">
        <w:rPr>
          <w:rFonts w:ascii="Arial" w:hAnsi="Arial" w:cs="Arial"/>
        </w:rPr>
        <w:t xml:space="preserve">Zastoupená: </w:t>
      </w:r>
      <w:r w:rsidR="000858F8">
        <w:rPr>
          <w:rFonts w:ascii="Arial" w:hAnsi="Arial" w:cs="Arial"/>
        </w:rPr>
        <w:t xml:space="preserve">JUDr. Romanem </w:t>
      </w:r>
      <w:proofErr w:type="spellStart"/>
      <w:r w:rsidR="000858F8">
        <w:rPr>
          <w:rFonts w:ascii="Arial" w:hAnsi="Arial" w:cs="Arial"/>
        </w:rPr>
        <w:t>Brnčalem</w:t>
      </w:r>
      <w:proofErr w:type="spellEnd"/>
      <w:r w:rsidR="000858F8">
        <w:rPr>
          <w:rFonts w:ascii="Arial" w:hAnsi="Arial" w:cs="Arial"/>
        </w:rPr>
        <w:t>, LL.M., ředitelem Krajského pozemkového úřadu pro Olomoucký kraj</w:t>
      </w:r>
      <w:r w:rsidRPr="00ED6435">
        <w:rPr>
          <w:rFonts w:ascii="Arial" w:hAnsi="Arial" w:cs="Arial"/>
          <w:iCs/>
        </w:rPr>
        <w:t xml:space="preserve"> </w:t>
      </w:r>
    </w:p>
    <w:p w14:paraId="679B3B2B" w14:textId="27E59A6D" w:rsidR="00E0086F" w:rsidRPr="00ED6435" w:rsidRDefault="00E0086F" w:rsidP="00DB56FF">
      <w:pPr>
        <w:spacing w:before="120"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0858F8">
        <w:rPr>
          <w:rFonts w:ascii="Arial" w:hAnsi="Arial" w:cs="Arial"/>
        </w:rPr>
        <w:t xml:space="preserve">JUDr. Romanem </w:t>
      </w:r>
      <w:proofErr w:type="spellStart"/>
      <w:r w:rsidR="000858F8">
        <w:rPr>
          <w:rFonts w:ascii="Arial" w:hAnsi="Arial" w:cs="Arial"/>
        </w:rPr>
        <w:t>Brnčalem</w:t>
      </w:r>
      <w:proofErr w:type="spellEnd"/>
      <w:r w:rsidR="000858F8">
        <w:rPr>
          <w:rFonts w:ascii="Arial" w:hAnsi="Arial" w:cs="Arial"/>
        </w:rPr>
        <w:t>, LL.M., ředitelem Krajského pozemkového úřadu pro Olomoucký kraj</w:t>
      </w:r>
      <w:r w:rsidRPr="00ED6435">
        <w:rPr>
          <w:rFonts w:ascii="Arial" w:hAnsi="Arial" w:cs="Arial"/>
        </w:rPr>
        <w:t xml:space="preserve"> </w:t>
      </w:r>
    </w:p>
    <w:p w14:paraId="03F6633D" w14:textId="31730604" w:rsidR="000858F8" w:rsidRDefault="00E0086F" w:rsidP="00751B2A">
      <w:pPr>
        <w:tabs>
          <w:tab w:val="left" w:pos="4536"/>
        </w:tabs>
        <w:spacing w:before="120" w:after="120"/>
        <w:ind w:left="4678" w:hanging="4111"/>
        <w:jc w:val="both"/>
        <w:rPr>
          <w:rFonts w:ascii="Arial" w:hAnsi="Arial" w:cs="Arial"/>
          <w:snapToGrid w:val="0"/>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751B2A">
        <w:rPr>
          <w:rFonts w:ascii="Arial" w:hAnsi="Arial" w:cs="Arial"/>
          <w:snapToGrid w:val="0"/>
        </w:rPr>
        <w:tab/>
      </w:r>
      <w:r w:rsidR="000858F8">
        <w:rPr>
          <w:rFonts w:ascii="Arial" w:hAnsi="Arial" w:cs="Arial"/>
          <w:snapToGrid w:val="0"/>
        </w:rPr>
        <w:t xml:space="preserve">Ing. </w:t>
      </w:r>
      <w:r w:rsidR="00751B2A">
        <w:rPr>
          <w:rFonts w:ascii="Arial" w:hAnsi="Arial" w:cs="Arial"/>
          <w:snapToGrid w:val="0"/>
        </w:rPr>
        <w:t>Kateřinou Neumanovou</w:t>
      </w:r>
      <w:r w:rsidR="000858F8">
        <w:rPr>
          <w:rFonts w:ascii="Arial" w:hAnsi="Arial" w:cs="Arial"/>
          <w:snapToGrid w:val="0"/>
        </w:rPr>
        <w:t xml:space="preserve">, vedoucí Pobočky </w:t>
      </w:r>
      <w:r w:rsidR="00751B2A">
        <w:rPr>
          <w:rFonts w:ascii="Arial" w:hAnsi="Arial" w:cs="Arial"/>
          <w:snapToGrid w:val="0"/>
        </w:rPr>
        <w:t>Šumperk</w:t>
      </w:r>
    </w:p>
    <w:p w14:paraId="01D65AF4" w14:textId="77777777" w:rsidR="00751B2A" w:rsidRDefault="000858F8" w:rsidP="00751B2A">
      <w:pPr>
        <w:tabs>
          <w:tab w:val="left" w:pos="4678"/>
        </w:tabs>
        <w:spacing w:before="120" w:after="120"/>
        <w:ind w:left="567"/>
        <w:jc w:val="both"/>
        <w:rPr>
          <w:rFonts w:ascii="Arial" w:hAnsi="Arial" w:cs="Arial"/>
          <w:snapToGrid w:val="0"/>
        </w:rPr>
      </w:pPr>
      <w:r>
        <w:rPr>
          <w:rFonts w:ascii="Arial" w:hAnsi="Arial" w:cs="Arial"/>
          <w:snapToGrid w:val="0"/>
        </w:rPr>
        <w:tab/>
      </w:r>
      <w:r w:rsidR="00751B2A">
        <w:rPr>
          <w:rFonts w:ascii="Arial" w:hAnsi="Arial" w:cs="Arial"/>
          <w:snapToGrid w:val="0"/>
        </w:rPr>
        <w:t>Ing. Michal Würzler</w:t>
      </w:r>
      <w:r w:rsidR="00A062F4">
        <w:rPr>
          <w:rFonts w:ascii="Arial" w:hAnsi="Arial" w:cs="Arial"/>
          <w:snapToGrid w:val="0"/>
        </w:rPr>
        <w:t xml:space="preserve">, Pobočka </w:t>
      </w:r>
      <w:r w:rsidR="00751B2A">
        <w:rPr>
          <w:rFonts w:ascii="Arial" w:hAnsi="Arial" w:cs="Arial"/>
          <w:snapToGrid w:val="0"/>
        </w:rPr>
        <w:t>Šumperk</w:t>
      </w:r>
    </w:p>
    <w:p w14:paraId="4939C5C6" w14:textId="2D6D9CF8" w:rsidR="00E0086F" w:rsidRPr="00ED6435" w:rsidRDefault="00751B2A" w:rsidP="00751B2A">
      <w:pPr>
        <w:tabs>
          <w:tab w:val="left" w:pos="4678"/>
        </w:tabs>
        <w:spacing w:before="120" w:after="120"/>
        <w:ind w:left="567"/>
        <w:jc w:val="both"/>
        <w:rPr>
          <w:rFonts w:ascii="Arial" w:hAnsi="Arial" w:cs="Arial"/>
        </w:rPr>
      </w:pPr>
      <w:r>
        <w:rPr>
          <w:rFonts w:ascii="Arial" w:hAnsi="Arial" w:cs="Arial"/>
          <w:snapToGrid w:val="0"/>
        </w:rPr>
        <w:tab/>
        <w:t>Eva Soósová, Pobočka Šumperk</w:t>
      </w:r>
      <w:r w:rsidR="00E0086F" w:rsidRPr="00ED6435">
        <w:rPr>
          <w:rFonts w:ascii="Arial" w:hAnsi="Arial" w:cs="Arial"/>
          <w:iCs/>
        </w:rPr>
        <w:t xml:space="preserve"> </w:t>
      </w:r>
    </w:p>
    <w:p w14:paraId="48651F03"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37A534CA" w14:textId="4E2A0C9A" w:rsidR="00477C6C" w:rsidRPr="00ED6435" w:rsidRDefault="00477C6C" w:rsidP="00477C6C">
      <w:pPr>
        <w:tabs>
          <w:tab w:val="left" w:pos="4536"/>
        </w:tabs>
        <w:spacing w:before="120" w:after="120"/>
        <w:ind w:left="567"/>
        <w:contextualSpacing/>
        <w:jc w:val="both"/>
        <w:rPr>
          <w:rFonts w:ascii="Arial" w:hAnsi="Arial" w:cs="Arial"/>
        </w:rPr>
      </w:pPr>
      <w:r w:rsidRPr="00ED6435">
        <w:rPr>
          <w:rFonts w:ascii="Arial" w:hAnsi="Arial" w:cs="Arial"/>
        </w:rPr>
        <w:t>Tel.:</w:t>
      </w:r>
      <w:r>
        <w:rPr>
          <w:rFonts w:ascii="Arial" w:hAnsi="Arial" w:cs="Arial"/>
        </w:rPr>
        <w:tab/>
      </w:r>
      <w:r w:rsidRPr="00FD0394">
        <w:rPr>
          <w:rFonts w:ascii="Arial" w:hAnsi="Arial" w:cs="Arial"/>
        </w:rPr>
        <w:t>+420</w:t>
      </w:r>
      <w:r w:rsidR="00751B2A">
        <w:rPr>
          <w:rFonts w:ascii="Arial" w:hAnsi="Arial" w:cs="Arial"/>
        </w:rPr>
        <w:t> 727 957 251, +420 606 216 085</w:t>
      </w:r>
    </w:p>
    <w:p w14:paraId="073F5E87" w14:textId="6126D284" w:rsidR="00E0086F" w:rsidRPr="00ED6435" w:rsidRDefault="00477C6C" w:rsidP="00477C6C">
      <w:pPr>
        <w:tabs>
          <w:tab w:val="left" w:pos="4536"/>
        </w:tabs>
        <w:spacing w:before="120" w:after="120"/>
        <w:ind w:left="567"/>
        <w:contextualSpacing/>
        <w:jc w:val="both"/>
        <w:rPr>
          <w:rFonts w:ascii="Arial" w:hAnsi="Arial" w:cs="Arial"/>
        </w:rPr>
      </w:pPr>
      <w:r w:rsidRPr="00ED6435">
        <w:rPr>
          <w:rFonts w:ascii="Arial" w:hAnsi="Arial" w:cs="Arial"/>
        </w:rPr>
        <w:t>E-mail:</w:t>
      </w:r>
      <w:r>
        <w:rPr>
          <w:rFonts w:ascii="Arial" w:hAnsi="Arial" w:cs="Arial"/>
          <w:snapToGrid w:val="0"/>
        </w:rPr>
        <w:tab/>
      </w:r>
      <w:r w:rsidR="00751B2A">
        <w:rPr>
          <w:rFonts w:ascii="Arial" w:hAnsi="Arial" w:cs="Arial"/>
        </w:rPr>
        <w:t>sumperk</w:t>
      </w:r>
      <w:r w:rsidRPr="00FD0394">
        <w:rPr>
          <w:rFonts w:ascii="Arial" w:hAnsi="Arial" w:cs="Arial"/>
        </w:rPr>
        <w:t>.pk@spu</w:t>
      </w:r>
      <w:r>
        <w:rPr>
          <w:rFonts w:ascii="Arial" w:hAnsi="Arial" w:cs="Arial"/>
        </w:rPr>
        <w:t>.gov.</w:t>
      </w:r>
      <w:r w:rsidRPr="00FD0394">
        <w:rPr>
          <w:rFonts w:ascii="Arial" w:hAnsi="Arial" w:cs="Arial"/>
        </w:rPr>
        <w:t>cz</w:t>
      </w:r>
    </w:p>
    <w:p w14:paraId="251A0BC1" w14:textId="2ACAF834" w:rsidR="00E0086F" w:rsidRPr="00ED6435" w:rsidRDefault="00E0086F" w:rsidP="00477C6C">
      <w:pPr>
        <w:spacing w:before="120" w:after="120"/>
        <w:ind w:left="4536" w:right="1418" w:hanging="3969"/>
        <w:jc w:val="both"/>
        <w:rPr>
          <w:rFonts w:ascii="Arial" w:hAnsi="Arial" w:cs="Arial"/>
          <w:b/>
          <w:i/>
        </w:rPr>
      </w:pPr>
      <w:r w:rsidRPr="00ED6435">
        <w:rPr>
          <w:rFonts w:ascii="Arial" w:hAnsi="Arial" w:cs="Arial"/>
        </w:rPr>
        <w:t xml:space="preserve">ID datové schránky: </w:t>
      </w:r>
      <w:r w:rsidR="00477C6C">
        <w:rPr>
          <w:rFonts w:ascii="Arial" w:hAnsi="Arial" w:cs="Arial"/>
        </w:rPr>
        <w:tab/>
      </w:r>
      <w:r w:rsidRPr="00ED6435">
        <w:rPr>
          <w:rFonts w:ascii="Arial" w:hAnsi="Arial" w:cs="Arial"/>
        </w:rPr>
        <w:t>z49per3</w:t>
      </w:r>
    </w:p>
    <w:p w14:paraId="7341B31E" w14:textId="47A0B922" w:rsidR="00E0086F" w:rsidRPr="00ED6435" w:rsidRDefault="00E0086F" w:rsidP="00DB56FF">
      <w:pPr>
        <w:tabs>
          <w:tab w:val="left" w:pos="4536"/>
        </w:tabs>
        <w:spacing w:before="120"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xml:space="preserve">: </w:t>
      </w:r>
      <w:r w:rsidR="00477C6C">
        <w:rPr>
          <w:rFonts w:ascii="Arial" w:hAnsi="Arial" w:cs="Arial"/>
        </w:rPr>
        <w:tab/>
      </w:r>
      <w:r w:rsidRPr="00ED6435">
        <w:rPr>
          <w:rFonts w:ascii="Arial" w:hAnsi="Arial" w:cs="Arial"/>
        </w:rPr>
        <w:t>Česká národní banka</w:t>
      </w:r>
    </w:p>
    <w:p w14:paraId="3A817518" w14:textId="7BEB29CF" w:rsidR="00E0086F" w:rsidRPr="00ED6435" w:rsidRDefault="00E0086F" w:rsidP="00DB56FF">
      <w:pPr>
        <w:spacing w:before="120" w:after="120"/>
        <w:ind w:left="4536" w:right="1417" w:hanging="3969"/>
        <w:contextualSpacing/>
        <w:jc w:val="both"/>
        <w:rPr>
          <w:rFonts w:ascii="Arial" w:hAnsi="Arial" w:cs="Arial"/>
          <w:b/>
          <w:i/>
        </w:rPr>
      </w:pPr>
      <w:r w:rsidRPr="00ED6435">
        <w:rPr>
          <w:rFonts w:ascii="Arial" w:hAnsi="Arial" w:cs="Arial"/>
        </w:rPr>
        <w:t xml:space="preserve">Číslo účtu: </w:t>
      </w:r>
      <w:r w:rsidR="00477C6C">
        <w:rPr>
          <w:rFonts w:ascii="Arial" w:hAnsi="Arial" w:cs="Arial"/>
        </w:rPr>
        <w:tab/>
      </w:r>
      <w:r w:rsidRPr="00ED6435">
        <w:rPr>
          <w:rFonts w:ascii="Arial" w:hAnsi="Arial" w:cs="Arial"/>
        </w:rPr>
        <w:t>3723001/0710</w:t>
      </w:r>
    </w:p>
    <w:p w14:paraId="1375E27A" w14:textId="07AFEFF3" w:rsidR="00E0086F" w:rsidRPr="00ED6435" w:rsidRDefault="00E0086F" w:rsidP="00DB56FF">
      <w:pPr>
        <w:spacing w:before="120" w:after="120"/>
        <w:ind w:left="4536" w:right="1418" w:hanging="3969"/>
        <w:jc w:val="both"/>
        <w:rPr>
          <w:rFonts w:ascii="Arial" w:hAnsi="Arial" w:cs="Arial"/>
        </w:rPr>
      </w:pPr>
      <w:r w:rsidRPr="00ED6435">
        <w:rPr>
          <w:rFonts w:ascii="Arial" w:hAnsi="Arial" w:cs="Arial"/>
        </w:rPr>
        <w:t xml:space="preserve">DIČ: </w:t>
      </w:r>
      <w:r w:rsidR="00477C6C">
        <w:rPr>
          <w:rFonts w:ascii="Arial" w:hAnsi="Arial" w:cs="Arial"/>
        </w:rPr>
        <w:tab/>
      </w:r>
      <w:r w:rsidRPr="00ED6435">
        <w:rPr>
          <w:rFonts w:ascii="Arial" w:hAnsi="Arial" w:cs="Arial"/>
        </w:rPr>
        <w:t>CZ01312774 (</w:t>
      </w:r>
      <w:r w:rsidRPr="00ED6435">
        <w:rPr>
          <w:rFonts w:ascii="Arial" w:hAnsi="Arial" w:cs="Arial"/>
          <w:i/>
          <w:iCs/>
        </w:rPr>
        <w:t>není plátce DPH</w:t>
      </w:r>
      <w:r w:rsidRPr="00ED6435">
        <w:rPr>
          <w:rFonts w:ascii="Arial" w:hAnsi="Arial" w:cs="Arial"/>
        </w:rPr>
        <w:t>)</w:t>
      </w:r>
    </w:p>
    <w:p w14:paraId="2C7E241C" w14:textId="77777777" w:rsidR="00E0086F" w:rsidRPr="00201D2D" w:rsidRDefault="00E0086F" w:rsidP="00DB56FF">
      <w:pPr>
        <w:spacing w:before="120" w:after="120"/>
        <w:ind w:left="4536" w:right="1417" w:hanging="3969"/>
        <w:jc w:val="both"/>
        <w:rPr>
          <w:rFonts w:ascii="Arial" w:hAnsi="Arial" w:cs="Arial"/>
          <w:b/>
        </w:rPr>
      </w:pPr>
      <w:r w:rsidRPr="00ED6435">
        <w:rPr>
          <w:rFonts w:ascii="Arial" w:hAnsi="Arial" w:cs="Arial"/>
        </w:rPr>
        <w:t>(„</w:t>
      </w:r>
      <w:r w:rsidRPr="00201D2D">
        <w:rPr>
          <w:rFonts w:ascii="Arial" w:hAnsi="Arial" w:cs="Arial"/>
          <w:b/>
        </w:rPr>
        <w:t>Objednatel</w:t>
      </w:r>
      <w:r w:rsidRPr="00201D2D">
        <w:rPr>
          <w:rFonts w:ascii="Arial" w:hAnsi="Arial" w:cs="Arial"/>
          <w:bCs/>
        </w:rPr>
        <w:t>“)</w:t>
      </w:r>
    </w:p>
    <w:p w14:paraId="7E3C0C14" w14:textId="77777777" w:rsidR="00E0086F" w:rsidRPr="00201D2D" w:rsidRDefault="00E0086F" w:rsidP="00EC1291">
      <w:pPr>
        <w:spacing w:before="240" w:after="120"/>
        <w:ind w:left="567"/>
        <w:jc w:val="both"/>
        <w:rPr>
          <w:rFonts w:ascii="Arial" w:hAnsi="Arial" w:cs="Arial"/>
          <w:b/>
        </w:rPr>
      </w:pPr>
      <w:r w:rsidRPr="00201D2D">
        <w:rPr>
          <w:rFonts w:ascii="Arial" w:hAnsi="Arial" w:cs="Arial"/>
        </w:rPr>
        <w:t>a</w:t>
      </w:r>
    </w:p>
    <w:p w14:paraId="60A84729" w14:textId="28263F51" w:rsidR="00E0086F" w:rsidRPr="00A062F4" w:rsidRDefault="00A7208B" w:rsidP="00A7208B">
      <w:pPr>
        <w:spacing w:before="120" w:after="120" w:line="240" w:lineRule="auto"/>
        <w:jc w:val="both"/>
        <w:rPr>
          <w:rFonts w:ascii="Arial" w:hAnsi="Arial" w:cs="Arial"/>
          <w:b/>
          <w:highlight w:val="yellow"/>
        </w:rPr>
      </w:pPr>
      <w:r w:rsidRPr="00A7208B">
        <w:rPr>
          <w:rFonts w:ascii="Arial" w:hAnsi="Arial" w:cs="Arial"/>
        </w:rPr>
        <w:t>(2)</w:t>
      </w:r>
      <w:r>
        <w:rPr>
          <w:rFonts w:ascii="Arial" w:hAnsi="Arial" w:cs="Arial"/>
          <w:b/>
          <w:bCs/>
        </w:rPr>
        <w:t xml:space="preserve">    </w:t>
      </w:r>
      <w:r w:rsidR="00E31214" w:rsidRPr="00201D2D">
        <w:rPr>
          <w:rFonts w:ascii="Arial" w:hAnsi="Arial" w:cs="Arial"/>
          <w:b/>
          <w:bCs/>
        </w:rPr>
        <w:t>"ORIS"</w:t>
      </w:r>
      <w:r w:rsidR="00E31214" w:rsidRPr="005B3418">
        <w:rPr>
          <w:rFonts w:ascii="Arial" w:hAnsi="Arial" w:cs="Arial"/>
          <w:b/>
          <w:bCs/>
        </w:rPr>
        <w:t xml:space="preserve"> spol. s r.o.</w:t>
      </w:r>
    </w:p>
    <w:p w14:paraId="32BEDF50" w14:textId="563383B8" w:rsidR="00E0086F" w:rsidRPr="00ED6435" w:rsidRDefault="00E0086F" w:rsidP="00DB56FF">
      <w:pPr>
        <w:spacing w:before="120" w:after="120"/>
        <w:ind w:left="567"/>
        <w:jc w:val="both"/>
        <w:rPr>
          <w:rFonts w:ascii="Arial" w:hAnsi="Arial" w:cs="Arial"/>
          <w:snapToGrid w:val="0"/>
        </w:rPr>
      </w:pPr>
      <w:r w:rsidRPr="00ED6435">
        <w:rPr>
          <w:rFonts w:ascii="Arial" w:hAnsi="Arial" w:cs="Arial"/>
        </w:rPr>
        <w:t xml:space="preserve">společnost založená a existující podle právního řádu České republiky, </w:t>
      </w:r>
      <w:r w:rsidRPr="00ED6435">
        <w:rPr>
          <w:rFonts w:ascii="Arial" w:hAnsi="Arial" w:cs="Arial"/>
          <w:bCs/>
        </w:rPr>
        <w:t xml:space="preserve">se sídlem </w:t>
      </w:r>
      <w:r w:rsidR="003748FF" w:rsidRPr="005B3418">
        <w:rPr>
          <w:rFonts w:ascii="Arial" w:hAnsi="Arial" w:cs="Arial"/>
        </w:rPr>
        <w:t>Mišákova</w:t>
      </w:r>
      <w:r w:rsidR="00A06766">
        <w:rPr>
          <w:rFonts w:ascii="Arial" w:hAnsi="Arial" w:cs="Arial"/>
        </w:rPr>
        <w:t> </w:t>
      </w:r>
      <w:r w:rsidR="003748FF" w:rsidRPr="005B3418">
        <w:rPr>
          <w:rFonts w:ascii="Arial" w:hAnsi="Arial" w:cs="Arial"/>
        </w:rPr>
        <w:t>280/44, 779 00 Olomouc</w:t>
      </w:r>
      <w:r w:rsidRPr="00ED6435">
        <w:rPr>
          <w:rFonts w:ascii="Arial" w:hAnsi="Arial" w:cs="Arial"/>
          <w:snapToGrid w:val="0"/>
        </w:rPr>
        <w:t xml:space="preserve">, IČO: </w:t>
      </w:r>
      <w:r w:rsidR="00A06766" w:rsidRPr="005B3418">
        <w:rPr>
          <w:rFonts w:ascii="Arial" w:hAnsi="Arial" w:cs="Arial"/>
        </w:rPr>
        <w:t>42767661</w:t>
      </w:r>
      <w:r w:rsidRPr="00ED6435">
        <w:rPr>
          <w:rFonts w:ascii="Arial" w:hAnsi="Arial" w:cs="Arial"/>
          <w:snapToGrid w:val="0"/>
        </w:rPr>
        <w:t xml:space="preserve">, zapsaná v obchodním rejstříku vedeném u </w:t>
      </w:r>
      <w:r w:rsidR="00BA2A3E">
        <w:rPr>
          <w:rFonts w:ascii="Arial" w:hAnsi="Arial" w:cs="Arial"/>
          <w:snapToGrid w:val="0"/>
        </w:rPr>
        <w:t>Krajského</w:t>
      </w:r>
      <w:r w:rsidRPr="00ED6435">
        <w:rPr>
          <w:rFonts w:ascii="Arial" w:hAnsi="Arial" w:cs="Arial"/>
          <w:snapToGrid w:val="0"/>
        </w:rPr>
        <w:t xml:space="preserve"> soudu v </w:t>
      </w:r>
      <w:r w:rsidR="00BA2A3E">
        <w:rPr>
          <w:rFonts w:ascii="Arial" w:hAnsi="Arial" w:cs="Arial"/>
          <w:snapToGrid w:val="0"/>
        </w:rPr>
        <w:t>Ostravě</w:t>
      </w:r>
      <w:r w:rsidRPr="00ED6435">
        <w:rPr>
          <w:rFonts w:ascii="Arial" w:hAnsi="Arial" w:cs="Arial"/>
          <w:snapToGrid w:val="0"/>
        </w:rPr>
        <w:t xml:space="preserve">, oddíl </w:t>
      </w:r>
      <w:r w:rsidR="00BA2A3E">
        <w:rPr>
          <w:rFonts w:ascii="Arial" w:hAnsi="Arial" w:cs="Arial"/>
          <w:snapToGrid w:val="0"/>
        </w:rPr>
        <w:t>C</w:t>
      </w:r>
      <w:r w:rsidRPr="00ED6435">
        <w:rPr>
          <w:rFonts w:ascii="Arial" w:hAnsi="Arial" w:cs="Arial"/>
          <w:snapToGrid w:val="0"/>
        </w:rPr>
        <w:t xml:space="preserve">, vložka </w:t>
      </w:r>
      <w:r w:rsidR="00BA2A3E">
        <w:rPr>
          <w:rFonts w:ascii="Arial" w:hAnsi="Arial" w:cs="Arial"/>
          <w:snapToGrid w:val="0"/>
        </w:rPr>
        <w:t>1988</w:t>
      </w:r>
    </w:p>
    <w:p w14:paraId="5F89DDB9" w14:textId="38D25C11" w:rsidR="00E0086F" w:rsidRPr="00ED6435" w:rsidRDefault="00E0086F" w:rsidP="00DB56FF">
      <w:pPr>
        <w:spacing w:before="120" w:after="120"/>
        <w:ind w:left="567"/>
        <w:jc w:val="both"/>
        <w:rPr>
          <w:rFonts w:ascii="Arial" w:hAnsi="Arial" w:cs="Arial"/>
          <w:bCs/>
        </w:rPr>
      </w:pPr>
      <w:r w:rsidRPr="00ED6435">
        <w:rPr>
          <w:rFonts w:ascii="Arial" w:hAnsi="Arial" w:cs="Arial"/>
          <w:snapToGrid w:val="0"/>
        </w:rPr>
        <w:t xml:space="preserve">Zastoupená: </w:t>
      </w:r>
      <w:r w:rsidR="00A062F4">
        <w:rPr>
          <w:rFonts w:ascii="Arial" w:hAnsi="Arial" w:cs="Arial"/>
          <w:snapToGrid w:val="0"/>
        </w:rPr>
        <w:tab/>
      </w:r>
      <w:r w:rsidR="00A062F4">
        <w:rPr>
          <w:rFonts w:ascii="Arial" w:hAnsi="Arial" w:cs="Arial"/>
          <w:snapToGrid w:val="0"/>
        </w:rPr>
        <w:tab/>
      </w:r>
      <w:r w:rsidR="00A062F4">
        <w:rPr>
          <w:rFonts w:ascii="Arial" w:hAnsi="Arial" w:cs="Arial"/>
          <w:snapToGrid w:val="0"/>
        </w:rPr>
        <w:tab/>
      </w:r>
      <w:r w:rsidR="00A062F4">
        <w:rPr>
          <w:rFonts w:ascii="Arial" w:hAnsi="Arial" w:cs="Arial"/>
          <w:snapToGrid w:val="0"/>
        </w:rPr>
        <w:tab/>
      </w:r>
      <w:r w:rsidR="00A062F4">
        <w:rPr>
          <w:rFonts w:ascii="Arial" w:hAnsi="Arial" w:cs="Arial"/>
          <w:snapToGrid w:val="0"/>
        </w:rPr>
        <w:tab/>
      </w:r>
      <w:r w:rsidR="00BA2A3E">
        <w:rPr>
          <w:rFonts w:ascii="Arial" w:hAnsi="Arial" w:cs="Arial"/>
          <w:snapToGrid w:val="0"/>
        </w:rPr>
        <w:t>Petrem Machalou, jednatelem</w:t>
      </w:r>
    </w:p>
    <w:p w14:paraId="470BDDFE" w14:textId="2131EA3A" w:rsidR="00E0086F" w:rsidRPr="00ED6435" w:rsidRDefault="00E0086F" w:rsidP="00DB56FF">
      <w:pPr>
        <w:spacing w:before="120"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bCs/>
        </w:rPr>
        <w:t>:</w:t>
      </w:r>
      <w:r w:rsidR="00A062F4">
        <w:rPr>
          <w:rFonts w:ascii="Arial" w:hAnsi="Arial" w:cs="Arial"/>
          <w:bCs/>
        </w:rPr>
        <w:tab/>
      </w:r>
      <w:r w:rsidR="00CC2245">
        <w:rPr>
          <w:rFonts w:ascii="Arial" w:hAnsi="Arial" w:cs="Arial"/>
          <w:snapToGrid w:val="0"/>
        </w:rPr>
        <w:t>Petrem Machalou, jednatelem</w:t>
      </w:r>
    </w:p>
    <w:p w14:paraId="2D5046AC" w14:textId="485C4F41" w:rsidR="00E0086F" w:rsidRDefault="00E0086F" w:rsidP="00DB56FF">
      <w:pPr>
        <w:tabs>
          <w:tab w:val="left" w:pos="4536"/>
        </w:tabs>
        <w:spacing w:before="120" w:after="120"/>
        <w:ind w:left="567"/>
        <w:jc w:val="both"/>
        <w:rPr>
          <w:rFonts w:ascii="Arial" w:hAnsi="Arial" w:cs="Arial"/>
          <w:snapToGrid w:val="0"/>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00A062F4">
        <w:rPr>
          <w:rFonts w:ascii="Arial" w:hAnsi="Arial" w:cs="Arial"/>
        </w:rPr>
        <w:tab/>
      </w:r>
      <w:r w:rsidR="00A062F4">
        <w:rPr>
          <w:rFonts w:ascii="Arial" w:hAnsi="Arial" w:cs="Arial"/>
        </w:rPr>
        <w:tab/>
      </w:r>
      <w:proofErr w:type="spellStart"/>
      <w:r w:rsidR="00E36541">
        <w:rPr>
          <w:rFonts w:ascii="Arial" w:hAnsi="Arial" w:cs="Arial"/>
        </w:rPr>
        <w:t>xxxxx</w:t>
      </w:r>
      <w:proofErr w:type="spellEnd"/>
    </w:p>
    <w:p w14:paraId="3E50340C" w14:textId="1CB79DFB" w:rsidR="005715BF" w:rsidRDefault="00E5155E" w:rsidP="00DB56FF">
      <w:pPr>
        <w:tabs>
          <w:tab w:val="left" w:pos="4536"/>
        </w:tabs>
        <w:spacing w:before="120" w:after="120"/>
        <w:ind w:left="567"/>
        <w:jc w:val="both"/>
        <w:rPr>
          <w:rFonts w:ascii="Arial" w:hAnsi="Arial" w:cs="Arial"/>
          <w:snapToGrid w:val="0"/>
        </w:rPr>
      </w:pPr>
      <w:r>
        <w:rPr>
          <w:rFonts w:ascii="Arial" w:hAnsi="Arial" w:cs="Arial"/>
          <w:snapToGrid w:val="0"/>
        </w:rPr>
        <w:t>Vedoucí týmu</w:t>
      </w:r>
      <w:r w:rsidR="007274EC">
        <w:rPr>
          <w:rFonts w:ascii="Arial" w:hAnsi="Arial" w:cs="Arial"/>
          <w:snapToGrid w:val="0"/>
        </w:rPr>
        <w:t xml:space="preserve">: </w:t>
      </w:r>
      <w:r w:rsidR="00A062F4">
        <w:rPr>
          <w:rFonts w:ascii="Arial" w:hAnsi="Arial" w:cs="Arial"/>
          <w:snapToGrid w:val="0"/>
        </w:rPr>
        <w:tab/>
      </w:r>
      <w:r w:rsidR="00A062F4">
        <w:rPr>
          <w:rFonts w:ascii="Arial" w:hAnsi="Arial" w:cs="Arial"/>
          <w:snapToGrid w:val="0"/>
        </w:rPr>
        <w:tab/>
      </w:r>
      <w:proofErr w:type="spellStart"/>
      <w:r w:rsidR="00E36541">
        <w:rPr>
          <w:rFonts w:ascii="Arial" w:hAnsi="Arial" w:cs="Arial"/>
          <w:snapToGrid w:val="0"/>
        </w:rPr>
        <w:t>xxxxx</w:t>
      </w:r>
      <w:proofErr w:type="spellEnd"/>
      <w:r w:rsidR="00CC2245">
        <w:rPr>
          <w:rFonts w:ascii="Arial" w:hAnsi="Arial" w:cs="Arial"/>
          <w:snapToGrid w:val="0"/>
        </w:rPr>
        <w:t xml:space="preserve"> </w:t>
      </w:r>
    </w:p>
    <w:p w14:paraId="51D1C9C1" w14:textId="7189F17F" w:rsidR="00CC78B7" w:rsidRPr="00ED6435" w:rsidRDefault="00CC78B7" w:rsidP="00DB56FF">
      <w:pPr>
        <w:tabs>
          <w:tab w:val="left" w:pos="4536"/>
        </w:tabs>
        <w:spacing w:before="120" w:after="120"/>
        <w:ind w:left="567"/>
        <w:jc w:val="both"/>
        <w:rPr>
          <w:rFonts w:ascii="Arial" w:hAnsi="Arial" w:cs="Arial"/>
        </w:rPr>
      </w:pPr>
      <w:r>
        <w:rPr>
          <w:rFonts w:ascii="Arial" w:hAnsi="Arial" w:cs="Arial"/>
          <w:snapToGrid w:val="0"/>
        </w:rPr>
        <w:t>Zástupce vedoucího týmu:</w:t>
      </w:r>
      <w:r w:rsidR="00A062F4">
        <w:rPr>
          <w:rFonts w:ascii="Arial" w:hAnsi="Arial" w:cs="Arial"/>
          <w:snapToGrid w:val="0"/>
        </w:rPr>
        <w:tab/>
      </w:r>
      <w:r w:rsidR="00A062F4">
        <w:rPr>
          <w:rFonts w:ascii="Arial" w:hAnsi="Arial" w:cs="Arial"/>
          <w:snapToGrid w:val="0"/>
        </w:rPr>
        <w:tab/>
      </w:r>
      <w:proofErr w:type="spellStart"/>
      <w:r w:rsidR="00E36541">
        <w:rPr>
          <w:rFonts w:ascii="Arial" w:hAnsi="Arial" w:cs="Arial"/>
          <w:snapToGrid w:val="0"/>
        </w:rPr>
        <w:t>xxxxx</w:t>
      </w:r>
      <w:proofErr w:type="spellEnd"/>
    </w:p>
    <w:p w14:paraId="7BB3EF73"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40F60D1B" w14:textId="58810E18"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 xml:space="preserve">Tel.: </w:t>
      </w:r>
      <w:r w:rsidR="00A062F4">
        <w:rPr>
          <w:rFonts w:ascii="Arial" w:hAnsi="Arial" w:cs="Arial"/>
        </w:rPr>
        <w:tab/>
      </w:r>
      <w:r w:rsidR="00A062F4">
        <w:rPr>
          <w:rFonts w:ascii="Arial" w:hAnsi="Arial" w:cs="Arial"/>
        </w:rPr>
        <w:tab/>
      </w:r>
      <w:proofErr w:type="spellStart"/>
      <w:r w:rsidR="00E36541">
        <w:rPr>
          <w:rFonts w:ascii="Arial" w:hAnsi="Arial" w:cs="Arial"/>
        </w:rPr>
        <w:t>xxxxx</w:t>
      </w:r>
      <w:proofErr w:type="spellEnd"/>
    </w:p>
    <w:p w14:paraId="3A61A83D" w14:textId="5E008406"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A062F4">
        <w:rPr>
          <w:rFonts w:ascii="Arial" w:hAnsi="Arial" w:cs="Arial"/>
          <w:snapToGrid w:val="0"/>
        </w:rPr>
        <w:tab/>
      </w:r>
      <w:r w:rsidR="001C45C6">
        <w:rPr>
          <w:rFonts w:ascii="Arial" w:hAnsi="Arial" w:cs="Arial"/>
          <w:snapToGrid w:val="0"/>
        </w:rPr>
        <w:tab/>
      </w:r>
      <w:proofErr w:type="spellStart"/>
      <w:r w:rsidR="00E36541">
        <w:rPr>
          <w:rFonts w:ascii="Arial" w:hAnsi="Arial" w:cs="Arial"/>
          <w:snapToGrid w:val="0"/>
        </w:rPr>
        <w:t>xxxxx</w:t>
      </w:r>
      <w:proofErr w:type="spellEnd"/>
      <w:r w:rsidR="001C45C6">
        <w:rPr>
          <w:rFonts w:ascii="Arial" w:hAnsi="Arial" w:cs="Arial"/>
          <w:snapToGrid w:val="0"/>
        </w:rPr>
        <w:t xml:space="preserve"> </w:t>
      </w:r>
    </w:p>
    <w:p w14:paraId="4F80076C" w14:textId="5F9B74AC" w:rsidR="00E0086F" w:rsidRPr="00ED6435" w:rsidRDefault="00E0086F" w:rsidP="00DB56FF">
      <w:pPr>
        <w:spacing w:before="120" w:after="120"/>
        <w:ind w:left="567"/>
        <w:jc w:val="both"/>
        <w:rPr>
          <w:rFonts w:ascii="Arial" w:hAnsi="Arial" w:cs="Arial"/>
        </w:rPr>
      </w:pPr>
      <w:r w:rsidRPr="00ED6435">
        <w:rPr>
          <w:rFonts w:ascii="Arial" w:hAnsi="Arial" w:cs="Arial"/>
        </w:rPr>
        <w:t>ID datové schránky:</w:t>
      </w:r>
      <w:r w:rsidRPr="00ED6435">
        <w:rPr>
          <w:rFonts w:ascii="Arial" w:hAnsi="Arial" w:cs="Arial"/>
          <w:snapToGrid w:val="0"/>
        </w:rPr>
        <w:t xml:space="preserve"> </w:t>
      </w:r>
      <w:r w:rsidR="00A062F4">
        <w:rPr>
          <w:rFonts w:ascii="Arial" w:hAnsi="Arial" w:cs="Arial"/>
          <w:snapToGrid w:val="0"/>
        </w:rPr>
        <w:tab/>
      </w:r>
      <w:r w:rsidR="00A062F4">
        <w:rPr>
          <w:rFonts w:ascii="Arial" w:hAnsi="Arial" w:cs="Arial"/>
          <w:snapToGrid w:val="0"/>
        </w:rPr>
        <w:tab/>
      </w:r>
      <w:r w:rsidR="00A062F4">
        <w:rPr>
          <w:rFonts w:ascii="Arial" w:hAnsi="Arial" w:cs="Arial"/>
          <w:snapToGrid w:val="0"/>
        </w:rPr>
        <w:tab/>
      </w:r>
      <w:r w:rsidR="00A062F4">
        <w:rPr>
          <w:rFonts w:ascii="Arial" w:hAnsi="Arial" w:cs="Arial"/>
          <w:snapToGrid w:val="0"/>
        </w:rPr>
        <w:tab/>
      </w:r>
      <w:r w:rsidR="00F32965">
        <w:rPr>
          <w:rFonts w:ascii="Arial" w:hAnsi="Arial" w:cs="Arial"/>
          <w:snapToGrid w:val="0"/>
        </w:rPr>
        <w:t>8dsrqkn</w:t>
      </w:r>
    </w:p>
    <w:p w14:paraId="7DA99D36" w14:textId="62E7389B"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rPr>
        <w:t>Bankovní spojení:</w:t>
      </w:r>
      <w:r w:rsidRPr="00ED6435">
        <w:rPr>
          <w:rFonts w:ascii="Arial" w:hAnsi="Arial" w:cs="Arial"/>
          <w:snapToGrid w:val="0"/>
        </w:rPr>
        <w:t xml:space="preserve"> </w:t>
      </w:r>
      <w:r w:rsidR="00A062F4">
        <w:rPr>
          <w:rFonts w:ascii="Arial" w:hAnsi="Arial" w:cs="Arial"/>
          <w:snapToGrid w:val="0"/>
        </w:rPr>
        <w:tab/>
      </w:r>
      <w:r w:rsidR="00A062F4">
        <w:rPr>
          <w:rFonts w:ascii="Arial" w:hAnsi="Arial" w:cs="Arial"/>
          <w:snapToGrid w:val="0"/>
        </w:rPr>
        <w:tab/>
      </w:r>
      <w:proofErr w:type="spellStart"/>
      <w:r w:rsidR="00F32965">
        <w:rPr>
          <w:rFonts w:ascii="Arial" w:hAnsi="Arial" w:cs="Arial"/>
          <w:snapToGrid w:val="0"/>
        </w:rPr>
        <w:t>Raiffaisen</w:t>
      </w:r>
      <w:proofErr w:type="spellEnd"/>
      <w:r w:rsidR="00F32965">
        <w:rPr>
          <w:rFonts w:ascii="Arial" w:hAnsi="Arial" w:cs="Arial"/>
          <w:snapToGrid w:val="0"/>
        </w:rPr>
        <w:t xml:space="preserve"> Bank - Olomouc</w:t>
      </w:r>
    </w:p>
    <w:p w14:paraId="6F011ECB" w14:textId="4D90C10B"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 xml:space="preserve">Číslo účtu: </w:t>
      </w:r>
      <w:r w:rsidR="00A062F4">
        <w:rPr>
          <w:rFonts w:ascii="Arial" w:hAnsi="Arial" w:cs="Arial"/>
        </w:rPr>
        <w:tab/>
      </w:r>
      <w:r w:rsidR="00A062F4">
        <w:rPr>
          <w:rFonts w:ascii="Arial" w:hAnsi="Arial" w:cs="Arial"/>
        </w:rPr>
        <w:tab/>
      </w:r>
      <w:r w:rsidR="00F32965">
        <w:rPr>
          <w:rFonts w:ascii="Arial" w:hAnsi="Arial" w:cs="Arial"/>
          <w:snapToGrid w:val="0"/>
        </w:rPr>
        <w:t>1025500073/5500</w:t>
      </w:r>
    </w:p>
    <w:p w14:paraId="19074D75" w14:textId="4392747E" w:rsidR="00E0086F" w:rsidRPr="00ED6435" w:rsidRDefault="00E0086F" w:rsidP="00DB56FF">
      <w:pPr>
        <w:tabs>
          <w:tab w:val="left" w:pos="4536"/>
        </w:tabs>
        <w:spacing w:before="120" w:after="120"/>
        <w:ind w:left="567"/>
        <w:jc w:val="both"/>
        <w:rPr>
          <w:rFonts w:ascii="Arial" w:hAnsi="Arial" w:cs="Arial"/>
        </w:rPr>
      </w:pPr>
      <w:r w:rsidRPr="00ED6435">
        <w:rPr>
          <w:rFonts w:ascii="Arial" w:hAnsi="Arial" w:cs="Arial"/>
        </w:rPr>
        <w:lastRenderedPageBreak/>
        <w:t>DIČ:</w:t>
      </w:r>
      <w:r w:rsidR="00536467">
        <w:rPr>
          <w:rFonts w:ascii="Arial" w:hAnsi="Arial" w:cs="Arial"/>
        </w:rPr>
        <w:tab/>
      </w:r>
      <w:r w:rsidR="00536467">
        <w:rPr>
          <w:rFonts w:ascii="Arial" w:hAnsi="Arial" w:cs="Arial"/>
        </w:rPr>
        <w:tab/>
      </w:r>
      <w:r w:rsidR="00A414A6">
        <w:rPr>
          <w:rFonts w:ascii="Arial" w:hAnsi="Arial" w:cs="Arial"/>
          <w:snapToGrid w:val="0"/>
        </w:rPr>
        <w:t>CZ42767</w:t>
      </w:r>
      <w:r w:rsidR="00614C53">
        <w:rPr>
          <w:rFonts w:ascii="Arial" w:hAnsi="Arial" w:cs="Arial"/>
          <w:snapToGrid w:val="0"/>
        </w:rPr>
        <w:t>661</w:t>
      </w:r>
    </w:p>
    <w:p w14:paraId="483330C9" w14:textId="77777777" w:rsidR="00E0086F" w:rsidRPr="00ED6435" w:rsidRDefault="00E0086F" w:rsidP="00DB56FF">
      <w:pPr>
        <w:spacing w:before="120"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DB56FF">
      <w:pPr>
        <w:spacing w:before="12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t>Preambule</w:t>
      </w:r>
      <w:bookmarkStart w:id="0" w:name="_Ref420387783"/>
    </w:p>
    <w:p w14:paraId="2F9D7C13" w14:textId="2510BA18"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325224">
        <w:rPr>
          <w:rFonts w:ascii="Arial" w:hAnsi="Arial" w:cs="Arial"/>
        </w:rPr>
        <w:t xml:space="preserve">výběrové řízení na </w:t>
      </w:r>
      <w:r w:rsidR="00BA3030">
        <w:rPr>
          <w:rFonts w:ascii="Arial" w:hAnsi="Arial" w:cs="Arial"/>
        </w:rPr>
        <w:t xml:space="preserve">veřejnou zakázku malého rozsahu definovanou v </w:t>
      </w:r>
      <w:r w:rsidR="00986D3D">
        <w:rPr>
          <w:rFonts w:ascii="Arial" w:hAnsi="Arial" w:cs="Arial"/>
        </w:rPr>
        <w:t>§ 27 ZZVZ, na kterou se vztahuje výjimka podle § 31</w:t>
      </w:r>
      <w:r w:rsidR="00B65375">
        <w:rPr>
          <w:rFonts w:ascii="Arial" w:hAnsi="Arial" w:cs="Arial"/>
        </w:rPr>
        <w:t xml:space="preserve"> s názvem</w:t>
      </w:r>
      <w:r w:rsidR="00986D3D">
        <w:rPr>
          <w:rFonts w:ascii="Arial" w:hAnsi="Arial" w:cs="Arial"/>
        </w:rPr>
        <w:t xml:space="preserve"> </w:t>
      </w:r>
      <w:r w:rsidR="00B65375">
        <w:rPr>
          <w:rFonts w:ascii="Arial" w:hAnsi="Arial" w:cs="Arial"/>
        </w:rPr>
        <w:t>„</w:t>
      </w:r>
      <w:proofErr w:type="spellStart"/>
      <w:r w:rsidR="00B65375" w:rsidRPr="00233FA0">
        <w:rPr>
          <w:rFonts w:ascii="Arial" w:hAnsi="Arial" w:cs="Arial"/>
          <w:b/>
          <w:bCs/>
        </w:rPr>
        <w:t>KoPÚ</w:t>
      </w:r>
      <w:proofErr w:type="spellEnd"/>
      <w:r w:rsidR="00DB316C">
        <w:rPr>
          <w:rFonts w:ascii="Arial" w:hAnsi="Arial" w:cs="Arial"/>
          <w:b/>
          <w:bCs/>
        </w:rPr>
        <w:t xml:space="preserve"> </w:t>
      </w:r>
      <w:r w:rsidR="00770663">
        <w:rPr>
          <w:rFonts w:ascii="Arial" w:hAnsi="Arial" w:cs="Arial"/>
          <w:b/>
          <w:bCs/>
        </w:rPr>
        <w:t>Lužná u Hanušovic</w:t>
      </w:r>
      <w:r w:rsidR="00B65375">
        <w:rPr>
          <w:rFonts w:ascii="Arial" w:hAnsi="Arial" w:cs="Arial"/>
        </w:rPr>
        <w:t>“</w:t>
      </w:r>
      <w:r w:rsidR="00DB316C">
        <w:rPr>
          <w:rFonts w:ascii="Arial" w:hAnsi="Arial" w:cs="Arial"/>
        </w:rPr>
        <w:t>, j</w:t>
      </w:r>
      <w:r w:rsidRPr="00764100">
        <w:rPr>
          <w:rFonts w:ascii="Arial" w:hAnsi="Arial" w:cs="Arial"/>
        </w:rPr>
        <w:t xml:space="preserve">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787B8462"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dne </w:t>
      </w:r>
      <w:r w:rsidR="00D70ADD">
        <w:rPr>
          <w:rFonts w:ascii="Arial" w:hAnsi="Arial" w:cs="Arial"/>
        </w:rPr>
        <w:t>30. 7. 2025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w:t>
      </w:r>
      <w:r w:rsidR="00DB316C">
        <w:rPr>
          <w:rFonts w:ascii="Arial" w:hAnsi="Arial" w:cs="Arial"/>
        </w:rPr>
        <w:t>e</w:t>
      </w:r>
      <w:r w:rsidR="00073E29" w:rsidRPr="00764100">
        <w:rPr>
          <w:rFonts w:ascii="Arial" w:hAnsi="Arial" w:cs="Arial"/>
        </w:rPr>
        <w:t xml:space="preserve"> </w:t>
      </w:r>
      <w:r w:rsidR="4916C2D1" w:rsidRPr="00764100">
        <w:rPr>
          <w:rFonts w:ascii="Arial" w:hAnsi="Arial" w:cs="Arial"/>
        </w:rPr>
        <w:t>výběrovém</w:t>
      </w:r>
      <w:r w:rsidR="00073E29" w:rsidRPr="00764100">
        <w:rPr>
          <w:rFonts w:ascii="Arial" w:hAnsi="Arial" w:cs="Arial"/>
        </w:rPr>
        <w:t xml:space="preserve"> 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ascii="Arial" w:hAnsi="Arial" w:cs="Arial"/>
        </w:rPr>
      </w:pPr>
      <w:bookmarkStart w:id="2"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4976681B" w:rsidR="00117696" w:rsidRPr="00ED6435" w:rsidRDefault="001500FF" w:rsidP="00DB56FF">
      <w:pPr>
        <w:pStyle w:val="Level2"/>
        <w:spacing w:before="120" w:after="120"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proofErr w:type="spellStart"/>
      <w:r w:rsidR="006208DB" w:rsidRPr="00350E82">
        <w:rPr>
          <w:rFonts w:ascii="Arial" w:hAnsi="Arial" w:cs="Arial"/>
          <w:b/>
          <w:bCs/>
          <w:szCs w:val="22"/>
        </w:rPr>
        <w:t>KoPÚ</w:t>
      </w:r>
      <w:proofErr w:type="spellEnd"/>
      <w:r w:rsidR="0096351D">
        <w:rPr>
          <w:rFonts w:ascii="Arial" w:hAnsi="Arial" w:cs="Arial"/>
          <w:b/>
          <w:bCs/>
          <w:szCs w:val="22"/>
        </w:rPr>
        <w:t xml:space="preserve"> </w:t>
      </w:r>
      <w:r w:rsidR="00770663">
        <w:rPr>
          <w:rFonts w:ascii="Arial" w:hAnsi="Arial" w:cs="Arial"/>
          <w:b/>
          <w:bCs/>
          <w:szCs w:val="22"/>
        </w:rPr>
        <w:t>Lužná u Hanušovic</w:t>
      </w:r>
      <w:r w:rsidR="0091239E" w:rsidRPr="00350E82">
        <w:rPr>
          <w:rFonts w:ascii="Arial" w:hAnsi="Arial" w:cs="Arial"/>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6BFDF69D" w:rsidR="00117696" w:rsidRPr="00A2099A" w:rsidRDefault="0091239E" w:rsidP="00FD294B">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zhotovení a dodání návrhu komplexních pozemkových úprav v k. </w:t>
      </w:r>
      <w:proofErr w:type="spellStart"/>
      <w:r w:rsidRPr="00A2099A">
        <w:rPr>
          <w:rFonts w:ascii="Arial" w:hAnsi="Arial" w:cs="Arial"/>
          <w:iCs/>
        </w:rPr>
        <w:t>ú.</w:t>
      </w:r>
      <w:proofErr w:type="spellEnd"/>
      <w:r w:rsidRPr="00A2099A">
        <w:rPr>
          <w:rFonts w:ascii="Arial" w:hAnsi="Arial" w:cs="Arial"/>
          <w:iCs/>
        </w:rPr>
        <w:t xml:space="preserve"> </w:t>
      </w:r>
      <w:r w:rsidR="00770663">
        <w:rPr>
          <w:rFonts w:ascii="Arial" w:hAnsi="Arial" w:cs="Arial"/>
          <w:iCs/>
        </w:rPr>
        <w:t>Lužná u Hanušovic</w:t>
      </w:r>
      <w:r w:rsidRPr="00A2099A">
        <w:rPr>
          <w:rFonts w:ascii="Arial" w:hAnsi="Arial" w:cs="Arial"/>
          <w:iCs/>
        </w:rPr>
        <w:t xml:space="preserve"> („</w:t>
      </w:r>
      <w:proofErr w:type="spellStart"/>
      <w:r w:rsidRPr="00A2099A">
        <w:rPr>
          <w:rFonts w:ascii="Arial" w:hAnsi="Arial" w:cs="Arial"/>
          <w:b/>
          <w:bCs/>
          <w:iCs/>
        </w:rPr>
        <w:t>KoPÚ</w:t>
      </w:r>
      <w:proofErr w:type="spellEnd"/>
      <w:r w:rsidRPr="00A2099A">
        <w:rPr>
          <w:rFonts w:ascii="Arial" w:hAnsi="Arial"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7290DC95" w:rsidR="00354192" w:rsidRPr="00A2099A" w:rsidRDefault="0091239E" w:rsidP="00FD294B">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 xml:space="preserve">vyhotovení dokumentace pro zavedení výsledků </w:t>
      </w:r>
      <w:proofErr w:type="spellStart"/>
      <w:r w:rsidRPr="00A2099A">
        <w:rPr>
          <w:rFonts w:ascii="Arial" w:hAnsi="Arial" w:cs="Arial"/>
          <w:iCs/>
        </w:rPr>
        <w:t>KoPÚ</w:t>
      </w:r>
      <w:proofErr w:type="spellEnd"/>
      <w:r w:rsidRPr="00A2099A">
        <w:rPr>
          <w:rFonts w:ascii="Arial" w:hAnsi="Arial" w:cs="Arial"/>
          <w:iCs/>
        </w:rPr>
        <w:t xml:space="preserve"> 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lastRenderedPageBreak/>
        <w:t xml:space="preserve">Doba </w:t>
      </w:r>
      <w:r w:rsidR="00FE11EF" w:rsidRPr="00ED6435">
        <w:rPr>
          <w:rFonts w:ascii="Arial" w:hAnsi="Arial" w:cs="Arial"/>
          <w:szCs w:val="22"/>
        </w:rPr>
        <w:t>PROVÁDĚNÍ díla</w:t>
      </w:r>
    </w:p>
    <w:p w14:paraId="4991F691" w14:textId="0C74AE13"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ze Smlouvy.</w:t>
      </w:r>
      <w:bookmarkEnd w:id="6"/>
      <w:r w:rsidR="0026755B" w:rsidRPr="001667F3">
        <w:rPr>
          <w:rFonts w:ascii="Arial" w:hAnsi="Arial" w:cs="Arial"/>
          <w:szCs w:val="22"/>
        </w:rPr>
        <w:t xml:space="preserve"> </w:t>
      </w:r>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834"/>
        <w:gridCol w:w="2141"/>
        <w:gridCol w:w="2207"/>
      </w:tblGrid>
      <w:tr w:rsidR="00763C03" w:rsidRPr="00763C03" w14:paraId="48318981" w14:textId="77777777" w:rsidTr="00782A65">
        <w:trPr>
          <w:trHeight w:val="288"/>
        </w:trPr>
        <w:tc>
          <w:tcPr>
            <w:tcW w:w="26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14:ligatures w14:val="none"/>
              </w:rPr>
            </w:pPr>
          </w:p>
        </w:tc>
        <w:tc>
          <w:tcPr>
            <w:tcW w:w="1166"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782A65" w:rsidRDefault="00763C03" w:rsidP="00BC0CD9">
            <w:pPr>
              <w:spacing w:after="0" w:line="240" w:lineRule="auto"/>
              <w:rPr>
                <w:rFonts w:ascii="Arial" w:eastAsia="Times New Roman" w:hAnsi="Arial" w:cs="Arial"/>
                <w:b/>
                <w:bCs/>
                <w:color w:val="000000"/>
                <w:kern w:val="0"/>
                <w:lang w:eastAsia="cs-CZ"/>
                <w14:ligatures w14:val="none"/>
              </w:rPr>
            </w:pPr>
            <w:r w:rsidRPr="00782A65">
              <w:rPr>
                <w:rFonts w:ascii="Arial" w:eastAsia="Times New Roman" w:hAnsi="Arial" w:cs="Arial"/>
                <w:b/>
                <w:bCs/>
                <w:color w:val="000000"/>
                <w:kern w:val="0"/>
                <w:lang w:eastAsia="cs-CZ"/>
                <w14:ligatures w14:val="none"/>
              </w:rPr>
              <w:t>Celkem bez DPH</w:t>
            </w:r>
          </w:p>
        </w:tc>
        <w:tc>
          <w:tcPr>
            <w:tcW w:w="1202"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782A65" w:rsidRDefault="00763C03" w:rsidP="00BC0CD9">
            <w:pPr>
              <w:spacing w:after="0" w:line="240" w:lineRule="auto"/>
              <w:rPr>
                <w:rFonts w:ascii="Arial" w:eastAsia="Times New Roman" w:hAnsi="Arial" w:cs="Arial"/>
                <w:b/>
                <w:bCs/>
                <w:color w:val="000000"/>
                <w:kern w:val="0"/>
                <w:lang w:eastAsia="cs-CZ"/>
                <w14:ligatures w14:val="none"/>
              </w:rPr>
            </w:pPr>
            <w:r w:rsidRPr="00782A65">
              <w:rPr>
                <w:rFonts w:ascii="Arial" w:eastAsia="Times New Roman" w:hAnsi="Arial" w:cs="Arial"/>
                <w:b/>
                <w:bCs/>
                <w:color w:val="000000"/>
                <w:kern w:val="0"/>
                <w:lang w:eastAsia="cs-CZ"/>
                <w14:ligatures w14:val="none"/>
              </w:rPr>
              <w:t>Celkem včetně DPH</w:t>
            </w:r>
          </w:p>
        </w:tc>
      </w:tr>
      <w:tr w:rsidR="00782A65" w:rsidRPr="00763C03" w14:paraId="0C7070B3" w14:textId="77777777" w:rsidTr="00782A65">
        <w:trPr>
          <w:trHeight w:val="288"/>
        </w:trPr>
        <w:tc>
          <w:tcPr>
            <w:tcW w:w="2632"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782A65" w:rsidRPr="00763C03" w:rsidRDefault="00782A65" w:rsidP="00782A65">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1 „Přípravné práce“ </w:t>
            </w:r>
          </w:p>
        </w:tc>
        <w:tc>
          <w:tcPr>
            <w:tcW w:w="1166" w:type="pct"/>
            <w:tcBorders>
              <w:top w:val="nil"/>
              <w:left w:val="nil"/>
              <w:bottom w:val="single" w:sz="4" w:space="0" w:color="auto"/>
              <w:right w:val="single" w:sz="4" w:space="0" w:color="auto"/>
            </w:tcBorders>
            <w:shd w:val="clear" w:color="auto" w:fill="auto"/>
            <w:vAlign w:val="center"/>
            <w:hideMark/>
          </w:tcPr>
          <w:p w14:paraId="32322F08" w14:textId="4850E1A1" w:rsidR="00782A65" w:rsidRPr="00782A65" w:rsidRDefault="00F84C66" w:rsidP="00782A65">
            <w:pPr>
              <w:spacing w:after="0" w:line="240" w:lineRule="auto"/>
              <w:jc w:val="both"/>
              <w:rPr>
                <w:rFonts w:ascii="Arial" w:eastAsia="Times New Roman" w:hAnsi="Arial" w:cs="Arial"/>
                <w:color w:val="000000"/>
                <w:kern w:val="0"/>
                <w:lang w:eastAsia="cs-CZ"/>
                <w14:ligatures w14:val="none"/>
              </w:rPr>
            </w:pPr>
            <w:r>
              <w:rPr>
                <w:rFonts w:ascii="Arial" w:eastAsia="Times New Roman" w:hAnsi="Arial" w:cs="Arial"/>
                <w:snapToGrid w:val="0"/>
                <w:color w:val="000000"/>
                <w:kern w:val="0"/>
                <w:lang w:eastAsia="cs-CZ"/>
                <w14:ligatures w14:val="none"/>
              </w:rPr>
              <w:t>590 800,00</w:t>
            </w:r>
            <w:r w:rsidR="00782A65" w:rsidRPr="00782A65">
              <w:rPr>
                <w:rFonts w:ascii="Arial" w:eastAsia="Times New Roman" w:hAnsi="Arial" w:cs="Arial"/>
                <w:snapToGrid w:val="0"/>
                <w:color w:val="000000"/>
                <w:kern w:val="0"/>
                <w:lang w:eastAsia="cs-CZ"/>
                <w14:ligatures w14:val="none"/>
              </w:rPr>
              <w:t xml:space="preserve"> Kč</w:t>
            </w:r>
          </w:p>
        </w:tc>
        <w:tc>
          <w:tcPr>
            <w:tcW w:w="1202" w:type="pct"/>
            <w:tcBorders>
              <w:top w:val="nil"/>
              <w:left w:val="nil"/>
              <w:bottom w:val="single" w:sz="4" w:space="0" w:color="auto"/>
              <w:right w:val="single" w:sz="4" w:space="0" w:color="auto"/>
            </w:tcBorders>
            <w:shd w:val="clear" w:color="auto" w:fill="auto"/>
            <w:vAlign w:val="center"/>
            <w:hideMark/>
          </w:tcPr>
          <w:p w14:paraId="4A4321B1" w14:textId="7CCA6257" w:rsidR="00782A65" w:rsidRPr="00782A65" w:rsidRDefault="00360581" w:rsidP="00782A65">
            <w:pPr>
              <w:spacing w:after="0" w:line="240" w:lineRule="auto"/>
              <w:jc w:val="both"/>
              <w:rPr>
                <w:rFonts w:ascii="Arial" w:eastAsia="Times New Roman" w:hAnsi="Arial" w:cs="Arial"/>
                <w:color w:val="000000"/>
                <w:kern w:val="0"/>
                <w:lang w:eastAsia="cs-CZ"/>
                <w14:ligatures w14:val="none"/>
              </w:rPr>
            </w:pPr>
            <w:r>
              <w:rPr>
                <w:rFonts w:ascii="Arial" w:eastAsia="Times New Roman" w:hAnsi="Arial" w:cs="Arial"/>
                <w:snapToGrid w:val="0"/>
                <w:color w:val="000000"/>
                <w:kern w:val="0"/>
                <w:lang w:eastAsia="cs-CZ"/>
                <w14:ligatures w14:val="none"/>
              </w:rPr>
              <w:t xml:space="preserve">   </w:t>
            </w:r>
            <w:r w:rsidR="00F84C66">
              <w:rPr>
                <w:rFonts w:ascii="Arial" w:eastAsia="Times New Roman" w:hAnsi="Arial" w:cs="Arial"/>
                <w:snapToGrid w:val="0"/>
                <w:color w:val="000000"/>
                <w:kern w:val="0"/>
                <w:lang w:eastAsia="cs-CZ"/>
                <w14:ligatures w14:val="none"/>
              </w:rPr>
              <w:t>714 868,00</w:t>
            </w:r>
            <w:r w:rsidR="00782A65" w:rsidRPr="00782A65">
              <w:rPr>
                <w:rFonts w:ascii="Arial" w:eastAsia="Times New Roman" w:hAnsi="Arial" w:cs="Arial"/>
                <w:snapToGrid w:val="0"/>
                <w:color w:val="000000"/>
                <w:kern w:val="0"/>
                <w:lang w:eastAsia="cs-CZ"/>
                <w14:ligatures w14:val="none"/>
              </w:rPr>
              <w:t xml:space="preserve"> Kč</w:t>
            </w:r>
          </w:p>
        </w:tc>
      </w:tr>
      <w:tr w:rsidR="00782A65" w:rsidRPr="00763C03" w14:paraId="56056865" w14:textId="77777777" w:rsidTr="00782A65">
        <w:trPr>
          <w:trHeight w:val="288"/>
        </w:trPr>
        <w:tc>
          <w:tcPr>
            <w:tcW w:w="2632"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782A65" w:rsidRPr="00763C03" w:rsidRDefault="00782A65" w:rsidP="00782A65">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2 „Návrhové práce“ </w:t>
            </w:r>
          </w:p>
        </w:tc>
        <w:tc>
          <w:tcPr>
            <w:tcW w:w="1166" w:type="pct"/>
            <w:tcBorders>
              <w:top w:val="nil"/>
              <w:left w:val="nil"/>
              <w:bottom w:val="single" w:sz="4" w:space="0" w:color="auto"/>
              <w:right w:val="single" w:sz="4" w:space="0" w:color="auto"/>
            </w:tcBorders>
            <w:shd w:val="clear" w:color="auto" w:fill="auto"/>
            <w:vAlign w:val="center"/>
            <w:hideMark/>
          </w:tcPr>
          <w:p w14:paraId="2E77379B" w14:textId="1141AF9B" w:rsidR="00782A65" w:rsidRPr="00782A65" w:rsidRDefault="00F84C66" w:rsidP="00782A65">
            <w:pPr>
              <w:spacing w:after="0" w:line="240" w:lineRule="auto"/>
              <w:jc w:val="both"/>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369 500,00</w:t>
            </w:r>
            <w:r w:rsidR="00782A65" w:rsidRPr="00782A65">
              <w:rPr>
                <w:rFonts w:ascii="Arial" w:eastAsia="Times New Roman" w:hAnsi="Arial" w:cs="Arial"/>
                <w:color w:val="000000"/>
                <w:kern w:val="0"/>
                <w:lang w:eastAsia="cs-CZ"/>
                <w14:ligatures w14:val="none"/>
              </w:rPr>
              <w:t xml:space="preserve"> Kč</w:t>
            </w:r>
          </w:p>
        </w:tc>
        <w:tc>
          <w:tcPr>
            <w:tcW w:w="1202" w:type="pct"/>
            <w:tcBorders>
              <w:top w:val="nil"/>
              <w:left w:val="nil"/>
              <w:bottom w:val="single" w:sz="4" w:space="0" w:color="auto"/>
              <w:right w:val="single" w:sz="4" w:space="0" w:color="auto"/>
            </w:tcBorders>
            <w:shd w:val="clear" w:color="auto" w:fill="auto"/>
            <w:vAlign w:val="center"/>
            <w:hideMark/>
          </w:tcPr>
          <w:p w14:paraId="2E9CF23A" w14:textId="59D46F35" w:rsidR="00782A65" w:rsidRPr="00782A65" w:rsidRDefault="00360581" w:rsidP="00782A65">
            <w:pPr>
              <w:spacing w:after="0" w:line="240" w:lineRule="auto"/>
              <w:jc w:val="both"/>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 xml:space="preserve">   </w:t>
            </w:r>
            <w:r w:rsidR="00F84C66">
              <w:rPr>
                <w:rFonts w:ascii="Arial" w:eastAsia="Times New Roman" w:hAnsi="Arial" w:cs="Arial"/>
                <w:color w:val="000000"/>
                <w:kern w:val="0"/>
                <w:lang w:eastAsia="cs-CZ"/>
                <w14:ligatures w14:val="none"/>
              </w:rPr>
              <w:t>447 095,00</w:t>
            </w:r>
            <w:r w:rsidR="00782A65" w:rsidRPr="00782A65">
              <w:rPr>
                <w:rFonts w:ascii="Arial" w:eastAsia="Times New Roman" w:hAnsi="Arial" w:cs="Arial"/>
                <w:color w:val="000000"/>
                <w:kern w:val="0"/>
                <w:lang w:eastAsia="cs-CZ"/>
                <w14:ligatures w14:val="none"/>
              </w:rPr>
              <w:t xml:space="preserve"> Kč</w:t>
            </w:r>
          </w:p>
        </w:tc>
      </w:tr>
      <w:tr w:rsidR="00782A65" w:rsidRPr="00763C03" w14:paraId="2386014D" w14:textId="77777777" w:rsidTr="00782A65">
        <w:trPr>
          <w:trHeight w:val="288"/>
        </w:trPr>
        <w:tc>
          <w:tcPr>
            <w:tcW w:w="2632"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782A65" w:rsidRPr="00763C03" w:rsidRDefault="00782A65" w:rsidP="00782A65">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3 „Mapové dílo“ </w:t>
            </w:r>
          </w:p>
        </w:tc>
        <w:tc>
          <w:tcPr>
            <w:tcW w:w="1166" w:type="pct"/>
            <w:tcBorders>
              <w:top w:val="nil"/>
              <w:left w:val="nil"/>
              <w:bottom w:val="single" w:sz="4" w:space="0" w:color="auto"/>
              <w:right w:val="single" w:sz="4" w:space="0" w:color="auto"/>
            </w:tcBorders>
            <w:shd w:val="clear" w:color="auto" w:fill="auto"/>
            <w:vAlign w:val="center"/>
            <w:hideMark/>
          </w:tcPr>
          <w:p w14:paraId="3E554913" w14:textId="041F26BE" w:rsidR="00782A65" w:rsidRPr="00782A65" w:rsidRDefault="00F84C66" w:rsidP="00782A65">
            <w:pPr>
              <w:spacing w:after="0" w:line="240" w:lineRule="auto"/>
              <w:jc w:val="both"/>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 xml:space="preserve">  35 500,00</w:t>
            </w:r>
            <w:r w:rsidR="00782A65" w:rsidRPr="00782A65">
              <w:rPr>
                <w:rFonts w:ascii="Arial" w:eastAsia="Times New Roman" w:hAnsi="Arial" w:cs="Arial"/>
                <w:color w:val="000000"/>
                <w:kern w:val="0"/>
                <w:lang w:eastAsia="cs-CZ"/>
                <w14:ligatures w14:val="none"/>
              </w:rPr>
              <w:t xml:space="preserve"> Kč</w:t>
            </w:r>
          </w:p>
        </w:tc>
        <w:tc>
          <w:tcPr>
            <w:tcW w:w="1202" w:type="pct"/>
            <w:tcBorders>
              <w:top w:val="nil"/>
              <w:left w:val="nil"/>
              <w:bottom w:val="single" w:sz="4" w:space="0" w:color="auto"/>
              <w:right w:val="single" w:sz="4" w:space="0" w:color="auto"/>
            </w:tcBorders>
            <w:shd w:val="clear" w:color="auto" w:fill="auto"/>
            <w:vAlign w:val="center"/>
            <w:hideMark/>
          </w:tcPr>
          <w:p w14:paraId="68E13A49" w14:textId="28687276" w:rsidR="00782A65" w:rsidRPr="00360581" w:rsidRDefault="00F84C66" w:rsidP="00782A65">
            <w:pPr>
              <w:spacing w:after="0" w:line="240" w:lineRule="auto"/>
              <w:jc w:val="both"/>
              <w:rPr>
                <w:rFonts w:ascii="Arial" w:eastAsia="Times New Roman" w:hAnsi="Arial" w:cs="Arial"/>
                <w:color w:val="000000"/>
                <w:kern w:val="0"/>
                <w:lang w:eastAsia="cs-CZ"/>
                <w14:ligatures w14:val="none"/>
              </w:rPr>
            </w:pPr>
            <w:r w:rsidRPr="00360581">
              <w:rPr>
                <w:rFonts w:ascii="Arial" w:eastAsia="Times New Roman" w:hAnsi="Arial" w:cs="Arial"/>
                <w:color w:val="000000"/>
                <w:kern w:val="0"/>
                <w:lang w:eastAsia="cs-CZ"/>
                <w14:ligatures w14:val="none"/>
              </w:rPr>
              <w:t xml:space="preserve">  </w:t>
            </w:r>
            <w:r w:rsidR="00360581" w:rsidRPr="00360581">
              <w:rPr>
                <w:rFonts w:ascii="Arial" w:eastAsia="Times New Roman" w:hAnsi="Arial" w:cs="Arial"/>
                <w:color w:val="000000"/>
                <w:kern w:val="0"/>
                <w:lang w:eastAsia="cs-CZ"/>
                <w14:ligatures w14:val="none"/>
              </w:rPr>
              <w:t xml:space="preserve">   </w:t>
            </w:r>
            <w:r w:rsidRPr="00360581">
              <w:rPr>
                <w:rFonts w:ascii="Arial" w:eastAsia="Times New Roman" w:hAnsi="Arial" w:cs="Arial"/>
                <w:color w:val="000000"/>
                <w:kern w:val="0"/>
                <w:lang w:eastAsia="cs-CZ"/>
                <w14:ligatures w14:val="none"/>
              </w:rPr>
              <w:t>42 955,00</w:t>
            </w:r>
            <w:r w:rsidR="00782A65" w:rsidRPr="00360581">
              <w:rPr>
                <w:rFonts w:ascii="Arial" w:eastAsia="Times New Roman" w:hAnsi="Arial" w:cs="Arial"/>
                <w:color w:val="000000"/>
                <w:kern w:val="0"/>
                <w:lang w:eastAsia="cs-CZ"/>
                <w14:ligatures w14:val="none"/>
              </w:rPr>
              <w:t xml:space="preserve"> Kč</w:t>
            </w:r>
          </w:p>
        </w:tc>
      </w:tr>
      <w:tr w:rsidR="00782A65" w:rsidRPr="00763C03" w14:paraId="1984FABA" w14:textId="77777777" w:rsidTr="00782A65">
        <w:trPr>
          <w:trHeight w:val="288"/>
        </w:trPr>
        <w:tc>
          <w:tcPr>
            <w:tcW w:w="2632"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782A65" w:rsidRPr="00763C03" w:rsidRDefault="00782A65" w:rsidP="00782A65">
            <w:pPr>
              <w:spacing w:after="0" w:line="240" w:lineRule="auto"/>
              <w:jc w:val="both"/>
              <w:rPr>
                <w:rFonts w:ascii="Arial" w:eastAsia="Times New Roman" w:hAnsi="Arial" w:cs="Arial"/>
                <w:b/>
                <w:bCs/>
                <w:color w:val="000000"/>
                <w:kern w:val="0"/>
                <w:lang w:eastAsia="cs-CZ"/>
                <w14:ligatures w14:val="none"/>
              </w:rPr>
            </w:pPr>
            <w:r w:rsidRPr="00763C03">
              <w:rPr>
                <w:rFonts w:ascii="Arial" w:eastAsia="Times New Roman" w:hAnsi="Arial" w:cs="Arial"/>
                <w:b/>
                <w:bCs/>
                <w:kern w:val="0"/>
                <w:lang w:eastAsia="cs-CZ"/>
                <w14:ligatures w14:val="none"/>
              </w:rPr>
              <w:t>Celková cena</w:t>
            </w:r>
            <w:r>
              <w:rPr>
                <w:rFonts w:ascii="Arial" w:eastAsia="Times New Roman" w:hAnsi="Arial" w:cs="Arial"/>
                <w:b/>
                <w:bCs/>
                <w:kern w:val="0"/>
                <w:lang w:eastAsia="cs-CZ"/>
                <w14:ligatures w14:val="none"/>
              </w:rPr>
              <w:t xml:space="preserve"> </w:t>
            </w:r>
          </w:p>
        </w:tc>
        <w:tc>
          <w:tcPr>
            <w:tcW w:w="1166" w:type="pct"/>
            <w:tcBorders>
              <w:top w:val="nil"/>
              <w:left w:val="nil"/>
              <w:bottom w:val="single" w:sz="4" w:space="0" w:color="auto"/>
              <w:right w:val="single" w:sz="4" w:space="0" w:color="auto"/>
            </w:tcBorders>
            <w:shd w:val="clear" w:color="auto" w:fill="auto"/>
            <w:vAlign w:val="center"/>
            <w:hideMark/>
          </w:tcPr>
          <w:p w14:paraId="1FDC6935" w14:textId="32002E90" w:rsidR="00782A65" w:rsidRPr="00782A65" w:rsidRDefault="00F84C66" w:rsidP="00782A65">
            <w:pPr>
              <w:spacing w:after="0" w:line="240" w:lineRule="auto"/>
              <w:jc w:val="both"/>
              <w:rPr>
                <w:rFonts w:ascii="Arial" w:eastAsia="Times New Roman" w:hAnsi="Arial" w:cs="Arial"/>
                <w:b/>
                <w:bCs/>
                <w:color w:val="000000"/>
                <w:kern w:val="0"/>
                <w:lang w:eastAsia="cs-CZ"/>
                <w14:ligatures w14:val="none"/>
              </w:rPr>
            </w:pPr>
            <w:r>
              <w:rPr>
                <w:rFonts w:ascii="Arial" w:eastAsia="Times New Roman" w:hAnsi="Arial" w:cs="Arial"/>
                <w:b/>
                <w:bCs/>
                <w:color w:val="000000"/>
                <w:kern w:val="0"/>
                <w:lang w:eastAsia="cs-CZ"/>
                <w14:ligatures w14:val="none"/>
              </w:rPr>
              <w:t>995 800,00</w:t>
            </w:r>
            <w:r w:rsidR="00782A65" w:rsidRPr="00782A65">
              <w:rPr>
                <w:rFonts w:ascii="Arial" w:eastAsia="Times New Roman" w:hAnsi="Arial" w:cs="Arial"/>
                <w:b/>
                <w:bCs/>
                <w:color w:val="000000"/>
                <w:kern w:val="0"/>
                <w:lang w:eastAsia="cs-CZ"/>
                <w14:ligatures w14:val="none"/>
              </w:rPr>
              <w:t xml:space="preserve"> Kč</w:t>
            </w:r>
          </w:p>
        </w:tc>
        <w:tc>
          <w:tcPr>
            <w:tcW w:w="1202" w:type="pct"/>
            <w:tcBorders>
              <w:top w:val="nil"/>
              <w:left w:val="nil"/>
              <w:bottom w:val="single" w:sz="4" w:space="0" w:color="auto"/>
              <w:right w:val="single" w:sz="4" w:space="0" w:color="auto"/>
            </w:tcBorders>
            <w:shd w:val="clear" w:color="auto" w:fill="auto"/>
            <w:vAlign w:val="center"/>
            <w:hideMark/>
          </w:tcPr>
          <w:p w14:paraId="65BCDD5C" w14:textId="2B120B54" w:rsidR="00782A65" w:rsidRPr="00782A65" w:rsidRDefault="00F84C66" w:rsidP="00782A65">
            <w:pPr>
              <w:spacing w:after="0" w:line="240" w:lineRule="auto"/>
              <w:jc w:val="both"/>
              <w:rPr>
                <w:rFonts w:ascii="Arial" w:eastAsia="Times New Roman" w:hAnsi="Arial" w:cs="Arial"/>
                <w:b/>
                <w:bCs/>
                <w:color w:val="000000"/>
                <w:kern w:val="0"/>
                <w:lang w:eastAsia="cs-CZ"/>
                <w14:ligatures w14:val="none"/>
              </w:rPr>
            </w:pPr>
            <w:r>
              <w:rPr>
                <w:rFonts w:ascii="Arial" w:eastAsia="Times New Roman" w:hAnsi="Arial" w:cs="Arial"/>
                <w:b/>
                <w:bCs/>
                <w:color w:val="000000"/>
                <w:kern w:val="0"/>
                <w:lang w:eastAsia="cs-CZ"/>
                <w14:ligatures w14:val="none"/>
              </w:rPr>
              <w:t>1</w:t>
            </w:r>
            <w:r w:rsidR="00360581">
              <w:rPr>
                <w:rFonts w:ascii="Arial" w:eastAsia="Times New Roman" w:hAnsi="Arial" w:cs="Arial"/>
                <w:b/>
                <w:bCs/>
                <w:color w:val="000000"/>
                <w:kern w:val="0"/>
                <w:lang w:eastAsia="cs-CZ"/>
                <w14:ligatures w14:val="none"/>
              </w:rPr>
              <w:t> 204 918,00</w:t>
            </w:r>
            <w:r w:rsidR="00782A65" w:rsidRPr="00782A65">
              <w:rPr>
                <w:rFonts w:ascii="Arial" w:eastAsia="Times New Roman" w:hAnsi="Arial" w:cs="Arial"/>
                <w:b/>
                <w:bCs/>
                <w:color w:val="000000"/>
                <w:kern w:val="0"/>
                <w:lang w:eastAsia="cs-CZ"/>
                <w14:ligatures w14:val="none"/>
              </w:rPr>
              <w:t xml:space="preserve"> Kč</w:t>
            </w:r>
          </w:p>
        </w:tc>
      </w:tr>
    </w:tbl>
    <w:p w14:paraId="022BD091" w14:textId="77777777" w:rsidR="00DB56FF" w:rsidRPr="00E81EB4" w:rsidRDefault="00DB56FF" w:rsidP="00DB56FF">
      <w:pPr>
        <w:pStyle w:val="Level2"/>
        <w:numPr>
          <w:ilvl w:val="0"/>
          <w:numId w:val="0"/>
        </w:numPr>
        <w:spacing w:line="240" w:lineRule="auto"/>
        <w:ind w:left="567"/>
        <w:jc w:val="both"/>
        <w:rPr>
          <w:rFonts w:ascii="Arial" w:hAnsi="Arial"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43328592"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0" w:name="_Ref50474886"/>
      <w:bookmarkStart w:id="11"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0"/>
      <w:r w:rsidR="001020B7" w:rsidRPr="00E81EB4">
        <w:rPr>
          <w:rFonts w:ascii="Arial" w:hAnsi="Arial" w:cs="Arial"/>
          <w:szCs w:val="22"/>
        </w:rPr>
        <w:t xml:space="preserve"> </w:t>
      </w:r>
      <w:bookmarkStart w:id="12"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w:t>
      </w:r>
      <w:proofErr w:type="spellStart"/>
      <w:r w:rsidR="000A2322" w:rsidRPr="00E81EB4">
        <w:rPr>
          <w:rFonts w:ascii="Arial" w:hAnsi="Arial" w:cs="Arial"/>
          <w:szCs w:val="22"/>
        </w:rPr>
        <w:t>ii</w:t>
      </w:r>
      <w:proofErr w:type="spellEnd"/>
      <w:r w:rsidR="000A2322" w:rsidRPr="00E81EB4">
        <w:rPr>
          <w:rFonts w:ascii="Arial" w:hAnsi="Arial" w:cs="Arial"/>
          <w:szCs w:val="22"/>
        </w:rPr>
        <w:t xml:space="preserve">)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 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2"/>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proofErr w:type="spellStart"/>
      <w:r w:rsidR="00791617" w:rsidRPr="00E81EB4">
        <w:rPr>
          <w:rFonts w:ascii="Arial" w:hAnsi="Arial" w:cs="Arial"/>
          <w:szCs w:val="22"/>
        </w:rPr>
        <w:t>bm</w:t>
      </w:r>
      <w:proofErr w:type="spellEnd"/>
      <w:r w:rsidR="00791617" w:rsidRPr="00E81EB4">
        <w:rPr>
          <w:rFonts w:ascii="Arial" w:hAnsi="Arial" w:cs="Arial"/>
          <w:szCs w:val="22"/>
        </w:rPr>
        <w:t xml:space="preserve">,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proofErr w:type="spellStart"/>
      <w:r w:rsidR="00C62758" w:rsidRPr="00E81EB4">
        <w:rPr>
          <w:rFonts w:ascii="Arial" w:hAnsi="Arial" w:cs="Arial"/>
          <w:szCs w:val="22"/>
        </w:rPr>
        <w:t>bm</w:t>
      </w:r>
      <w:proofErr w:type="spellEnd"/>
      <w:r w:rsidR="00C62758" w:rsidRPr="00E81EB4">
        <w:rPr>
          <w:rFonts w:ascii="Arial" w:hAnsi="Arial" w:cs="Arial"/>
          <w:szCs w:val="22"/>
        </w:rPr>
        <w:t xml:space="preserve"> </w:t>
      </w:r>
      <w:r w:rsidR="00791617" w:rsidRPr="00E81EB4">
        <w:rPr>
          <w:rFonts w:ascii="Arial" w:hAnsi="Arial" w:cs="Arial"/>
          <w:szCs w:val="22"/>
        </w:rPr>
        <w:t>se provádí vždy směrem nahoru.</w:t>
      </w:r>
      <w:bookmarkEnd w:id="11"/>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xml:space="preserve">, postupují Smluvní strany s ohledem na konkrétní situaci v souladu s čl.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B76CDE">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lastRenderedPageBreak/>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4D5E5C2A" w:rsidR="00C018AA" w:rsidRPr="000B1A31" w:rsidRDefault="00DA5099" w:rsidP="00DB56FF">
      <w:pPr>
        <w:pStyle w:val="Level2"/>
        <w:spacing w:before="120" w:after="120" w:line="240" w:lineRule="auto"/>
        <w:ind w:left="567" w:hanging="567"/>
        <w:jc w:val="both"/>
        <w:rPr>
          <w:rFonts w:ascii="Arial" w:hAnsi="Arial" w:cs="Arial"/>
          <w:szCs w:val="22"/>
        </w:rPr>
      </w:pPr>
      <w:bookmarkStart w:id="17" w:name="_Ref124845730"/>
      <w:bookmarkStart w:id="18" w:name="_Hlk145331548"/>
      <w:r w:rsidRPr="00934B26">
        <w:rPr>
          <w:rFonts w:ascii="Arial" w:hAnsi="Arial" w:cs="Arial"/>
          <w:szCs w:val="22"/>
        </w:rPr>
        <w:t xml:space="preserve">Smluvní </w:t>
      </w:r>
      <w:bookmarkEnd w:id="13"/>
      <w:bookmarkEnd w:id="14"/>
      <w:bookmarkEnd w:id="15"/>
      <w:bookmarkEnd w:id="16"/>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19" w:name="_Hlk97477074"/>
      <w:bookmarkStart w:id="20" w:name="_Hlk97555250"/>
      <w:r w:rsidR="00C018AA" w:rsidRPr="00934B26">
        <w:rPr>
          <w:rFonts w:ascii="Arial" w:hAnsi="Arial" w:cs="Arial"/>
        </w:rPr>
        <w:t xml:space="preserve">navýšení </w:t>
      </w:r>
      <w:bookmarkStart w:id="21" w:name="_Hlk97476867"/>
      <w:r w:rsidR="00C018AA" w:rsidRPr="00934B26">
        <w:rPr>
          <w:rFonts w:ascii="Arial" w:hAnsi="Arial" w:cs="Arial"/>
        </w:rPr>
        <w:t>jednotkových položkových cen</w:t>
      </w:r>
      <w:bookmarkEnd w:id="19"/>
      <w:r w:rsidR="00C018AA" w:rsidRPr="00934B26">
        <w:rPr>
          <w:rFonts w:ascii="Arial" w:hAnsi="Arial" w:cs="Arial"/>
        </w:rPr>
        <w:t xml:space="preserve"> </w:t>
      </w:r>
      <w:bookmarkStart w:id="22" w:name="_Hlk97477692"/>
      <w:bookmarkEnd w:id="20"/>
      <w:bookmarkEnd w:id="21"/>
      <w:r w:rsidR="00C018AA" w:rsidRPr="00934B26">
        <w:rPr>
          <w:rFonts w:ascii="Arial" w:hAnsi="Arial" w:cs="Arial"/>
        </w:rPr>
        <w:t xml:space="preserve">(Měrných jednotek) pro ty části Díla, které dosud nebyly </w:t>
      </w:r>
      <w:bookmarkEnd w:id="22"/>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3F92CCC3"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1024/11a, 130 00 </w:t>
      </w:r>
      <w:r w:rsidRPr="009C22D3">
        <w:rPr>
          <w:rFonts w:ascii="Arial" w:hAnsi="Arial" w:cs="Arial"/>
          <w:szCs w:val="22"/>
        </w:rPr>
        <w:t xml:space="preserve">Praha 3 – Žižkov, IČO: 01312774. </w:t>
      </w:r>
      <w:r w:rsidR="00B47209" w:rsidRPr="009C22D3">
        <w:rPr>
          <w:rFonts w:ascii="Arial" w:hAnsi="Arial" w:cs="Arial"/>
        </w:rPr>
        <w:t>Na Faktuře bude uveden konečný příjemce plnění Díla:</w:t>
      </w:r>
      <w:r w:rsidR="00B47209">
        <w:rPr>
          <w:rFonts w:ascii="Arial" w:hAnsi="Arial" w:cs="Arial"/>
        </w:rPr>
        <w:t xml:space="preserve"> Pobočka </w:t>
      </w:r>
      <w:r w:rsidR="005A46DF">
        <w:rPr>
          <w:rFonts w:ascii="Arial" w:hAnsi="Arial" w:cs="Arial"/>
        </w:rPr>
        <w:t>Šumperk</w:t>
      </w:r>
      <w:r w:rsidR="00B47209">
        <w:rPr>
          <w:rFonts w:ascii="Arial" w:hAnsi="Arial" w:cs="Arial"/>
        </w:rPr>
        <w:t xml:space="preserve">, KPÚ pro </w:t>
      </w:r>
      <w:r w:rsidR="00D83B4B">
        <w:rPr>
          <w:rFonts w:ascii="Arial" w:hAnsi="Arial" w:cs="Arial"/>
        </w:rPr>
        <w:t xml:space="preserve">Olomoucký kraj.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13"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w:t>
      </w:r>
      <w:r w:rsidR="00497BE2" w:rsidRPr="00C62699">
        <w:rPr>
          <w:rFonts w:ascii="Arial" w:hAnsi="Arial" w:cs="Arial"/>
          <w:szCs w:val="22"/>
        </w:rPr>
        <w:lastRenderedPageBreak/>
        <w:t xml:space="preserve">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DB56FF">
      <w:pPr>
        <w:pStyle w:val="Claneka"/>
        <w:keepLines w:val="0"/>
        <w:widowControl/>
        <w:numPr>
          <w:ilvl w:val="2"/>
          <w:numId w:val="19"/>
        </w:numPr>
        <w:spacing w:before="120" w:after="12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DB56FF">
      <w:pPr>
        <w:pStyle w:val="Claneka"/>
        <w:keepLines w:val="0"/>
        <w:widowControl/>
        <w:numPr>
          <w:ilvl w:val="2"/>
          <w:numId w:val="19"/>
        </w:numPr>
        <w:spacing w:before="120" w:after="120"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lastRenderedPageBreak/>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6"/>
    </w:p>
    <w:p w14:paraId="32D15B59" w14:textId="02B69E99" w:rsidR="008B1338" w:rsidRPr="009C22D3" w:rsidRDefault="008B1338" w:rsidP="00DB56FF">
      <w:pPr>
        <w:pStyle w:val="Level2"/>
        <w:spacing w:before="120" w:after="120" w:line="240" w:lineRule="auto"/>
        <w:ind w:left="567" w:hanging="567"/>
        <w:jc w:val="both"/>
        <w:rPr>
          <w:rFonts w:ascii="Arial" w:hAnsi="Arial" w:cs="Arial"/>
          <w:szCs w:val="22"/>
        </w:rPr>
      </w:pPr>
      <w:bookmarkStart w:id="37" w:name="_Ref63168133"/>
      <w:r w:rsidRPr="00ED0A45">
        <w:rPr>
          <w:rFonts w:ascii="Arial" w:hAnsi="Arial" w:cs="Arial"/>
          <w:szCs w:val="22"/>
        </w:rPr>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FD294B">
      <w:pPr>
        <w:pStyle w:val="Claneka"/>
        <w:keepLines w:val="0"/>
        <w:widowControl/>
        <w:numPr>
          <w:ilvl w:val="2"/>
          <w:numId w:val="46"/>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FD294B">
      <w:pPr>
        <w:pStyle w:val="Claneka"/>
        <w:keepLines w:val="0"/>
        <w:widowControl/>
        <w:numPr>
          <w:ilvl w:val="2"/>
          <w:numId w:val="46"/>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66CA8900" w:rsidR="0008597D" w:rsidRPr="009060BB" w:rsidRDefault="00F3226C" w:rsidP="00DB56FF">
      <w:pPr>
        <w:pStyle w:val="Level2"/>
        <w:spacing w:before="120" w:after="120" w:line="240" w:lineRule="auto"/>
        <w:ind w:left="567" w:hanging="567"/>
        <w:jc w:val="both"/>
        <w:rPr>
          <w:rFonts w:ascii="Arial" w:hAnsi="Arial" w:cs="Arial"/>
          <w:szCs w:val="22"/>
        </w:rPr>
      </w:pPr>
      <w:bookmarkStart w:id="38" w:name="_Ref50747173"/>
      <w:bookmarkStart w:id="39" w:name="_Hlk63750513"/>
      <w:r w:rsidRPr="00F3226C">
        <w:rPr>
          <w:rFonts w:ascii="Arial" w:hAnsi="Arial" w:cs="Arial"/>
          <w:b/>
          <w:bCs/>
        </w:rPr>
        <w:t>NENÍ PŘEDMĚTEM TÉTO SMLOUVY</w:t>
      </w:r>
      <w:r w:rsidRPr="00F3226C">
        <w:rPr>
          <w:rFonts w:ascii="Arial" w:hAnsi="Arial" w:cs="Arial"/>
        </w:rPr>
        <w:t>.</w:t>
      </w:r>
      <w:r>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35418A80" w:rsidR="00B022EF" w:rsidRPr="009060BB" w:rsidRDefault="00F3226C" w:rsidP="00DB56FF">
      <w:pPr>
        <w:pStyle w:val="Level2"/>
        <w:spacing w:before="120" w:after="120"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F3226C">
        <w:rPr>
          <w:rFonts w:ascii="Arial" w:hAnsi="Arial" w:cs="Arial"/>
          <w:b/>
          <w:bCs/>
        </w:rPr>
        <w:t>NENÍ PŘEDMĚTEM TÉTO SMLOUVY</w:t>
      </w:r>
      <w:r w:rsidRPr="00F3226C">
        <w:rPr>
          <w:rFonts w:ascii="Arial" w:hAnsi="Arial" w:cs="Arial"/>
        </w:rPr>
        <w:t>.</w:t>
      </w:r>
      <w:r>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lastRenderedPageBreak/>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FD294B">
      <w:pPr>
        <w:pStyle w:val="Claneka"/>
        <w:keepLines w:val="0"/>
        <w:widowControl/>
        <w:numPr>
          <w:ilvl w:val="2"/>
          <w:numId w:val="60"/>
        </w:numPr>
        <w:spacing w:before="120" w:after="120"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FD294B">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FD294B">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ascii="Arial" w:hAnsi="Arial" w:cs="Arial"/>
          <w:szCs w:val="22"/>
        </w:rPr>
      </w:pPr>
      <w:bookmarkStart w:id="48" w:name="_Ref51579571"/>
      <w:bookmarkStart w:id="49" w:name="_Ref66878947"/>
      <w:bookmarkStart w:id="50" w:name="_Hlk64298003"/>
      <w:bookmarkEnd w:id="39"/>
      <w:r w:rsidRPr="00600E70">
        <w:rPr>
          <w:rFonts w:ascii="Arial" w:hAnsi="Arial" w:cs="Arial"/>
          <w:szCs w:val="22"/>
        </w:rPr>
        <w:t>Rozsah díla a jeho členění na hlavní celky a dílčí části</w:t>
      </w:r>
      <w:bookmarkEnd w:id="48"/>
      <w:r w:rsidRPr="00600E70">
        <w:rPr>
          <w:rFonts w:ascii="Arial" w:hAnsi="Arial" w:cs="Arial"/>
          <w:szCs w:val="22"/>
        </w:rPr>
        <w:t xml:space="preserve"> </w:t>
      </w:r>
      <w:r w:rsidR="00D6651A" w:rsidRPr="00600E70">
        <w:rPr>
          <w:rFonts w:ascii="Arial" w:hAnsi="Arial"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1" w:name="_Ref51578340"/>
      <w:bookmarkStart w:id="52"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1"/>
      <w:r w:rsidR="00BB50B8" w:rsidRPr="00764100">
        <w:rPr>
          <w:rFonts w:ascii="Arial" w:hAnsi="Arial"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3"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3"/>
    </w:p>
    <w:p w14:paraId="048050AB" w14:textId="249A9C25" w:rsidR="00B9128B" w:rsidRPr="00764100" w:rsidRDefault="00F94FAA" w:rsidP="00DB56FF">
      <w:pPr>
        <w:pStyle w:val="Level3"/>
        <w:tabs>
          <w:tab w:val="clear" w:pos="2041"/>
        </w:tabs>
        <w:spacing w:before="120" w:after="120" w:line="240" w:lineRule="auto"/>
        <w:ind w:left="1418"/>
        <w:rPr>
          <w:rFonts w:ascii="Arial" w:hAnsi="Arial" w:cs="Arial"/>
          <w:szCs w:val="22"/>
        </w:rPr>
      </w:pPr>
      <w:bookmarkStart w:id="54" w:name="_Ref51579618"/>
      <w:bookmarkStart w:id="55" w:name="_Ref52043318"/>
      <w:r w:rsidRPr="00F3226C">
        <w:rPr>
          <w:rFonts w:ascii="Arial" w:hAnsi="Arial" w:cs="Arial"/>
          <w:b/>
          <w:bCs/>
        </w:rPr>
        <w:t>NENÍ PŘEDMĚTEM TÉTO SMLOUVY</w:t>
      </w:r>
      <w:r w:rsidRPr="00764100">
        <w:rPr>
          <w:rFonts w:ascii="Arial" w:hAnsi="Arial" w:cs="Arial"/>
          <w:szCs w:val="22"/>
        </w:rPr>
        <w:t xml:space="preserve"> </w:t>
      </w:r>
      <w:r w:rsidR="00B9128B" w:rsidRPr="00764100">
        <w:rPr>
          <w:rFonts w:ascii="Arial" w:hAnsi="Arial" w:cs="Arial"/>
          <w:szCs w:val="22"/>
        </w:rPr>
        <w:t>Revize a doplnění stávajícího bodového pole:</w:t>
      </w:r>
      <w:bookmarkEnd w:id="54"/>
      <w:bookmarkEnd w:id="55"/>
    </w:p>
    <w:p w14:paraId="49A354B0" w14:textId="69E4A8A9" w:rsidR="00B9128B" w:rsidRPr="00764100" w:rsidRDefault="00B9128B" w:rsidP="00FD294B">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FD294B">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6" w:name="_Ref51579678"/>
      <w:bookmarkStart w:id="57" w:name="_Ref52043333"/>
      <w:r w:rsidRPr="00764100">
        <w:rPr>
          <w:rFonts w:ascii="Arial" w:hAnsi="Arial" w:cs="Arial"/>
          <w:szCs w:val="22"/>
        </w:rPr>
        <w:t xml:space="preserve">Podrobné měření polohopisu v obvodu </w:t>
      </w:r>
      <w:proofErr w:type="spellStart"/>
      <w:r w:rsidRPr="00764100">
        <w:rPr>
          <w:rFonts w:ascii="Arial" w:hAnsi="Arial" w:cs="Arial"/>
          <w:szCs w:val="22"/>
        </w:rPr>
        <w:t>KoPÚ</w:t>
      </w:r>
      <w:proofErr w:type="spellEnd"/>
      <w:r w:rsidR="00155CFB" w:rsidRPr="00764100">
        <w:rPr>
          <w:rFonts w:ascii="Arial" w:hAnsi="Arial" w:cs="Arial"/>
          <w:szCs w:val="22"/>
        </w:rPr>
        <w:t xml:space="preserve"> mimo trvalé porosty a v trvalých porostech</w:t>
      </w:r>
      <w:r w:rsidRPr="00764100">
        <w:rPr>
          <w:rFonts w:ascii="Arial" w:hAnsi="Arial" w:cs="Arial"/>
          <w:szCs w:val="22"/>
        </w:rPr>
        <w:t>:</w:t>
      </w:r>
      <w:bookmarkEnd w:id="56"/>
      <w:bookmarkEnd w:id="57"/>
    </w:p>
    <w:p w14:paraId="1EF65D3E" w14:textId="0DEA399B" w:rsidR="00B9128B" w:rsidRPr="00764100" w:rsidRDefault="00B9128B" w:rsidP="00FD294B">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FD294B">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bookmarkStart w:id="58" w:name="_Ref64279694"/>
      <w:r w:rsidRPr="00764100">
        <w:rPr>
          <w:rFonts w:ascii="Arial" w:hAnsi="Arial" w:cs="Arial"/>
        </w:rPr>
        <w:lastRenderedPageBreak/>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8"/>
    </w:p>
    <w:p w14:paraId="3D548AB7" w14:textId="77777777" w:rsidR="00564D30" w:rsidRPr="00764100" w:rsidRDefault="00B9128B" w:rsidP="00FD294B">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73710BBE" w:rsidR="006B518C" w:rsidRPr="00764100" w:rsidRDefault="00A222EB" w:rsidP="00DB56FF">
      <w:pPr>
        <w:pStyle w:val="Level3"/>
        <w:tabs>
          <w:tab w:val="clear" w:pos="2041"/>
        </w:tabs>
        <w:spacing w:before="120" w:after="120" w:line="240" w:lineRule="auto"/>
        <w:ind w:left="1418"/>
        <w:jc w:val="both"/>
        <w:rPr>
          <w:rFonts w:ascii="Arial" w:hAnsi="Arial" w:cs="Arial"/>
          <w:szCs w:val="22"/>
        </w:rPr>
      </w:pPr>
      <w:bookmarkStart w:id="59" w:name="_Ref64278780"/>
      <w:bookmarkStart w:id="60" w:name="_Ref51578703"/>
      <w:bookmarkStart w:id="61" w:name="_Ref52043347"/>
      <w:r w:rsidRPr="00A222EB">
        <w:rPr>
          <w:rFonts w:ascii="Arial" w:hAnsi="Arial" w:cs="Arial"/>
          <w:b/>
          <w:bCs/>
          <w:szCs w:val="22"/>
        </w:rPr>
        <w:t>NENÍ PŘEDMĚTEM TÉTO SMLOUVY</w:t>
      </w:r>
      <w:r w:rsidR="00D97BDA">
        <w:rPr>
          <w:rFonts w:ascii="Arial" w:hAnsi="Arial" w:cs="Arial"/>
          <w:b/>
          <w:bCs/>
          <w:szCs w:val="22"/>
        </w:rPr>
        <w:t xml:space="preserve">.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62"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bookmarkEnd w:id="60"/>
      <w:bookmarkEnd w:id="61"/>
      <w:bookmarkEnd w:id="62"/>
    </w:p>
    <w:p w14:paraId="54CC2BFA" w14:textId="0D9DC892" w:rsidR="00B9128B" w:rsidRPr="00764100" w:rsidRDefault="00B9128B" w:rsidP="00FD294B">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FD294B">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bookmarkStart w:id="63"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3"/>
    </w:p>
    <w:p w14:paraId="4C44705A" w14:textId="714CA49E" w:rsidR="00B9128B" w:rsidRPr="00764100" w:rsidRDefault="00B9128B" w:rsidP="00FD294B">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FD294B">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Pr="00764100" w:rsidRDefault="00B9128B" w:rsidP="00FD294B">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3BE024C1" w:rsidR="00D22546" w:rsidRPr="00764100" w:rsidRDefault="00D22546" w:rsidP="00DB56FF">
      <w:pPr>
        <w:pStyle w:val="Level3"/>
        <w:tabs>
          <w:tab w:val="clear" w:pos="2041"/>
        </w:tabs>
        <w:spacing w:before="120" w:after="120" w:line="240" w:lineRule="auto"/>
        <w:ind w:left="1418"/>
        <w:rPr>
          <w:rFonts w:ascii="Arial" w:hAnsi="Arial" w:cs="Arial"/>
          <w:szCs w:val="22"/>
        </w:rPr>
      </w:pPr>
      <w:bookmarkStart w:id="64" w:name="_Ref64278867"/>
      <w:r w:rsidRPr="00764100">
        <w:rPr>
          <w:rFonts w:ascii="Arial" w:hAnsi="Arial" w:cs="Arial"/>
          <w:szCs w:val="22"/>
        </w:rPr>
        <w:t>Zjišťování hranic pozemků neřešených dle § 2 Zákona:</w:t>
      </w:r>
      <w:bookmarkEnd w:id="64"/>
    </w:p>
    <w:p w14:paraId="6298A49F" w14:textId="6F90254E" w:rsidR="00D22546" w:rsidRPr="008C30FA" w:rsidRDefault="00D22546" w:rsidP="00FD294B">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FD294B">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Vypracování potřebných geometrických plánů</w:t>
      </w:r>
      <w:r w:rsidRPr="00764100">
        <w:rPr>
          <w:rFonts w:ascii="Arial" w:hAnsi="Arial" w:cs="Arial"/>
        </w:rPr>
        <w:t xml:space="preserve"> pro rozdělení pozemků na hranici mezi řešenými a neřešenými pozemky dle § 2 Zákona;</w:t>
      </w:r>
    </w:p>
    <w:p w14:paraId="2B8AA3D7" w14:textId="5E29AF4E" w:rsidR="00F821DF" w:rsidRPr="00764100" w:rsidRDefault="00D97BDA" w:rsidP="00DB56FF">
      <w:pPr>
        <w:pStyle w:val="Level3"/>
        <w:tabs>
          <w:tab w:val="clear" w:pos="2041"/>
        </w:tabs>
        <w:spacing w:before="120" w:after="120" w:line="240" w:lineRule="auto"/>
        <w:ind w:left="1418"/>
        <w:jc w:val="both"/>
        <w:rPr>
          <w:rFonts w:ascii="Arial" w:hAnsi="Arial" w:cs="Arial"/>
          <w:szCs w:val="22"/>
        </w:rPr>
      </w:pPr>
      <w:bookmarkStart w:id="65" w:name="_Ref64278899"/>
      <w:r w:rsidRPr="00D97BDA">
        <w:rPr>
          <w:rFonts w:ascii="Arial" w:hAnsi="Arial" w:cs="Arial"/>
          <w:b/>
          <w:bCs/>
          <w:szCs w:val="22"/>
        </w:rPr>
        <w:t>NENÍ PŘEDMĚTEM TÉTO SMLOUVY</w:t>
      </w:r>
      <w:r>
        <w:rPr>
          <w:rFonts w:ascii="Arial" w:hAnsi="Arial" w:cs="Arial"/>
          <w:b/>
          <w:bCs/>
          <w:szCs w:val="22"/>
        </w:rPr>
        <w:t xml:space="preserve">.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 xml:space="preserve">pro účely návrhu </w:t>
      </w:r>
      <w:proofErr w:type="spellStart"/>
      <w:r w:rsidR="00F821DF" w:rsidRPr="00764100">
        <w:rPr>
          <w:rFonts w:ascii="Arial" w:hAnsi="Arial" w:cs="Arial"/>
          <w:szCs w:val="22"/>
        </w:rPr>
        <w:t>KoPÚ</w:t>
      </w:r>
      <w:bookmarkEnd w:id="65"/>
      <w:proofErr w:type="spellEnd"/>
      <w:r w:rsidR="00F821DF" w:rsidRPr="00764100">
        <w:rPr>
          <w:rFonts w:ascii="Arial" w:hAnsi="Arial"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lastRenderedPageBreak/>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66" w:name="_Ref51578325"/>
      <w:bookmarkStart w:id="67" w:name="_Ref52043370"/>
      <w:r w:rsidRPr="00764100">
        <w:rPr>
          <w:rFonts w:ascii="Arial" w:hAnsi="Arial" w:cs="Arial"/>
          <w:szCs w:val="22"/>
        </w:rPr>
        <w:t>Rozbor současného stavu:</w:t>
      </w:r>
      <w:bookmarkEnd w:id="66"/>
      <w:bookmarkEnd w:id="67"/>
    </w:p>
    <w:p w14:paraId="65096338" w14:textId="6D955E16" w:rsidR="00B9128B" w:rsidRPr="00764100" w:rsidRDefault="00B9128B" w:rsidP="00FD294B">
      <w:pPr>
        <w:pStyle w:val="Claneka"/>
        <w:keepLines w:val="0"/>
        <w:widowControl/>
        <w:numPr>
          <w:ilvl w:val="4"/>
          <w:numId w:val="44"/>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FD294B">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FD294B">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ascii="Arial" w:hAnsi="Arial" w:cs="Arial"/>
          <w:szCs w:val="22"/>
        </w:rPr>
      </w:pPr>
      <w:bookmarkStart w:id="68" w:name="_Ref51578378"/>
      <w:bookmarkStart w:id="69" w:name="_Ref52043390"/>
      <w:r w:rsidRPr="00764100">
        <w:rPr>
          <w:rFonts w:ascii="Arial" w:hAnsi="Arial" w:cs="Arial"/>
          <w:szCs w:val="22"/>
        </w:rPr>
        <w:t>Dokumentace k soupisu nároků vlastníků pozemků:</w:t>
      </w:r>
      <w:bookmarkEnd w:id="68"/>
      <w:bookmarkEnd w:id="69"/>
    </w:p>
    <w:p w14:paraId="081923B3" w14:textId="503F2118" w:rsidR="00B9128B" w:rsidRPr="00764100" w:rsidRDefault="00B9128B" w:rsidP="00FD294B">
      <w:pPr>
        <w:pStyle w:val="Claneka"/>
        <w:keepNext/>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FD294B">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FD294B">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FD294B">
      <w:pPr>
        <w:pStyle w:val="Claneka"/>
        <w:keepLines w:val="0"/>
        <w:widowControl/>
        <w:numPr>
          <w:ilvl w:val="4"/>
          <w:numId w:val="32"/>
        </w:numPr>
        <w:spacing w:before="120" w:after="120" w:line="240" w:lineRule="auto"/>
        <w:ind w:left="1985" w:hanging="567"/>
        <w:jc w:val="both"/>
        <w:rPr>
          <w:rFonts w:ascii="Arial" w:hAnsi="Arial" w:cs="Arial"/>
        </w:rPr>
      </w:pPr>
      <w:bookmarkStart w:id="70"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0"/>
    </w:p>
    <w:p w14:paraId="3DD41F95" w14:textId="0BB872B2" w:rsidR="00B9128B" w:rsidRPr="00764100" w:rsidRDefault="00B9128B" w:rsidP="00FD294B">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FD294B">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FD294B">
      <w:pPr>
        <w:pStyle w:val="Claneka"/>
        <w:keepLines w:val="0"/>
        <w:widowControl/>
        <w:numPr>
          <w:ilvl w:val="4"/>
          <w:numId w:val="32"/>
        </w:numPr>
        <w:spacing w:before="120" w:after="120" w:line="240" w:lineRule="auto"/>
        <w:ind w:left="1985" w:hanging="567"/>
        <w:jc w:val="both"/>
        <w:rPr>
          <w:rFonts w:ascii="Arial" w:hAnsi="Arial" w:cs="Arial"/>
        </w:rPr>
      </w:pPr>
      <w:bookmarkStart w:id="71"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1"/>
      <w:r w:rsidR="00EC401E" w:rsidRPr="00764100">
        <w:rPr>
          <w:rFonts w:ascii="Arial" w:hAnsi="Arial" w:cs="Arial"/>
        </w:rPr>
        <w:t xml:space="preserve"> </w:t>
      </w:r>
    </w:p>
    <w:p w14:paraId="480B7BB9" w14:textId="4206681B" w:rsidR="00B9128B" w:rsidRPr="00764100" w:rsidRDefault="00B9128B" w:rsidP="00FD294B">
      <w:pPr>
        <w:pStyle w:val="Claneka"/>
        <w:keepLines w:val="0"/>
        <w:widowControl/>
        <w:numPr>
          <w:ilvl w:val="4"/>
          <w:numId w:val="32"/>
        </w:numPr>
        <w:spacing w:before="120" w:after="120" w:line="240" w:lineRule="auto"/>
        <w:ind w:left="1985" w:hanging="567"/>
        <w:jc w:val="both"/>
        <w:rPr>
          <w:rFonts w:ascii="Arial" w:hAnsi="Arial" w:cs="Arial"/>
        </w:rPr>
      </w:pPr>
      <w:bookmarkStart w:id="72"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2"/>
    </w:p>
    <w:p w14:paraId="7B965021" w14:textId="20DC4096" w:rsidR="00B9128B" w:rsidRPr="00764100" w:rsidRDefault="00B9128B" w:rsidP="00FD294B">
      <w:pPr>
        <w:pStyle w:val="Claneka"/>
        <w:keepLines w:val="0"/>
        <w:widowControl/>
        <w:numPr>
          <w:ilvl w:val="4"/>
          <w:numId w:val="32"/>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lastRenderedPageBreak/>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3"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3"/>
    </w:p>
    <w:p w14:paraId="4C3B07E4" w14:textId="5693376D" w:rsidR="00B9128B" w:rsidRPr="00764100" w:rsidRDefault="00B9128B" w:rsidP="00DB56FF">
      <w:pPr>
        <w:pStyle w:val="Level3"/>
        <w:keepNext/>
        <w:keepLines/>
        <w:tabs>
          <w:tab w:val="clear" w:pos="2041"/>
        </w:tabs>
        <w:spacing w:before="120" w:after="120" w:line="240" w:lineRule="auto"/>
        <w:ind w:left="1418"/>
        <w:rPr>
          <w:rFonts w:ascii="Arial" w:hAnsi="Arial" w:cs="Arial"/>
          <w:szCs w:val="22"/>
        </w:rPr>
      </w:pPr>
      <w:bookmarkStart w:id="74" w:name="_Ref51578417"/>
      <w:bookmarkStart w:id="75"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4"/>
      <w:bookmarkEnd w:id="75"/>
    </w:p>
    <w:p w14:paraId="0FAA8BB3" w14:textId="5610038D" w:rsidR="00B9128B" w:rsidRPr="00764100" w:rsidRDefault="00B9128B" w:rsidP="00FD294B">
      <w:pPr>
        <w:pStyle w:val="Claneka"/>
        <w:keepNext/>
        <w:widowControl/>
        <w:numPr>
          <w:ilvl w:val="4"/>
          <w:numId w:val="33"/>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FD294B">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FD294B">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FD294B">
      <w:pPr>
        <w:pStyle w:val="Claneka"/>
        <w:keepLines w:val="0"/>
        <w:widowControl/>
        <w:numPr>
          <w:ilvl w:val="4"/>
          <w:numId w:val="33"/>
        </w:numPr>
        <w:spacing w:before="120" w:after="120" w:line="240" w:lineRule="auto"/>
        <w:ind w:left="1985" w:hanging="567"/>
        <w:jc w:val="both"/>
        <w:rPr>
          <w:rFonts w:ascii="Arial" w:hAnsi="Arial" w:cs="Arial"/>
        </w:rPr>
      </w:pPr>
      <w:bookmarkStart w:id="76"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6"/>
    </w:p>
    <w:p w14:paraId="7DF4CFBE" w14:textId="6423375B" w:rsidR="00B9128B" w:rsidRPr="00764100" w:rsidRDefault="00F73EF7" w:rsidP="00FD294B">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7AAA4E63" w:rsidR="00B9128B" w:rsidRPr="00764100" w:rsidRDefault="006C124F" w:rsidP="00FD294B">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FD294B">
      <w:pPr>
        <w:pStyle w:val="Claneka"/>
        <w:keepLines w:val="0"/>
        <w:widowControl/>
        <w:numPr>
          <w:ilvl w:val="4"/>
          <w:numId w:val="33"/>
        </w:numPr>
        <w:spacing w:before="120" w:after="120" w:line="240" w:lineRule="auto"/>
        <w:ind w:left="1985" w:hanging="567"/>
        <w:jc w:val="both"/>
        <w:rPr>
          <w:rFonts w:ascii="Arial" w:hAnsi="Arial" w:cs="Arial"/>
        </w:rPr>
      </w:pPr>
      <w:bookmarkStart w:id="77"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7"/>
    </w:p>
    <w:p w14:paraId="7387CE60" w14:textId="3C8E7B0B" w:rsidR="00B9128B" w:rsidRPr="00545704" w:rsidRDefault="00B9128B" w:rsidP="00FD294B">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FD294B">
      <w:pPr>
        <w:pStyle w:val="Claneka"/>
        <w:keepLines w:val="0"/>
        <w:widowControl/>
        <w:numPr>
          <w:ilvl w:val="4"/>
          <w:numId w:val="33"/>
        </w:numPr>
        <w:spacing w:before="120" w:after="120" w:line="240" w:lineRule="auto"/>
        <w:ind w:left="1985" w:hanging="567"/>
        <w:jc w:val="both"/>
        <w:rPr>
          <w:rFonts w:ascii="Arial" w:hAnsi="Arial" w:cs="Arial"/>
        </w:rPr>
      </w:pPr>
      <w:r w:rsidRPr="00545704">
        <w:rPr>
          <w:rFonts w:ascii="Arial" w:hAnsi="Arial" w:cs="Arial"/>
        </w:rPr>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768783F4" w:rsidR="00B9128B" w:rsidRPr="00764100" w:rsidRDefault="00B9128B" w:rsidP="00FD294B">
      <w:pPr>
        <w:pStyle w:val="Level5"/>
        <w:numPr>
          <w:ilvl w:val="0"/>
          <w:numId w:val="28"/>
        </w:numPr>
        <w:ind w:left="3119" w:hanging="992"/>
        <w:rPr>
          <w:rFonts w:ascii="Arial" w:hAnsi="Arial" w:cs="Arial"/>
          <w:szCs w:val="22"/>
        </w:rPr>
      </w:pPr>
      <w:bookmarkStart w:id="78" w:name="_Ref67496867"/>
      <w:r w:rsidRPr="00D40288">
        <w:rPr>
          <w:rFonts w:ascii="Arial" w:hAnsi="Arial" w:cs="Arial"/>
          <w:szCs w:val="22"/>
        </w:rPr>
        <w:lastRenderedPageBreak/>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2381D2E4" w14:textId="7016AD02" w:rsidR="00B9128B" w:rsidRPr="00764100" w:rsidRDefault="00B9128B" w:rsidP="00FD294B">
      <w:pPr>
        <w:pStyle w:val="Level5"/>
        <w:numPr>
          <w:ilvl w:val="0"/>
          <w:numId w:val="28"/>
        </w:numPr>
        <w:ind w:left="3119" w:hanging="992"/>
        <w:rPr>
          <w:rFonts w:ascii="Arial" w:hAnsi="Arial" w:cs="Arial"/>
          <w:szCs w:val="22"/>
        </w:rPr>
      </w:pPr>
      <w:bookmarkStart w:id="79"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46842F0C" w14:textId="5C70B6BA" w:rsidR="00B9128B" w:rsidRPr="00764100" w:rsidRDefault="00B9128B" w:rsidP="00FD294B">
      <w:pPr>
        <w:pStyle w:val="Level5"/>
        <w:numPr>
          <w:ilvl w:val="0"/>
          <w:numId w:val="28"/>
        </w:numPr>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79776F32"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82" w:name="_Ref51578489"/>
      <w:bookmarkStart w:id="83" w:name="_Ref52043431"/>
      <w:bookmarkEnd w:id="81"/>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2"/>
      <w:bookmarkEnd w:id="83"/>
    </w:p>
    <w:p w14:paraId="224D0247" w14:textId="68748CEB" w:rsidR="00B9128B" w:rsidRPr="00764100" w:rsidRDefault="00B9128B" w:rsidP="00FD294B">
      <w:pPr>
        <w:pStyle w:val="Claneka"/>
        <w:keepLines w:val="0"/>
        <w:widowControl/>
        <w:numPr>
          <w:ilvl w:val="4"/>
          <w:numId w:val="34"/>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FD294B">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FD294B">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FD294B">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FD294B">
      <w:pPr>
        <w:pStyle w:val="Claneka"/>
        <w:keepLines w:val="0"/>
        <w:widowControl/>
        <w:numPr>
          <w:ilvl w:val="4"/>
          <w:numId w:val="34"/>
        </w:numPr>
        <w:spacing w:before="120" w:after="120" w:line="240" w:lineRule="auto"/>
        <w:ind w:left="1985" w:hanging="567"/>
        <w:jc w:val="both"/>
        <w:rPr>
          <w:rFonts w:ascii="Arial" w:hAnsi="Arial" w:cs="Arial"/>
        </w:rPr>
      </w:pPr>
      <w:bookmarkStart w:id="84" w:name="_Ref51589667"/>
      <w:r w:rsidRPr="00764100">
        <w:rPr>
          <w:rFonts w:ascii="Arial" w:hAnsi="Arial" w:cs="Arial"/>
        </w:rPr>
        <w:t>Zapracování Objednatelem připuštěných připomínek vzešlých na základě výzvy Objednatele podle § 9 odst. 21 Zákona;</w:t>
      </w:r>
      <w:bookmarkEnd w:id="84"/>
    </w:p>
    <w:p w14:paraId="6200C2C6" w14:textId="7DB04AC1" w:rsidR="00B9128B" w:rsidRPr="00764100" w:rsidRDefault="00B9128B" w:rsidP="00FD294B">
      <w:pPr>
        <w:pStyle w:val="Claneka"/>
        <w:keepLines w:val="0"/>
        <w:widowControl/>
        <w:numPr>
          <w:ilvl w:val="4"/>
          <w:numId w:val="34"/>
        </w:numPr>
        <w:spacing w:before="120" w:after="120" w:line="240" w:lineRule="auto"/>
        <w:ind w:left="1985" w:hanging="567"/>
        <w:jc w:val="both"/>
        <w:rPr>
          <w:rFonts w:ascii="Arial" w:hAnsi="Arial" w:cs="Arial"/>
        </w:rPr>
      </w:pPr>
      <w:bookmarkStart w:id="85"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5"/>
    </w:p>
    <w:p w14:paraId="0A550CEC" w14:textId="5C2BD088" w:rsidR="00B9128B" w:rsidRPr="00AB19C8" w:rsidRDefault="00B9128B" w:rsidP="00FD294B">
      <w:pPr>
        <w:pStyle w:val="Claneka"/>
        <w:keepLines w:val="0"/>
        <w:widowControl/>
        <w:numPr>
          <w:ilvl w:val="4"/>
          <w:numId w:val="34"/>
        </w:numPr>
        <w:spacing w:before="120" w:after="120" w:line="240" w:lineRule="auto"/>
        <w:ind w:left="1985" w:hanging="567"/>
        <w:jc w:val="both"/>
        <w:rPr>
          <w:rFonts w:ascii="Arial" w:hAnsi="Arial" w:cs="Arial"/>
        </w:rPr>
      </w:pPr>
      <w:bookmarkStart w:id="86" w:name="_Hlk187649665"/>
      <w:r w:rsidRPr="009D5C55">
        <w:rPr>
          <w:rFonts w:ascii="Arial" w:hAnsi="Arial" w:cs="Arial"/>
        </w:rPr>
        <w:lastRenderedPageBreak/>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 všechny pozemky</w:t>
      </w:r>
      <w:r w:rsidRPr="00AB19C8">
        <w:rPr>
          <w:rFonts w:ascii="Arial" w:hAnsi="Arial" w:cs="Arial"/>
        </w:rPr>
        <w:t>;</w:t>
      </w:r>
    </w:p>
    <w:p w14:paraId="0339062B" w14:textId="1A134A6A" w:rsidR="00F131DD" w:rsidRPr="00AB19C8" w:rsidRDefault="00B9128B" w:rsidP="00FD294B">
      <w:pPr>
        <w:pStyle w:val="Claneka"/>
        <w:keepLines w:val="0"/>
        <w:widowControl/>
        <w:numPr>
          <w:ilvl w:val="4"/>
          <w:numId w:val="34"/>
        </w:numPr>
        <w:spacing w:before="120" w:after="120" w:line="240" w:lineRule="auto"/>
        <w:ind w:left="1985" w:hanging="567"/>
        <w:jc w:val="both"/>
        <w:rPr>
          <w:rFonts w:ascii="Arial" w:hAnsi="Arial" w:cs="Arial"/>
        </w:rPr>
      </w:pPr>
      <w:bookmarkStart w:id="87" w:name="_Hlk187649824"/>
      <w:bookmarkEnd w:id="86"/>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 xml:space="preserve">Za </w:t>
      </w:r>
      <w:r w:rsidR="00F131DD" w:rsidRPr="00545704">
        <w:rPr>
          <w:rFonts w:ascii="Arial" w:eastAsia="Calibri" w:hAnsi="Arial" w:cs="Arial"/>
          <w:color w:val="000000"/>
          <w:kern w:val="0"/>
          <w14:ligatures w14:val="none"/>
        </w:rPr>
        <w:t>aktualizac</w:t>
      </w:r>
      <w:r w:rsidR="00157B85" w:rsidRPr="00545704">
        <w:rPr>
          <w:rFonts w:ascii="Arial" w:eastAsia="Calibri" w:hAnsi="Arial" w:cs="Arial"/>
          <w:color w:val="000000"/>
          <w:kern w:val="0"/>
          <w14:ligatures w14:val="none"/>
        </w:rPr>
        <w:t>i</w:t>
      </w:r>
      <w:r w:rsidR="00F131DD" w:rsidRPr="00545704">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45704">
        <w:rPr>
          <w:rFonts w:ascii="Arial" w:eastAsia="Calibri" w:hAnsi="Arial" w:cs="Arial"/>
          <w:color w:val="000000"/>
          <w:kern w:val="0"/>
          <w14:ligatures w14:val="none"/>
        </w:rPr>
        <w:t xml:space="preserve"> a</w:t>
      </w:r>
      <w:r w:rsidR="00F131DD" w:rsidRPr="00545704">
        <w:rPr>
          <w:rFonts w:ascii="Arial" w:eastAsia="Calibri" w:hAnsi="Arial" w:cs="Arial"/>
          <w:color w:val="000000"/>
          <w:kern w:val="0"/>
          <w14:ligatures w14:val="none"/>
        </w:rPr>
        <w:t xml:space="preserve"> dotčených orgánů. </w:t>
      </w:r>
      <w:r w:rsidR="00F10B88" w:rsidRPr="00545704">
        <w:rPr>
          <w:rFonts w:ascii="Arial" w:hAnsi="Arial" w:cs="Arial"/>
        </w:rPr>
        <w:t>Po 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ascii="Arial" w:hAnsi="Arial" w:cs="Arial"/>
          <w:szCs w:val="22"/>
        </w:rPr>
      </w:pPr>
      <w:bookmarkStart w:id="88" w:name="_Ref51580149"/>
      <w:bookmarkStart w:id="89" w:name="_Ref52043450"/>
      <w:bookmarkEnd w:id="87"/>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88"/>
      <w:bookmarkEnd w:id="89"/>
    </w:p>
    <w:p w14:paraId="49B735B1" w14:textId="3C4E7D2D" w:rsidR="00B9128B" w:rsidRPr="00F131DD" w:rsidRDefault="00B9128B" w:rsidP="00FD294B">
      <w:pPr>
        <w:pStyle w:val="Claneka"/>
        <w:keepLines w:val="0"/>
        <w:widowControl/>
        <w:numPr>
          <w:ilvl w:val="4"/>
          <w:numId w:val="35"/>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0B47AF34" w:rsidR="00B9128B" w:rsidRPr="00764100" w:rsidRDefault="00B9128B" w:rsidP="00FD294B">
      <w:pPr>
        <w:pStyle w:val="Claneka"/>
        <w:keepLines w:val="0"/>
        <w:widowControl/>
        <w:numPr>
          <w:ilvl w:val="4"/>
          <w:numId w:val="35"/>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 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5D4E0584" w:rsidR="00B9128B" w:rsidRPr="00764100" w:rsidRDefault="00B9128B" w:rsidP="00FD294B">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FD294B">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2" w:name="_Ref51580259"/>
      <w:bookmarkStart w:id="93" w:name="_Ref52043492"/>
      <w:r w:rsidRPr="00764100">
        <w:rPr>
          <w:rFonts w:ascii="Arial" w:hAnsi="Arial" w:cs="Arial"/>
          <w:szCs w:val="22"/>
        </w:rPr>
        <w:lastRenderedPageBreak/>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proofErr w:type="spellStart"/>
      <w:r w:rsidRPr="00764100">
        <w:rPr>
          <w:rFonts w:ascii="Arial" w:hAnsi="Arial" w:cs="Arial"/>
          <w:szCs w:val="22"/>
        </w:rPr>
        <w:t>KoPÚ</w:t>
      </w:r>
      <w:proofErr w:type="spellEnd"/>
      <w:r w:rsidRPr="00764100">
        <w:rPr>
          <w:rFonts w:ascii="Arial" w:hAnsi="Arial" w:cs="Arial"/>
          <w:szCs w:val="22"/>
        </w:rPr>
        <w:t xml:space="preserve">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p>
    <w:p w14:paraId="1E97A9EB" w14:textId="62355D3A"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3E0CF135"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proofErr w:type="spellStart"/>
      <w:r w:rsidRPr="00C62699">
        <w:rPr>
          <w:rFonts w:ascii="Arial" w:hAnsi="Arial" w:cs="Arial"/>
          <w:szCs w:val="22"/>
        </w:rPr>
        <w:t>KoPÚ</w:t>
      </w:r>
      <w:proofErr w:type="spellEnd"/>
      <w:r w:rsidRPr="00C62699">
        <w:rPr>
          <w:rFonts w:ascii="Arial" w:hAnsi="Arial" w:cs="Arial"/>
          <w:szCs w:val="22"/>
        </w:rPr>
        <w:t xml:space="preserve">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w:t>
      </w:r>
      <w:r w:rsidRPr="00C62699">
        <w:rPr>
          <w:rFonts w:ascii="Arial" w:hAnsi="Arial" w:cs="Arial"/>
          <w:szCs w:val="22"/>
        </w:rPr>
        <w:lastRenderedPageBreak/>
        <w:t xml:space="preserve">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B6361" w:rsidRDefault="00B9128B" w:rsidP="00DB56FF">
      <w:pPr>
        <w:pStyle w:val="Level2"/>
        <w:spacing w:before="120" w:after="120"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048C4062" w:rsidR="00B9128B" w:rsidRPr="00EE517F" w:rsidRDefault="00F94FAA" w:rsidP="00DB56FF">
      <w:pPr>
        <w:pStyle w:val="Claneka"/>
        <w:keepLines w:val="0"/>
        <w:widowControl/>
        <w:numPr>
          <w:ilvl w:val="2"/>
          <w:numId w:val="21"/>
        </w:numPr>
        <w:spacing w:before="120" w:after="120" w:line="240" w:lineRule="auto"/>
        <w:jc w:val="both"/>
        <w:rPr>
          <w:rFonts w:ascii="Arial" w:hAnsi="Arial" w:cs="Arial"/>
        </w:rPr>
      </w:pPr>
      <w:r w:rsidRPr="00F3226C">
        <w:rPr>
          <w:rFonts w:ascii="Arial" w:hAnsi="Arial" w:cs="Arial"/>
          <w:b/>
          <w:bCs/>
        </w:rPr>
        <w:t>NENÍ PŘEDMĚTEM TÉTO SMLOUVY</w:t>
      </w:r>
      <w:r w:rsidRPr="00EE517F">
        <w:rPr>
          <w:rFonts w:ascii="Arial" w:hAnsi="Arial" w:cs="Arial"/>
        </w:rPr>
        <w:t xml:space="preserve"> </w:t>
      </w:r>
      <w:r w:rsidR="00B9128B" w:rsidRPr="00EE517F">
        <w:rPr>
          <w:rFonts w:ascii="Arial" w:hAnsi="Arial" w:cs="Arial"/>
        </w:rPr>
        <w:t xml:space="preserve">Revize </w:t>
      </w:r>
      <w:r w:rsidR="006C17B9" w:rsidRPr="00EE517F">
        <w:rPr>
          <w:rFonts w:ascii="Arial" w:hAnsi="Arial" w:cs="Arial"/>
        </w:rPr>
        <w:t xml:space="preserve">a doplnění </w:t>
      </w:r>
      <w:r w:rsidR="00B9128B" w:rsidRPr="00EE517F">
        <w:rPr>
          <w:rFonts w:ascii="Arial" w:hAnsi="Arial" w:cs="Arial"/>
        </w:rPr>
        <w:t>stávajícího bodového pole</w:t>
      </w:r>
      <w:r w:rsidR="00687085" w:rsidRPr="00EE517F">
        <w:rPr>
          <w:rFonts w:ascii="Arial" w:hAnsi="Arial" w:cs="Arial"/>
        </w:rPr>
        <w:t xml:space="preserve"> –</w:t>
      </w:r>
      <w:r w:rsidR="00B9128B" w:rsidRPr="00EE517F">
        <w:rPr>
          <w:rFonts w:ascii="Arial" w:hAnsi="Arial" w:cs="Arial"/>
        </w:rPr>
        <w:t xml:space="preserve"> digitální vyhotovení určené Objednateli;</w:t>
      </w:r>
    </w:p>
    <w:p w14:paraId="4C33119E" w14:textId="7BC57AC8" w:rsidR="00B9128B" w:rsidRPr="00EE517F" w:rsidRDefault="00B13597"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Podrobné měření polohopisu v obvodu </w:t>
      </w:r>
      <w:proofErr w:type="spellStart"/>
      <w:r w:rsidRPr="00EE517F">
        <w:rPr>
          <w:rFonts w:ascii="Arial" w:hAnsi="Arial" w:cs="Arial"/>
        </w:rPr>
        <w:t>KoPÚ</w:t>
      </w:r>
      <w:proofErr w:type="spellEnd"/>
      <w:r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466F5EA7" w:rsidR="006D7FB1" w:rsidRPr="00EE517F" w:rsidRDefault="001A691B" w:rsidP="00DB56FF">
      <w:pPr>
        <w:pStyle w:val="Claneka"/>
        <w:keepLines w:val="0"/>
        <w:widowControl/>
        <w:numPr>
          <w:ilvl w:val="2"/>
          <w:numId w:val="21"/>
        </w:numPr>
        <w:spacing w:before="120" w:after="120" w:line="240" w:lineRule="auto"/>
        <w:jc w:val="both"/>
        <w:rPr>
          <w:rFonts w:ascii="Arial" w:hAnsi="Arial" w:cs="Arial"/>
        </w:rPr>
      </w:pPr>
      <w:r w:rsidRPr="00D97BDA">
        <w:rPr>
          <w:rFonts w:ascii="Arial" w:hAnsi="Arial" w:cs="Arial"/>
          <w:b/>
          <w:bCs/>
        </w:rPr>
        <w:t>NENÍ PŘEDMĚTEM TÉTO SMLOUVY</w:t>
      </w:r>
      <w:r w:rsidRPr="00EE517F">
        <w:rPr>
          <w:rFonts w:ascii="Arial" w:hAnsi="Arial" w:cs="Arial"/>
        </w:rPr>
        <w:t xml:space="preserve"> </w:t>
      </w:r>
      <w:proofErr w:type="spellStart"/>
      <w:r w:rsidR="006D7FB1" w:rsidRPr="00EE517F">
        <w:rPr>
          <w:rFonts w:ascii="Arial" w:hAnsi="Arial" w:cs="Arial"/>
        </w:rPr>
        <w:t>Vektorizace</w:t>
      </w:r>
      <w:proofErr w:type="spellEnd"/>
      <w:r w:rsidR="006D7FB1" w:rsidRPr="00EE517F">
        <w:rPr>
          <w:rFonts w:ascii="Arial" w:hAnsi="Arial" w:cs="Arial"/>
        </w:rPr>
        <w:t xml:space="preserv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3940A6DA" w:rsidR="00FB36A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Zjišťování průběhu hranic obvodu </w:t>
      </w:r>
      <w:proofErr w:type="spellStart"/>
      <w:r w:rsidRPr="00EE517F">
        <w:rPr>
          <w:rFonts w:ascii="Arial" w:hAnsi="Arial" w:cs="Arial"/>
        </w:rPr>
        <w:t>KoPÚ</w:t>
      </w:r>
      <w:proofErr w:type="spellEnd"/>
      <w:r w:rsidRPr="00EE517F">
        <w:rPr>
          <w:rFonts w:ascii="Arial" w:hAnsi="Arial" w:cs="Arial"/>
        </w:rPr>
        <w:t xml:space="preserve">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3518B11A" w:rsidR="00F821DF" w:rsidRPr="00EE517F" w:rsidRDefault="001A691B" w:rsidP="00DB56FF">
      <w:pPr>
        <w:pStyle w:val="Claneka"/>
        <w:keepLines w:val="0"/>
        <w:widowControl/>
        <w:numPr>
          <w:ilvl w:val="2"/>
          <w:numId w:val="21"/>
        </w:numPr>
        <w:spacing w:before="120" w:after="120" w:line="240" w:lineRule="auto"/>
        <w:jc w:val="both"/>
        <w:rPr>
          <w:rFonts w:ascii="Arial" w:hAnsi="Arial" w:cs="Arial"/>
        </w:rPr>
      </w:pPr>
      <w:r w:rsidRPr="00D97BDA">
        <w:rPr>
          <w:rFonts w:ascii="Arial" w:hAnsi="Arial" w:cs="Arial"/>
          <w:b/>
          <w:bCs/>
        </w:rPr>
        <w:t>NENÍ PŘEDMĚTEM TÉTO SMLOUVY</w:t>
      </w:r>
      <w:r w:rsidRPr="00EE517F">
        <w:rPr>
          <w:rFonts w:ascii="Arial" w:hAnsi="Arial" w:cs="Arial"/>
        </w:rPr>
        <w:t xml:space="preserve"> </w:t>
      </w:r>
      <w:r w:rsidR="00F821DF"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00F821DF" w:rsidRPr="00EE517F">
        <w:rPr>
          <w:rFonts w:ascii="Arial" w:hAnsi="Arial" w:cs="Arial"/>
        </w:rPr>
        <w:t xml:space="preserve">pro účely návrhu </w:t>
      </w:r>
      <w:proofErr w:type="spellStart"/>
      <w:r w:rsidR="00F821DF" w:rsidRPr="00EE517F">
        <w:rPr>
          <w:rFonts w:ascii="Arial" w:hAnsi="Arial" w:cs="Arial"/>
        </w:rPr>
        <w:t>KoPÚ</w:t>
      </w:r>
      <w:proofErr w:type="spellEnd"/>
      <w:r w:rsidR="00F821DF" w:rsidRPr="00EE517F">
        <w:rPr>
          <w:rFonts w:ascii="Arial" w:hAnsi="Arial" w:cs="Arial"/>
        </w:rPr>
        <w:t xml:space="preserve"> – 1x listinné a digitální vyhotovení určené Objednateli; </w:t>
      </w:r>
    </w:p>
    <w:p w14:paraId="1B9715A0" w14:textId="7164C43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PSZ:</w:t>
      </w:r>
    </w:p>
    <w:p w14:paraId="3E681D53" w14:textId="079592ED"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711A7BBA"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C36794">
        <w:rPr>
          <w:rFonts w:ascii="Arial" w:hAnsi="Arial" w:cs="Arial"/>
        </w:rPr>
        <w:t xml:space="preserve">Vypracování dokumentace technického řešení </w:t>
      </w:r>
      <w:r w:rsidR="00687085" w:rsidRPr="00C36794">
        <w:rPr>
          <w:rFonts w:ascii="Arial" w:hAnsi="Arial" w:cs="Arial"/>
        </w:rPr>
        <w:t>–</w:t>
      </w:r>
      <w:r w:rsidR="00C51DE5">
        <w:rPr>
          <w:rFonts w:ascii="Arial" w:hAnsi="Arial" w:cs="Arial"/>
        </w:rPr>
        <w:t xml:space="preserve"> </w:t>
      </w:r>
      <w:r w:rsidRPr="00C36794">
        <w:rPr>
          <w:rFonts w:ascii="Arial" w:hAnsi="Arial" w:cs="Arial"/>
        </w:rPr>
        <w:t>digitální vyhotovení</w:t>
      </w:r>
      <w:r w:rsidRPr="00EE517F">
        <w:rPr>
          <w:rFonts w:ascii="Arial" w:hAnsi="Arial" w:cs="Arial"/>
        </w:rPr>
        <w:t xml:space="preserve"> určené Objednateli;</w:t>
      </w:r>
    </w:p>
    <w:p w14:paraId="3349587E" w14:textId="00291355"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671F246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(par</w:t>
      </w:r>
      <w:r w:rsidR="005E3D55">
        <w:rPr>
          <w:rFonts w:ascii="Arial" w:hAnsi="Arial" w:cs="Arial"/>
        </w:rPr>
        <w:t>e</w:t>
      </w:r>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lastRenderedPageBreak/>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1E3EA110" w14:textId="5BE79ABF" w:rsidR="003E76BF" w:rsidRPr="00764100" w:rsidRDefault="00B46279" w:rsidP="00DB56FF">
      <w:pPr>
        <w:pStyle w:val="Level2"/>
        <w:spacing w:before="120" w:after="120"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681228">
        <w:rPr>
          <w:rFonts w:ascii="Arial" w:hAnsi="Arial" w:cs="Arial"/>
          <w:szCs w:val="22"/>
        </w:rPr>
        <w:t>896 220</w:t>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4" w:name="_Ref26987952"/>
      <w:r w:rsidRPr="001D7911">
        <w:rPr>
          <w:rFonts w:ascii="Arial" w:hAnsi="Arial" w:cs="Arial"/>
          <w:szCs w:val="22"/>
        </w:rPr>
        <w:t>Poddodavatelé</w:t>
      </w:r>
      <w:bookmarkEnd w:id="104"/>
    </w:p>
    <w:p w14:paraId="3A5F466B" w14:textId="05C0CA8C" w:rsidR="003E76BF" w:rsidRPr="001D7911" w:rsidRDefault="003E76BF" w:rsidP="00DB56FF">
      <w:pPr>
        <w:pStyle w:val="Level2"/>
        <w:spacing w:before="120" w:after="120" w:line="240" w:lineRule="auto"/>
        <w:ind w:left="567" w:hanging="567"/>
        <w:jc w:val="both"/>
        <w:rPr>
          <w:rFonts w:ascii="Arial" w:hAnsi="Arial" w:cs="Arial"/>
          <w:szCs w:val="22"/>
        </w:rPr>
      </w:pPr>
      <w:bookmarkStart w:id="105"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5"/>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lastRenderedPageBreak/>
        <w:t>Zhotovitel je povinen ve všech smlouvách uzavřených s Poddodavatelem zajistit závazek poskytnout subjektům provádějícím audit a kontrolu nezbytné informace týkající se 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66D0B917"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B76CDE">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7963220E"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5A46DF">
        <w:rPr>
          <w:rFonts w:ascii="Arial" w:hAnsi="Arial" w:cs="Arial"/>
          <w:szCs w:val="22"/>
        </w:rPr>
        <w:t>Šumperk</w:t>
      </w:r>
      <w:r w:rsidR="00127C34" w:rsidRPr="00C62699">
        <w:rPr>
          <w:rFonts w:ascii="Arial" w:hAnsi="Arial" w:cs="Arial"/>
          <w:szCs w:val="22"/>
        </w:rPr>
        <w:t xml:space="preserve">, adresa </w:t>
      </w:r>
      <w:r w:rsidR="005A46DF">
        <w:rPr>
          <w:rFonts w:ascii="Arial" w:hAnsi="Arial" w:cs="Arial"/>
          <w:szCs w:val="22"/>
        </w:rPr>
        <w:t xml:space="preserve">Nemocniční 1852/53, 787 01 Šumperk. </w:t>
      </w:r>
      <w:r w:rsidR="004C712A" w:rsidRPr="00C62699">
        <w:rPr>
          <w:rFonts w:ascii="Arial" w:hAnsi="Arial" w:cs="Arial"/>
          <w:szCs w:val="22"/>
        </w:rPr>
        <w:t>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511A8C4A" w:rsidR="00FF7CCA" w:rsidRPr="00A67ADB" w:rsidRDefault="00FF7CCA" w:rsidP="00DB56FF">
      <w:pPr>
        <w:pStyle w:val="Level2"/>
        <w:spacing w:before="120" w:after="120" w:line="240" w:lineRule="auto"/>
        <w:ind w:left="567" w:hanging="567"/>
        <w:jc w:val="both"/>
        <w:rPr>
          <w:rFonts w:ascii="Arial" w:hAnsi="Arial" w:cs="Arial"/>
        </w:rPr>
      </w:pPr>
      <w:bookmarkStart w:id="109"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DB56FF">
      <w:pPr>
        <w:pStyle w:val="Claneka"/>
        <w:keepLines w:val="0"/>
        <w:widowControl/>
        <w:numPr>
          <w:ilvl w:val="2"/>
          <w:numId w:val="20"/>
        </w:numPr>
        <w:spacing w:before="120" w:after="120"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1D7911" w:rsidRDefault="00FF7CCA" w:rsidP="00DB56FF">
      <w:pPr>
        <w:pStyle w:val="Claneka"/>
        <w:keepLines w:val="0"/>
        <w:widowControl/>
        <w:numPr>
          <w:ilvl w:val="2"/>
          <w:numId w:val="20"/>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09"/>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1" w:name="_Ref50734694"/>
      <w:bookmarkStart w:id="112"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xml:space="preserve">, považováno </w:t>
      </w:r>
      <w:r w:rsidRPr="001D7911">
        <w:rPr>
          <w:rFonts w:ascii="Arial" w:hAnsi="Arial" w:cs="Arial"/>
          <w:szCs w:val="22"/>
        </w:rPr>
        <w:lastRenderedPageBreak/>
        <w:t>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DB56FF">
      <w:pPr>
        <w:pStyle w:val="Level2"/>
        <w:spacing w:before="120" w:after="120"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7D1F29A6" w:rsidR="00F87D91" w:rsidRPr="00764100" w:rsidRDefault="00312ED6" w:rsidP="00DB56FF">
      <w:pPr>
        <w:pStyle w:val="Level4"/>
        <w:numPr>
          <w:ilvl w:val="0"/>
          <w:numId w:val="16"/>
        </w:numPr>
        <w:spacing w:before="120" w:after="120" w:line="240" w:lineRule="auto"/>
        <w:ind w:left="1134" w:hanging="567"/>
        <w:jc w:val="both"/>
        <w:rPr>
          <w:rFonts w:ascii="Arial" w:hAnsi="Arial" w:cs="Arial"/>
          <w:szCs w:val="22"/>
        </w:rPr>
      </w:pPr>
      <w:r w:rsidRPr="00F3226C">
        <w:rPr>
          <w:rFonts w:ascii="Arial" w:hAnsi="Arial" w:cs="Arial"/>
          <w:b/>
          <w:bCs/>
        </w:rPr>
        <w:t>NENÍ PŘEDMĚTEM TÉTO SMLOUVY</w:t>
      </w:r>
      <w:r w:rsidRPr="00764100">
        <w:rPr>
          <w:rFonts w:ascii="Arial" w:hAnsi="Arial" w:cs="Arial"/>
          <w:szCs w:val="22"/>
        </w:rPr>
        <w:t xml:space="preserve"> </w:t>
      </w:r>
      <w:r w:rsidR="00F87D91" w:rsidRPr="00764100">
        <w:rPr>
          <w:rFonts w:ascii="Arial" w:hAnsi="Arial" w:cs="Arial"/>
          <w:szCs w:val="22"/>
        </w:rPr>
        <w:t xml:space="preserve">u dílčí části </w:t>
      </w:r>
      <w:r w:rsidR="004935D3" w:rsidRPr="00764100">
        <w:rPr>
          <w:rFonts w:ascii="Arial" w:hAnsi="Arial" w:cs="Arial"/>
          <w:szCs w:val="22"/>
        </w:rPr>
        <w:t xml:space="preserve">Hlavního celku </w:t>
      </w:r>
      <w:r w:rsidR="00F87D91"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00F87D91"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00F87D91" w:rsidRPr="00764100">
        <w:rPr>
          <w:rFonts w:ascii="Arial" w:hAnsi="Arial" w:cs="Arial"/>
          <w:szCs w:val="22"/>
        </w:rPr>
        <w:t>po odevzdání a</w:t>
      </w:r>
      <w:r w:rsidR="0098603E" w:rsidRPr="00764100">
        <w:rPr>
          <w:rFonts w:ascii="Arial" w:hAnsi="Arial" w:cs="Arial"/>
          <w:szCs w:val="22"/>
        </w:rPr>
        <w:t> </w:t>
      </w:r>
      <w:r w:rsidR="00F87D91"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00F87D91"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23F11B89" w:rsidR="001C4DD2" w:rsidRPr="00764100" w:rsidRDefault="003F4FAD" w:rsidP="00DB56FF">
      <w:pPr>
        <w:pStyle w:val="Level4"/>
        <w:numPr>
          <w:ilvl w:val="0"/>
          <w:numId w:val="16"/>
        </w:numPr>
        <w:spacing w:before="120" w:after="120" w:line="240" w:lineRule="auto"/>
        <w:ind w:left="1134" w:hanging="567"/>
        <w:jc w:val="both"/>
        <w:rPr>
          <w:rFonts w:ascii="Arial" w:hAnsi="Arial" w:cs="Arial"/>
          <w:szCs w:val="22"/>
        </w:rPr>
      </w:pPr>
      <w:r w:rsidRPr="00D97BDA">
        <w:rPr>
          <w:rFonts w:ascii="Arial" w:hAnsi="Arial" w:cs="Arial"/>
          <w:b/>
          <w:bCs/>
          <w:szCs w:val="22"/>
        </w:rPr>
        <w:t>NENÍ PŘEDMĚTEM TÉTO SMLOUVY</w:t>
      </w:r>
      <w:r w:rsidRPr="00764100">
        <w:rPr>
          <w:rFonts w:ascii="Arial" w:hAnsi="Arial" w:cs="Arial"/>
          <w:szCs w:val="22"/>
        </w:rPr>
        <w:t xml:space="preserve"> </w:t>
      </w:r>
      <w:r w:rsidR="001C4DD2" w:rsidRPr="00764100">
        <w:rPr>
          <w:rFonts w:ascii="Arial" w:hAnsi="Arial" w:cs="Arial"/>
          <w:szCs w:val="22"/>
        </w:rPr>
        <w:t xml:space="preserve">u dílčí části </w:t>
      </w:r>
      <w:r w:rsidR="004935D3" w:rsidRPr="00764100">
        <w:rPr>
          <w:rFonts w:ascii="Arial" w:hAnsi="Arial" w:cs="Arial"/>
          <w:szCs w:val="22"/>
        </w:rPr>
        <w:t>Hlavního celku</w:t>
      </w:r>
      <w:r w:rsidR="001C4DD2"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001C4DD2" w:rsidRPr="00764100">
        <w:rPr>
          <w:rFonts w:ascii="Arial" w:hAnsi="Arial" w:cs="Arial"/>
          <w:szCs w:val="22"/>
        </w:rPr>
        <w:t>(</w:t>
      </w:r>
      <w:proofErr w:type="spellStart"/>
      <w:r w:rsidR="001C4DD2" w:rsidRPr="00764100">
        <w:rPr>
          <w:rFonts w:ascii="Arial" w:hAnsi="Arial" w:cs="Arial"/>
          <w:b/>
          <w:szCs w:val="22"/>
        </w:rPr>
        <w:t>Vektorizace</w:t>
      </w:r>
      <w:proofErr w:type="spellEnd"/>
      <w:r w:rsidR="001C4DD2" w:rsidRPr="00764100">
        <w:rPr>
          <w:rFonts w:ascii="Arial" w:hAnsi="Arial" w:cs="Arial"/>
          <w:b/>
          <w:szCs w:val="22"/>
        </w:rPr>
        <w:t xml:space="preserve"> vlastnické mapy</w:t>
      </w:r>
      <w:r w:rsidR="001C4DD2"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1C4DD2" w:rsidRPr="00764100">
        <w:rPr>
          <w:rFonts w:ascii="Arial" w:hAnsi="Arial" w:cs="Arial"/>
          <w:szCs w:val="22"/>
        </w:rPr>
        <w:t>Objednatelem;</w:t>
      </w:r>
    </w:p>
    <w:p w14:paraId="5EBA8DCE" w14:textId="3CC4967F"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3F626E97"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3B274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1D81229D" w:rsidR="0090447A" w:rsidRPr="00764100" w:rsidRDefault="003F4FAD" w:rsidP="00DB56FF">
      <w:pPr>
        <w:pStyle w:val="Level4"/>
        <w:numPr>
          <w:ilvl w:val="0"/>
          <w:numId w:val="16"/>
        </w:numPr>
        <w:spacing w:before="120" w:after="120" w:line="240" w:lineRule="auto"/>
        <w:ind w:left="1134" w:hanging="567"/>
        <w:jc w:val="both"/>
        <w:rPr>
          <w:rFonts w:ascii="Arial" w:hAnsi="Arial" w:cs="Arial"/>
          <w:szCs w:val="22"/>
        </w:rPr>
      </w:pPr>
      <w:r w:rsidRPr="00D97BDA">
        <w:rPr>
          <w:rFonts w:ascii="Arial" w:hAnsi="Arial" w:cs="Arial"/>
          <w:b/>
          <w:bCs/>
          <w:szCs w:val="22"/>
        </w:rPr>
        <w:t>NENÍ PŘEDMĚTEM TÉTO SMLOUVY</w:t>
      </w:r>
      <w:r w:rsidRPr="00764100">
        <w:rPr>
          <w:rFonts w:ascii="Arial" w:hAnsi="Arial" w:cs="Arial"/>
          <w:szCs w:val="22"/>
        </w:rPr>
        <w:t xml:space="preserve"> </w:t>
      </w:r>
      <w:r w:rsidR="0090447A" w:rsidRPr="00764100">
        <w:rPr>
          <w:rFonts w:ascii="Arial" w:hAnsi="Arial" w:cs="Arial"/>
          <w:szCs w:val="22"/>
        </w:rPr>
        <w:t xml:space="preserve">u dílčí části </w:t>
      </w:r>
      <w:r w:rsidR="004935D3" w:rsidRPr="00764100">
        <w:rPr>
          <w:rFonts w:ascii="Arial" w:hAnsi="Arial" w:cs="Arial"/>
          <w:szCs w:val="22"/>
        </w:rPr>
        <w:t>Hlavního celku</w:t>
      </w:r>
      <w:r w:rsidR="0090447A" w:rsidRPr="00764100">
        <w:rPr>
          <w:rFonts w:ascii="Arial" w:hAnsi="Arial" w:cs="Arial"/>
          <w:szCs w:val="22"/>
        </w:rPr>
        <w:t xml:space="preserve"> dle čl. </w:t>
      </w:r>
      <w:r w:rsidR="00E94BEA">
        <w:rPr>
          <w:rFonts w:ascii="Arial" w:hAnsi="Arial" w:cs="Arial"/>
          <w:szCs w:val="22"/>
        </w:rPr>
        <w:t xml:space="preserve">6.2.6 </w:t>
      </w:r>
      <w:r w:rsidR="0090447A" w:rsidRPr="00764100">
        <w:rPr>
          <w:rFonts w:ascii="Arial" w:hAnsi="Arial" w:cs="Arial"/>
          <w:szCs w:val="22"/>
        </w:rPr>
        <w:t>(</w:t>
      </w:r>
      <w:r w:rsidR="0090447A" w:rsidRPr="00764100">
        <w:rPr>
          <w:rFonts w:ascii="Arial" w:hAnsi="Arial" w:cs="Arial"/>
          <w:b/>
          <w:bCs/>
          <w:szCs w:val="22"/>
        </w:rPr>
        <w:t xml:space="preserve">Šetření průběhu vlastnických hranic řešených pozemků s porosty pro účely návrhu </w:t>
      </w:r>
      <w:proofErr w:type="spellStart"/>
      <w:r w:rsidR="0090447A" w:rsidRPr="00764100">
        <w:rPr>
          <w:rFonts w:ascii="Arial" w:hAnsi="Arial" w:cs="Arial"/>
          <w:b/>
          <w:bCs/>
          <w:szCs w:val="22"/>
        </w:rPr>
        <w:t>KoPÚ</w:t>
      </w:r>
      <w:proofErr w:type="spellEnd"/>
      <w:r w:rsidR="0090447A"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90447A" w:rsidRPr="00764100">
        <w:rPr>
          <w:rFonts w:ascii="Arial" w:hAnsi="Arial" w:cs="Arial"/>
          <w:szCs w:val="22"/>
        </w:rPr>
        <w:t>Objednatelem;</w:t>
      </w:r>
    </w:p>
    <w:p w14:paraId="35DEEF47" w14:textId="6149D9A0"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DB56FF">
      <w:pPr>
        <w:pStyle w:val="Level2"/>
        <w:spacing w:before="120" w:after="120"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FD294B">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lastRenderedPageBreak/>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763CD82" w:rsidR="00237BE0" w:rsidRPr="00C62699" w:rsidRDefault="00237BE0" w:rsidP="00FD294B">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FD294B">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FD294B">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FD294B">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FD294B">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FD294B">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FD294B">
      <w:pPr>
        <w:pStyle w:val="Claneka"/>
        <w:keepLines w:val="0"/>
        <w:widowControl/>
        <w:numPr>
          <w:ilvl w:val="0"/>
          <w:numId w:val="58"/>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FD294B">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FD294B">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FD294B">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FD294B">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w:t>
      </w:r>
      <w:r w:rsidR="00462F18" w:rsidRPr="00ED6435">
        <w:rPr>
          <w:rFonts w:ascii="Arial" w:hAnsi="Arial" w:cs="Arial"/>
          <w:szCs w:val="22"/>
        </w:rPr>
        <w:lastRenderedPageBreak/>
        <w:t xml:space="preserve">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lastRenderedPageBreak/>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481B2D45" w:rsidR="008D4ECD" w:rsidRPr="00C62699" w:rsidRDefault="008D4ECD" w:rsidP="00DB56FF">
      <w:pPr>
        <w:pStyle w:val="Level2"/>
        <w:spacing w:before="120" w:after="120"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183510">
        <w:rPr>
          <w:rFonts w:ascii="Arial" w:hAnsi="Arial" w:cs="Arial"/>
          <w:szCs w:val="22"/>
        </w:rPr>
        <w:t>96</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2"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ascii="Arial" w:hAnsi="Arial" w:cs="Arial"/>
          <w:szCs w:val="22"/>
        </w:rPr>
      </w:pPr>
      <w:bookmarkStart w:id="143" w:name="_Ref289698119"/>
      <w:bookmarkEnd w:id="142"/>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 xml:space="preserve">do třiceti (30) dnů od 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4" w:name="_Ref310432732"/>
      <w:bookmarkStart w:id="145"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FD294B">
      <w:pPr>
        <w:pStyle w:val="Claneka"/>
        <w:keepLines w:val="0"/>
        <w:widowControl/>
        <w:numPr>
          <w:ilvl w:val="0"/>
          <w:numId w:val="59"/>
        </w:numPr>
        <w:spacing w:before="120" w:after="12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FD294B">
      <w:pPr>
        <w:pStyle w:val="Claneka"/>
        <w:keepLines w:val="0"/>
        <w:widowControl/>
        <w:numPr>
          <w:ilvl w:val="0"/>
          <w:numId w:val="59"/>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proofErr w:type="spellStart"/>
      <w:r w:rsidRPr="00ED6435">
        <w:rPr>
          <w:rFonts w:ascii="Arial" w:hAnsi="Arial" w:cs="Arial"/>
          <w:szCs w:val="22"/>
        </w:rPr>
        <w:t>KoPÚ</w:t>
      </w:r>
      <w:proofErr w:type="spellEnd"/>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w:t>
      </w:r>
      <w:r w:rsidRPr="00ED6435">
        <w:rPr>
          <w:rFonts w:ascii="Arial" w:hAnsi="Arial" w:cs="Arial"/>
          <w:szCs w:val="22"/>
        </w:rPr>
        <w:lastRenderedPageBreak/>
        <w:t xml:space="preserve">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50" w:name="_Ref50582832"/>
      <w:bookmarkStart w:id="151" w:name="_Hlk30403582"/>
      <w:r w:rsidRPr="00104733">
        <w:rPr>
          <w:rFonts w:ascii="Arial" w:hAnsi="Arial" w:cs="Arial"/>
          <w:szCs w:val="22"/>
        </w:rPr>
        <w:t>Okolnosti vylučující povinnost k náhradě újmy</w:t>
      </w:r>
      <w:bookmarkEnd w:id="150"/>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2" w:name="_Ref478006328"/>
      <w:bookmarkStart w:id="153"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DB56FF">
      <w:pPr>
        <w:pStyle w:val="Level2"/>
        <w:spacing w:before="120" w:after="120" w:line="240" w:lineRule="auto"/>
        <w:ind w:left="567" w:hanging="567"/>
        <w:jc w:val="both"/>
        <w:rPr>
          <w:rFonts w:ascii="Arial" w:hAnsi="Arial" w:cs="Arial"/>
          <w:szCs w:val="22"/>
        </w:rPr>
      </w:pPr>
      <w:bookmarkStart w:id="154"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0260DE28"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DD143C">
      <w:pPr>
        <w:pStyle w:val="Level1"/>
        <w:spacing w:before="360" w:after="120" w:line="240"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2A15C1FA" w:rsidR="0027408D" w:rsidRPr="00032278" w:rsidRDefault="000D0D76" w:rsidP="00FD294B">
      <w:pPr>
        <w:pStyle w:val="Claneka"/>
        <w:keepNext/>
        <w:keepLines w:val="0"/>
        <w:widowControl/>
        <w:numPr>
          <w:ilvl w:val="2"/>
          <w:numId w:val="26"/>
        </w:numPr>
        <w:spacing w:before="120" w:after="120"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w:t>
      </w:r>
      <w:r w:rsidR="0027408D" w:rsidRPr="00032278">
        <w:rPr>
          <w:rFonts w:ascii="Arial" w:hAnsi="Arial" w:cs="Arial"/>
        </w:rPr>
        <w:lastRenderedPageBreak/>
        <w:t xml:space="preserve">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FD294B">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FD294B">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FD294B">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FD294B">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FD294B">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FD294B">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D327AD" w:rsidRPr="000638F0">
        <w:rPr>
          <w:rFonts w:ascii="Arial" w:hAnsi="Arial" w:cs="Arial"/>
        </w:rPr>
        <w:t xml:space="preserve"> </w:t>
      </w:r>
      <w:r w:rsidRPr="000638F0">
        <w:rPr>
          <w:rFonts w:ascii="Arial" w:hAnsi="Arial" w:cs="Arial"/>
        </w:rPr>
        <w:t>000</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1C57B73F" w:rsidR="00292813" w:rsidRPr="00ED6435" w:rsidRDefault="009E2ABA" w:rsidP="00FD294B">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FD294B">
      <w:pPr>
        <w:pStyle w:val="Claneka"/>
        <w:keepLines w:val="0"/>
        <w:widowControl/>
        <w:numPr>
          <w:ilvl w:val="2"/>
          <w:numId w:val="26"/>
        </w:numPr>
        <w:spacing w:before="120" w:after="120" w:line="240" w:lineRule="auto"/>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FD294B">
      <w:pPr>
        <w:pStyle w:val="Claneka"/>
        <w:keepLines w:val="0"/>
        <w:widowControl/>
        <w:numPr>
          <w:ilvl w:val="2"/>
          <w:numId w:val="26"/>
        </w:numPr>
        <w:spacing w:before="120" w:after="120" w:line="240" w:lineRule="auto"/>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FD294B">
      <w:pPr>
        <w:pStyle w:val="Claneka"/>
        <w:keepLines w:val="0"/>
        <w:widowControl/>
        <w:numPr>
          <w:ilvl w:val="2"/>
          <w:numId w:val="26"/>
        </w:numPr>
        <w:spacing w:before="120" w:after="120" w:line="240" w:lineRule="auto"/>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FD294B">
      <w:pPr>
        <w:pStyle w:val="Claneka"/>
        <w:keepLines w:val="0"/>
        <w:widowControl/>
        <w:numPr>
          <w:ilvl w:val="2"/>
          <w:numId w:val="26"/>
        </w:numPr>
        <w:spacing w:before="120" w:after="120" w:line="240" w:lineRule="auto"/>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FD294B">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FD294B">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FD294B">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81EB4" w:rsidRDefault="00F67F47" w:rsidP="007361D7">
      <w:pPr>
        <w:pStyle w:val="Level1"/>
        <w:keepNext w:val="0"/>
        <w:spacing w:before="360" w:after="120" w:line="240" w:lineRule="auto"/>
        <w:ind w:left="567" w:hanging="567"/>
        <w:jc w:val="both"/>
        <w:rPr>
          <w:rFonts w:ascii="Arial" w:hAnsi="Arial" w:cs="Arial"/>
          <w:szCs w:val="22"/>
        </w:rPr>
      </w:pPr>
      <w:bookmarkStart w:id="159" w:name="_Ref50750007"/>
      <w:bookmarkStart w:id="160" w:name="_Ref18364689"/>
      <w:bookmarkEnd w:id="151"/>
      <w:r w:rsidRPr="00E81EB4">
        <w:rPr>
          <w:rFonts w:ascii="Arial" w:hAnsi="Arial" w:cs="Arial"/>
          <w:szCs w:val="22"/>
        </w:rPr>
        <w:t>Vyhrazená změna závazku, změna smlouvy a odstoupení</w:t>
      </w:r>
      <w:bookmarkEnd w:id="159"/>
    </w:p>
    <w:p w14:paraId="52BE921B" w14:textId="0F46FF59" w:rsidR="003D577A" w:rsidRPr="00E81EB4" w:rsidRDefault="00F664DA" w:rsidP="00DB56FF">
      <w:pPr>
        <w:pStyle w:val="Level2"/>
        <w:spacing w:before="120" w:after="120" w:line="240" w:lineRule="auto"/>
        <w:ind w:left="567" w:hanging="567"/>
        <w:jc w:val="both"/>
        <w:rPr>
          <w:rFonts w:ascii="Arial" w:hAnsi="Arial" w:cs="Arial"/>
        </w:rPr>
      </w:pPr>
      <w:bookmarkStart w:id="161"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žádná ze Smluvních stran a které 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xml:space="preserve">, zavazují se Zhotovitel i Objednatel na tyto skutečnosti písemně upozornit druhou Smluvní stranu, včetně </w:t>
      </w:r>
      <w:r w:rsidRPr="00E81EB4">
        <w:rPr>
          <w:rFonts w:ascii="Arial" w:hAnsi="Arial" w:cs="Arial"/>
        </w:rPr>
        <w:lastRenderedPageBreak/>
        <w:t>písemného návrhu řešení v souladu se ZZVZ</w:t>
      </w:r>
      <w:r w:rsidR="00332775" w:rsidRPr="00E81EB4">
        <w:rPr>
          <w:rFonts w:ascii="Arial" w:hAnsi="Arial" w:cs="Arial"/>
        </w:rPr>
        <w:t xml:space="preserve">. Zhotovitel se 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tak, aby byl naplněn účel této Smlouvy.</w:t>
      </w:r>
      <w:r w:rsidR="003C0848" w:rsidRPr="00E81EB4">
        <w:rPr>
          <w:rFonts w:ascii="Arial" w:hAnsi="Arial" w:cs="Arial"/>
        </w:rPr>
        <w:t xml:space="preserve"> Jakékoliv změny závazku ze Smlouvy, které nejsou Vyhrazenou změnou ve smyslu této Smlouvy, budou řešeny výhradně postupem a v souladu s § 222 ZZVZ.</w:t>
      </w:r>
      <w:r w:rsidR="00C61280" w:rsidRPr="00E81EB4">
        <w:rPr>
          <w:rFonts w:ascii="Arial" w:hAnsi="Arial" w:cs="Arial"/>
        </w:rPr>
        <w:t xml:space="preserve"> Ustanovení tohoto čl. </w:t>
      </w:r>
      <w:r w:rsidR="00602CF3" w:rsidRPr="00E81EB4">
        <w:rPr>
          <w:rFonts w:ascii="Arial" w:hAnsi="Arial" w:cs="Arial"/>
        </w:rPr>
        <w:t>17</w:t>
      </w:r>
      <w:r w:rsidR="00B0018E" w:rsidRPr="00E81EB4">
        <w:rPr>
          <w:rFonts w:ascii="Arial" w:hAnsi="Arial" w:cs="Arial"/>
        </w:rPr>
        <w:t>.</w:t>
      </w:r>
      <w:r w:rsidR="00C61280" w:rsidRPr="00E81EB4">
        <w:rPr>
          <w:rFonts w:ascii="Arial" w:hAnsi="Arial" w:cs="Arial"/>
        </w:rPr>
        <w:t xml:space="preserve"> se nepoužije pro změnu jednotkových položkových cen (Měrných jednotek) prováděnou dle čl. </w:t>
      </w:r>
      <w:r w:rsidR="00602CF3" w:rsidRPr="00E81EB4">
        <w:rPr>
          <w:rFonts w:ascii="Arial" w:hAnsi="Arial" w:cs="Arial"/>
        </w:rPr>
        <w:t>3.6</w:t>
      </w:r>
      <w:r w:rsidR="00BA1BD0" w:rsidRPr="00E81EB4">
        <w:rPr>
          <w:rFonts w:ascii="Arial" w:hAnsi="Arial" w:cs="Arial"/>
        </w:rPr>
        <w:t>,</w:t>
      </w:r>
      <w:r w:rsidR="00985978" w:rsidRPr="00E81EB4">
        <w:rPr>
          <w:rFonts w:ascii="Arial" w:hAnsi="Arial" w:cs="Arial"/>
        </w:rPr>
        <w:t xml:space="preserve"> čl. </w:t>
      </w:r>
      <w:r w:rsidR="00A95F62" w:rsidRPr="00E81EB4">
        <w:rPr>
          <w:rFonts w:ascii="Arial" w:hAnsi="Arial" w:cs="Arial"/>
        </w:rPr>
        <w:t>6.2.1 (</w:t>
      </w:r>
      <w:r w:rsidR="00A95F62" w:rsidRPr="00E81EB4">
        <w:rPr>
          <w:rFonts w:ascii="Arial" w:hAnsi="Arial" w:cs="Arial"/>
          <w:i/>
          <w:iCs/>
          <w:szCs w:val="22"/>
        </w:rPr>
        <w:t>Revize a doplnění stávajícího bodového pole</w:t>
      </w:r>
      <w:r w:rsidR="00A95F62" w:rsidRPr="00E81EB4">
        <w:rPr>
          <w:rFonts w:ascii="Arial" w:hAnsi="Arial" w:cs="Arial"/>
          <w:szCs w:val="22"/>
        </w:rPr>
        <w:t>)</w:t>
      </w:r>
      <w:r w:rsidR="00BD1D6E" w:rsidRPr="00E81EB4">
        <w:rPr>
          <w:rFonts w:ascii="Arial" w:hAnsi="Arial" w:cs="Arial"/>
        </w:rPr>
        <w:t xml:space="preserve"> a zpracování DTR </w:t>
      </w:r>
      <w:r w:rsidR="00AE08C8" w:rsidRPr="00E81EB4">
        <w:rPr>
          <w:rFonts w:ascii="Arial" w:hAnsi="Arial" w:cs="Arial"/>
        </w:rPr>
        <w:t xml:space="preserve">dle </w:t>
      </w:r>
      <w:r w:rsidR="00BD1D6E" w:rsidRPr="00E81EB4">
        <w:rPr>
          <w:rFonts w:ascii="Arial" w:hAnsi="Arial" w:cs="Arial"/>
        </w:rPr>
        <w:t>č</w:t>
      </w:r>
      <w:r w:rsidR="00CC22DA" w:rsidRPr="00E81EB4">
        <w:rPr>
          <w:rFonts w:ascii="Arial" w:hAnsi="Arial" w:cs="Arial"/>
        </w:rPr>
        <w:t xml:space="preserve">l. </w:t>
      </w:r>
      <w:r w:rsidR="00E13B4F" w:rsidRPr="00E81EB4">
        <w:rPr>
          <w:rFonts w:ascii="Arial" w:hAnsi="Arial" w:cs="Arial"/>
        </w:rPr>
        <w:t>6.3.1</w:t>
      </w:r>
      <w:r w:rsidR="00D97669" w:rsidRPr="00E81EB4">
        <w:rPr>
          <w:rFonts w:ascii="Arial" w:hAnsi="Arial" w:cs="Arial"/>
        </w:rPr>
        <w:t xml:space="preserve"> </w:t>
      </w:r>
      <w:r w:rsidR="00E13B4F" w:rsidRPr="00E81EB4">
        <w:rPr>
          <w:rFonts w:ascii="Arial" w:hAnsi="Arial" w:cs="Arial"/>
        </w:rPr>
        <w:t>i)</w:t>
      </w:r>
      <w:r w:rsidR="00C240B2" w:rsidRPr="00E81EB4">
        <w:rPr>
          <w:rFonts w:ascii="Arial" w:hAnsi="Arial" w:cs="Arial"/>
        </w:rPr>
        <w:t xml:space="preserve"> </w:t>
      </w:r>
      <w:r w:rsidR="00CC22DA" w:rsidRPr="00E81EB4">
        <w:rPr>
          <w:rFonts w:ascii="Arial" w:hAnsi="Arial" w:cs="Arial"/>
        </w:rPr>
        <w:t>a)</w:t>
      </w:r>
      <w:r w:rsidR="00BD1D6E" w:rsidRPr="00E81EB4">
        <w:rPr>
          <w:rFonts w:ascii="Arial" w:hAnsi="Arial" w:cs="Arial"/>
        </w:rPr>
        <w:t>, čl. 6.3.1 i) b) a čl</w:t>
      </w:r>
      <w:r w:rsidR="003B1A8F" w:rsidRPr="00E81EB4">
        <w:rPr>
          <w:rFonts w:ascii="Arial" w:hAnsi="Arial" w:cs="Arial"/>
        </w:rPr>
        <w:t>.</w:t>
      </w:r>
      <w:r w:rsidR="00BD1D6E" w:rsidRPr="00E81EB4">
        <w:rPr>
          <w:rFonts w:ascii="Arial" w:hAnsi="Arial" w:cs="Arial"/>
        </w:rPr>
        <w:t xml:space="preserve"> 6.3.1 i) </w:t>
      </w:r>
      <w:r w:rsidR="00CC22DA" w:rsidRPr="00E81EB4">
        <w:rPr>
          <w:rFonts w:ascii="Arial" w:hAnsi="Arial" w:cs="Arial"/>
        </w:rPr>
        <w:t>c)</w:t>
      </w:r>
      <w:r w:rsidR="00C61280" w:rsidRPr="00E81EB4">
        <w:rPr>
          <w:rFonts w:ascii="Arial" w:hAnsi="Arial" w:cs="Arial"/>
        </w:rPr>
        <w:t>.</w:t>
      </w:r>
    </w:p>
    <w:p w14:paraId="02F0E1FF" w14:textId="1457A0D4" w:rsidR="008E43F0" w:rsidRPr="00E81EB4" w:rsidRDefault="003D577A" w:rsidP="00DB56FF">
      <w:pPr>
        <w:pStyle w:val="Claneka"/>
        <w:spacing w:before="120" w:after="120" w:line="240"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6E1AAF47" w14:textId="7FBA91CF" w:rsidR="008E43F0" w:rsidRPr="00E81EB4" w:rsidRDefault="008E43F0" w:rsidP="00FD294B">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62" w:name="_Hlk188446298"/>
      <w:r w:rsidRPr="00E81EB4">
        <w:rPr>
          <w:rFonts w:ascii="Arial" w:hAnsi="Arial" w:cs="Arial"/>
        </w:rPr>
        <w:t xml:space="preserve">jedné položky Položkového výkazu </w:t>
      </w:r>
      <w:bookmarkEnd w:id="162"/>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00B947D8" w14:textId="01DEBA41" w:rsidR="009610F8" w:rsidRPr="00E81EB4" w:rsidRDefault="009610F8" w:rsidP="00FD294B">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nepřekročí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 změnou Smlouvy bude vytvoření nové položky Položkového výkazu.</w:t>
      </w:r>
      <w:r w:rsidR="00680EB3" w:rsidRPr="00E81EB4">
        <w:rPr>
          <w:rFonts w:ascii="Arial" w:hAnsi="Arial" w:cs="Arial"/>
        </w:rPr>
        <w:t xml:space="preserve"> </w:t>
      </w:r>
    </w:p>
    <w:p w14:paraId="5F05D7C6" w14:textId="3798C1A7" w:rsidR="009610F8" w:rsidRPr="004D0E60" w:rsidRDefault="009610F8" w:rsidP="00FD294B">
      <w:pPr>
        <w:pStyle w:val="Claneka"/>
        <w:numPr>
          <w:ilvl w:val="2"/>
          <w:numId w:val="48"/>
        </w:numPr>
        <w:spacing w:before="120" w:after="120" w:line="240"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 xml:space="preserve">VFP) na 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FD294B">
      <w:pPr>
        <w:pStyle w:val="Claneka"/>
        <w:numPr>
          <w:ilvl w:val="2"/>
          <w:numId w:val="48"/>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FD294B">
      <w:pPr>
        <w:pStyle w:val="Claneki"/>
        <w:numPr>
          <w:ilvl w:val="3"/>
          <w:numId w:val="50"/>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FD294B">
      <w:pPr>
        <w:pStyle w:val="Claneki"/>
        <w:numPr>
          <w:ilvl w:val="3"/>
          <w:numId w:val="50"/>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FD294B">
      <w:pPr>
        <w:pStyle w:val="Claneka"/>
        <w:numPr>
          <w:ilvl w:val="2"/>
          <w:numId w:val="48"/>
        </w:numPr>
        <w:spacing w:before="120" w:after="120" w:line="240" w:lineRule="auto"/>
        <w:jc w:val="both"/>
        <w:rPr>
          <w:rFonts w:ascii="Arial" w:hAnsi="Arial" w:cs="Arial"/>
        </w:rPr>
      </w:pPr>
      <w:r w:rsidRPr="00175281">
        <w:rPr>
          <w:rFonts w:ascii="Arial" w:hAnsi="Arial" w:cs="Arial"/>
        </w:rPr>
        <w:t>V případě, že Objednatel prostřednictvím průzkumu trhu neobdrží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3" w:name="_Ref137557828"/>
      <w:bookmarkEnd w:id="161"/>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r w:rsidRPr="009B4919">
        <w:rPr>
          <w:rFonts w:ascii="Arial" w:hAnsi="Arial" w:cs="Arial"/>
          <w:szCs w:val="22"/>
        </w:rPr>
        <w:t xml:space="preserve">nepřekročí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4E8BE822"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uvedených pod čl. </w:t>
      </w:r>
      <w:r w:rsidR="00602CF3" w:rsidRPr="00072D87">
        <w:rPr>
          <w:rFonts w:ascii="Arial" w:hAnsi="Arial" w:cs="Arial"/>
          <w:szCs w:val="22"/>
        </w:rPr>
        <w:t>6.2.1</w:t>
      </w:r>
      <w:r w:rsidRPr="00072D87">
        <w:rPr>
          <w:rFonts w:ascii="Arial" w:hAnsi="Arial" w:cs="Arial"/>
          <w:szCs w:val="22"/>
        </w:rPr>
        <w:t xml:space="preserve"> (</w:t>
      </w:r>
      <w:r w:rsidRPr="00072D87">
        <w:rPr>
          <w:rFonts w:ascii="Arial" w:hAnsi="Arial" w:cs="Arial"/>
          <w:i/>
          <w:iCs/>
          <w:szCs w:val="22"/>
        </w:rPr>
        <w:t xml:space="preserve">Revize </w:t>
      </w:r>
      <w:r w:rsidRPr="00072D87">
        <w:rPr>
          <w:rFonts w:ascii="Arial" w:hAnsi="Arial" w:cs="Arial"/>
          <w:i/>
          <w:iCs/>
          <w:szCs w:val="22"/>
        </w:rPr>
        <w:lastRenderedPageBreak/>
        <w:t>a</w:t>
      </w:r>
      <w:r w:rsidR="004002FB" w:rsidRPr="00072D87">
        <w:rPr>
          <w:rFonts w:ascii="Arial" w:hAnsi="Arial" w:cs="Arial"/>
          <w:i/>
          <w:iCs/>
          <w:szCs w:val="22"/>
        </w:rPr>
        <w:t> </w:t>
      </w:r>
      <w:r w:rsidRPr="00072D87">
        <w:rPr>
          <w:rFonts w:ascii="Arial" w:hAnsi="Arial" w:cs="Arial"/>
          <w:i/>
          <w:iCs/>
          <w:szCs w:val="22"/>
        </w:rPr>
        <w:t>doplnění stávajícího bodového pole</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 xml:space="preserve">Podrobné měření polohopisu v obvodu </w:t>
      </w:r>
      <w:proofErr w:type="spellStart"/>
      <w:r w:rsidRPr="00072D87">
        <w:rPr>
          <w:rFonts w:ascii="Arial" w:hAnsi="Arial" w:cs="Arial"/>
          <w:i/>
          <w:iCs/>
          <w:szCs w:val="22"/>
        </w:rPr>
        <w:t>KoPÚ</w:t>
      </w:r>
      <w:proofErr w:type="spellEnd"/>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w:t>
      </w:r>
      <w:proofErr w:type="spellStart"/>
      <w:r w:rsidRPr="00072D87">
        <w:rPr>
          <w:rFonts w:ascii="Arial" w:hAnsi="Arial" w:cs="Arial"/>
          <w:i/>
          <w:iCs/>
          <w:szCs w:val="22"/>
        </w:rPr>
        <w:t>KoPÚ</w:t>
      </w:r>
      <w:proofErr w:type="spellEnd"/>
      <w:r w:rsidR="002D4CCC" w:rsidRPr="00072D87">
        <w:rPr>
          <w:rFonts w:ascii="Arial" w:hAnsi="Arial" w:cs="Arial"/>
          <w:szCs w:val="22"/>
        </w:rPr>
        <w:t>)</w:t>
      </w:r>
      <w:r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čl. </w:t>
      </w:r>
      <w:r w:rsidR="00602CF3" w:rsidRPr="00072D87">
        <w:rPr>
          <w:rFonts w:ascii="Arial" w:hAnsi="Arial" w:cs="Arial"/>
          <w:szCs w:val="22"/>
        </w:rPr>
        <w:t>6.2.6</w:t>
      </w:r>
      <w:r w:rsidR="003D4999" w:rsidRPr="00072D87">
        <w:rPr>
          <w:rFonts w:ascii="Arial" w:hAnsi="Arial" w:cs="Arial"/>
          <w:szCs w:val="22"/>
        </w:rPr>
        <w:t xml:space="preserve"> (</w:t>
      </w:r>
      <w:r w:rsidR="003D4999" w:rsidRPr="00072D87">
        <w:rPr>
          <w:rFonts w:ascii="Arial" w:hAnsi="Arial" w:cs="Arial"/>
          <w:i/>
          <w:iCs/>
          <w:szCs w:val="22"/>
        </w:rPr>
        <w:t xml:space="preserve">Šetření průběhu vlastnických hranic řešených pozemků s porosty pro účely návrhu </w:t>
      </w:r>
      <w:proofErr w:type="spellStart"/>
      <w:r w:rsidR="003D4999" w:rsidRPr="00072D87">
        <w:rPr>
          <w:rFonts w:ascii="Arial" w:hAnsi="Arial" w:cs="Arial"/>
          <w:i/>
          <w:iCs/>
          <w:szCs w:val="22"/>
        </w:rPr>
        <w:t>KoPÚ</w:t>
      </w:r>
      <w:proofErr w:type="spellEnd"/>
      <w:r w:rsidR="003D4999" w:rsidRPr="00072D87">
        <w:rPr>
          <w:rFonts w:ascii="Arial" w:hAnsi="Arial" w:cs="Arial"/>
          <w:szCs w:val="22"/>
        </w:rPr>
        <w:t xml:space="preserve">),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3"/>
      <w:r w:rsidR="008E1931" w:rsidRPr="001D7911">
        <w:rPr>
          <w:rFonts w:ascii="Arial" w:hAnsi="Arial" w:cs="Arial"/>
          <w:szCs w:val="22"/>
        </w:rPr>
        <w:t xml:space="preserve"> </w:t>
      </w:r>
    </w:p>
    <w:p w14:paraId="39F8EAB7" w14:textId="6BFA92DD"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050EEDF1" w:rsidR="00836861" w:rsidRPr="00836861" w:rsidRDefault="00836861" w:rsidP="00FD294B">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v průběhu zhotovování Díla, resp. jednotlivých dílčích částí Hlavního celku dojde </w:t>
      </w:r>
      <w:r w:rsidRPr="00836861">
        <w:rPr>
          <w:rFonts w:ascii="Arial" w:hAnsi="Arial" w:cs="Arial"/>
        </w:rPr>
        <w:br/>
        <w:t xml:space="preserve">na základě Vyhrazené změny k úpravě počtu Měrných jednotek v souladu </w:t>
      </w:r>
      <w:r w:rsidRPr="00836861">
        <w:rPr>
          <w:rFonts w:ascii="Arial" w:hAnsi="Arial" w:cs="Arial"/>
        </w:rPr>
        <w:br/>
        <w:t>s čl. 17.5, bude použit způsob stanovení ceny za Měrnou jednotku, který je popsán</w:t>
      </w:r>
      <w:r w:rsidRPr="00836861">
        <w:rPr>
          <w:rFonts w:ascii="Arial" w:hAnsi="Arial" w:cs="Arial"/>
        </w:rPr>
        <w:br/>
        <w:t xml:space="preserve">v </w:t>
      </w:r>
      <w:r w:rsidRPr="009B4919">
        <w:rPr>
          <w:rFonts w:ascii="Arial" w:hAnsi="Arial" w:cs="Arial"/>
        </w:rPr>
        <w:t>čl. 17.1 písm. (a) až (</w:t>
      </w:r>
      <w:r w:rsidR="00141492" w:rsidRPr="009B4919">
        <w:rPr>
          <w:rFonts w:ascii="Arial" w:hAnsi="Arial" w:cs="Arial"/>
        </w:rPr>
        <w:t>e</w:t>
      </w:r>
      <w:r w:rsidRPr="009B4919">
        <w:rPr>
          <w:rFonts w:ascii="Arial" w:hAnsi="Arial" w:cs="Arial"/>
        </w:rPr>
        <w:t>) Smlouvy.</w:t>
      </w:r>
    </w:p>
    <w:p w14:paraId="3B115353" w14:textId="2DF5F909" w:rsidR="00836861" w:rsidRPr="009B4919" w:rsidRDefault="00836861" w:rsidP="00FD294B">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po provedení a převzetí Díla, </w:t>
      </w:r>
      <w:bookmarkStart w:id="164" w:name="_Hlk188435022"/>
      <w:r w:rsidRPr="00836861">
        <w:rPr>
          <w:rFonts w:ascii="Arial" w:hAnsi="Arial" w:cs="Arial"/>
        </w:rPr>
        <w:t>resp. jednotlivých dílčích částí Hlavního celku</w:t>
      </w:r>
      <w:bookmarkEnd w:id="164"/>
      <w:r w:rsidRPr="00836861">
        <w:rPr>
          <w:rFonts w:ascii="Arial" w:hAnsi="Arial" w:cs="Arial"/>
        </w:rPr>
        <w:t xml:space="preserve">, ve 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68CEB776" w:rsidR="00F67F47" w:rsidRPr="001D7911" w:rsidRDefault="00F67F47" w:rsidP="00DB56FF">
      <w:pPr>
        <w:pStyle w:val="Level2"/>
        <w:spacing w:before="120" w:after="120" w:line="240" w:lineRule="auto"/>
        <w:ind w:left="567" w:hanging="567"/>
        <w:jc w:val="both"/>
        <w:rPr>
          <w:rFonts w:ascii="Arial" w:hAnsi="Arial" w:cs="Arial"/>
          <w:szCs w:val="22"/>
        </w:rPr>
      </w:pPr>
      <w:bookmarkStart w:id="165" w:name="_Ref53644739"/>
      <w:bookmarkStart w:id="166"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realizovaného na základě Vyhrazené změny nad rámec rozsahu Díla nesmí přesáhnout 20 % Ceny Díla bez DPH</w:t>
      </w:r>
      <w:r w:rsidRPr="00836861">
        <w:rPr>
          <w:rFonts w:ascii="Arial" w:hAnsi="Arial" w:cs="Arial"/>
          <w:strike/>
          <w:szCs w:val="22"/>
        </w:rPr>
        <w:t>.</w:t>
      </w:r>
      <w:bookmarkEnd w:id="165"/>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7" w:name="_Ref50750361"/>
      <w:bookmarkStart w:id="168" w:name="_Ref124842296"/>
      <w:bookmarkEnd w:id="166"/>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69" w:name="_Ref52294104"/>
      <w:r w:rsidRPr="001D7911">
        <w:rPr>
          <w:rFonts w:ascii="Arial" w:hAnsi="Arial" w:cs="Arial"/>
          <w:szCs w:val="22"/>
        </w:rPr>
        <w:t>, a to v následujících situacích nezávislých na vůli Smluvních stran:</w:t>
      </w:r>
      <w:bookmarkEnd w:id="167"/>
      <w:bookmarkEnd w:id="168"/>
      <w:bookmarkEnd w:id="169"/>
    </w:p>
    <w:p w14:paraId="3CDFE63A" w14:textId="06D62EAD" w:rsidR="00F67F47" w:rsidRPr="009439BE" w:rsidRDefault="00F67F47" w:rsidP="00FD294B">
      <w:pPr>
        <w:pStyle w:val="Claneka"/>
        <w:keepLines w:val="0"/>
        <w:widowControl/>
        <w:numPr>
          <w:ilvl w:val="2"/>
          <w:numId w:val="24"/>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FD294B">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FD294B">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6D99A464" w:rsidR="002F4988" w:rsidRPr="00072D87" w:rsidRDefault="00F67F47" w:rsidP="00FD294B">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1BDD1F3B" w14:textId="5A083171" w:rsidR="002F012F" w:rsidRPr="00072D87" w:rsidRDefault="00F67F47" w:rsidP="00DB56FF">
      <w:pPr>
        <w:pStyle w:val="Level2"/>
        <w:spacing w:before="120" w:after="120" w:line="240" w:lineRule="auto"/>
        <w:ind w:left="567" w:hanging="567"/>
        <w:jc w:val="both"/>
        <w:rPr>
          <w:rFonts w:ascii="Arial" w:hAnsi="Arial" w:cs="Arial"/>
          <w:szCs w:val="22"/>
        </w:rPr>
      </w:pPr>
      <w:bookmarkStart w:id="170"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 xml:space="preserve">změny za 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5EF3F265" w:rsidR="000838D5" w:rsidRPr="00AE08C8" w:rsidRDefault="000838D5" w:rsidP="00DB56FF">
      <w:pPr>
        <w:pStyle w:val="Level2"/>
        <w:spacing w:before="120" w:after="120" w:line="240" w:lineRule="auto"/>
        <w:ind w:left="567" w:hanging="567"/>
        <w:jc w:val="both"/>
        <w:rPr>
          <w:rFonts w:ascii="Arial" w:hAnsi="Arial" w:cs="Arial"/>
          <w:szCs w:val="22"/>
        </w:rPr>
      </w:pPr>
      <w:bookmarkStart w:id="171" w:name="_Ref124842844"/>
      <w:bookmarkEnd w:id="170"/>
      <w:r w:rsidRPr="00C77C08">
        <w:rPr>
          <w:rFonts w:ascii="Arial" w:hAnsi="Arial"/>
        </w:rPr>
        <w:lastRenderedPageBreak/>
        <w:t xml:space="preserve">Objednatel si </w:t>
      </w:r>
      <w:r w:rsidRPr="00C77C08">
        <w:rPr>
          <w:rFonts w:ascii="Arial" w:hAnsi="Arial" w:cs="Arial"/>
          <w:bCs/>
          <w:szCs w:val="22"/>
        </w:rPr>
        <w:t xml:space="preserve">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1"/>
    </w:p>
    <w:p w14:paraId="2F2A2638" w14:textId="7E88C16C" w:rsidR="000838D5" w:rsidRPr="00AE08C8" w:rsidRDefault="000838D5" w:rsidP="00FD294B">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FD294B">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079799BA" w:rsidR="000838D5" w:rsidRPr="00AE08C8" w:rsidRDefault="000838D5" w:rsidP="00FD294B">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 xml:space="preserve">ve 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FD294B">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FD294B">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FD294B">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6DFE2DC5"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t xml:space="preserve">Objednatel si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 xml:space="preserve">yhrazenou změnu nemusí využít a může se rozhodnout provést nové </w:t>
      </w:r>
      <w:r w:rsidR="008936B9">
        <w:rPr>
          <w:rFonts w:ascii="Arial" w:hAnsi="Arial"/>
        </w:rPr>
        <w:t>výběrové</w:t>
      </w:r>
      <w:r w:rsidR="00112F05" w:rsidRPr="0035191A">
        <w:rPr>
          <w:rFonts w:ascii="Arial" w:hAnsi="Arial"/>
        </w:rPr>
        <w:t xml:space="preserve"> </w:t>
      </w:r>
      <w:r w:rsidR="00976A7B" w:rsidRPr="0035191A">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1416DEEB" w:rsidR="00F55EF3" w:rsidRPr="00D328BE" w:rsidRDefault="00F55EF3" w:rsidP="00FD294B">
      <w:pPr>
        <w:pStyle w:val="Odstavecseseznamem"/>
        <w:numPr>
          <w:ilvl w:val="0"/>
          <w:numId w:val="47"/>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w:t>
      </w:r>
      <w:r w:rsidR="008936B9">
        <w:rPr>
          <w:rFonts w:ascii="Arial" w:hAnsi="Arial" w:cs="Arial"/>
        </w:rPr>
        <w:t>výběrového</w:t>
      </w:r>
      <w:r w:rsidRPr="00D328BE">
        <w:rPr>
          <w:rFonts w:ascii="Arial" w:hAnsi="Arial" w:cs="Arial"/>
        </w:rPr>
        <w:t xml:space="preserve">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5D7CC47D"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odstoupení od smlouvy z důvodů </w:t>
      </w:r>
      <w:r w:rsidR="008936B9">
        <w:rPr>
          <w:rFonts w:ascii="Arial" w:hAnsi="Arial" w:cs="Arial"/>
        </w:rPr>
        <w:t xml:space="preserve">adekvátně </w:t>
      </w:r>
      <w:r w:rsidRPr="00AE3E1B">
        <w:rPr>
          <w:rFonts w:ascii="Arial" w:hAnsi="Arial" w:cs="Arial"/>
        </w:rPr>
        <w:t>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4F4F62F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případě zániku účasti některého z dodavatelů v případě společné účasti dodavatelů </w:t>
      </w:r>
      <w:r w:rsidR="008936B9">
        <w:rPr>
          <w:rFonts w:ascii="Arial" w:hAnsi="Arial" w:cs="Arial"/>
        </w:rPr>
        <w:t xml:space="preserve">adekvátně </w:t>
      </w:r>
      <w:r w:rsidRPr="00AE3E1B">
        <w:rPr>
          <w:rFonts w:ascii="Arial" w:hAnsi="Arial" w:cs="Arial"/>
        </w:rPr>
        <w:t>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17FB2BFF"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w:t>
      </w:r>
      <w:r w:rsidR="008936B9">
        <w:rPr>
          <w:rFonts w:ascii="Arial" w:hAnsi="Arial" w:cs="Arial"/>
        </w:rPr>
        <w:t xml:space="preserve">adekvátně </w:t>
      </w:r>
      <w:r w:rsidRPr="00AE3E1B">
        <w:rPr>
          <w:rFonts w:ascii="Arial" w:hAnsi="Arial" w:cs="Arial"/>
        </w:rPr>
        <w:t xml:space="preserve">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lastRenderedPageBreak/>
        <w:t>•</w:t>
      </w:r>
      <w:r w:rsidRPr="00AE3E1B">
        <w:rPr>
          <w:rFonts w:ascii="Arial" w:hAnsi="Arial" w:cs="Arial"/>
        </w:rPr>
        <w:tab/>
        <w:t>za dodržení dále popsaného postupu pro změnu dodavatele.</w:t>
      </w:r>
    </w:p>
    <w:p w14:paraId="51506F4B" w14:textId="79FD87E1"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 xml:space="preserve">uzavření smlouvy dalšího účastníka </w:t>
      </w:r>
      <w:r w:rsidR="005A77DF">
        <w:rPr>
          <w:rFonts w:ascii="Arial" w:hAnsi="Arial" w:cs="Arial"/>
        </w:rPr>
        <w:t xml:space="preserve">výběrového </w:t>
      </w:r>
      <w:r w:rsidRPr="00AE3E1B">
        <w:rPr>
          <w:rFonts w:ascii="Arial" w:hAnsi="Arial" w:cs="Arial"/>
        </w:rPr>
        <w:t>řízení, jehož nabídka byla v</w:t>
      </w:r>
      <w:r w:rsidR="005A77DF">
        <w:rPr>
          <w:rFonts w:ascii="Arial" w:hAnsi="Arial" w:cs="Arial"/>
        </w:rPr>
        <w:t>e výběrovém ří</w:t>
      </w:r>
      <w:r w:rsidRPr="00AE3E1B">
        <w:rPr>
          <w:rFonts w:ascii="Arial" w:hAnsi="Arial" w:cs="Arial"/>
        </w:rPr>
        <w:t>zení vyhodnocena jako druhá v pořadí. Objednatel nebude provádět nové hodnocení nabídek, ale bude vycházet z pořadí nabídek, které bylo provedeno v</w:t>
      </w:r>
      <w:r w:rsidR="005A77DF">
        <w:rPr>
          <w:rFonts w:ascii="Arial" w:hAnsi="Arial" w:cs="Arial"/>
        </w:rPr>
        <w:t xml:space="preserve">e výběrovém </w:t>
      </w:r>
      <w:r w:rsidRPr="00AE3E1B">
        <w:rPr>
          <w:rFonts w:ascii="Arial" w:hAnsi="Arial" w:cs="Arial"/>
        </w:rPr>
        <w:t>řízení. Objednatel však provede posouzení splnění podmínek účasti, pokud tak neučinil v</w:t>
      </w:r>
      <w:r w:rsidR="005A77DF">
        <w:rPr>
          <w:rFonts w:ascii="Arial" w:hAnsi="Arial" w:cs="Arial"/>
        </w:rPr>
        <w:t xml:space="preserve">e výběrovém </w:t>
      </w:r>
      <w:r w:rsidRPr="00AE3E1B">
        <w:rPr>
          <w:rFonts w:ascii="Arial" w:hAnsi="Arial" w:cs="Arial"/>
        </w:rPr>
        <w:t xml:space="preserve">řízení </w:t>
      </w:r>
      <w:r w:rsidR="00224DF5">
        <w:rPr>
          <w:rFonts w:ascii="Arial" w:hAnsi="Arial" w:cs="Arial"/>
        </w:rPr>
        <w:t xml:space="preserve">adekvátně </w:t>
      </w:r>
      <w:r w:rsidRPr="00AE3E1B">
        <w:rPr>
          <w:rFonts w:ascii="Arial" w:hAnsi="Arial" w:cs="Arial"/>
        </w:rPr>
        <w:t xml:space="preserve">s ohledem na § 37 ZZVZ a posoudí, zda v nabídce nejsou naplněny povinné důvody pro vyloučení vybraného dodavatele </w:t>
      </w:r>
      <w:r w:rsidR="00224DF5">
        <w:rPr>
          <w:rFonts w:ascii="Arial" w:hAnsi="Arial" w:cs="Arial"/>
        </w:rPr>
        <w:t xml:space="preserve">adekvátně </w:t>
      </w:r>
      <w:r w:rsidRPr="00AE3E1B">
        <w:rPr>
          <w:rFonts w:ascii="Arial" w:hAnsi="Arial" w:cs="Arial"/>
        </w:rPr>
        <w:t xml:space="preserve">dle § 48 ZZVZ (dále jen „důvody, pro které by nebylo možno uzavřít smlouvy s druhým v pořadí“). Pokud jsou naplněny důvody, pro které by nebylo možno uzavřít smlouvu s druhým v pořadí v původním </w:t>
      </w:r>
      <w:r w:rsidR="00224DF5">
        <w:rPr>
          <w:rFonts w:ascii="Arial" w:hAnsi="Arial" w:cs="Arial"/>
        </w:rPr>
        <w:t>výběrovém</w:t>
      </w:r>
      <w:r w:rsidRPr="00AE3E1B">
        <w:rPr>
          <w:rFonts w:ascii="Arial" w:hAnsi="Arial" w:cs="Arial"/>
        </w:rPr>
        <w:t xml:space="preserve">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 xml:space="preserve">z výsledku původního hodnocení nabídek. Každý z postupně vyzvaných účastníků </w:t>
      </w:r>
      <w:r w:rsidR="00DE097D">
        <w:rPr>
          <w:rFonts w:ascii="Arial" w:hAnsi="Arial" w:cs="Arial"/>
        </w:rPr>
        <w:t>výběrového</w:t>
      </w:r>
      <w:r w:rsidRPr="00AE3E1B">
        <w:rPr>
          <w:rFonts w:ascii="Arial" w:hAnsi="Arial" w:cs="Arial"/>
        </w:rPr>
        <w:t xml:space="preserve">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2633930C" w:rsidR="003B3249" w:rsidRPr="00EF6097" w:rsidRDefault="00792C1A" w:rsidP="00FD294B">
      <w:pPr>
        <w:pStyle w:val="Odstavecseseznamem"/>
        <w:numPr>
          <w:ilvl w:val="0"/>
          <w:numId w:val="47"/>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w:t>
      </w:r>
      <w:r w:rsidR="000F755B">
        <w:rPr>
          <w:rFonts w:ascii="Arial" w:hAnsi="Arial" w:cs="Arial"/>
        </w:rPr>
        <w:t xml:space="preserve">adekvátně </w:t>
      </w:r>
      <w:r w:rsidRPr="00EF6097">
        <w:rPr>
          <w:rFonts w:ascii="Arial" w:hAnsi="Arial" w:cs="Arial"/>
        </w:rPr>
        <w:t xml:space="preserve">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FD294B">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FD294B">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FD294B">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FD294B">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FD294B">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FD294B">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lastRenderedPageBreak/>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2" w:name="_Ref93321339"/>
      <w:bookmarkStart w:id="173"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2"/>
      <w:r w:rsidR="0021275B" w:rsidRPr="007D7C33">
        <w:rPr>
          <w:rFonts w:ascii="Arial" w:hAnsi="Arial" w:cs="Arial"/>
          <w:szCs w:val="22"/>
          <w:u w:val="single"/>
        </w:rPr>
        <w:t xml:space="preserve"> </w:t>
      </w:r>
    </w:p>
    <w:bookmarkEnd w:id="173"/>
    <w:p w14:paraId="385B9C27" w14:textId="15420941" w:rsidR="009663E6" w:rsidRPr="007D7C33" w:rsidRDefault="009663E6" w:rsidP="00FD294B">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Zhotovitel poruší kteroukoliv svoji povinnost dle této Smlouvy podstatným způsobem;</w:t>
      </w:r>
    </w:p>
    <w:p w14:paraId="2D82638E" w14:textId="77777777" w:rsidR="006C2957" w:rsidRPr="007D7C33" w:rsidRDefault="006C2957" w:rsidP="00FD294B">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Zhotovitel neoprávněné zastaví či přeruší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FD294B">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poruší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FD294B">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FD294B">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FD294B">
      <w:pPr>
        <w:pStyle w:val="Claneka"/>
        <w:keepLines w:val="0"/>
        <w:widowControl/>
        <w:numPr>
          <w:ilvl w:val="0"/>
          <w:numId w:val="54"/>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FD294B">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FD294B">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FD294B">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FD294B">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FD294B">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FD294B">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4" w:name="_Ref370146871"/>
      <w:r w:rsidRPr="00ED6435">
        <w:rPr>
          <w:rFonts w:ascii="Arial" w:hAnsi="Arial" w:cs="Arial"/>
          <w:szCs w:val="22"/>
        </w:rPr>
        <w:t>Zhotovitel je oprávněn odstoupit od této Smlouvy pouze v případě jejího podstatného porušení, jestliže:</w:t>
      </w:r>
      <w:bookmarkEnd w:id="174"/>
    </w:p>
    <w:p w14:paraId="16C83643" w14:textId="77777777" w:rsidR="0021275B" w:rsidRPr="00ED6435" w:rsidRDefault="0021275B" w:rsidP="00FD294B">
      <w:pPr>
        <w:pStyle w:val="Claneka"/>
        <w:keepLines w:val="0"/>
        <w:widowControl/>
        <w:numPr>
          <w:ilvl w:val="0"/>
          <w:numId w:val="55"/>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FD294B">
      <w:pPr>
        <w:pStyle w:val="Claneka"/>
        <w:keepLines w:val="0"/>
        <w:widowControl/>
        <w:numPr>
          <w:ilvl w:val="0"/>
          <w:numId w:val="55"/>
        </w:numPr>
        <w:spacing w:before="120" w:after="120"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5" w:name="_Ref50536468"/>
      <w:bookmarkStart w:id="176"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5"/>
      <w:r w:rsidRPr="00ED6435">
        <w:rPr>
          <w:rFonts w:ascii="Arial" w:hAnsi="Arial" w:cs="Arial"/>
          <w:szCs w:val="22"/>
        </w:rPr>
        <w:t xml:space="preserve"> Protokol musí obsahovat zejména</w:t>
      </w:r>
      <w:r w:rsidR="00F65669" w:rsidRPr="00ED6435">
        <w:rPr>
          <w:rFonts w:ascii="Arial" w:hAnsi="Arial" w:cs="Arial"/>
          <w:szCs w:val="22"/>
        </w:rPr>
        <w:t>:</w:t>
      </w:r>
      <w:bookmarkEnd w:id="176"/>
    </w:p>
    <w:p w14:paraId="44438DE9" w14:textId="2FC8E990" w:rsidR="00F65669" w:rsidRPr="00ED6435" w:rsidRDefault="003044F0" w:rsidP="00FD294B">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FD294B">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w:t>
      </w:r>
      <w:r w:rsidR="00E2147A" w:rsidRPr="00ED6435">
        <w:rPr>
          <w:rFonts w:ascii="Arial" w:hAnsi="Arial" w:cs="Arial"/>
        </w:rPr>
        <w:lastRenderedPageBreak/>
        <w:t>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7"/>
      <w:r w:rsidRPr="00ED6435">
        <w:rPr>
          <w:rFonts w:ascii="Arial" w:hAnsi="Arial"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ascii="Arial" w:hAnsi="Arial" w:cs="Arial"/>
          <w:szCs w:val="22"/>
        </w:rPr>
      </w:pPr>
      <w:bookmarkStart w:id="178" w:name="_Ref50753902"/>
      <w:bookmarkStart w:id="179" w:name="_Ref450559147"/>
      <w:bookmarkStart w:id="180" w:name="_Ref469512616"/>
      <w:bookmarkStart w:id="181" w:name="_Ref64871784"/>
      <w:bookmarkStart w:id="182"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8"/>
      <w:bookmarkEnd w:id="179"/>
      <w:bookmarkEnd w:id="180"/>
      <w:r w:rsidR="00E60FBC">
        <w:rPr>
          <w:rFonts w:ascii="Arial" w:hAnsi="Arial" w:cs="Arial"/>
          <w:szCs w:val="22"/>
        </w:rPr>
        <w:t>18.8</w:t>
      </w:r>
      <w:r w:rsidR="00A111D3" w:rsidRPr="00ED6435">
        <w:rPr>
          <w:rFonts w:ascii="Arial" w:hAnsi="Arial" w:cs="Arial"/>
          <w:szCs w:val="22"/>
        </w:rPr>
        <w:t>.</w:t>
      </w:r>
      <w:bookmarkEnd w:id="181"/>
    </w:p>
    <w:p w14:paraId="6DDE17BB" w14:textId="29B72204"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2"/>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2DCED5D0"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jednáním a vzájemnou dohodou. Pokud se nepodaří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3" w:name="_Ref50585481"/>
      <w:r w:rsidRPr="007D7C33">
        <w:rPr>
          <w:rFonts w:ascii="Arial" w:hAnsi="Arial" w:cs="Arial"/>
          <w:szCs w:val="22"/>
        </w:rPr>
        <w:t>Závěrečná ustanovení</w:t>
      </w:r>
      <w:bookmarkEnd w:id="183"/>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4"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5"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4"/>
      <w:bookmarkEnd w:id="185"/>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6" w:name="_Hlk57980945"/>
      <w:bookmarkStart w:id="187" w:name="_Ref378752179"/>
      <w:bookmarkStart w:id="188" w:name="_Toc289800496"/>
      <w:bookmarkStart w:id="189"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6"/>
      <w:bookmarkEnd w:id="187"/>
      <w:bookmarkEnd w:id="188"/>
      <w:bookmarkEnd w:id="189"/>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90"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0"/>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lastRenderedPageBreak/>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1"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1"/>
    </w:p>
    <w:p w14:paraId="2821B107" w14:textId="7F6B841C" w:rsidR="00321220" w:rsidRPr="003C4299" w:rsidRDefault="00321220" w:rsidP="00FD294B">
      <w:pPr>
        <w:pStyle w:val="Claneka"/>
        <w:keepLines w:val="0"/>
        <w:widowControl/>
        <w:numPr>
          <w:ilvl w:val="2"/>
          <w:numId w:val="25"/>
        </w:numPr>
        <w:spacing w:before="120" w:after="120"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2739A7C0" w14:textId="77777777" w:rsidR="00871AD8" w:rsidRDefault="00871AD8" w:rsidP="00266847">
      <w:pPr>
        <w:spacing w:before="120" w:after="120" w:line="240" w:lineRule="auto"/>
        <w:jc w:val="both"/>
        <w:rPr>
          <w:rFonts w:ascii="Arial" w:hAnsi="Arial" w:cs="Arial"/>
          <w:b/>
        </w:rPr>
      </w:pPr>
    </w:p>
    <w:p w14:paraId="182FA549" w14:textId="77777777" w:rsidR="00871AD8" w:rsidRDefault="00871AD8" w:rsidP="00266847">
      <w:pPr>
        <w:spacing w:before="120" w:after="120" w:line="240" w:lineRule="auto"/>
        <w:jc w:val="both"/>
        <w:rPr>
          <w:rFonts w:ascii="Arial" w:hAnsi="Arial" w:cs="Arial"/>
          <w:b/>
        </w:rPr>
      </w:pPr>
    </w:p>
    <w:p w14:paraId="473F5FF1" w14:textId="69E52E57" w:rsidR="00321220" w:rsidRPr="00ED6435" w:rsidRDefault="00321220" w:rsidP="00266847">
      <w:pPr>
        <w:spacing w:before="12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ascii="Arial" w:hAnsi="Arial" w:cs="Arial"/>
          <w:b/>
        </w:rPr>
      </w:pPr>
    </w:p>
    <w:p w14:paraId="38593F3A" w14:textId="0AEA715D" w:rsidR="002B735B" w:rsidRPr="00ED6435" w:rsidRDefault="002B735B" w:rsidP="00266847">
      <w:pPr>
        <w:tabs>
          <w:tab w:val="left" w:pos="567"/>
          <w:tab w:val="left" w:pos="5670"/>
        </w:tabs>
        <w:spacing w:before="120" w:after="120" w:line="240" w:lineRule="auto"/>
        <w:rPr>
          <w:rFonts w:ascii="Arial" w:eastAsia="Times New Roman" w:hAnsi="Arial" w:cs="Arial"/>
          <w:b/>
        </w:rPr>
      </w:pPr>
      <w:r w:rsidRPr="00ED6435">
        <w:rPr>
          <w:rFonts w:ascii="Arial" w:eastAsia="Times New Roman" w:hAnsi="Arial" w:cs="Arial"/>
          <w:b/>
        </w:rPr>
        <w:t xml:space="preserve">Česká republika </w:t>
      </w:r>
      <w:r w:rsidR="00E400F4"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r>
      <w:r w:rsidR="00BF5D67" w:rsidRPr="005B3418">
        <w:rPr>
          <w:rFonts w:ascii="Arial" w:hAnsi="Arial" w:cs="Arial"/>
          <w:b/>
          <w:bCs/>
        </w:rPr>
        <w:t>"ORIS" spol. s r.o.</w:t>
      </w:r>
    </w:p>
    <w:p w14:paraId="1034A0B3" w14:textId="3C8DCEA4" w:rsidR="00065260" w:rsidRDefault="00065260" w:rsidP="00266847">
      <w:pPr>
        <w:tabs>
          <w:tab w:val="left" w:pos="567"/>
          <w:tab w:val="left" w:pos="5670"/>
        </w:tabs>
        <w:spacing w:before="120" w:after="120" w:line="240" w:lineRule="auto"/>
        <w:rPr>
          <w:rFonts w:ascii="Arial" w:eastAsia="Times New Roman" w:hAnsi="Arial" w:cs="Arial"/>
          <w:bCs/>
        </w:rPr>
      </w:pPr>
      <w:r>
        <w:rPr>
          <w:rFonts w:ascii="Arial" w:eastAsia="Times New Roman" w:hAnsi="Arial" w:cs="Arial"/>
          <w:bCs/>
        </w:rPr>
        <w:t>Krajský pozemkový úřad pro Olomoucký kraj</w:t>
      </w:r>
    </w:p>
    <w:p w14:paraId="52DB552F" w14:textId="00223B5A"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Místo: </w:t>
      </w:r>
      <w:r w:rsidR="00A331CF">
        <w:rPr>
          <w:rFonts w:ascii="Arial" w:eastAsia="Times New Roman" w:hAnsi="Arial" w:cs="Arial"/>
          <w:bCs/>
        </w:rPr>
        <w:t>Olomouc</w:t>
      </w:r>
      <w:r w:rsidRPr="00ED6435">
        <w:rPr>
          <w:rFonts w:ascii="Arial" w:eastAsia="Times New Roman" w:hAnsi="Arial" w:cs="Arial"/>
          <w:bCs/>
        </w:rPr>
        <w:tab/>
      </w:r>
      <w:r w:rsidRPr="00ED6435">
        <w:rPr>
          <w:rFonts w:ascii="Arial" w:eastAsia="Times New Roman" w:hAnsi="Arial" w:cs="Arial"/>
          <w:bCs/>
        </w:rPr>
        <w:tab/>
        <w:t xml:space="preserve">Místo: </w:t>
      </w:r>
      <w:r w:rsidR="00BF5D67">
        <w:rPr>
          <w:rFonts w:ascii="Arial" w:eastAsia="Times New Roman" w:hAnsi="Arial" w:cs="Arial"/>
          <w:bCs/>
        </w:rPr>
        <w:t>Olomouc</w:t>
      </w:r>
    </w:p>
    <w:p w14:paraId="435FBFFE" w14:textId="4869DBCA"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Datum: </w:t>
      </w:r>
      <w:r w:rsidR="00E36541">
        <w:rPr>
          <w:rFonts w:ascii="Arial" w:eastAsia="Times New Roman" w:hAnsi="Arial" w:cs="Arial"/>
          <w:bCs/>
          <w:i/>
          <w:iCs/>
        </w:rPr>
        <w:t>26. 8. 2025</w:t>
      </w:r>
      <w:r w:rsidRPr="00ED6435">
        <w:rPr>
          <w:rFonts w:ascii="Arial" w:eastAsia="Times New Roman" w:hAnsi="Arial" w:cs="Arial"/>
          <w:bCs/>
        </w:rPr>
        <w:tab/>
      </w:r>
      <w:r w:rsidRPr="00ED6435">
        <w:rPr>
          <w:rFonts w:ascii="Arial" w:eastAsia="Times New Roman" w:hAnsi="Arial" w:cs="Arial"/>
          <w:bCs/>
        </w:rPr>
        <w:tab/>
      </w:r>
      <w:r w:rsidRPr="003D6D2B">
        <w:rPr>
          <w:rFonts w:ascii="Arial" w:eastAsia="Times New Roman" w:hAnsi="Arial" w:cs="Arial"/>
          <w:bCs/>
        </w:rPr>
        <w:t xml:space="preserve">Datum: </w:t>
      </w:r>
      <w:r w:rsidR="00741A46">
        <w:rPr>
          <w:rFonts w:ascii="Arial" w:eastAsia="Times New Roman" w:hAnsi="Arial" w:cs="Arial"/>
          <w:bCs/>
          <w:i/>
          <w:iCs/>
        </w:rPr>
        <w:t>25. 8. 2025</w:t>
      </w:r>
    </w:p>
    <w:p w14:paraId="4B555DE5"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65C17220" w14:textId="20219D84" w:rsidR="003D6D2B" w:rsidRPr="00C51B88" w:rsidRDefault="003D6D2B" w:rsidP="00266847">
      <w:pPr>
        <w:spacing w:before="120" w:after="120" w:line="240" w:lineRule="auto"/>
        <w:jc w:val="both"/>
        <w:rPr>
          <w:rFonts w:ascii="Arial" w:hAnsi="Arial" w:cs="Arial"/>
          <w:b/>
        </w:rPr>
      </w:pP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p>
    <w:p w14:paraId="0CFC2928"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40C39296"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29DB6108"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________________________________ </w:t>
      </w:r>
      <w:r w:rsidRPr="00ED6435">
        <w:rPr>
          <w:rFonts w:ascii="Arial" w:eastAsia="Times New Roman" w:hAnsi="Arial" w:cs="Arial"/>
          <w:bCs/>
        </w:rPr>
        <w:tab/>
        <w:t>___________________________</w:t>
      </w:r>
    </w:p>
    <w:p w14:paraId="60262FE5" w14:textId="316C3B88" w:rsidR="002B735B" w:rsidRPr="00ED6435" w:rsidRDefault="00A331CF" w:rsidP="00266847">
      <w:pPr>
        <w:tabs>
          <w:tab w:val="left" w:pos="567"/>
          <w:tab w:val="left" w:pos="5670"/>
        </w:tabs>
        <w:spacing w:before="120" w:after="120" w:line="240" w:lineRule="auto"/>
        <w:rPr>
          <w:rFonts w:ascii="Arial" w:eastAsia="Times New Roman" w:hAnsi="Arial" w:cs="Arial"/>
          <w:bCs/>
        </w:rPr>
      </w:pPr>
      <w:r>
        <w:rPr>
          <w:rFonts w:ascii="Arial" w:eastAsia="Times New Roman" w:hAnsi="Arial" w:cs="Arial"/>
          <w:bCs/>
        </w:rPr>
        <w:t>JUDr. Roman Brnčal, LL.M.</w:t>
      </w:r>
      <w:r w:rsidR="002B735B" w:rsidRPr="00ED6435">
        <w:rPr>
          <w:rFonts w:ascii="Arial" w:eastAsia="Times New Roman" w:hAnsi="Arial" w:cs="Arial"/>
          <w:bCs/>
        </w:rPr>
        <w:tab/>
      </w:r>
      <w:r w:rsidR="0028149A">
        <w:rPr>
          <w:rFonts w:ascii="Arial" w:eastAsia="Times New Roman" w:hAnsi="Arial" w:cs="Arial"/>
          <w:bCs/>
        </w:rPr>
        <w:t>Petr Machala</w:t>
      </w:r>
    </w:p>
    <w:p w14:paraId="340842AD" w14:textId="1388ECC2" w:rsidR="002B735B" w:rsidRDefault="00A331CF" w:rsidP="00266847">
      <w:pPr>
        <w:tabs>
          <w:tab w:val="left" w:pos="567"/>
          <w:tab w:val="left" w:pos="5670"/>
        </w:tabs>
        <w:spacing w:before="120" w:after="120" w:line="240" w:lineRule="auto"/>
        <w:rPr>
          <w:rFonts w:ascii="Arial" w:eastAsia="Times New Roman" w:hAnsi="Arial" w:cs="Arial"/>
          <w:bCs/>
        </w:rPr>
      </w:pPr>
      <w:r>
        <w:rPr>
          <w:rFonts w:ascii="Arial" w:eastAsia="Times New Roman" w:hAnsi="Arial" w:cs="Arial"/>
          <w:bCs/>
        </w:rPr>
        <w:t>ředitel Krajského pozemkového úřadu</w:t>
      </w:r>
      <w:r w:rsidR="002B735B" w:rsidRPr="00ED6435">
        <w:rPr>
          <w:rFonts w:ascii="Arial" w:eastAsia="Times New Roman" w:hAnsi="Arial" w:cs="Arial"/>
          <w:bCs/>
        </w:rPr>
        <w:tab/>
      </w:r>
      <w:r w:rsidR="0028149A">
        <w:rPr>
          <w:rFonts w:ascii="Arial" w:eastAsia="Times New Roman" w:hAnsi="Arial" w:cs="Arial"/>
          <w:bCs/>
        </w:rPr>
        <w:t>jednatel</w:t>
      </w:r>
      <w:r w:rsidR="000F29D6">
        <w:rPr>
          <w:rFonts w:ascii="Arial" w:eastAsia="Times New Roman" w:hAnsi="Arial" w:cs="Arial"/>
          <w:bCs/>
        </w:rPr>
        <w:t xml:space="preserve"> </w:t>
      </w:r>
      <w:r w:rsidR="000F29D6" w:rsidRPr="009A0D40">
        <w:rPr>
          <w:rFonts w:ascii="Arial" w:hAnsi="Arial" w:cs="Arial"/>
        </w:rPr>
        <w:t>"ORIS" spol. s r.o</w:t>
      </w:r>
      <w:r w:rsidR="009A0D40">
        <w:rPr>
          <w:rFonts w:ascii="Arial" w:hAnsi="Arial" w:cs="Arial"/>
        </w:rPr>
        <w:t>.</w:t>
      </w:r>
    </w:p>
    <w:p w14:paraId="33E69CA2" w14:textId="693AFB6A" w:rsidR="00A331CF" w:rsidRDefault="00A331CF" w:rsidP="00266847">
      <w:pPr>
        <w:tabs>
          <w:tab w:val="left" w:pos="567"/>
          <w:tab w:val="left" w:pos="5670"/>
        </w:tabs>
        <w:spacing w:before="120" w:after="120" w:line="240" w:lineRule="auto"/>
        <w:rPr>
          <w:rFonts w:ascii="Arial" w:eastAsia="Times New Roman" w:hAnsi="Arial" w:cs="Arial"/>
          <w:bCs/>
        </w:rPr>
      </w:pPr>
      <w:r>
        <w:rPr>
          <w:rFonts w:ascii="Arial" w:eastAsia="Times New Roman" w:hAnsi="Arial" w:cs="Arial"/>
          <w:bCs/>
        </w:rPr>
        <w:t>pro Olomoucký kraj</w:t>
      </w:r>
    </w:p>
    <w:p w14:paraId="6561943F" w14:textId="77777777" w:rsidR="00EA285F" w:rsidRDefault="00EA285F" w:rsidP="00266847">
      <w:pPr>
        <w:tabs>
          <w:tab w:val="left" w:pos="567"/>
          <w:tab w:val="left" w:pos="5670"/>
        </w:tabs>
        <w:spacing w:before="120" w:after="120" w:line="240" w:lineRule="auto"/>
        <w:rPr>
          <w:rFonts w:ascii="Arial" w:eastAsia="Times New Roman" w:hAnsi="Arial" w:cs="Arial"/>
          <w:bCs/>
        </w:rPr>
      </w:pPr>
    </w:p>
    <w:p w14:paraId="37CF45C9" w14:textId="77777777" w:rsidR="00EA285F" w:rsidRDefault="00EA285F" w:rsidP="00266847">
      <w:pPr>
        <w:tabs>
          <w:tab w:val="left" w:pos="567"/>
          <w:tab w:val="left" w:pos="5670"/>
        </w:tabs>
        <w:spacing w:before="120" w:after="120" w:line="240" w:lineRule="auto"/>
        <w:rPr>
          <w:rFonts w:ascii="Arial" w:eastAsia="Times New Roman" w:hAnsi="Arial" w:cs="Arial"/>
          <w:bCs/>
        </w:rPr>
      </w:pPr>
    </w:p>
    <w:p w14:paraId="306B9D20" w14:textId="590BCAF0" w:rsidR="001231F2" w:rsidRPr="00ED6435" w:rsidRDefault="00EA285F" w:rsidP="00871AD8">
      <w:pPr>
        <w:tabs>
          <w:tab w:val="left" w:pos="567"/>
          <w:tab w:val="left" w:pos="5670"/>
        </w:tabs>
        <w:spacing w:before="120" w:after="120" w:line="240" w:lineRule="auto"/>
        <w:rPr>
          <w:rFonts w:ascii="Arial" w:hAnsi="Arial" w:cs="Arial"/>
          <w:b/>
          <w:i/>
          <w:iCs/>
          <w:caps/>
        </w:rPr>
      </w:pPr>
      <w:r>
        <w:rPr>
          <w:rFonts w:ascii="Arial" w:eastAsia="Times New Roman" w:hAnsi="Arial" w:cs="Arial"/>
          <w:bCs/>
        </w:rPr>
        <w:t>Za správnost: Bc. Silvie Johanesová</w:t>
      </w:r>
    </w:p>
    <w:sectPr w:rsidR="001231F2" w:rsidRPr="00ED6435" w:rsidSect="005C042E">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3C7AB" w14:textId="77777777" w:rsidR="00E16E8E" w:rsidRDefault="00E16E8E" w:rsidP="007936E4">
      <w:pPr>
        <w:spacing w:after="0"/>
      </w:pPr>
      <w:r>
        <w:separator/>
      </w:r>
    </w:p>
  </w:endnote>
  <w:endnote w:type="continuationSeparator" w:id="0">
    <w:p w14:paraId="3199DED8" w14:textId="77777777" w:rsidR="00E16E8E" w:rsidRDefault="00E16E8E" w:rsidP="007936E4">
      <w:pPr>
        <w:spacing w:after="0"/>
      </w:pPr>
      <w:r>
        <w:continuationSeparator/>
      </w:r>
    </w:p>
  </w:endnote>
  <w:endnote w:type="continuationNotice" w:id="1">
    <w:p w14:paraId="5E09C8AE" w14:textId="77777777" w:rsidR="00E16E8E" w:rsidRDefault="00E16E8E"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DF3B2" w14:textId="77777777" w:rsidR="00E16E8E" w:rsidRDefault="00E16E8E" w:rsidP="007936E4">
      <w:pPr>
        <w:spacing w:after="0"/>
      </w:pPr>
      <w:r>
        <w:separator/>
      </w:r>
    </w:p>
  </w:footnote>
  <w:footnote w:type="continuationSeparator" w:id="0">
    <w:p w14:paraId="0252C8EC" w14:textId="77777777" w:rsidR="00E16E8E" w:rsidRDefault="00E16E8E" w:rsidP="007936E4">
      <w:pPr>
        <w:spacing w:after="0"/>
      </w:pPr>
      <w:r>
        <w:continuationSeparator/>
      </w:r>
    </w:p>
  </w:footnote>
  <w:footnote w:type="continuationNotice" w:id="1">
    <w:p w14:paraId="48CEC63D" w14:textId="77777777" w:rsidR="00E16E8E" w:rsidRDefault="00E16E8E"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17EED6B1"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proofErr w:type="spellStart"/>
    <w:r w:rsidR="005C042E">
      <w:rPr>
        <w:szCs w:val="16"/>
      </w:rPr>
      <w:t>KoPÚ</w:t>
    </w:r>
    <w:proofErr w:type="spellEnd"/>
    <w:r w:rsidR="00536467">
      <w:rPr>
        <w:szCs w:val="16"/>
      </w:rPr>
      <w:t xml:space="preserve"> </w:t>
    </w:r>
    <w:r w:rsidR="005A46DF">
      <w:rPr>
        <w:szCs w:val="16"/>
      </w:rPr>
      <w:t>Lužná u Hanušovic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41ED7" w14:textId="77777777" w:rsidR="00484FEA" w:rsidRPr="00484FEA" w:rsidRDefault="00043079" w:rsidP="00FD294B">
    <w:pPr>
      <w:pStyle w:val="Zhlav"/>
      <w:pBdr>
        <w:bottom w:val="single" w:sz="6" w:space="1" w:color="auto"/>
      </w:pBdr>
      <w:tabs>
        <w:tab w:val="clear" w:pos="4703"/>
        <w:tab w:val="clear" w:pos="9406"/>
        <w:tab w:val="left" w:pos="4536"/>
      </w:tabs>
      <w:spacing w:after="0" w:line="240" w:lineRule="auto"/>
      <w:jc w:val="both"/>
      <w:rPr>
        <w:rFonts w:cs="Arial"/>
        <w:i/>
        <w:iCs/>
        <w:szCs w:val="16"/>
      </w:rPr>
    </w:pPr>
    <w:r w:rsidRPr="00E0086F">
      <w:rPr>
        <w:rFonts w:cs="Arial"/>
        <w:sz w:val="20"/>
        <w:szCs w:val="20"/>
        <w:lang w:val="fr-FR"/>
      </w:rPr>
      <w:tab/>
    </w:r>
    <w:r w:rsidRPr="00E0086F">
      <w:rPr>
        <w:rFonts w:cs="Arial"/>
        <w:sz w:val="20"/>
        <w:szCs w:val="20"/>
        <w:lang w:val="fr-FR"/>
      </w:rPr>
      <w:tab/>
    </w:r>
    <w:r w:rsidR="00FD294B" w:rsidRPr="001D4BED">
      <w:rPr>
        <w:rFonts w:cs="Arial"/>
        <w:szCs w:val="16"/>
        <w:lang w:val="fr-FR" w:eastAsia="cs-CZ"/>
      </w:rPr>
      <w:t>Číslo Smlouvy Objednatele</w:t>
    </w:r>
    <w:r w:rsidR="00FD294B" w:rsidRPr="00484FEA">
      <w:rPr>
        <w:rFonts w:cs="Arial"/>
        <w:szCs w:val="16"/>
        <w:lang w:val="fr-FR" w:eastAsia="cs-CZ"/>
      </w:rPr>
      <w:t xml:space="preserve">: </w:t>
    </w:r>
    <w:r w:rsidR="00484FEA" w:rsidRPr="00484FEA">
      <w:rPr>
        <w:rFonts w:cs="Arial"/>
        <w:i/>
        <w:iCs/>
        <w:szCs w:val="16"/>
      </w:rPr>
      <w:t>814-2025-521205</w:t>
    </w:r>
  </w:p>
  <w:p w14:paraId="4D86D5E4" w14:textId="454B3DEC" w:rsidR="00FD294B" w:rsidRDefault="00484FEA" w:rsidP="00FD294B">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i/>
        <w:iCs/>
        <w:color w:val="FF0000"/>
        <w:szCs w:val="16"/>
      </w:rPr>
      <w:tab/>
    </w:r>
    <w:r>
      <w:rPr>
        <w:rFonts w:cs="Arial"/>
        <w:i/>
        <w:iCs/>
        <w:color w:val="FF0000"/>
        <w:szCs w:val="16"/>
      </w:rPr>
      <w:tab/>
    </w:r>
    <w:r w:rsidR="00FD294B">
      <w:rPr>
        <w:rFonts w:cs="Arial"/>
        <w:szCs w:val="16"/>
        <w:lang w:val="fr-FR" w:eastAsia="cs-CZ"/>
      </w:rPr>
      <w:t xml:space="preserve">UID: </w:t>
    </w:r>
    <w:r w:rsidR="003B7148" w:rsidRPr="003B7148">
      <w:rPr>
        <w:rFonts w:cs="Arial"/>
        <w:i/>
        <w:iCs/>
        <w:szCs w:val="16"/>
      </w:rPr>
      <w:t>spudms00000015872972</w:t>
    </w:r>
  </w:p>
  <w:p w14:paraId="48C8582E" w14:textId="4F9A451C" w:rsidR="00FD294B" w:rsidRPr="001D4BED" w:rsidRDefault="00FD294B" w:rsidP="00FD294B">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r>
    <w:r w:rsidRPr="001D4BED">
      <w:rPr>
        <w:rFonts w:cs="Arial"/>
        <w:szCs w:val="16"/>
        <w:lang w:val="fr-FR" w:eastAsia="cs-CZ"/>
      </w:rPr>
      <w:t>Číslo Smlouvy Zhotovitele:</w:t>
    </w:r>
    <w:r>
      <w:rPr>
        <w:rFonts w:cs="Arial"/>
        <w:szCs w:val="16"/>
        <w:lang w:val="fr-FR" w:eastAsia="cs-CZ"/>
      </w:rPr>
      <w:t xml:space="preserve"> </w:t>
    </w:r>
    <w:r w:rsidR="006D65A9" w:rsidRPr="006D65A9">
      <w:rPr>
        <w:rFonts w:cs="Arial"/>
        <w:i/>
        <w:iCs/>
        <w:szCs w:val="16"/>
      </w:rPr>
      <w:t>11/2025</w:t>
    </w:r>
  </w:p>
  <w:p w14:paraId="6F75F815" w14:textId="7C973AC1" w:rsidR="00043079" w:rsidRPr="001D4BED" w:rsidRDefault="00FD294B" w:rsidP="00FD294B">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eastAsia="cs-CZ"/>
      </w:rPr>
      <w:tab/>
    </w:r>
    <w:r w:rsidRPr="001D4BED">
      <w:rPr>
        <w:rFonts w:cs="Arial"/>
        <w:szCs w:val="16"/>
        <w:lang w:val="fr-FR" w:eastAsia="cs-CZ"/>
      </w:rPr>
      <w:tab/>
    </w:r>
    <w:r>
      <w:rPr>
        <w:rFonts w:cs="Arial"/>
        <w:szCs w:val="16"/>
        <w:lang w:val="fr-FR" w:eastAsia="cs-CZ"/>
      </w:rPr>
      <w:t xml:space="preserve">KoPÚ </w:t>
    </w:r>
    <w:r w:rsidR="00B30DE1">
      <w:rPr>
        <w:rFonts w:cs="Arial"/>
        <w:szCs w:val="16"/>
        <w:lang w:val="fr-FR" w:eastAsia="cs-CZ"/>
      </w:rPr>
      <w:t>Lužná u Hanušovic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6"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6"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7"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1"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2"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6"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5"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6"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40"/>
  </w:num>
  <w:num w:numId="2" w16cid:durableId="2107381581">
    <w:abstractNumId w:val="21"/>
  </w:num>
  <w:num w:numId="3" w16cid:durableId="376590071">
    <w:abstractNumId w:val="26"/>
  </w:num>
  <w:num w:numId="4" w16cid:durableId="907034161">
    <w:abstractNumId w:val="42"/>
  </w:num>
  <w:num w:numId="5" w16cid:durableId="2001225391">
    <w:abstractNumId w:val="12"/>
  </w:num>
  <w:num w:numId="6" w16cid:durableId="1251088131">
    <w:abstractNumId w:val="30"/>
  </w:num>
  <w:num w:numId="7" w16cid:durableId="708072732">
    <w:abstractNumId w:val="8"/>
  </w:num>
  <w:num w:numId="8" w16cid:durableId="2088570880">
    <w:abstractNumId w:val="0"/>
  </w:num>
  <w:num w:numId="9" w16cid:durableId="695468307">
    <w:abstractNumId w:val="9"/>
  </w:num>
  <w:num w:numId="10" w16cid:durableId="901017247">
    <w:abstractNumId w:val="51"/>
  </w:num>
  <w:num w:numId="11" w16cid:durableId="1639145949">
    <w:abstractNumId w:val="22"/>
  </w:num>
  <w:num w:numId="12" w16cid:durableId="713506796">
    <w:abstractNumId w:val="49"/>
  </w:num>
  <w:num w:numId="13" w16cid:durableId="684092465">
    <w:abstractNumId w:val="39"/>
  </w:num>
  <w:num w:numId="14" w16cid:durableId="1864975807">
    <w:abstractNumId w:val="15"/>
  </w:num>
  <w:num w:numId="15" w16cid:durableId="982346941">
    <w:abstractNumId w:val="31"/>
  </w:num>
  <w:num w:numId="16" w16cid:durableId="1893956775">
    <w:abstractNumId w:val="15"/>
    <w:lvlOverride w:ilvl="0">
      <w:startOverride w:val="1"/>
    </w:lvlOverride>
  </w:num>
  <w:num w:numId="17" w16cid:durableId="1175270292">
    <w:abstractNumId w:val="25"/>
  </w:num>
  <w:num w:numId="18" w16cid:durableId="1742673720">
    <w:abstractNumId w:val="44"/>
  </w:num>
  <w:num w:numId="19" w16cid:durableId="2104715768">
    <w:abstractNumId w:val="34"/>
  </w:num>
  <w:num w:numId="20" w16cid:durableId="1538272932">
    <w:abstractNumId w:val="14"/>
  </w:num>
  <w:num w:numId="21" w16cid:durableId="18384207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3089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315547">
    <w:abstractNumId w:val="45"/>
  </w:num>
  <w:num w:numId="24" w16cid:durableId="11609274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043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3572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873419">
    <w:abstractNumId w:val="20"/>
  </w:num>
  <w:num w:numId="28" w16cid:durableId="768548920">
    <w:abstractNumId w:val="10"/>
  </w:num>
  <w:num w:numId="29" w16cid:durableId="1852328353">
    <w:abstractNumId w:val="24"/>
  </w:num>
  <w:num w:numId="30" w16cid:durableId="1565943629">
    <w:abstractNumId w:val="19"/>
  </w:num>
  <w:num w:numId="31" w16cid:durableId="1550454410">
    <w:abstractNumId w:val="27"/>
  </w:num>
  <w:num w:numId="32" w16cid:durableId="505943286">
    <w:abstractNumId w:val="4"/>
  </w:num>
  <w:num w:numId="33" w16cid:durableId="1051228909">
    <w:abstractNumId w:val="17"/>
  </w:num>
  <w:num w:numId="34" w16cid:durableId="1747652545">
    <w:abstractNumId w:val="16"/>
  </w:num>
  <w:num w:numId="35" w16cid:durableId="1934050768">
    <w:abstractNumId w:val="1"/>
  </w:num>
  <w:num w:numId="36" w16cid:durableId="866913175">
    <w:abstractNumId w:val="35"/>
  </w:num>
  <w:num w:numId="37" w16cid:durableId="1530990176">
    <w:abstractNumId w:val="32"/>
  </w:num>
  <w:num w:numId="38" w16cid:durableId="223417196">
    <w:abstractNumId w:val="5"/>
  </w:num>
  <w:num w:numId="39" w16cid:durableId="83235064">
    <w:abstractNumId w:val="11"/>
  </w:num>
  <w:num w:numId="40" w16cid:durableId="975262292">
    <w:abstractNumId w:val="45"/>
  </w:num>
  <w:num w:numId="41" w16cid:durableId="637615098">
    <w:abstractNumId w:val="43"/>
  </w:num>
  <w:num w:numId="42" w16cid:durableId="612437958">
    <w:abstractNumId w:val="29"/>
  </w:num>
  <w:num w:numId="43" w16cid:durableId="1669749533">
    <w:abstractNumId w:val="41"/>
  </w:num>
  <w:num w:numId="44" w16cid:durableId="1626159790">
    <w:abstractNumId w:val="13"/>
  </w:num>
  <w:num w:numId="45" w16cid:durableId="2117558074">
    <w:abstractNumId w:val="6"/>
  </w:num>
  <w:num w:numId="46" w16cid:durableId="878708565">
    <w:abstractNumId w:val="18"/>
  </w:num>
  <w:num w:numId="47" w16cid:durableId="1909610784">
    <w:abstractNumId w:val="46"/>
  </w:num>
  <w:num w:numId="48" w16cid:durableId="1311866687">
    <w:abstractNumId w:val="33"/>
  </w:num>
  <w:num w:numId="49" w16cid:durableId="16202230">
    <w:abstractNumId w:val="2"/>
  </w:num>
  <w:num w:numId="50" w16cid:durableId="502669472">
    <w:abstractNumId w:val="33"/>
    <w:lvlOverride w:ilvl="0">
      <w:startOverride w:val="1"/>
    </w:lvlOverride>
    <w:lvlOverride w:ilvl="1">
      <w:startOverride w:val="1"/>
    </w:lvlOverride>
    <w:lvlOverride w:ilvl="2">
      <w:startOverride w:val="1"/>
    </w:lvlOverride>
    <w:lvlOverride w:ilvl="3">
      <w:startOverride w:val="2"/>
    </w:lvlOverride>
  </w:num>
  <w:num w:numId="51" w16cid:durableId="196311118">
    <w:abstractNumId w:val="7"/>
  </w:num>
  <w:num w:numId="52" w16cid:durableId="1340037764">
    <w:abstractNumId w:val="28"/>
  </w:num>
  <w:num w:numId="53" w16cid:durableId="901522173">
    <w:abstractNumId w:val="47"/>
  </w:num>
  <w:num w:numId="54" w16cid:durableId="656423505">
    <w:abstractNumId w:val="48"/>
  </w:num>
  <w:num w:numId="55" w16cid:durableId="343555989">
    <w:abstractNumId w:val="3"/>
  </w:num>
  <w:num w:numId="56" w16cid:durableId="411584668">
    <w:abstractNumId w:val="36"/>
  </w:num>
  <w:num w:numId="57" w16cid:durableId="1950621902">
    <w:abstractNumId w:val="23"/>
  </w:num>
  <w:num w:numId="58" w16cid:durableId="779300185">
    <w:abstractNumId w:val="37"/>
  </w:num>
  <w:num w:numId="59" w16cid:durableId="1732071415">
    <w:abstractNumId w:val="50"/>
  </w:num>
  <w:num w:numId="60" w16cid:durableId="1755659602">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3F67"/>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DA8"/>
    <w:rsid w:val="00046459"/>
    <w:rsid w:val="0004648B"/>
    <w:rsid w:val="00046C44"/>
    <w:rsid w:val="00050FA0"/>
    <w:rsid w:val="000514AB"/>
    <w:rsid w:val="00051DEB"/>
    <w:rsid w:val="00052027"/>
    <w:rsid w:val="0005310A"/>
    <w:rsid w:val="00053FAE"/>
    <w:rsid w:val="000540CB"/>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050"/>
    <w:rsid w:val="000622D1"/>
    <w:rsid w:val="00062DF2"/>
    <w:rsid w:val="000638F0"/>
    <w:rsid w:val="00063CE1"/>
    <w:rsid w:val="00065260"/>
    <w:rsid w:val="0006560F"/>
    <w:rsid w:val="00065B61"/>
    <w:rsid w:val="000669FB"/>
    <w:rsid w:val="00066EF9"/>
    <w:rsid w:val="00067072"/>
    <w:rsid w:val="0007122E"/>
    <w:rsid w:val="00071467"/>
    <w:rsid w:val="00071ADD"/>
    <w:rsid w:val="00072457"/>
    <w:rsid w:val="000725EF"/>
    <w:rsid w:val="00072804"/>
    <w:rsid w:val="00072D87"/>
    <w:rsid w:val="00073465"/>
    <w:rsid w:val="00073704"/>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8F8"/>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29D6"/>
    <w:rsid w:val="000F339E"/>
    <w:rsid w:val="000F3508"/>
    <w:rsid w:val="000F3D2B"/>
    <w:rsid w:val="000F4185"/>
    <w:rsid w:val="000F4862"/>
    <w:rsid w:val="000F54A1"/>
    <w:rsid w:val="000F755B"/>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2DD"/>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510"/>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91B"/>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08B"/>
    <w:rsid w:val="001B743C"/>
    <w:rsid w:val="001B7695"/>
    <w:rsid w:val="001B7833"/>
    <w:rsid w:val="001B7EB2"/>
    <w:rsid w:val="001B7F0E"/>
    <w:rsid w:val="001C2A6B"/>
    <w:rsid w:val="001C3151"/>
    <w:rsid w:val="001C3D2D"/>
    <w:rsid w:val="001C409A"/>
    <w:rsid w:val="001C45C6"/>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1D2D"/>
    <w:rsid w:val="00201DC5"/>
    <w:rsid w:val="002024BB"/>
    <w:rsid w:val="002026D7"/>
    <w:rsid w:val="00202888"/>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1ECB"/>
    <w:rsid w:val="002226BB"/>
    <w:rsid w:val="00222ABD"/>
    <w:rsid w:val="00222B9F"/>
    <w:rsid w:val="00222BCD"/>
    <w:rsid w:val="00223395"/>
    <w:rsid w:val="002233FC"/>
    <w:rsid w:val="00224DF5"/>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49A"/>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AA8"/>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2ED6"/>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84F"/>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581"/>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48FF"/>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148"/>
    <w:rsid w:val="003B721F"/>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4FAD"/>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4279"/>
    <w:rsid w:val="0047432A"/>
    <w:rsid w:val="004748CE"/>
    <w:rsid w:val="00475203"/>
    <w:rsid w:val="004758C4"/>
    <w:rsid w:val="00475B8F"/>
    <w:rsid w:val="004760C7"/>
    <w:rsid w:val="00476537"/>
    <w:rsid w:val="00476D0F"/>
    <w:rsid w:val="00476DEB"/>
    <w:rsid w:val="00476E79"/>
    <w:rsid w:val="00477356"/>
    <w:rsid w:val="00477C6C"/>
    <w:rsid w:val="00480150"/>
    <w:rsid w:val="0048099B"/>
    <w:rsid w:val="004812FF"/>
    <w:rsid w:val="004816E1"/>
    <w:rsid w:val="00481BA2"/>
    <w:rsid w:val="0048228C"/>
    <w:rsid w:val="00482641"/>
    <w:rsid w:val="004832A1"/>
    <w:rsid w:val="00483450"/>
    <w:rsid w:val="00483DDB"/>
    <w:rsid w:val="004843D6"/>
    <w:rsid w:val="00484A9D"/>
    <w:rsid w:val="00484EFC"/>
    <w:rsid w:val="00484FEA"/>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6467"/>
    <w:rsid w:val="00537A46"/>
    <w:rsid w:val="00537D03"/>
    <w:rsid w:val="00537D34"/>
    <w:rsid w:val="0054016B"/>
    <w:rsid w:val="00540AE4"/>
    <w:rsid w:val="0054134E"/>
    <w:rsid w:val="005418D8"/>
    <w:rsid w:val="005426BB"/>
    <w:rsid w:val="005431BF"/>
    <w:rsid w:val="00545704"/>
    <w:rsid w:val="00545F54"/>
    <w:rsid w:val="005464E3"/>
    <w:rsid w:val="00546F23"/>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CC"/>
    <w:rsid w:val="005978E8"/>
    <w:rsid w:val="00597AFF"/>
    <w:rsid w:val="00597FEB"/>
    <w:rsid w:val="005A0351"/>
    <w:rsid w:val="005A0A14"/>
    <w:rsid w:val="005A1E87"/>
    <w:rsid w:val="005A2300"/>
    <w:rsid w:val="005A3095"/>
    <w:rsid w:val="005A3AA7"/>
    <w:rsid w:val="005A46DF"/>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A77DF"/>
    <w:rsid w:val="005B000C"/>
    <w:rsid w:val="005B0214"/>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53"/>
    <w:rsid w:val="00614CA3"/>
    <w:rsid w:val="00615542"/>
    <w:rsid w:val="00615FCA"/>
    <w:rsid w:val="00616338"/>
    <w:rsid w:val="006171D3"/>
    <w:rsid w:val="00617631"/>
    <w:rsid w:val="00617C68"/>
    <w:rsid w:val="006208DB"/>
    <w:rsid w:val="00620B2E"/>
    <w:rsid w:val="006217F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D69"/>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404C"/>
    <w:rsid w:val="00645F2A"/>
    <w:rsid w:val="00646A93"/>
    <w:rsid w:val="00646DA4"/>
    <w:rsid w:val="00646EE1"/>
    <w:rsid w:val="0064703D"/>
    <w:rsid w:val="00647E6D"/>
    <w:rsid w:val="00650B73"/>
    <w:rsid w:val="00650F73"/>
    <w:rsid w:val="006514FC"/>
    <w:rsid w:val="006515D6"/>
    <w:rsid w:val="00652313"/>
    <w:rsid w:val="00652423"/>
    <w:rsid w:val="006529EA"/>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1D2D"/>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6AC"/>
    <w:rsid w:val="00680EB3"/>
    <w:rsid w:val="006810E8"/>
    <w:rsid w:val="00681228"/>
    <w:rsid w:val="006821CF"/>
    <w:rsid w:val="00682382"/>
    <w:rsid w:val="00682606"/>
    <w:rsid w:val="006827CD"/>
    <w:rsid w:val="006846A3"/>
    <w:rsid w:val="00687085"/>
    <w:rsid w:val="00687958"/>
    <w:rsid w:val="00687B53"/>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2AC7"/>
    <w:rsid w:val="006B36FE"/>
    <w:rsid w:val="006B3B36"/>
    <w:rsid w:val="006B3E3C"/>
    <w:rsid w:val="006B4459"/>
    <w:rsid w:val="006B47D8"/>
    <w:rsid w:val="006B518C"/>
    <w:rsid w:val="006B71EE"/>
    <w:rsid w:val="006B7272"/>
    <w:rsid w:val="006B7B62"/>
    <w:rsid w:val="006B7D1E"/>
    <w:rsid w:val="006B7F59"/>
    <w:rsid w:val="006C0736"/>
    <w:rsid w:val="006C0FF5"/>
    <w:rsid w:val="006C124F"/>
    <w:rsid w:val="006C13D4"/>
    <w:rsid w:val="006C1544"/>
    <w:rsid w:val="006C17B9"/>
    <w:rsid w:val="006C188D"/>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65A9"/>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7B3"/>
    <w:rsid w:val="006E79AC"/>
    <w:rsid w:val="006E7ACB"/>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4FFD"/>
    <w:rsid w:val="00705716"/>
    <w:rsid w:val="00705F75"/>
    <w:rsid w:val="00706352"/>
    <w:rsid w:val="00706824"/>
    <w:rsid w:val="007078AC"/>
    <w:rsid w:val="0071075B"/>
    <w:rsid w:val="00710E1D"/>
    <w:rsid w:val="00713209"/>
    <w:rsid w:val="00713442"/>
    <w:rsid w:val="00715502"/>
    <w:rsid w:val="00715A58"/>
    <w:rsid w:val="00716025"/>
    <w:rsid w:val="0071608A"/>
    <w:rsid w:val="0071672C"/>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400FD"/>
    <w:rsid w:val="00741178"/>
    <w:rsid w:val="00741A46"/>
    <w:rsid w:val="00742AB4"/>
    <w:rsid w:val="00742C3F"/>
    <w:rsid w:val="007430C5"/>
    <w:rsid w:val="007447B4"/>
    <w:rsid w:val="00745388"/>
    <w:rsid w:val="00745C7F"/>
    <w:rsid w:val="00746A86"/>
    <w:rsid w:val="00746B22"/>
    <w:rsid w:val="00746FD8"/>
    <w:rsid w:val="007470A1"/>
    <w:rsid w:val="00750065"/>
    <w:rsid w:val="0075186F"/>
    <w:rsid w:val="00751B2A"/>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663"/>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2A65"/>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B7EBB"/>
    <w:rsid w:val="007C067F"/>
    <w:rsid w:val="007C205A"/>
    <w:rsid w:val="007C205C"/>
    <w:rsid w:val="007C24EE"/>
    <w:rsid w:val="007C26CB"/>
    <w:rsid w:val="007C289E"/>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5D0"/>
    <w:rsid w:val="007E4C9F"/>
    <w:rsid w:val="007E4D69"/>
    <w:rsid w:val="007E5AF1"/>
    <w:rsid w:val="007E5FEC"/>
    <w:rsid w:val="007E6A45"/>
    <w:rsid w:val="007E6C99"/>
    <w:rsid w:val="007E718F"/>
    <w:rsid w:val="007E72B5"/>
    <w:rsid w:val="007F02DF"/>
    <w:rsid w:val="007F1B6E"/>
    <w:rsid w:val="007F349E"/>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165B"/>
    <w:rsid w:val="00831AB5"/>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1AD8"/>
    <w:rsid w:val="00872593"/>
    <w:rsid w:val="00873478"/>
    <w:rsid w:val="00873E55"/>
    <w:rsid w:val="00873E7A"/>
    <w:rsid w:val="0087402D"/>
    <w:rsid w:val="008741D3"/>
    <w:rsid w:val="0087451F"/>
    <w:rsid w:val="008745D6"/>
    <w:rsid w:val="00875190"/>
    <w:rsid w:val="00875305"/>
    <w:rsid w:val="00875735"/>
    <w:rsid w:val="00877793"/>
    <w:rsid w:val="00877D59"/>
    <w:rsid w:val="00880C07"/>
    <w:rsid w:val="00881731"/>
    <w:rsid w:val="00881CCD"/>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6B9"/>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269"/>
    <w:rsid w:val="008D60F8"/>
    <w:rsid w:val="008D743C"/>
    <w:rsid w:val="008E0443"/>
    <w:rsid w:val="008E08A5"/>
    <w:rsid w:val="008E17C3"/>
    <w:rsid w:val="008E1931"/>
    <w:rsid w:val="008E1C6C"/>
    <w:rsid w:val="008E2673"/>
    <w:rsid w:val="008E343A"/>
    <w:rsid w:val="008E35DE"/>
    <w:rsid w:val="008E3C5E"/>
    <w:rsid w:val="008E43F0"/>
    <w:rsid w:val="008E502E"/>
    <w:rsid w:val="008E51D9"/>
    <w:rsid w:val="008E523D"/>
    <w:rsid w:val="008E527D"/>
    <w:rsid w:val="008E5965"/>
    <w:rsid w:val="008E5F1A"/>
    <w:rsid w:val="008E636F"/>
    <w:rsid w:val="008E7106"/>
    <w:rsid w:val="008E72EB"/>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6C91"/>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51D"/>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429"/>
    <w:rsid w:val="00976A7B"/>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0D40"/>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032"/>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2DCB"/>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62F4"/>
    <w:rsid w:val="00A06766"/>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2EB"/>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1CF"/>
    <w:rsid w:val="00A33700"/>
    <w:rsid w:val="00A34112"/>
    <w:rsid w:val="00A34798"/>
    <w:rsid w:val="00A35E8F"/>
    <w:rsid w:val="00A366D6"/>
    <w:rsid w:val="00A367F7"/>
    <w:rsid w:val="00A36D24"/>
    <w:rsid w:val="00A378D6"/>
    <w:rsid w:val="00A40FCB"/>
    <w:rsid w:val="00A414A6"/>
    <w:rsid w:val="00A4190E"/>
    <w:rsid w:val="00A4198C"/>
    <w:rsid w:val="00A41BCB"/>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08B"/>
    <w:rsid w:val="00A72FA9"/>
    <w:rsid w:val="00A73812"/>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41D0"/>
    <w:rsid w:val="00A844E8"/>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1FDF"/>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0DE1"/>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437A"/>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6CDE"/>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21C5"/>
    <w:rsid w:val="00B929DA"/>
    <w:rsid w:val="00B92AE7"/>
    <w:rsid w:val="00B93A9E"/>
    <w:rsid w:val="00B93B9D"/>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A3E"/>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50B8"/>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5D67"/>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07968"/>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6600"/>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1D6D"/>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45"/>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979"/>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A20"/>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0ADD"/>
    <w:rsid w:val="00D7113E"/>
    <w:rsid w:val="00D712BD"/>
    <w:rsid w:val="00D7135F"/>
    <w:rsid w:val="00D71A84"/>
    <w:rsid w:val="00D71AE2"/>
    <w:rsid w:val="00D725CE"/>
    <w:rsid w:val="00D73046"/>
    <w:rsid w:val="00D7380E"/>
    <w:rsid w:val="00D73C0B"/>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1D39"/>
    <w:rsid w:val="00D8256E"/>
    <w:rsid w:val="00D82CE7"/>
    <w:rsid w:val="00D831F2"/>
    <w:rsid w:val="00D8360A"/>
    <w:rsid w:val="00D83A25"/>
    <w:rsid w:val="00D83B4B"/>
    <w:rsid w:val="00D83B59"/>
    <w:rsid w:val="00D83F16"/>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64E0"/>
    <w:rsid w:val="00D968BF"/>
    <w:rsid w:val="00D96F52"/>
    <w:rsid w:val="00D97171"/>
    <w:rsid w:val="00D97669"/>
    <w:rsid w:val="00D97BDA"/>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6C"/>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93A"/>
    <w:rsid w:val="00DE097D"/>
    <w:rsid w:val="00DE1175"/>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422A"/>
    <w:rsid w:val="00E15BFC"/>
    <w:rsid w:val="00E1676A"/>
    <w:rsid w:val="00E16DB0"/>
    <w:rsid w:val="00E16E86"/>
    <w:rsid w:val="00E16E8E"/>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1214"/>
    <w:rsid w:val="00E31FA5"/>
    <w:rsid w:val="00E33017"/>
    <w:rsid w:val="00E34395"/>
    <w:rsid w:val="00E34442"/>
    <w:rsid w:val="00E345AC"/>
    <w:rsid w:val="00E346DD"/>
    <w:rsid w:val="00E34945"/>
    <w:rsid w:val="00E34CD0"/>
    <w:rsid w:val="00E34EE7"/>
    <w:rsid w:val="00E35226"/>
    <w:rsid w:val="00E35D10"/>
    <w:rsid w:val="00E35DFE"/>
    <w:rsid w:val="00E362F0"/>
    <w:rsid w:val="00E36541"/>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3F4D"/>
    <w:rsid w:val="00E649C9"/>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0CB"/>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014"/>
    <w:rsid w:val="00E87A0D"/>
    <w:rsid w:val="00E87EEA"/>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85F"/>
    <w:rsid w:val="00EA2E36"/>
    <w:rsid w:val="00EA343A"/>
    <w:rsid w:val="00EA37B2"/>
    <w:rsid w:val="00EA3B4B"/>
    <w:rsid w:val="00EA48A0"/>
    <w:rsid w:val="00EA5770"/>
    <w:rsid w:val="00EA5C71"/>
    <w:rsid w:val="00EA6172"/>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26C"/>
    <w:rsid w:val="00F3296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C66"/>
    <w:rsid w:val="00F84EB8"/>
    <w:rsid w:val="00F84F5D"/>
    <w:rsid w:val="00F85940"/>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AA"/>
    <w:rsid w:val="00F94FCF"/>
    <w:rsid w:val="00F9668C"/>
    <w:rsid w:val="00F96F47"/>
    <w:rsid w:val="00F970E1"/>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294B"/>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541"/>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E36541"/>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36541"/>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podatelna@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Props1.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2.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3.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4.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6.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33</Pages>
  <Words>16935</Words>
  <Characters>99918</Characters>
  <Application>Microsoft Office Word</Application>
  <DocSecurity>0</DocSecurity>
  <Lines>832</Lines>
  <Paragraphs>233</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Johanesová Silvie Bc.</cp:lastModifiedBy>
  <cp:revision>426</cp:revision>
  <cp:lastPrinted>2025-08-22T05:34:00Z</cp:lastPrinted>
  <dcterms:created xsi:type="dcterms:W3CDTF">2025-01-27T18:47:00Z</dcterms:created>
  <dcterms:modified xsi:type="dcterms:W3CDTF">2025-08-26T13:06:00Z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