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90F2" w14:textId="77777777" w:rsidR="006477AC" w:rsidRPr="006477AC" w:rsidRDefault="006477AC" w:rsidP="006477AC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Daniel Čáslavský</w:t>
      </w:r>
    </w:p>
    <w:p w14:paraId="1998E2B0" w14:textId="77777777" w:rsidR="006477AC" w:rsidRPr="006477AC" w:rsidRDefault="006477AC" w:rsidP="006477AC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149 00 Praha 4 - Chodov</w:t>
      </w:r>
    </w:p>
    <w:p w14:paraId="193D2878" w14:textId="77777777" w:rsidR="006477AC" w:rsidRDefault="006477AC" w:rsidP="006477AC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IČO: 64588289</w:t>
      </w:r>
    </w:p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1098ABB" w14:textId="30FDF6FB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E70E05" w:rsidRPr="00E70E05">
        <w:rPr>
          <w:rFonts w:ascii="Arial" w:hAnsi="Arial" w:cs="Arial"/>
          <w:sz w:val="20"/>
          <w:szCs w:val="20"/>
        </w:rPr>
        <w:t>SPU 308028/2025</w:t>
      </w:r>
    </w:p>
    <w:p w14:paraId="701E69E7" w14:textId="635FDC01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E70E05" w:rsidRPr="00E70E05">
        <w:rPr>
          <w:rFonts w:ascii="Arial" w:hAnsi="Arial" w:cs="Arial"/>
          <w:sz w:val="20"/>
          <w:szCs w:val="20"/>
        </w:rPr>
        <w:t>spuess98029cc7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67ED48C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hyperlink r:id="rId8" w:history="1">
        <w:r w:rsidR="007907D1" w:rsidRPr="00B414DF">
          <w:rPr>
            <w:rStyle w:val="Hypertextovodkaz"/>
            <w:rFonts w:ascii="Arial" w:hAnsi="Arial" w:cs="Arial"/>
            <w:sz w:val="20"/>
            <w:szCs w:val="20"/>
          </w:rPr>
          <w:t>marie.konvicna@spu.gov.cz</w:t>
        </w:r>
      </w:hyperlink>
      <w:r w:rsidR="007907D1">
        <w:rPr>
          <w:rFonts w:ascii="Arial" w:hAnsi="Arial" w:cs="Arial"/>
          <w:sz w:val="20"/>
          <w:szCs w:val="20"/>
        </w:rPr>
        <w:t xml:space="preserve"> 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05A9168E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7907D1">
        <w:rPr>
          <w:rFonts w:ascii="Arial" w:hAnsi="Arial" w:cs="Arial"/>
          <w:sz w:val="20"/>
          <w:szCs w:val="20"/>
        </w:rPr>
        <w:t>30. 7. 2025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79460501" w14:textId="7D9D42E0" w:rsidR="00C14CC9" w:rsidRDefault="00A50C91" w:rsidP="007C7647">
      <w:pPr>
        <w:rPr>
          <w:rFonts w:ascii="Arial" w:hAnsi="Arial" w:cs="Arial"/>
          <w:b/>
          <w:sz w:val="26"/>
          <w:szCs w:val="26"/>
        </w:rPr>
      </w:pPr>
      <w:r w:rsidRPr="00A50C91">
        <w:rPr>
          <w:rFonts w:ascii="Arial" w:hAnsi="Arial" w:cs="Arial"/>
          <w:b/>
          <w:sz w:val="26"/>
          <w:szCs w:val="26"/>
        </w:rPr>
        <w:t>Objednávka na instalatérské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A50C91">
        <w:rPr>
          <w:rFonts w:ascii="Arial" w:hAnsi="Arial" w:cs="Arial"/>
          <w:b/>
          <w:sz w:val="26"/>
          <w:szCs w:val="26"/>
        </w:rPr>
        <w:t>práce pro přívod vody k úpravně vody</w:t>
      </w:r>
    </w:p>
    <w:p w14:paraId="4517CD64" w14:textId="7C7A4214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3D54E742" w14:textId="77777777" w:rsidR="006477AC" w:rsidRPr="006477AC" w:rsidRDefault="006477AC" w:rsidP="006477AC">
      <w:pP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Daniel Čáslavský</w:t>
      </w:r>
    </w:p>
    <w:p w14:paraId="47AD3082" w14:textId="1B01A368" w:rsidR="006477AC" w:rsidRPr="006477AC" w:rsidRDefault="00F7087E" w:rsidP="006477AC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C158D">
        <w:rPr>
          <w:rFonts w:ascii="Arial" w:hAnsi="Arial" w:cs="Arial"/>
          <w:sz w:val="22"/>
          <w:szCs w:val="22"/>
        </w:rPr>
        <w:t>xxx</w:t>
      </w:r>
      <w:proofErr w:type="spellEnd"/>
      <w:r w:rsidR="00CB72C2" w:rsidRPr="00CB72C2">
        <w:rPr>
          <w:rFonts w:ascii="Arial" w:hAnsi="Arial" w:cs="Arial"/>
          <w:sz w:val="22"/>
          <w:szCs w:val="22"/>
        </w:rPr>
        <w:t xml:space="preserve">, </w:t>
      </w:r>
      <w:r w:rsidR="006477AC" w:rsidRPr="006477AC">
        <w:rPr>
          <w:rFonts w:ascii="Arial" w:hAnsi="Arial" w:cs="Arial"/>
          <w:sz w:val="22"/>
          <w:szCs w:val="22"/>
        </w:rPr>
        <w:t>149 00 Praha 4 - Chodov</w:t>
      </w:r>
    </w:p>
    <w:p w14:paraId="5A2ACB22" w14:textId="77777777" w:rsidR="006477AC" w:rsidRDefault="006477AC" w:rsidP="006477AC">
      <w:pP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IČO: 64588289</w:t>
      </w:r>
    </w:p>
    <w:p w14:paraId="3AEDB2F1" w14:textId="36BFC460" w:rsidR="006477AC" w:rsidRDefault="006477AC" w:rsidP="006477AC">
      <w:pPr>
        <w:jc w:val="both"/>
        <w:rPr>
          <w:rFonts w:ascii="Arial" w:hAnsi="Arial" w:cs="Arial"/>
          <w:sz w:val="22"/>
          <w:szCs w:val="22"/>
        </w:rPr>
      </w:pP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57F53FEB" w14:textId="196B2D61" w:rsidR="00004E3E" w:rsidRDefault="002360BA" w:rsidP="00647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</w:t>
      </w:r>
      <w:r w:rsidR="00A50C91" w:rsidRPr="00A50C91">
        <w:rPr>
          <w:rFonts w:ascii="Arial" w:hAnsi="Arial" w:cs="Arial"/>
          <w:sz w:val="22"/>
          <w:szCs w:val="22"/>
        </w:rPr>
        <w:t>instalatérské práce pro přívod vody k úpravně vody</w:t>
      </w:r>
      <w:r w:rsidR="00A50C91">
        <w:rPr>
          <w:rFonts w:ascii="Arial" w:hAnsi="Arial" w:cs="Arial"/>
          <w:sz w:val="22"/>
          <w:szCs w:val="22"/>
        </w:rPr>
        <w:t xml:space="preserve"> dle Vaší cenové nabídky.</w:t>
      </w:r>
    </w:p>
    <w:p w14:paraId="701467ED" w14:textId="77777777" w:rsidR="006477AC" w:rsidRDefault="006477AC" w:rsidP="006477AC">
      <w:pPr>
        <w:jc w:val="both"/>
        <w:rPr>
          <w:rFonts w:ascii="Arial" w:hAnsi="Arial" w:cs="Arial"/>
          <w:sz w:val="22"/>
          <w:szCs w:val="22"/>
        </w:rPr>
      </w:pP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28EFE762" w14:textId="77777777" w:rsidR="00A50C91" w:rsidRDefault="00A50C91" w:rsidP="00A50C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Státní pozemkový úřad, </w:t>
      </w:r>
      <w:r w:rsidRPr="007C7647">
        <w:rPr>
          <w:rFonts w:ascii="Arial" w:hAnsi="Arial" w:cs="Arial"/>
          <w:sz w:val="22"/>
          <w:szCs w:val="22"/>
        </w:rPr>
        <w:t>Husinecká 1024/11a, 130 00 Praha 3 – Žižkov</w:t>
      </w:r>
      <w:r>
        <w:rPr>
          <w:rFonts w:ascii="Arial" w:hAnsi="Arial" w:cs="Arial"/>
          <w:sz w:val="22"/>
          <w:szCs w:val="22"/>
        </w:rPr>
        <w:t>.</w:t>
      </w:r>
    </w:p>
    <w:p w14:paraId="168C54C0" w14:textId="77777777" w:rsidR="00A50C91" w:rsidRDefault="00A50C91" w:rsidP="00A50C91">
      <w:pPr>
        <w:rPr>
          <w:rFonts w:ascii="Arial" w:hAnsi="Arial" w:cs="Arial"/>
          <w:sz w:val="22"/>
          <w:szCs w:val="22"/>
          <w:u w:val="single"/>
        </w:rPr>
      </w:pPr>
    </w:p>
    <w:p w14:paraId="209BFB6E" w14:textId="77777777" w:rsidR="00A50C91" w:rsidRDefault="00A50C91" w:rsidP="00A50C91">
      <w:pPr>
        <w:rPr>
          <w:rFonts w:ascii="Arial" w:hAnsi="Arial" w:cs="Arial"/>
          <w:sz w:val="22"/>
          <w:szCs w:val="22"/>
          <w:u w:val="single"/>
        </w:rPr>
      </w:pPr>
    </w:p>
    <w:p w14:paraId="1B096ED9" w14:textId="753D0BC4" w:rsidR="00A50C91" w:rsidRPr="00816703" w:rsidRDefault="00A50C91" w:rsidP="00A50C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7C76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40 000,00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53EE4409" w14:textId="3BB6BE7C" w:rsidR="00A50C91" w:rsidRDefault="00A50C91" w:rsidP="00A50C91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  8 400,00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76B4F8DD" w14:textId="06539DD7" w:rsidR="00A50C91" w:rsidRPr="00017214" w:rsidRDefault="00A50C91" w:rsidP="00A50C91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48 400,00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17BC3032" w14:textId="77777777" w:rsidR="00A50C91" w:rsidRDefault="00A50C91" w:rsidP="00A50C91">
      <w:pPr>
        <w:jc w:val="both"/>
        <w:rPr>
          <w:rFonts w:ascii="Arial" w:hAnsi="Arial" w:cs="Arial"/>
          <w:sz w:val="22"/>
          <w:szCs w:val="22"/>
        </w:rPr>
      </w:pPr>
    </w:p>
    <w:p w14:paraId="2991B606" w14:textId="62CBD496" w:rsidR="00A50C91" w:rsidRDefault="00A50C91" w:rsidP="00A50C91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Pr="00A50C91">
        <w:rPr>
          <w:rFonts w:ascii="Arial" w:hAnsi="Arial" w:cs="Arial"/>
          <w:sz w:val="22"/>
          <w:szCs w:val="22"/>
        </w:rPr>
        <w:t>čtyřicet osm tisíc čtyři sta korun českých</w:t>
      </w:r>
      <w:r w:rsidRPr="00017214">
        <w:rPr>
          <w:rFonts w:ascii="Arial" w:hAnsi="Arial" w:cs="Arial"/>
          <w:sz w:val="22"/>
          <w:szCs w:val="22"/>
        </w:rPr>
        <w:t>)</w:t>
      </w:r>
    </w:p>
    <w:p w14:paraId="5600BF13" w14:textId="77777777" w:rsidR="00A50C91" w:rsidRDefault="00A50C91" w:rsidP="00A50C91">
      <w:pPr>
        <w:jc w:val="both"/>
        <w:rPr>
          <w:rFonts w:ascii="Arial" w:hAnsi="Arial" w:cs="Arial"/>
          <w:b/>
          <w:sz w:val="22"/>
          <w:szCs w:val="22"/>
        </w:rPr>
      </w:pPr>
    </w:p>
    <w:p w14:paraId="75AF0CE6" w14:textId="77777777" w:rsidR="00A50C91" w:rsidRDefault="00A50C91" w:rsidP="00A50C91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39AB6A81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A50C91">
        <w:rPr>
          <w:rFonts w:ascii="Arial" w:hAnsi="Arial" w:cs="Arial"/>
          <w:b/>
          <w:sz w:val="22"/>
          <w:szCs w:val="22"/>
        </w:rPr>
        <w:t>srpen 2025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0C03F7C3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6477AC">
        <w:rPr>
          <w:rFonts w:ascii="Arial" w:hAnsi="Arial" w:cs="Arial"/>
          <w:b/>
          <w:sz w:val="22"/>
          <w:szCs w:val="22"/>
        </w:rPr>
        <w:t xml:space="preserve">, nebo elektronicky na </w:t>
      </w:r>
      <w:hyperlink r:id="rId9" w:history="1">
        <w:r w:rsidR="006477AC" w:rsidRPr="00CD60EC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</w:p>
    <w:p w14:paraId="45C65598" w14:textId="77777777" w:rsidR="006477AC" w:rsidRPr="007C7647" w:rsidRDefault="006477AC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77278BF4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r w:rsidR="00EC158D">
        <w:rPr>
          <w:rFonts w:ascii="Arial" w:hAnsi="Arial" w:cs="Arial"/>
          <w:sz w:val="22"/>
          <w:szCs w:val="22"/>
        </w:rPr>
        <w:t>xxxxxx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530309FE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7907D1">
        <w:rPr>
          <w:rFonts w:ascii="Arial" w:hAnsi="Arial" w:cs="Arial"/>
          <w:b/>
          <w:sz w:val="22"/>
          <w:szCs w:val="22"/>
        </w:rPr>
        <w:t>Vlasta Fadrhonsová</w:t>
      </w:r>
    </w:p>
    <w:p w14:paraId="3DF1D1B2" w14:textId="37D93D26" w:rsidR="006B488D" w:rsidRPr="00703D0F" w:rsidRDefault="007907D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8A2379"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7E93C660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EC158D">
        <w:rPr>
          <w:rFonts w:ascii="Arial" w:hAnsi="Arial" w:cs="Arial"/>
          <w:sz w:val="22"/>
          <w:szCs w:val="22"/>
        </w:rPr>
        <w:t>30.7.2025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59A1F16D" w:rsidR="000B4F6B" w:rsidRDefault="006477AC" w:rsidP="006477AC">
      <w:pPr>
        <w:jc w:val="both"/>
        <w:rPr>
          <w:rFonts w:ascii="Arial" w:hAnsi="Arial" w:cs="Arial"/>
          <w:b/>
          <w:sz w:val="22"/>
          <w:szCs w:val="22"/>
        </w:rPr>
      </w:pPr>
      <w:r w:rsidRPr="006477AC">
        <w:rPr>
          <w:rFonts w:ascii="Arial" w:hAnsi="Arial" w:cs="Arial"/>
          <w:b/>
          <w:sz w:val="22"/>
          <w:szCs w:val="22"/>
        </w:rPr>
        <w:t>Daniel Čáslavský</w:t>
      </w:r>
    </w:p>
    <w:p w14:paraId="5095E983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112741A3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6B7269A3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2C8E3AA0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2C79DEEB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2441C8D1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4773088F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0A7F1446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62013A86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7F49E566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03291234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3A285489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2068"/>
      </w:tblGrid>
      <w:tr w:rsidR="009E5EF4" w:rsidRPr="009E5EF4" w14:paraId="7B4E63A5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0B22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Daniel Čáslavský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0EA3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74334E75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861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instalatérské práce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96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3EC21AE4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C561" w14:textId="2ADCDA01" w:rsidR="009E5EF4" w:rsidRPr="009E5EF4" w:rsidRDefault="0004095A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xxxxxx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33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4656DFC4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625D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Praha 4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52D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36EB6573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3E25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IČO: 64588289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00B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3DF25A76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C590" w14:textId="776C4A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DIČ: </w:t>
            </w:r>
            <w:proofErr w:type="spellStart"/>
            <w:r w:rsidR="00040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xxxx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EE2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01EF3498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29DA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086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5AF583A0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4B83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C573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3F289DFF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978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Nabídka instalatérských prací pro: SPÚ, Husinecká , Praha 3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D9FD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166C258C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65F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2FF8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56527DCE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2747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přívod vody k úpravně vody - materiál MĚĎ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A3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4DFCD3B4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DC6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AB05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0575303C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803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trubky a tvarovky měď vč. Kohoutů DN 50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34F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24 000,00 Kč </w:t>
            </w:r>
          </w:p>
        </w:tc>
      </w:tr>
      <w:tr w:rsidR="009E5EF4" w:rsidRPr="009E5EF4" w14:paraId="05AD28E5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1BCD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demontáž + montáž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58B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15 000,00 Kč </w:t>
            </w:r>
          </w:p>
        </w:tc>
      </w:tr>
      <w:tr w:rsidR="009E5EF4" w:rsidRPr="009E5EF4" w14:paraId="2FC966D8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9309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doprava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A2CE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1 000,00 Kč </w:t>
            </w:r>
          </w:p>
        </w:tc>
      </w:tr>
      <w:tr w:rsidR="009E5EF4" w:rsidRPr="009E5EF4" w14:paraId="36E7FA5D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342C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75AA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40 000,00 Kč </w:t>
            </w:r>
          </w:p>
        </w:tc>
      </w:tr>
      <w:tr w:rsidR="009E5EF4" w:rsidRPr="009E5EF4" w14:paraId="596B3AD2" w14:textId="77777777" w:rsidTr="009E5EF4">
        <w:trPr>
          <w:trHeight w:val="42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8225" w14:textId="58104C1B" w:rsidR="009E5EF4" w:rsidRPr="009E5EF4" w:rsidRDefault="009E5EF4" w:rsidP="009E5EF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cena </w:t>
            </w:r>
            <w:r w:rsidR="00B1304B"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  <w:r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s DPH 21%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C6C4" w14:textId="77777777" w:rsidR="009E5EF4" w:rsidRPr="009E5EF4" w:rsidRDefault="009E5EF4" w:rsidP="009E5EF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48 400,00 Kč </w:t>
            </w:r>
          </w:p>
        </w:tc>
      </w:tr>
    </w:tbl>
    <w:p w14:paraId="05E56885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sectPr w:rsidR="009E5EF4" w:rsidSect="00E50EF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6D76C8A9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9E5EF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  <w:p w14:paraId="01E2EA10" w14:textId="77777777" w:rsidR="009E5EF4" w:rsidRDefault="009E5EF4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6D76C8A9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9E5EF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  <w:p w14:paraId="01E2EA10" w14:textId="77777777" w:rsidR="009E5EF4" w:rsidRDefault="009E5EF4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3938829F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 xml:space="preserve">1 / </w:t>
        </w:r>
        <w:r w:rsidR="009E5EF4">
          <w:rPr>
            <w:rFonts w:ascii="Arial" w:hAnsi="Arial" w:cs="Arial"/>
            <w:sz w:val="18"/>
            <w:szCs w:val="18"/>
          </w:rPr>
          <w:t>3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B1304B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B1304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4095A"/>
    <w:rsid w:val="0005310E"/>
    <w:rsid w:val="000666E7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1222C6"/>
    <w:rsid w:val="00134139"/>
    <w:rsid w:val="00150F22"/>
    <w:rsid w:val="00174798"/>
    <w:rsid w:val="001C670A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B7AB6"/>
    <w:rsid w:val="002C2B3F"/>
    <w:rsid w:val="002E111B"/>
    <w:rsid w:val="002F3156"/>
    <w:rsid w:val="002F4D2E"/>
    <w:rsid w:val="0031144C"/>
    <w:rsid w:val="00316135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70C60"/>
    <w:rsid w:val="00490359"/>
    <w:rsid w:val="004A49EF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477AC"/>
    <w:rsid w:val="006549CE"/>
    <w:rsid w:val="00691AF2"/>
    <w:rsid w:val="006B1CDF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907D1"/>
    <w:rsid w:val="007B5194"/>
    <w:rsid w:val="007B605A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29"/>
    <w:rsid w:val="009869BE"/>
    <w:rsid w:val="009D1926"/>
    <w:rsid w:val="009E044B"/>
    <w:rsid w:val="009E5EF4"/>
    <w:rsid w:val="009E5F91"/>
    <w:rsid w:val="009E7309"/>
    <w:rsid w:val="00A075EC"/>
    <w:rsid w:val="00A50C91"/>
    <w:rsid w:val="00A636FB"/>
    <w:rsid w:val="00A81A35"/>
    <w:rsid w:val="00A83BD4"/>
    <w:rsid w:val="00A83D5B"/>
    <w:rsid w:val="00AC286C"/>
    <w:rsid w:val="00AC4F8F"/>
    <w:rsid w:val="00AC59A7"/>
    <w:rsid w:val="00AC71EF"/>
    <w:rsid w:val="00AC793E"/>
    <w:rsid w:val="00AE50B6"/>
    <w:rsid w:val="00AE70F3"/>
    <w:rsid w:val="00AF2AF8"/>
    <w:rsid w:val="00B012B6"/>
    <w:rsid w:val="00B11653"/>
    <w:rsid w:val="00B1304B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6001"/>
    <w:rsid w:val="00BF53E0"/>
    <w:rsid w:val="00C05024"/>
    <w:rsid w:val="00C067B7"/>
    <w:rsid w:val="00C14CC9"/>
    <w:rsid w:val="00C15C1E"/>
    <w:rsid w:val="00C222F8"/>
    <w:rsid w:val="00C45BBF"/>
    <w:rsid w:val="00C47CA7"/>
    <w:rsid w:val="00C536EA"/>
    <w:rsid w:val="00C5752E"/>
    <w:rsid w:val="00C66D21"/>
    <w:rsid w:val="00C73241"/>
    <w:rsid w:val="00CB2701"/>
    <w:rsid w:val="00CB72C2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47FB4"/>
    <w:rsid w:val="00D83457"/>
    <w:rsid w:val="00D86ABD"/>
    <w:rsid w:val="00D911A2"/>
    <w:rsid w:val="00D964EE"/>
    <w:rsid w:val="00DA2883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70E05"/>
    <w:rsid w:val="00E94666"/>
    <w:rsid w:val="00EC158D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E24BE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7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konvicna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bor.vsk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45</cp:revision>
  <cp:lastPrinted>2025-05-16T09:26:00Z</cp:lastPrinted>
  <dcterms:created xsi:type="dcterms:W3CDTF">2022-05-27T06:19:00Z</dcterms:created>
  <dcterms:modified xsi:type="dcterms:W3CDTF">2025-08-15T08:37:00Z</dcterms:modified>
</cp:coreProperties>
</file>