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59F98061" w:rsidR="00E0086F" w:rsidRPr="00ED6435" w:rsidRDefault="00CC2B7A" w:rsidP="00E0086F">
      <w:pPr>
        <w:pStyle w:val="Nzev"/>
        <w:rPr>
          <w:rFonts w:ascii="Arial" w:hAnsi="Arial"/>
          <w:b w:val="0"/>
          <w:bCs w:val="0"/>
          <w:szCs w:val="22"/>
        </w:rPr>
      </w:pPr>
      <w:r>
        <w:rPr>
          <w:rFonts w:ascii="Arial" w:hAnsi="Arial"/>
          <w:szCs w:val="22"/>
        </w:rPr>
        <w:t>Dodatek</w:t>
      </w:r>
      <w:r w:rsidR="00A124C3">
        <w:rPr>
          <w:rFonts w:ascii="Arial" w:hAnsi="Arial"/>
          <w:szCs w:val="22"/>
        </w:rPr>
        <w:t xml:space="preserve"> č. </w:t>
      </w:r>
      <w:r w:rsidR="00EA57BD">
        <w:rPr>
          <w:rFonts w:ascii="Arial" w:hAnsi="Arial"/>
          <w:szCs w:val="22"/>
        </w:rPr>
        <w:t>5</w:t>
      </w:r>
    </w:p>
    <w:p w14:paraId="2B871BEE" w14:textId="0AB067D3" w:rsidR="00E0086F" w:rsidRDefault="00A124C3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 w:rsidRPr="00BF554C">
        <w:rPr>
          <w:rFonts w:cs="Arial"/>
          <w:sz w:val="22"/>
        </w:rPr>
        <w:t xml:space="preserve">ke smlouvě o dílo č. </w:t>
      </w:r>
      <w:r w:rsidR="00933B84">
        <w:rPr>
          <w:rFonts w:cs="Arial"/>
          <w:sz w:val="22"/>
        </w:rPr>
        <w:t>1333</w:t>
      </w:r>
      <w:r w:rsidR="004F7B83">
        <w:rPr>
          <w:rFonts w:cs="Arial"/>
          <w:sz w:val="22"/>
        </w:rPr>
        <w:t>-202</w:t>
      </w:r>
      <w:r w:rsidR="00933B84">
        <w:rPr>
          <w:rFonts w:cs="Arial"/>
          <w:sz w:val="22"/>
        </w:rPr>
        <w:t>1</w:t>
      </w:r>
      <w:r w:rsidR="004F7B83">
        <w:rPr>
          <w:rFonts w:cs="Arial"/>
          <w:sz w:val="22"/>
        </w:rPr>
        <w:t>-537207</w:t>
      </w:r>
      <w:r w:rsidRPr="00BF554C">
        <w:rPr>
          <w:rFonts w:cs="Arial"/>
          <w:sz w:val="22"/>
        </w:rPr>
        <w:t xml:space="preserve"> ze dne </w:t>
      </w:r>
      <w:r w:rsidR="002D0709">
        <w:rPr>
          <w:rFonts w:cs="Arial"/>
          <w:sz w:val="22"/>
        </w:rPr>
        <w:t>24. 9. 2021</w:t>
      </w:r>
    </w:p>
    <w:p w14:paraId="3AC5A635" w14:textId="350ABF90" w:rsidR="005C638C" w:rsidRPr="00BF554C" w:rsidRDefault="005C638C" w:rsidP="00AC4D08">
      <w:pPr>
        <w:pStyle w:val="Normln-odrky"/>
        <w:numPr>
          <w:ilvl w:val="0"/>
          <w:numId w:val="0"/>
        </w:numPr>
        <w:spacing w:before="240" w:after="240" w:line="240" w:lineRule="auto"/>
        <w:jc w:val="center"/>
        <w:rPr>
          <w:rFonts w:cs="Arial"/>
          <w:sz w:val="22"/>
        </w:rPr>
      </w:pPr>
      <w:r>
        <w:rPr>
          <w:rFonts w:cs="Arial"/>
          <w:sz w:val="22"/>
        </w:rPr>
        <w:t>(KoPÚ Mšen</w:t>
      </w:r>
      <w:r w:rsidR="002D0709">
        <w:rPr>
          <w:rFonts w:cs="Arial"/>
          <w:sz w:val="22"/>
        </w:rPr>
        <w:t>o</w:t>
      </w:r>
      <w:r>
        <w:rPr>
          <w:rFonts w:cs="Arial"/>
          <w:sz w:val="22"/>
        </w:rPr>
        <w:t xml:space="preserve">, </w:t>
      </w:r>
      <w:r w:rsidR="002D0709">
        <w:rPr>
          <w:rFonts w:cs="Arial"/>
          <w:sz w:val="22"/>
        </w:rPr>
        <w:t>30</w:t>
      </w:r>
      <w:r w:rsidR="00BC2F5D">
        <w:rPr>
          <w:rFonts w:cs="Arial"/>
          <w:sz w:val="22"/>
        </w:rPr>
        <w:t>/202</w:t>
      </w:r>
      <w:r w:rsidR="002D0709">
        <w:rPr>
          <w:rFonts w:cs="Arial"/>
          <w:sz w:val="22"/>
        </w:rPr>
        <w:t>1</w:t>
      </w:r>
      <w:r w:rsidR="00BC2F5D">
        <w:rPr>
          <w:rFonts w:cs="Arial"/>
          <w:sz w:val="22"/>
        </w:rPr>
        <w:t>-537100</w:t>
      </w:r>
      <w:r w:rsidR="00AD02E9">
        <w:rPr>
          <w:rFonts w:cs="Arial"/>
          <w:sz w:val="22"/>
        </w:rPr>
        <w:t>)</w:t>
      </w:r>
    </w:p>
    <w:p w14:paraId="7947449C" w14:textId="77777777" w:rsidR="00E0086F" w:rsidRPr="00BF554C" w:rsidRDefault="00E0086F" w:rsidP="006343F1">
      <w:pPr>
        <w:pStyle w:val="Nadpis1"/>
        <w:keepNext w:val="0"/>
        <w:numPr>
          <w:ilvl w:val="0"/>
          <w:numId w:val="0"/>
        </w:numPr>
        <w:spacing w:after="240"/>
        <w:ind w:left="567" w:hanging="567"/>
        <w:jc w:val="both"/>
        <w:rPr>
          <w:rFonts w:ascii="Arial" w:hAnsi="Arial"/>
          <w:b w:val="0"/>
          <w:szCs w:val="22"/>
        </w:rPr>
      </w:pPr>
      <w:r w:rsidRPr="00BF554C">
        <w:rPr>
          <w:rFonts w:ascii="Arial" w:hAnsi="Arial"/>
          <w:szCs w:val="22"/>
        </w:rPr>
        <w:t>SMLUVNÍ STRANY</w:t>
      </w:r>
    </w:p>
    <w:p w14:paraId="2BD05AFA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MT" w:hAnsi="ArialMT" w:cs="ArialMT"/>
        </w:rPr>
        <w:t xml:space="preserve">(1) </w:t>
      </w:r>
      <w:r>
        <w:rPr>
          <w:rFonts w:ascii="Arial-BoldMT" w:hAnsi="Arial-BoldMT" w:cs="Arial-BoldMT"/>
          <w:b/>
          <w:bCs/>
        </w:rPr>
        <w:t>Česká republika – Státní pozemkový úřad</w:t>
      </w:r>
    </w:p>
    <w:p w14:paraId="733EE582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 sídlem Husinecká 1024/11a, 130 00 Praha 3 – Žižkov, IČO: 013 12 774, Krajský pozemkový úřad pro Středočeský kraj a hl. m. Praha, na adrese Nám. Winstona Churchilla 1800/2, 130 00 Praha 3</w:t>
      </w:r>
    </w:p>
    <w:p w14:paraId="4EF7B160" w14:textId="77777777" w:rsidR="000268D5" w:rsidRDefault="000268D5" w:rsidP="000268D5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0F5C812D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Ing. Jiří Veselý, ředitel KPÚ</w:t>
      </w:r>
    </w:p>
    <w:p w14:paraId="6AD451E5" w14:textId="77777777" w:rsidR="000268D5" w:rsidRDefault="000268D5" w:rsidP="000268D5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Ing. Jiří Veselý, ředitel KPÚ</w:t>
      </w:r>
    </w:p>
    <w:p w14:paraId="3833D517" w14:textId="5A221AAC" w:rsidR="0016623D" w:rsidRDefault="009967F2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V technických záležitostech zastoupená: </w:t>
      </w:r>
      <w:r w:rsidR="0016623D" w:rsidRPr="009967F2">
        <w:rPr>
          <w:rFonts w:ascii="ArialMT" w:hAnsi="ArialMT" w:cs="ArialMT"/>
        </w:rPr>
        <w:t xml:space="preserve">Gabriela Poláková, Pobočka </w:t>
      </w:r>
      <w:r w:rsidR="008F12D5">
        <w:rPr>
          <w:rFonts w:ascii="ArialMT" w:hAnsi="ArialMT" w:cs="ArialMT"/>
        </w:rPr>
        <w:t>Mladá Boleslav</w:t>
      </w:r>
      <w:r w:rsidR="0016623D" w:rsidRPr="009967F2">
        <w:rPr>
          <w:rFonts w:ascii="ArialMT" w:hAnsi="ArialMT" w:cs="ArialMT"/>
        </w:rPr>
        <w:t xml:space="preserve"> </w:t>
      </w:r>
    </w:p>
    <w:p w14:paraId="74979517" w14:textId="7DCFC5EF" w:rsidR="009967F2" w:rsidRPr="009967F2" w:rsidRDefault="0016623D" w:rsidP="0061757B">
      <w:pPr>
        <w:autoSpaceDE w:val="0"/>
        <w:autoSpaceDN w:val="0"/>
        <w:adjustRightInd w:val="0"/>
        <w:spacing w:after="0" w:line="360" w:lineRule="auto"/>
        <w:ind w:left="3545"/>
        <w:rPr>
          <w:rFonts w:ascii="ArialMT" w:hAnsi="ArialMT" w:cs="ArialMT"/>
        </w:rPr>
      </w:pPr>
      <w:r>
        <w:rPr>
          <w:rFonts w:ascii="ArialMT" w:hAnsi="ArialMT" w:cs="ArialMT"/>
        </w:rPr>
        <w:t xml:space="preserve">       </w:t>
      </w:r>
      <w:r w:rsidR="002E7EC3">
        <w:rPr>
          <w:rFonts w:ascii="ArialMT" w:hAnsi="ArialMT" w:cs="ArialMT"/>
        </w:rPr>
        <w:t xml:space="preserve">     </w:t>
      </w:r>
      <w:r>
        <w:rPr>
          <w:rFonts w:ascii="ArialMT" w:hAnsi="ArialMT" w:cs="ArialMT"/>
        </w:rPr>
        <w:t xml:space="preserve"> </w:t>
      </w:r>
      <w:r w:rsidR="008F12D5">
        <w:rPr>
          <w:rFonts w:ascii="ArialMT" w:hAnsi="ArialMT" w:cs="ArialMT"/>
        </w:rPr>
        <w:t>Mgr. Roman Hanzík</w:t>
      </w:r>
      <w:r w:rsidR="009967F2" w:rsidRPr="009967F2">
        <w:rPr>
          <w:rFonts w:ascii="ArialMT" w:hAnsi="ArialMT" w:cs="ArialMT"/>
        </w:rPr>
        <w:t xml:space="preserve">, Pobočka </w:t>
      </w:r>
      <w:r w:rsidR="008F12D5">
        <w:rPr>
          <w:rFonts w:ascii="ArialMT" w:hAnsi="ArialMT" w:cs="ArialMT"/>
        </w:rPr>
        <w:t>Mladá Boleslav</w:t>
      </w:r>
      <w:r w:rsidR="0061757B">
        <w:rPr>
          <w:rFonts w:ascii="ArialMT" w:hAnsi="ArialMT" w:cs="ArialMT"/>
        </w:rPr>
        <w:t xml:space="preserve">      </w:t>
      </w:r>
    </w:p>
    <w:p w14:paraId="763F8611" w14:textId="77777777" w:rsidR="009967F2" w:rsidRPr="0061757B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  <w:b/>
          <w:bCs/>
        </w:rPr>
      </w:pPr>
      <w:r w:rsidRPr="0061757B">
        <w:rPr>
          <w:rFonts w:ascii="ArialMT" w:hAnsi="ArialMT" w:cs="ArialMT"/>
          <w:b/>
          <w:bCs/>
        </w:rPr>
        <w:t>Kontaktní údaje:</w:t>
      </w:r>
    </w:p>
    <w:p w14:paraId="7E073DF9" w14:textId="0C835D24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Tel.: </w:t>
      </w:r>
      <w:r w:rsidR="00387176" w:rsidRPr="009967F2">
        <w:rPr>
          <w:rFonts w:ascii="ArialMT" w:hAnsi="ArialMT" w:cs="ArialMT"/>
        </w:rPr>
        <w:t>+420 725 950</w:t>
      </w:r>
      <w:r w:rsidR="00387176">
        <w:rPr>
          <w:rFonts w:ascii="ArialMT" w:hAnsi="ArialMT" w:cs="ArialMT"/>
        </w:rPr>
        <w:t> </w:t>
      </w:r>
      <w:r w:rsidR="00387176" w:rsidRPr="009967F2">
        <w:rPr>
          <w:rFonts w:ascii="ArialMT" w:hAnsi="ArialMT" w:cs="ArialMT"/>
        </w:rPr>
        <w:t>114</w:t>
      </w:r>
      <w:r w:rsidR="00387176">
        <w:rPr>
          <w:rFonts w:ascii="ArialMT" w:hAnsi="ArialMT" w:cs="ArialMT"/>
        </w:rPr>
        <w:t xml:space="preserve">, </w:t>
      </w:r>
      <w:r w:rsidRPr="009967F2">
        <w:rPr>
          <w:rFonts w:ascii="ArialMT" w:hAnsi="ArialMT" w:cs="ArialMT"/>
        </w:rPr>
        <w:t xml:space="preserve">+420 602 </w:t>
      </w:r>
      <w:r w:rsidR="008F12D5">
        <w:rPr>
          <w:rFonts w:ascii="ArialMT" w:hAnsi="ArialMT" w:cs="ArialMT"/>
        </w:rPr>
        <w:t>569</w:t>
      </w:r>
      <w:r w:rsidRPr="009967F2">
        <w:rPr>
          <w:rFonts w:ascii="ArialMT" w:hAnsi="ArialMT" w:cs="ArialMT"/>
        </w:rPr>
        <w:t xml:space="preserve"> </w:t>
      </w:r>
      <w:r w:rsidR="008F12D5">
        <w:rPr>
          <w:rFonts w:ascii="ArialMT" w:hAnsi="ArialMT" w:cs="ArialMT"/>
        </w:rPr>
        <w:t>830</w:t>
      </w:r>
      <w:r w:rsidRPr="009967F2">
        <w:rPr>
          <w:rFonts w:ascii="ArialMT" w:hAnsi="ArialMT" w:cs="ArialMT"/>
        </w:rPr>
        <w:t xml:space="preserve"> </w:t>
      </w:r>
    </w:p>
    <w:p w14:paraId="76E166C6" w14:textId="58484532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 xml:space="preserve">E-mail: </w:t>
      </w:r>
      <w:hyperlink r:id="rId13" w:history="1">
        <w:r w:rsidR="00387176" w:rsidRPr="000270F6">
          <w:rPr>
            <w:rStyle w:val="Hypertextovodkaz"/>
            <w:rFonts w:ascii="ArialMT" w:hAnsi="ArialMT" w:cs="ArialMT"/>
          </w:rPr>
          <w:t>g.polakova@spucr.cz</w:t>
        </w:r>
      </w:hyperlink>
      <w:r w:rsidR="00387176">
        <w:rPr>
          <w:rFonts w:ascii="ArialMT" w:hAnsi="ArialMT" w:cs="ArialMT"/>
        </w:rPr>
        <w:t xml:space="preserve">, </w:t>
      </w:r>
      <w:r w:rsidR="00387176" w:rsidRPr="009967F2">
        <w:rPr>
          <w:rFonts w:ascii="ArialMT" w:hAnsi="ArialMT" w:cs="ArialMT"/>
        </w:rPr>
        <w:t xml:space="preserve"> </w:t>
      </w:r>
      <w:hyperlink r:id="rId14" w:history="1">
        <w:r w:rsidR="00D807D4" w:rsidRPr="00FF3C37">
          <w:rPr>
            <w:rStyle w:val="Hypertextovodkaz"/>
            <w:rFonts w:ascii="ArialMT" w:hAnsi="ArialMT" w:cs="ArialMT"/>
          </w:rPr>
          <w:t>r.hanzik@spucr.cz</w:t>
        </w:r>
      </w:hyperlink>
      <w:r w:rsidRPr="009967F2">
        <w:rPr>
          <w:rFonts w:ascii="ArialMT" w:hAnsi="ArialMT" w:cs="ArialMT"/>
        </w:rPr>
        <w:t xml:space="preserve"> </w:t>
      </w:r>
    </w:p>
    <w:p w14:paraId="4030BABB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ID datové schránky: z49per3</w:t>
      </w:r>
    </w:p>
    <w:p w14:paraId="487A1FDC" w14:textId="77777777" w:rsidR="00EE6FED" w:rsidRDefault="00EE6FED" w:rsidP="009967F2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</w:p>
    <w:p w14:paraId="28787B11" w14:textId="0685722F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EE6FED">
        <w:rPr>
          <w:rFonts w:ascii="ArialMT" w:hAnsi="ArialMT" w:cs="ArialMT"/>
          <w:b/>
          <w:bCs/>
        </w:rPr>
        <w:t>Bankovní spojení:</w:t>
      </w:r>
      <w:r w:rsidRPr="009967F2">
        <w:rPr>
          <w:rFonts w:ascii="ArialMT" w:hAnsi="ArialMT" w:cs="ArialMT"/>
        </w:rPr>
        <w:t xml:space="preserve"> Česká národní banka</w:t>
      </w:r>
    </w:p>
    <w:p w14:paraId="3115FA91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Číslo účtu: 3723001/0710</w:t>
      </w:r>
    </w:p>
    <w:p w14:paraId="333A59C7" w14:textId="77777777" w:rsidR="009967F2" w:rsidRPr="009967F2" w:rsidRDefault="009967F2" w:rsidP="00EE6FED">
      <w:pPr>
        <w:autoSpaceDE w:val="0"/>
        <w:autoSpaceDN w:val="0"/>
        <w:adjustRightInd w:val="0"/>
        <w:spacing w:after="0" w:line="276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DIČ: CZ01312774 (není plátce DPH)</w:t>
      </w:r>
    </w:p>
    <w:p w14:paraId="0B989822" w14:textId="77777777" w:rsidR="004B2689" w:rsidRDefault="009967F2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9967F2">
        <w:rPr>
          <w:rFonts w:ascii="ArialMT" w:hAnsi="ArialMT" w:cs="ArialMT"/>
        </w:rPr>
        <w:t>(„</w:t>
      </w:r>
      <w:r w:rsidRPr="004B2689">
        <w:rPr>
          <w:rFonts w:ascii="ArialMT" w:hAnsi="ArialMT" w:cs="ArialMT"/>
          <w:b/>
          <w:bCs/>
        </w:rPr>
        <w:t>Objednatel</w:t>
      </w:r>
      <w:r w:rsidRPr="009967F2">
        <w:rPr>
          <w:rFonts w:ascii="ArialMT" w:hAnsi="ArialMT" w:cs="ArialMT"/>
        </w:rPr>
        <w:t>“)</w:t>
      </w:r>
    </w:p>
    <w:p w14:paraId="7E3C0C14" w14:textId="6CEAED25" w:rsidR="00E0086F" w:rsidRPr="004B2689" w:rsidRDefault="00E0086F" w:rsidP="004B2689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 w:rsidRPr="00BF554C">
        <w:rPr>
          <w:rFonts w:ascii="Arial" w:hAnsi="Arial" w:cs="Arial"/>
        </w:rPr>
        <w:t>a</w:t>
      </w:r>
    </w:p>
    <w:p w14:paraId="676D8AF9" w14:textId="77777777" w:rsidR="00E5512E" w:rsidRDefault="00E5512E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3141A8D6" w14:textId="4F79069D" w:rsidR="002C4C5D" w:rsidRDefault="00706EFD" w:rsidP="002C4C5D">
      <w:pPr>
        <w:autoSpaceDE w:val="0"/>
        <w:autoSpaceDN w:val="0"/>
        <w:adjustRightInd w:val="0"/>
        <w:spacing w:after="0" w:line="240" w:lineRule="auto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hAnsi="ArialMT" w:cs="ArialMT"/>
        </w:rPr>
        <w:t xml:space="preserve">(2) 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GROMA PLAN </w:t>
      </w:r>
      <w:r w:rsidR="002C4C5D">
        <w:rPr>
          <w:rFonts w:ascii="Arial-BoldMT" w:eastAsia="Calibri" w:hAnsi="Arial-BoldMT" w:cs="Arial-BoldMT"/>
          <w:b/>
          <w:bCs/>
          <w:lang w:eastAsia="cs-CZ"/>
        </w:rPr>
        <w:t>s. r. o.</w:t>
      </w:r>
      <w:r w:rsidR="007A7871">
        <w:rPr>
          <w:rFonts w:ascii="Arial-BoldMT" w:eastAsia="Calibri" w:hAnsi="Arial-BoldMT" w:cs="Arial-BoldMT"/>
          <w:b/>
          <w:bCs/>
          <w:lang w:eastAsia="cs-CZ"/>
        </w:rPr>
        <w:t xml:space="preserve"> (reprezentant sdružení)</w:t>
      </w:r>
    </w:p>
    <w:p w14:paraId="75E43229" w14:textId="5DDC49DC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společnost založená a existující podle právního řádu České republiky, se sídlem </w:t>
      </w:r>
      <w:r w:rsidR="00AE24CF" w:rsidRPr="00AE24CF">
        <w:rPr>
          <w:rFonts w:ascii="ArialMT" w:hAnsi="ArialMT" w:cs="ArialMT"/>
        </w:rPr>
        <w:t>Jiráskovo náměstí 274/31, Východní Předměstí, 326 00 Plzeň</w:t>
      </w:r>
      <w:r>
        <w:rPr>
          <w:rFonts w:ascii="ArialMT" w:hAnsi="ArialMT" w:cs="ArialMT"/>
        </w:rPr>
        <w:t>, IČO: 25233025, zapsaná v obchodním rejstříku vedeném u Krajského soudu v Plzni, oddíl C, vložka 11085.</w:t>
      </w:r>
    </w:p>
    <w:p w14:paraId="4E6543A2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1DE077B1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Zastoupená: Pavel Vostracký, jednatel</w:t>
      </w:r>
    </w:p>
    <w:p w14:paraId="475C92F9" w14:textId="77777777" w:rsidR="00295078" w:rsidRDefault="00295078" w:rsidP="00295078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>Ve smluvních záležitostech zastoupená: Pavel Vostracký, jednatel</w:t>
      </w:r>
    </w:p>
    <w:p w14:paraId="5532A964" w14:textId="69777019" w:rsidR="00927484" w:rsidRDefault="00295078" w:rsidP="0092748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V technických záležitostech zastoupená: </w:t>
      </w:r>
      <w:r w:rsidR="00F6500D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 xml:space="preserve">, </w:t>
      </w:r>
      <w:r w:rsidR="00F6500D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 xml:space="preserve">, </w:t>
      </w:r>
    </w:p>
    <w:p w14:paraId="3BF4DA0F" w14:textId="2E6D0781" w:rsidR="00295078" w:rsidRDefault="00927484" w:rsidP="00927484">
      <w:pPr>
        <w:autoSpaceDE w:val="0"/>
        <w:autoSpaceDN w:val="0"/>
        <w:adjustRightInd w:val="0"/>
        <w:spacing w:after="0" w:line="36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 </w:t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>
        <w:rPr>
          <w:rFonts w:ascii="ArialMT" w:hAnsi="ArialMT" w:cs="ArialMT"/>
        </w:rPr>
        <w:tab/>
      </w:r>
      <w:r w:rsidR="00F6500D">
        <w:rPr>
          <w:rFonts w:ascii="ArialMT" w:hAnsi="ArialMT" w:cs="ArialMT"/>
        </w:rPr>
        <w:t>XXXXXXXXX</w:t>
      </w:r>
      <w:r w:rsidR="00295078">
        <w:rPr>
          <w:rFonts w:ascii="ArialMT" w:hAnsi="ArialMT" w:cs="ArialMT"/>
        </w:rPr>
        <w:t xml:space="preserve">, </w:t>
      </w:r>
      <w:r w:rsidR="00F6500D">
        <w:rPr>
          <w:rFonts w:ascii="ArialMT" w:hAnsi="ArialMT" w:cs="ArialMT"/>
        </w:rPr>
        <w:t>XXXXXXXXXX</w:t>
      </w:r>
      <w:r w:rsidR="00295078">
        <w:rPr>
          <w:rFonts w:ascii="ArialMT" w:hAnsi="ArialMT" w:cs="ArialMT"/>
        </w:rPr>
        <w:t xml:space="preserve">, </w:t>
      </w:r>
      <w:r w:rsidR="00F6500D">
        <w:rPr>
          <w:rFonts w:ascii="ArialMT" w:hAnsi="ArialMT" w:cs="ArialMT"/>
        </w:rPr>
        <w:t>XXXXXXXXX</w:t>
      </w:r>
    </w:p>
    <w:p w14:paraId="3B5E3D34" w14:textId="1AC8C772" w:rsidR="00295078" w:rsidRDefault="00295078" w:rsidP="00295078">
      <w:pPr>
        <w:autoSpaceDE w:val="0"/>
        <w:autoSpaceDN w:val="0"/>
        <w:adjustRightInd w:val="0"/>
        <w:spacing w:after="0" w:line="240" w:lineRule="auto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POZEMKOVÉ ÚPRAVY K+V s. r. o., se sídlem </w:t>
      </w:r>
      <w:r w:rsidR="007D3E6A" w:rsidRPr="007D3E6A">
        <w:rPr>
          <w:rFonts w:ascii="ArialMT" w:hAnsi="ArialMT" w:cs="ArialMT"/>
        </w:rPr>
        <w:t>Plachého 1558/40</w:t>
      </w:r>
      <w:r>
        <w:rPr>
          <w:rFonts w:ascii="ArialMT" w:hAnsi="ArialMT" w:cs="ArialMT"/>
        </w:rPr>
        <w:t>, 301 00 Plzeň, IČO: 29099323</w:t>
      </w:r>
    </w:p>
    <w:p w14:paraId="295EBFDF" w14:textId="2A92AFFE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Společně s: Ing. Helena Krausová, se sídlem </w:t>
      </w:r>
      <w:r w:rsidR="006369F4">
        <w:rPr>
          <w:rFonts w:ascii="ArialMT" w:hAnsi="ArialMT" w:cs="ArialMT"/>
        </w:rPr>
        <w:t>XXXXXXXXXX</w:t>
      </w:r>
      <w:r>
        <w:rPr>
          <w:rFonts w:ascii="ArialMT" w:hAnsi="ArialMT" w:cs="ArialMT"/>
        </w:rPr>
        <w:t>, 326 00 Plzeň</w:t>
      </w:r>
      <w:r w:rsidR="000B587A">
        <w:rPr>
          <w:rFonts w:ascii="ArialMT" w:hAnsi="ArialMT" w:cs="ArialMT"/>
        </w:rPr>
        <w:t xml:space="preserve"> – Východní Předměstí</w:t>
      </w:r>
      <w:r>
        <w:rPr>
          <w:rFonts w:ascii="ArialMT" w:hAnsi="ArialMT" w:cs="ArialMT"/>
        </w:rPr>
        <w:t>, IČO: 72274433</w:t>
      </w:r>
    </w:p>
    <w:p w14:paraId="32F38888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</w:p>
    <w:p w14:paraId="43C99DED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Kontaktní údaje:</w:t>
      </w:r>
    </w:p>
    <w:p w14:paraId="28BC62BE" w14:textId="3B5AED2D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Tel.: </w:t>
      </w:r>
      <w:r w:rsidR="006369F4">
        <w:rPr>
          <w:rFonts w:ascii="ArialMT" w:hAnsi="ArialMT" w:cs="ArialMT"/>
        </w:rPr>
        <w:t>XXXXXXXXXX</w:t>
      </w:r>
    </w:p>
    <w:p w14:paraId="5E24DE1A" w14:textId="155D22B8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 xml:space="preserve">E-mail: </w:t>
      </w:r>
      <w:r w:rsidR="006369F4">
        <w:rPr>
          <w:rFonts w:ascii="ArialMT" w:hAnsi="ArialMT" w:cs="ArialMT"/>
        </w:rPr>
        <w:t>XXXXXXXXXX</w:t>
      </w:r>
    </w:p>
    <w:p w14:paraId="4769656F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ID datové schránky: ekc85xd</w:t>
      </w:r>
    </w:p>
    <w:p w14:paraId="125FCBFA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-BoldMT" w:hAnsi="Arial-BoldMT" w:cs="Arial-BoldMT"/>
          <w:b/>
          <w:bCs/>
        </w:rPr>
        <w:t xml:space="preserve">Bankovní spojení: </w:t>
      </w:r>
      <w:r>
        <w:rPr>
          <w:rFonts w:ascii="ArialMT" w:hAnsi="ArialMT" w:cs="ArialMT"/>
        </w:rPr>
        <w:t>Komerční banka a. s.</w:t>
      </w:r>
    </w:p>
    <w:p w14:paraId="0020DE70" w14:textId="77777777" w:rsidR="00295078" w:rsidRDefault="00295078" w:rsidP="0029507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Číslo účtu: 27-4501350277/0100</w:t>
      </w:r>
    </w:p>
    <w:p w14:paraId="7D6D5B0E" w14:textId="3A6D6C86" w:rsidR="00BE1F23" w:rsidRDefault="00295078" w:rsidP="002C4C5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lang w:eastAsia="cs-CZ"/>
        </w:rPr>
      </w:pPr>
      <w:r>
        <w:rPr>
          <w:rFonts w:ascii="ArialMT" w:hAnsi="ArialMT" w:cs="ArialMT"/>
        </w:rPr>
        <w:t>DIČ: CZ25233025</w:t>
      </w:r>
    </w:p>
    <w:p w14:paraId="0010FC96" w14:textId="77777777" w:rsidR="00706EFD" w:rsidRDefault="00706EFD" w:rsidP="00706EFD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>
        <w:rPr>
          <w:rFonts w:ascii="ArialMT" w:hAnsi="ArialMT" w:cs="ArialMT"/>
        </w:rPr>
        <w:t>(</w:t>
      </w:r>
      <w:r>
        <w:rPr>
          <w:rFonts w:ascii="Arial-BoldMT" w:hAnsi="Arial-BoldMT" w:cs="Arial-BoldMT"/>
          <w:b/>
          <w:bCs/>
        </w:rPr>
        <w:t>„Zhotovitel“</w:t>
      </w:r>
      <w:r>
        <w:rPr>
          <w:rFonts w:ascii="ArialMT" w:hAnsi="ArialMT" w:cs="ArialMT"/>
        </w:rPr>
        <w:t>)</w:t>
      </w:r>
    </w:p>
    <w:p w14:paraId="6EE35A18" w14:textId="77777777" w:rsidR="00E0086F" w:rsidRDefault="00E0086F" w:rsidP="003F01F3">
      <w:pPr>
        <w:spacing w:before="240" w:after="120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20C10832" w14:textId="2E923652" w:rsidR="009025E9" w:rsidRPr="00BF554C" w:rsidRDefault="00CB6091" w:rsidP="00CB609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I.</w:t>
      </w:r>
    </w:p>
    <w:p w14:paraId="62BE886C" w14:textId="779BB82D" w:rsidR="00592008" w:rsidRPr="00592008" w:rsidRDefault="001924E4" w:rsidP="00775CD2">
      <w:pPr>
        <w:jc w:val="both"/>
      </w:pPr>
      <w:bookmarkStart w:id="0" w:name="_Ref64871997"/>
      <w:r w:rsidRPr="001924E4">
        <w:rPr>
          <w:rFonts w:ascii="Arial" w:hAnsi="Arial" w:cs="Arial"/>
          <w:kern w:val="20"/>
        </w:rPr>
        <w:t xml:space="preserve">Smluvní strany se dohodly na tomto znění dodatku č. </w:t>
      </w:r>
      <w:r w:rsidR="002E7EC3">
        <w:rPr>
          <w:rFonts w:ascii="Arial" w:hAnsi="Arial" w:cs="Arial"/>
          <w:kern w:val="20"/>
        </w:rPr>
        <w:t>5</w:t>
      </w:r>
      <w:r w:rsidRPr="001924E4">
        <w:rPr>
          <w:rFonts w:ascii="Arial" w:hAnsi="Arial" w:cs="Arial"/>
          <w:kern w:val="20"/>
        </w:rPr>
        <w:t xml:space="preserve"> smlouvy o dílo č. objednatele: 1333-2021-537207 ze dne 24. 9. 2021 (pomocná evidence KPÚ: 30/2021-537100) mezi objednatele ČR – Státním pozemkovým úřadem, Krajským pozemkovým úřadem pro Středočeský kraj a hlavní město Praha a zhotovitelem GROMA PLAN s. r. o. (reprezentant sdružení)</w:t>
      </w:r>
      <w:r>
        <w:rPr>
          <w:rFonts w:ascii="Arial" w:hAnsi="Arial" w:cs="Arial"/>
          <w:kern w:val="20"/>
        </w:rPr>
        <w:t>.</w:t>
      </w:r>
    </w:p>
    <w:p w14:paraId="3C120D25" w14:textId="5B029A66" w:rsidR="00FC151F" w:rsidRPr="00FC151F" w:rsidRDefault="00CB6091" w:rsidP="00CB6091">
      <w:pPr>
        <w:pStyle w:val="Level1"/>
        <w:keepNext w:val="0"/>
        <w:numPr>
          <w:ilvl w:val="0"/>
          <w:numId w:val="0"/>
        </w:numPr>
        <w:spacing w:before="360" w:after="240" w:line="240" w:lineRule="auto"/>
        <w:jc w:val="center"/>
        <w:rPr>
          <w:rFonts w:ascii="Arial" w:hAnsi="Arial" w:cs="Arial"/>
          <w:b w:val="0"/>
          <w:bCs w:val="0"/>
          <w:szCs w:val="22"/>
        </w:rPr>
      </w:pPr>
      <w:r>
        <w:rPr>
          <w:rFonts w:ascii="Arial" w:hAnsi="Arial" w:cs="Arial"/>
          <w:szCs w:val="22"/>
        </w:rPr>
        <w:t>II.</w:t>
      </w:r>
    </w:p>
    <w:p w14:paraId="46F94A6F" w14:textId="3826C59F" w:rsidR="00FC151F" w:rsidRPr="0032557A" w:rsidRDefault="00FC151F" w:rsidP="00FC151F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>V</w:t>
      </w:r>
      <w:r w:rsidR="00523EA6">
        <w:rPr>
          <w:rFonts w:ascii="Arial" w:eastAsia="Times New Roman" w:hAnsi="Arial" w:cs="Arial"/>
          <w:lang w:eastAsia="cs-CZ"/>
        </w:rPr>
        <w:t> rámci zp</w:t>
      </w:r>
      <w:r>
        <w:rPr>
          <w:rFonts w:ascii="Arial" w:eastAsia="Times New Roman" w:hAnsi="Arial" w:cs="Arial"/>
          <w:lang w:eastAsia="cs-CZ"/>
        </w:rPr>
        <w:t>racování</w:t>
      </w:r>
      <w:r w:rsidRPr="0032557A">
        <w:rPr>
          <w:rFonts w:ascii="Arial" w:eastAsia="Times New Roman" w:hAnsi="Arial" w:cs="Arial"/>
          <w:lang w:eastAsia="cs-CZ"/>
        </w:rPr>
        <w:t xml:space="preserve"> dílčí část</w:t>
      </w:r>
      <w:r w:rsidR="007B3A83">
        <w:rPr>
          <w:rFonts w:ascii="Arial" w:eastAsia="Times New Roman" w:hAnsi="Arial" w:cs="Arial"/>
          <w:lang w:eastAsia="cs-CZ"/>
        </w:rPr>
        <w:t>i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 w:rsidR="00656BC4">
        <w:rPr>
          <w:rFonts w:ascii="Arial" w:eastAsia="Times New Roman" w:hAnsi="Arial" w:cs="Arial"/>
          <w:b/>
          <w:bCs/>
          <w:lang w:eastAsia="cs-CZ"/>
        </w:rPr>
        <w:t>6.3.</w:t>
      </w:r>
      <w:r w:rsidR="007B3A83">
        <w:rPr>
          <w:rFonts w:ascii="Arial" w:eastAsia="Times New Roman" w:hAnsi="Arial" w:cs="Arial"/>
          <w:b/>
          <w:bCs/>
          <w:lang w:eastAsia="cs-CZ"/>
        </w:rPr>
        <w:t>2</w:t>
      </w:r>
      <w:r w:rsidR="00656BC4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B3A83">
        <w:rPr>
          <w:rFonts w:ascii="Arial" w:eastAsia="Times New Roman" w:hAnsi="Arial" w:cs="Arial"/>
          <w:b/>
          <w:bCs/>
          <w:lang w:eastAsia="cs-CZ"/>
        </w:rPr>
        <w:t>Vypracování návrhu nového uspořádání pozemků</w:t>
      </w:r>
      <w:r w:rsidR="00E66261">
        <w:rPr>
          <w:rFonts w:ascii="Arial" w:eastAsia="Times New Roman" w:hAnsi="Arial" w:cs="Arial"/>
          <w:b/>
          <w:bCs/>
          <w:lang w:eastAsia="cs-CZ"/>
        </w:rPr>
        <w:t xml:space="preserve"> </w:t>
      </w:r>
      <w:r w:rsidR="007B3A83">
        <w:rPr>
          <w:rFonts w:ascii="Arial" w:eastAsia="Times New Roman" w:hAnsi="Arial" w:cs="Arial"/>
          <w:lang w:eastAsia="cs-CZ"/>
        </w:rPr>
        <w:t>bylo zapotřebí provést aktualizaci PSZ</w:t>
      </w:r>
      <w:r w:rsidR="00F21C1D">
        <w:rPr>
          <w:rFonts w:ascii="Arial" w:eastAsia="Times New Roman" w:hAnsi="Arial" w:cs="Arial"/>
          <w:lang w:eastAsia="cs-CZ"/>
        </w:rPr>
        <w:t xml:space="preserve">. Na základě toho </w:t>
      </w:r>
      <w:r w:rsidR="00AF3A64">
        <w:rPr>
          <w:rFonts w:ascii="Arial" w:eastAsia="Times New Roman" w:hAnsi="Arial" w:cs="Arial"/>
          <w:lang w:eastAsia="cs-CZ"/>
        </w:rPr>
        <w:t>a na základě žádosti</w:t>
      </w:r>
      <w:r w:rsidR="005C6C94">
        <w:rPr>
          <w:rFonts w:ascii="Arial" w:eastAsia="Times New Roman" w:hAnsi="Arial" w:cs="Arial"/>
          <w:lang w:eastAsia="cs-CZ"/>
        </w:rPr>
        <w:t xml:space="preserve"> zhotovitele </w:t>
      </w:r>
      <w:r w:rsidR="00F21C1D">
        <w:rPr>
          <w:rFonts w:ascii="Arial" w:eastAsia="Times New Roman" w:hAnsi="Arial" w:cs="Arial"/>
          <w:lang w:eastAsia="cs-CZ"/>
        </w:rPr>
        <w:t>dochází</w:t>
      </w:r>
      <w:r w:rsidR="00656BC4" w:rsidRPr="00AD2AE0">
        <w:rPr>
          <w:rFonts w:ascii="Arial" w:eastAsia="Times New Roman" w:hAnsi="Arial" w:cs="Arial"/>
          <w:lang w:eastAsia="cs-CZ"/>
        </w:rPr>
        <w:t xml:space="preserve"> k úpravě měrných jednotek uvedených v Krycím listu nabídkové ceny výše uvedené Smlouvy o dílo. V této souvislosti a po posouzení žádosti zpracovatele o změnu počtu MJ dochází k úpravě MJ u t</w:t>
      </w:r>
      <w:r w:rsidR="00943F61">
        <w:rPr>
          <w:rFonts w:ascii="Arial" w:eastAsia="Times New Roman" w:hAnsi="Arial" w:cs="Arial"/>
          <w:lang w:eastAsia="cs-CZ"/>
        </w:rPr>
        <w:t>éto</w:t>
      </w:r>
      <w:r w:rsidR="00656BC4" w:rsidRPr="00AD2AE0">
        <w:rPr>
          <w:rFonts w:ascii="Arial" w:eastAsia="Times New Roman" w:hAnsi="Arial" w:cs="Arial"/>
          <w:lang w:eastAsia="cs-CZ"/>
        </w:rPr>
        <w:t xml:space="preserve"> dílčí část</w:t>
      </w:r>
      <w:r w:rsidR="00943F61">
        <w:rPr>
          <w:rFonts w:ascii="Arial" w:eastAsia="Times New Roman" w:hAnsi="Arial" w:cs="Arial"/>
          <w:lang w:eastAsia="cs-CZ"/>
        </w:rPr>
        <w:t>i</w:t>
      </w:r>
      <w:r w:rsidR="00656BC4" w:rsidRPr="00AD2AE0">
        <w:rPr>
          <w:rFonts w:ascii="Arial" w:eastAsia="Times New Roman" w:hAnsi="Arial" w:cs="Arial"/>
          <w:lang w:eastAsia="cs-CZ"/>
        </w:rPr>
        <w:t xml:space="preserve">: </w:t>
      </w:r>
    </w:p>
    <w:p w14:paraId="64A95ACA" w14:textId="77777777" w:rsidR="00FC151F" w:rsidRDefault="00FC151F" w:rsidP="00FC151F"/>
    <w:tbl>
      <w:tblPr>
        <w:tblW w:w="9768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693"/>
        <w:gridCol w:w="567"/>
        <w:gridCol w:w="992"/>
        <w:gridCol w:w="851"/>
        <w:gridCol w:w="1276"/>
        <w:gridCol w:w="1285"/>
        <w:gridCol w:w="1276"/>
      </w:tblGrid>
      <w:tr w:rsidR="00213496" w:rsidRPr="0032557A" w14:paraId="44528B27" w14:textId="77777777" w:rsidTr="007215D8">
        <w:trPr>
          <w:jc w:val="center"/>
        </w:trPr>
        <w:tc>
          <w:tcPr>
            <w:tcW w:w="3521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14:paraId="6D95A770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Hlavní celek / dílčí část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shd w:val="clear" w:color="auto" w:fill="auto"/>
          </w:tcPr>
          <w:p w14:paraId="21455326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MJ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14:paraId="7B939C29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počet MJ dle SoD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14:paraId="68DADC69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 za MJ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2F468A60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cena bez DPH</w:t>
            </w:r>
          </w:p>
          <w:p w14:paraId="403763BC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dle SoD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  <w:tc>
          <w:tcPr>
            <w:tcW w:w="1285" w:type="dxa"/>
            <w:tcBorders>
              <w:bottom w:val="single" w:sz="12" w:space="0" w:color="auto"/>
            </w:tcBorders>
            <w:shd w:val="clear" w:color="auto" w:fill="auto"/>
          </w:tcPr>
          <w:p w14:paraId="27F9FB7D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Skutečný počet MJ</w:t>
            </w:r>
          </w:p>
          <w:p w14:paraId="3C31BC3B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</w:tcPr>
          <w:p w14:paraId="5B0F0AC2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>skutečná</w:t>
            </w:r>
          </w:p>
          <w:p w14:paraId="6B1CA0D2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val="en-US" w:eastAsia="cs-CZ"/>
              </w:rPr>
            </w:pPr>
            <w:r w:rsidRPr="0032557A">
              <w:rPr>
                <w:rFonts w:ascii="Arial" w:eastAsia="Times New Roman" w:hAnsi="Arial" w:cs="Arial"/>
                <w:lang w:eastAsia="cs-CZ"/>
              </w:rPr>
              <w:t xml:space="preserve">cena bez DPH  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[</w:t>
            </w:r>
            <w:r w:rsidRPr="0032557A">
              <w:rPr>
                <w:rFonts w:ascii="Arial" w:eastAsia="Times New Roman" w:hAnsi="Arial" w:cs="Arial"/>
                <w:lang w:eastAsia="cs-CZ"/>
              </w:rPr>
              <w:t>Kč</w:t>
            </w:r>
            <w:r w:rsidRPr="0032557A">
              <w:rPr>
                <w:rFonts w:ascii="Arial" w:eastAsia="Times New Roman" w:hAnsi="Arial" w:cs="Arial"/>
                <w:lang w:val="en-US" w:eastAsia="cs-CZ"/>
              </w:rPr>
              <w:t>]</w:t>
            </w:r>
          </w:p>
        </w:tc>
      </w:tr>
      <w:tr w:rsidR="00213496" w:rsidRPr="0032557A" w14:paraId="45B2021D" w14:textId="77777777" w:rsidTr="007215D8">
        <w:trPr>
          <w:jc w:val="center"/>
        </w:trPr>
        <w:tc>
          <w:tcPr>
            <w:tcW w:w="828" w:type="dxa"/>
            <w:shd w:val="clear" w:color="auto" w:fill="auto"/>
          </w:tcPr>
          <w:p w14:paraId="2DB1428B" w14:textId="2C1D0DF1" w:rsidR="00213496" w:rsidRPr="0054644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6.3.</w:t>
            </w:r>
            <w:r w:rsidR="00943F6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  <w:r w:rsidR="005424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h</w:t>
            </w: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) </w:t>
            </w:r>
            <w:r w:rsidR="0054241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</w:t>
            </w:r>
            <w:r w:rsidRPr="0054644A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04528D24" w14:textId="0852E8F3" w:rsidR="00213496" w:rsidRPr="0032557A" w:rsidRDefault="00945195" w:rsidP="00586141">
            <w:pPr>
              <w:spacing w:after="0" w:line="280" w:lineRule="exact"/>
              <w:rPr>
                <w:rFonts w:ascii="Arial" w:eastAsia="Times New Roman" w:hAnsi="Arial" w:cs="Arial"/>
                <w:lang w:eastAsia="cs-CZ"/>
              </w:rPr>
            </w:pPr>
            <w:r w:rsidRPr="00945195">
              <w:rPr>
                <w:rFonts w:ascii="Arial" w:eastAsia="Times New Roman" w:hAnsi="Arial" w:cs="Arial"/>
                <w:lang w:eastAsia="cs-CZ"/>
              </w:rPr>
              <w:t>Aktualizace PSZ do 10 ha 11)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FD4BDB" w14:textId="77777777" w:rsidR="00213496" w:rsidRPr="0032557A" w:rsidRDefault="00213496" w:rsidP="00586141">
            <w:pPr>
              <w:spacing w:after="0" w:line="280" w:lineRule="exact"/>
              <w:jc w:val="center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ha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541017" w14:textId="07F03C57" w:rsidR="00213496" w:rsidRPr="0032557A" w:rsidRDefault="00F2127A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8F9FBD4" w14:textId="2384E3BB" w:rsidR="00213496" w:rsidRPr="0032557A" w:rsidRDefault="00F2127A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FC523F">
              <w:rPr>
                <w:rFonts w:ascii="Arial" w:eastAsia="Times New Roman" w:hAnsi="Arial" w:cs="Arial"/>
                <w:lang w:eastAsia="cs-CZ"/>
              </w:rPr>
              <w:t xml:space="preserve"> 6</w:t>
            </w:r>
            <w:r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3EB3B4" w14:textId="53734F4F" w:rsidR="00213496" w:rsidRPr="0032557A" w:rsidRDefault="00EA0A3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5</w:t>
            </w:r>
            <w:r w:rsidR="00213496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6</w:t>
            </w:r>
            <w:r w:rsidR="00213496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  <w:tc>
          <w:tcPr>
            <w:tcW w:w="1285" w:type="dxa"/>
            <w:shd w:val="clear" w:color="auto" w:fill="auto"/>
            <w:vAlign w:val="center"/>
          </w:tcPr>
          <w:p w14:paraId="0580E95E" w14:textId="5633EBB2" w:rsidR="00213496" w:rsidRPr="0032557A" w:rsidRDefault="00690797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8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8580FB" w14:textId="3495709B" w:rsidR="00213496" w:rsidRPr="0032557A" w:rsidRDefault="00690797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eastAsia="Times New Roman" w:hAnsi="Arial" w:cs="Arial"/>
                <w:lang w:eastAsia="cs-CZ"/>
              </w:rPr>
              <w:t>44</w:t>
            </w:r>
            <w:r w:rsidR="00213496">
              <w:rPr>
                <w:rFonts w:ascii="Arial" w:eastAsia="Times New Roman" w:hAnsi="Arial" w:cs="Arial"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lang w:eastAsia="cs-CZ"/>
              </w:rPr>
              <w:t>8</w:t>
            </w:r>
            <w:r w:rsidR="00213496">
              <w:rPr>
                <w:rFonts w:ascii="Arial" w:eastAsia="Times New Roman" w:hAnsi="Arial" w:cs="Arial"/>
                <w:lang w:eastAsia="cs-CZ"/>
              </w:rPr>
              <w:t>00</w:t>
            </w:r>
          </w:p>
        </w:tc>
      </w:tr>
      <w:tr w:rsidR="00213496" w:rsidRPr="0032557A" w14:paraId="221F18AF" w14:textId="77777777" w:rsidTr="007215D8">
        <w:trPr>
          <w:trHeight w:val="361"/>
          <w:jc w:val="center"/>
        </w:trPr>
        <w:tc>
          <w:tcPr>
            <w:tcW w:w="5931" w:type="dxa"/>
            <w:gridSpan w:val="5"/>
            <w:tcBorders>
              <w:top w:val="single" w:sz="12" w:space="0" w:color="auto"/>
            </w:tcBorders>
            <w:shd w:val="clear" w:color="auto" w:fill="auto"/>
          </w:tcPr>
          <w:p w14:paraId="498A97DB" w14:textId="77777777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 w:rsidRPr="0032557A">
              <w:rPr>
                <w:rFonts w:ascii="Arial" w:eastAsia="Times New Roman" w:hAnsi="Arial" w:cs="Arial"/>
                <w:b/>
                <w:lang w:eastAsia="cs-CZ"/>
              </w:rPr>
              <w:t>Celkem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64F09708" w14:textId="721221F7" w:rsidR="00213496" w:rsidRPr="0032557A" w:rsidRDefault="00213496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7A48A1">
              <w:rPr>
                <w:rFonts w:ascii="Arial" w:eastAsia="Times New Roman" w:hAnsi="Arial" w:cs="Arial"/>
                <w:b/>
                <w:lang w:eastAsia="cs-CZ"/>
              </w:rPr>
              <w:t>5</w:t>
            </w:r>
            <w:r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 w:rsidR="007A48A1">
              <w:rPr>
                <w:rFonts w:ascii="Arial" w:eastAsia="Times New Roman" w:hAnsi="Arial" w:cs="Arial"/>
                <w:b/>
                <w:lang w:eastAsia="cs-CZ"/>
              </w:rPr>
              <w:t>6</w:t>
            </w:r>
            <w:r>
              <w:rPr>
                <w:rFonts w:ascii="Arial" w:eastAsia="Times New Roman" w:hAnsi="Arial" w:cs="Arial"/>
                <w:b/>
                <w:lang w:eastAsia="cs-CZ"/>
              </w:rPr>
              <w:t>00</w:t>
            </w:r>
          </w:p>
        </w:tc>
        <w:tc>
          <w:tcPr>
            <w:tcW w:w="1285" w:type="dxa"/>
            <w:tcBorders>
              <w:top w:val="single" w:sz="12" w:space="0" w:color="auto"/>
            </w:tcBorders>
            <w:shd w:val="clear" w:color="auto" w:fill="auto"/>
          </w:tcPr>
          <w:p w14:paraId="7CDEEC03" w14:textId="77777777" w:rsidR="00213496" w:rsidRPr="0032557A" w:rsidRDefault="00213496" w:rsidP="00586141">
            <w:pPr>
              <w:spacing w:after="0" w:line="280" w:lineRule="exact"/>
              <w:jc w:val="both"/>
              <w:rPr>
                <w:rFonts w:ascii="Arial" w:eastAsia="Times New Roman" w:hAnsi="Arial" w:cs="Arial"/>
                <w:b/>
                <w:lang w:eastAsia="cs-CZ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  <w:shd w:val="clear" w:color="auto" w:fill="auto"/>
          </w:tcPr>
          <w:p w14:paraId="0F1134B1" w14:textId="5F277E8C" w:rsidR="00213496" w:rsidRPr="0032557A" w:rsidRDefault="007A48A1" w:rsidP="00586141">
            <w:pPr>
              <w:spacing w:after="0" w:line="280" w:lineRule="exact"/>
              <w:jc w:val="right"/>
              <w:rPr>
                <w:rFonts w:ascii="Arial" w:eastAsia="Times New Roman" w:hAnsi="Arial" w:cs="Arial"/>
                <w:b/>
                <w:lang w:eastAsia="cs-CZ"/>
              </w:rPr>
            </w:pPr>
            <w:r>
              <w:rPr>
                <w:rFonts w:ascii="Arial" w:eastAsia="Times New Roman" w:hAnsi="Arial" w:cs="Arial"/>
                <w:b/>
                <w:lang w:eastAsia="cs-CZ"/>
              </w:rPr>
              <w:t>44</w:t>
            </w:r>
            <w:r w:rsidR="00213496" w:rsidRPr="0032557A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Times New Roman" w:hAnsi="Arial" w:cs="Arial"/>
                <w:b/>
                <w:lang w:eastAsia="cs-CZ"/>
              </w:rPr>
              <w:t>8</w:t>
            </w:r>
            <w:r w:rsidR="00213496" w:rsidRPr="0032557A">
              <w:rPr>
                <w:rFonts w:ascii="Arial" w:eastAsia="Times New Roman" w:hAnsi="Arial" w:cs="Arial"/>
                <w:b/>
                <w:lang w:eastAsia="cs-CZ"/>
              </w:rPr>
              <w:t>00</w:t>
            </w:r>
          </w:p>
        </w:tc>
      </w:tr>
    </w:tbl>
    <w:p w14:paraId="4B9350F5" w14:textId="77777777" w:rsidR="00213496" w:rsidRDefault="00213496" w:rsidP="00FC151F"/>
    <w:p w14:paraId="27561252" w14:textId="77777777" w:rsidR="00754CAD" w:rsidRDefault="00754CAD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173C0D0" w14:textId="1ADCE551" w:rsidR="000361F1" w:rsidRDefault="000361F1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32557A">
        <w:rPr>
          <w:rFonts w:ascii="Arial" w:eastAsia="Times New Roman" w:hAnsi="Arial" w:cs="Arial"/>
          <w:lang w:eastAsia="cs-CZ"/>
        </w:rPr>
        <w:t xml:space="preserve">a v důsledku toho se mění ustanovení článku </w:t>
      </w:r>
      <w:r w:rsidR="00425E2F"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>. „Cena</w:t>
      </w:r>
      <w:r w:rsidR="00785AE6">
        <w:rPr>
          <w:rFonts w:ascii="Arial" w:eastAsia="Times New Roman" w:hAnsi="Arial" w:cs="Arial"/>
          <w:lang w:eastAsia="cs-CZ"/>
        </w:rPr>
        <w:t xml:space="preserve"> díla</w:t>
      </w:r>
      <w:r w:rsidRPr="0032557A">
        <w:rPr>
          <w:rFonts w:ascii="Arial" w:eastAsia="Times New Roman" w:hAnsi="Arial" w:cs="Arial"/>
          <w:lang w:eastAsia="cs-CZ"/>
        </w:rPr>
        <w:t xml:space="preserve"> “, odstavec číslo </w:t>
      </w:r>
      <w:r w:rsidR="00785AE6">
        <w:rPr>
          <w:rFonts w:ascii="Arial" w:eastAsia="Times New Roman" w:hAnsi="Arial" w:cs="Arial"/>
          <w:lang w:eastAsia="cs-CZ"/>
        </w:rPr>
        <w:t>3</w:t>
      </w:r>
      <w:r w:rsidRPr="0032557A">
        <w:rPr>
          <w:rFonts w:ascii="Arial" w:eastAsia="Times New Roman" w:hAnsi="Arial" w:cs="Arial"/>
          <w:lang w:eastAsia="cs-CZ"/>
        </w:rPr>
        <w:t xml:space="preserve">.1. takto: </w:t>
      </w:r>
    </w:p>
    <w:p w14:paraId="4FA9F40F" w14:textId="77777777" w:rsidR="00785AE6" w:rsidRDefault="00785AE6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2D1C031" w14:textId="77777777" w:rsidR="00070A97" w:rsidRPr="0032557A" w:rsidRDefault="00070A97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tbl>
      <w:tblPr>
        <w:tblpPr w:leftFromText="141" w:rightFromText="141" w:vertAnchor="text" w:horzAnchor="margin" w:tblpY="199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07"/>
      </w:tblGrid>
      <w:tr w:rsidR="00070A97" w:rsidRPr="00A41FBC" w14:paraId="1CDFBBD2" w14:textId="77777777" w:rsidTr="000A5E5E">
        <w:trPr>
          <w:trHeight w:val="277"/>
        </w:trPr>
        <w:tc>
          <w:tcPr>
            <w:tcW w:w="7508" w:type="dxa"/>
          </w:tcPr>
          <w:p w14:paraId="2CC11ABA" w14:textId="77777777" w:rsidR="00070A97" w:rsidRPr="00A41FBC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F44EFB">
              <w:rPr>
                <w:rFonts w:ascii="Arial" w:eastAsia="Calibri" w:hAnsi="Arial" w:cs="Arial"/>
                <w:lang w:eastAsia="cs-CZ"/>
              </w:rPr>
              <w:t>Hlavní celek 1 „Přípravné práce“ celkem bez DPH</w:t>
            </w:r>
          </w:p>
        </w:tc>
        <w:tc>
          <w:tcPr>
            <w:tcW w:w="2107" w:type="dxa"/>
          </w:tcPr>
          <w:p w14:paraId="072B22B9" w14:textId="77777777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>2 238 00</w:t>
            </w:r>
            <w:r w:rsidRPr="00A41FBC">
              <w:rPr>
                <w:rFonts w:ascii="Arial" w:eastAsia="Calibri" w:hAnsi="Arial" w:cs="Arial"/>
                <w:lang w:eastAsia="cs-CZ"/>
              </w:rPr>
              <w:t>0,</w:t>
            </w:r>
            <w:r>
              <w:rPr>
                <w:rFonts w:ascii="Arial" w:eastAsia="Calibri" w:hAnsi="Arial" w:cs="Arial"/>
                <w:lang w:eastAsia="cs-CZ"/>
              </w:rPr>
              <w:t>00</w:t>
            </w:r>
            <w:r w:rsidRPr="00A41FBC">
              <w:rPr>
                <w:rFonts w:ascii="Arial" w:eastAsia="Calibri" w:hAnsi="Arial" w:cs="Arial"/>
                <w:lang w:eastAsia="cs-CZ"/>
              </w:rPr>
              <w:t xml:space="preserve"> Kč</w:t>
            </w:r>
          </w:p>
        </w:tc>
      </w:tr>
      <w:tr w:rsidR="00070A97" w:rsidRPr="00A41FBC" w14:paraId="51C8679E" w14:textId="77777777" w:rsidTr="000A5E5E">
        <w:trPr>
          <w:trHeight w:val="292"/>
        </w:trPr>
        <w:tc>
          <w:tcPr>
            <w:tcW w:w="7508" w:type="dxa"/>
          </w:tcPr>
          <w:p w14:paraId="4E352BFF" w14:textId="77777777" w:rsidR="00070A97" w:rsidRPr="00A41FBC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2 „Návrhové práce“ celkem bez DPH</w:t>
            </w:r>
          </w:p>
        </w:tc>
        <w:tc>
          <w:tcPr>
            <w:tcW w:w="2107" w:type="dxa"/>
          </w:tcPr>
          <w:p w14:paraId="68E5C521" w14:textId="4D349618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 xml:space="preserve">1 </w:t>
            </w:r>
            <w:r w:rsidR="00B340AA">
              <w:rPr>
                <w:rFonts w:ascii="ArialMT" w:hAnsi="ArialMT" w:cs="ArialMT"/>
              </w:rPr>
              <w:t>511</w:t>
            </w:r>
            <w:r>
              <w:rPr>
                <w:rFonts w:ascii="ArialMT" w:hAnsi="ArialMT" w:cs="ArialMT"/>
              </w:rPr>
              <w:t xml:space="preserve"> </w:t>
            </w:r>
            <w:r w:rsidR="00B340AA">
              <w:rPr>
                <w:rFonts w:ascii="ArialMT" w:hAnsi="ArialMT" w:cs="ArialMT"/>
              </w:rPr>
              <w:t>8</w:t>
            </w:r>
            <w:r>
              <w:rPr>
                <w:rFonts w:ascii="ArialMT" w:hAnsi="ArialMT" w:cs="ArialMT"/>
              </w:rPr>
              <w:t>00,00 Kč</w:t>
            </w:r>
          </w:p>
        </w:tc>
      </w:tr>
      <w:tr w:rsidR="00070A97" w:rsidRPr="00A41FBC" w14:paraId="4545C8F0" w14:textId="77777777" w:rsidTr="000A5E5E">
        <w:trPr>
          <w:trHeight w:val="289"/>
        </w:trPr>
        <w:tc>
          <w:tcPr>
            <w:tcW w:w="7508" w:type="dxa"/>
          </w:tcPr>
          <w:p w14:paraId="103BF011" w14:textId="77777777" w:rsidR="00070A97" w:rsidRPr="00A41FBC" w:rsidRDefault="00070A97" w:rsidP="00586141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 w:rsidRPr="0041672A">
              <w:rPr>
                <w:rFonts w:ascii="Arial" w:eastAsia="Calibri" w:hAnsi="Arial" w:cs="Arial"/>
                <w:lang w:eastAsia="cs-CZ"/>
              </w:rPr>
              <w:t>Hlavní celek 3 „Mapové dílo“ celkem bez DPH</w:t>
            </w:r>
          </w:p>
        </w:tc>
        <w:tc>
          <w:tcPr>
            <w:tcW w:w="2107" w:type="dxa"/>
          </w:tcPr>
          <w:p w14:paraId="66758395" w14:textId="77777777" w:rsidR="00070A97" w:rsidRPr="00A41FBC" w:rsidRDefault="00070A97" w:rsidP="00586141">
            <w:pPr>
              <w:spacing w:after="0" w:line="240" w:lineRule="auto"/>
              <w:ind w:right="27"/>
              <w:jc w:val="right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MT" w:hAnsi="ArialMT" w:cs="ArialMT"/>
              </w:rPr>
              <w:t>248 100,00 Kč</w:t>
            </w:r>
          </w:p>
        </w:tc>
      </w:tr>
      <w:tr w:rsidR="00070A97" w:rsidRPr="00A41FBC" w14:paraId="59A06F30" w14:textId="77777777" w:rsidTr="000A5E5E">
        <w:trPr>
          <w:trHeight w:val="292"/>
        </w:trPr>
        <w:tc>
          <w:tcPr>
            <w:tcW w:w="7508" w:type="dxa"/>
          </w:tcPr>
          <w:p w14:paraId="213A88EA" w14:textId="77777777" w:rsidR="00070A97" w:rsidRPr="00AE4241" w:rsidRDefault="00070A97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Cs/>
                <w:lang w:eastAsia="cs-CZ"/>
              </w:rPr>
            </w:pPr>
            <w:r w:rsidRPr="00AE4241">
              <w:rPr>
                <w:rFonts w:ascii="Arial" w:eastAsia="Calibri" w:hAnsi="Arial" w:cs="Arial"/>
                <w:bCs/>
                <w:lang w:eastAsia="cs-CZ"/>
              </w:rPr>
              <w:t>Celková cena Díla bez DPH</w:t>
            </w:r>
          </w:p>
        </w:tc>
        <w:tc>
          <w:tcPr>
            <w:tcW w:w="2107" w:type="dxa"/>
          </w:tcPr>
          <w:p w14:paraId="5DA337CC" w14:textId="5B96C03D" w:rsidR="00070A97" w:rsidRPr="00A41FBC" w:rsidRDefault="00583FF8" w:rsidP="000A5E5E">
            <w:pPr>
              <w:spacing w:after="0" w:line="240" w:lineRule="auto"/>
              <w:ind w:right="27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 w:rsidR="00070A97">
              <w:rPr>
                <w:rFonts w:ascii="Arial" w:eastAsia="Calibri" w:hAnsi="Arial" w:cs="Arial"/>
                <w:b/>
                <w:lang w:eastAsia="cs-CZ"/>
              </w:rPr>
              <w:t>3</w:t>
            </w:r>
            <w:r w:rsidR="00795E38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070A97">
              <w:rPr>
                <w:rFonts w:ascii="Arial" w:eastAsia="Calibri" w:hAnsi="Arial" w:cs="Arial"/>
                <w:b/>
                <w:lang w:eastAsia="cs-CZ"/>
              </w:rPr>
              <w:t>9</w:t>
            </w:r>
            <w:r w:rsidR="00795E38">
              <w:rPr>
                <w:rFonts w:ascii="Arial" w:eastAsia="Calibri" w:hAnsi="Arial" w:cs="Arial"/>
                <w:b/>
                <w:lang w:eastAsia="cs-CZ"/>
              </w:rPr>
              <w:t>9</w:t>
            </w:r>
            <w:r w:rsidR="00070A97">
              <w:rPr>
                <w:rFonts w:ascii="Arial" w:eastAsia="Calibri" w:hAnsi="Arial" w:cs="Arial"/>
                <w:b/>
                <w:lang w:eastAsia="cs-CZ"/>
              </w:rPr>
              <w:t>7</w:t>
            </w:r>
            <w:r w:rsidR="00795E38">
              <w:rPr>
                <w:rFonts w:ascii="Arial" w:eastAsia="Calibri" w:hAnsi="Arial" w:cs="Arial"/>
                <w:b/>
                <w:lang w:eastAsia="cs-CZ"/>
              </w:rPr>
              <w:t xml:space="preserve"> 9</w:t>
            </w:r>
            <w:r w:rsidR="00070A97">
              <w:rPr>
                <w:rFonts w:ascii="Arial" w:eastAsia="Calibri" w:hAnsi="Arial" w:cs="Arial"/>
                <w:b/>
                <w:lang w:eastAsia="cs-CZ"/>
              </w:rPr>
              <w:t>00</w:t>
            </w:r>
            <w:r w:rsidR="00070A97"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 w:rsidR="00070A97">
              <w:rPr>
                <w:rFonts w:ascii="Arial" w:eastAsia="Calibri" w:hAnsi="Arial" w:cs="Arial"/>
                <w:b/>
                <w:lang w:eastAsia="cs-CZ"/>
              </w:rPr>
              <w:t>00</w:t>
            </w:r>
            <w:r w:rsidR="00070A97"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 w:rsidR="000A5E5E">
              <w:rPr>
                <w:rFonts w:ascii="Arial" w:eastAsia="Calibri" w:hAnsi="Arial" w:cs="Arial"/>
                <w:b/>
                <w:lang w:eastAsia="cs-CZ"/>
              </w:rPr>
              <w:t>K</w:t>
            </w:r>
            <w:r w:rsidR="00070A97" w:rsidRPr="00A41FBC">
              <w:rPr>
                <w:rFonts w:ascii="Arial" w:eastAsia="Calibri" w:hAnsi="Arial" w:cs="Arial"/>
                <w:b/>
                <w:lang w:eastAsia="cs-CZ"/>
              </w:rPr>
              <w:t>č</w:t>
            </w:r>
          </w:p>
        </w:tc>
      </w:tr>
    </w:tbl>
    <w:tbl>
      <w:tblPr>
        <w:tblW w:w="9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8"/>
        <w:gridCol w:w="2104"/>
      </w:tblGrid>
      <w:tr w:rsidR="00327745" w:rsidRPr="00A41FBC" w14:paraId="2E32FFDE" w14:textId="77777777" w:rsidTr="00583FF8">
        <w:trPr>
          <w:trHeight w:val="277"/>
        </w:trPr>
        <w:tc>
          <w:tcPr>
            <w:tcW w:w="7508" w:type="dxa"/>
          </w:tcPr>
          <w:p w14:paraId="572BB268" w14:textId="77777777" w:rsidR="00327745" w:rsidRPr="00A41FBC" w:rsidRDefault="00327745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lang w:eastAsia="cs-CZ"/>
              </w:rPr>
            </w:pPr>
            <w:r w:rsidRPr="00A41FBC">
              <w:rPr>
                <w:rFonts w:ascii="Arial" w:eastAsia="Calibri" w:hAnsi="Arial" w:cs="Arial"/>
                <w:lang w:eastAsia="cs-CZ"/>
              </w:rPr>
              <w:t>DPH 21%</w:t>
            </w:r>
          </w:p>
        </w:tc>
        <w:tc>
          <w:tcPr>
            <w:tcW w:w="2104" w:type="dxa"/>
          </w:tcPr>
          <w:p w14:paraId="42681679" w14:textId="06A783AD" w:rsidR="00327745" w:rsidRPr="00A41FBC" w:rsidRDefault="00583FF8" w:rsidP="00586141">
            <w:pPr>
              <w:spacing w:after="0" w:line="240" w:lineRule="auto"/>
              <w:ind w:right="27"/>
              <w:rPr>
                <w:rFonts w:ascii="Arial" w:eastAsia="Calibri" w:hAnsi="Arial" w:cs="Arial"/>
                <w:lang w:eastAsia="cs-CZ"/>
              </w:rPr>
            </w:pPr>
            <w:r>
              <w:rPr>
                <w:rFonts w:ascii="Arial" w:eastAsia="Calibri" w:hAnsi="Arial" w:cs="Arial"/>
                <w:lang w:eastAsia="cs-CZ"/>
              </w:rPr>
              <w:t xml:space="preserve"> </w:t>
            </w:r>
            <w:r w:rsidR="00327745" w:rsidRPr="00A41FBC">
              <w:rPr>
                <w:rFonts w:ascii="Arial" w:eastAsia="Calibri" w:hAnsi="Arial" w:cs="Arial"/>
                <w:lang w:eastAsia="cs-CZ"/>
              </w:rPr>
              <w:t xml:space="preserve">   </w:t>
            </w:r>
            <w:r w:rsidR="00327745">
              <w:rPr>
                <w:rFonts w:ascii="Arial" w:eastAsia="Calibri" w:hAnsi="Arial" w:cs="Arial"/>
                <w:lang w:eastAsia="cs-CZ"/>
              </w:rPr>
              <w:t>83</w:t>
            </w:r>
            <w:r w:rsidR="00B93427">
              <w:rPr>
                <w:rFonts w:ascii="Arial" w:eastAsia="Calibri" w:hAnsi="Arial" w:cs="Arial"/>
                <w:lang w:eastAsia="cs-CZ"/>
              </w:rPr>
              <w:t>9</w:t>
            </w:r>
            <w:r w:rsidR="00327745" w:rsidRPr="00A41FBC">
              <w:rPr>
                <w:rFonts w:ascii="Arial" w:eastAsia="Calibri" w:hAnsi="Arial" w:cs="Arial"/>
                <w:lang w:eastAsia="cs-CZ"/>
              </w:rPr>
              <w:t> </w:t>
            </w:r>
            <w:r w:rsidR="00B93427">
              <w:rPr>
                <w:rFonts w:ascii="Arial" w:eastAsia="Calibri" w:hAnsi="Arial" w:cs="Arial"/>
                <w:lang w:eastAsia="cs-CZ"/>
              </w:rPr>
              <w:t>559</w:t>
            </w:r>
            <w:r w:rsidR="00327745" w:rsidRPr="00A41FBC">
              <w:rPr>
                <w:rFonts w:ascii="Arial" w:eastAsia="Calibri" w:hAnsi="Arial" w:cs="Arial"/>
                <w:lang w:eastAsia="cs-CZ"/>
              </w:rPr>
              <w:t>,</w:t>
            </w:r>
            <w:r w:rsidR="00327745">
              <w:rPr>
                <w:rFonts w:ascii="Arial" w:eastAsia="Calibri" w:hAnsi="Arial" w:cs="Arial"/>
                <w:lang w:eastAsia="cs-CZ"/>
              </w:rPr>
              <w:t>0</w:t>
            </w:r>
            <w:r w:rsidR="00327745" w:rsidRPr="00A41FBC">
              <w:rPr>
                <w:rFonts w:ascii="Arial" w:eastAsia="Calibri" w:hAnsi="Arial" w:cs="Arial"/>
                <w:lang w:eastAsia="cs-CZ"/>
              </w:rPr>
              <w:t>0 Kč</w:t>
            </w:r>
          </w:p>
        </w:tc>
      </w:tr>
      <w:tr w:rsidR="00327745" w:rsidRPr="0032557A" w14:paraId="0E9CDD29" w14:textId="77777777" w:rsidTr="00583FF8">
        <w:trPr>
          <w:trHeight w:val="277"/>
        </w:trPr>
        <w:tc>
          <w:tcPr>
            <w:tcW w:w="7508" w:type="dxa"/>
          </w:tcPr>
          <w:p w14:paraId="758EAE4E" w14:textId="77777777" w:rsidR="00327745" w:rsidRPr="00A41FBC" w:rsidRDefault="00327745" w:rsidP="00586141">
            <w:pPr>
              <w:spacing w:after="0" w:line="240" w:lineRule="auto"/>
              <w:ind w:right="27"/>
              <w:jc w:val="both"/>
              <w:rPr>
                <w:rFonts w:ascii="Arial" w:eastAsia="Calibri" w:hAnsi="Arial" w:cs="Arial"/>
                <w:b/>
                <w:lang w:eastAsia="cs-CZ"/>
              </w:rPr>
            </w:pPr>
            <w:r>
              <w:rPr>
                <w:rFonts w:ascii="ArialMT" w:hAnsi="ArialMT" w:cs="ArialMT"/>
              </w:rPr>
              <w:t>Celková cena Díla včetně DPH</w:t>
            </w:r>
          </w:p>
        </w:tc>
        <w:tc>
          <w:tcPr>
            <w:tcW w:w="2104" w:type="dxa"/>
          </w:tcPr>
          <w:p w14:paraId="7DC1CB30" w14:textId="4F2B029A" w:rsidR="00327745" w:rsidRPr="0032557A" w:rsidRDefault="00327745" w:rsidP="00586141">
            <w:pPr>
              <w:spacing w:after="0" w:line="240" w:lineRule="auto"/>
              <w:ind w:right="-107"/>
              <w:rPr>
                <w:rFonts w:ascii="Arial" w:eastAsia="Calibri" w:hAnsi="Arial" w:cs="Arial"/>
                <w:b/>
                <w:lang w:eastAsia="cs-CZ"/>
              </w:rPr>
            </w:pPr>
            <w:r w:rsidRPr="00A41FBC">
              <w:rPr>
                <w:rFonts w:ascii="Arial" w:eastAsia="Calibri" w:hAnsi="Arial" w:cs="Arial"/>
                <w:b/>
                <w:lang w:eastAsia="cs-CZ"/>
              </w:rPr>
              <w:t xml:space="preserve"> </w:t>
            </w:r>
            <w:r>
              <w:rPr>
                <w:rFonts w:ascii="Arial" w:eastAsia="Calibri" w:hAnsi="Arial" w:cs="Arial"/>
                <w:b/>
                <w:lang w:eastAsia="cs-CZ"/>
              </w:rPr>
              <w:t>4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795E38">
              <w:rPr>
                <w:rFonts w:ascii="Arial" w:eastAsia="Calibri" w:hAnsi="Arial" w:cs="Arial"/>
                <w:b/>
                <w:lang w:eastAsia="cs-CZ"/>
              </w:rPr>
              <w:t>837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 </w:t>
            </w:r>
            <w:r w:rsidR="00795E38">
              <w:rPr>
                <w:rFonts w:ascii="Arial" w:eastAsia="Calibri" w:hAnsi="Arial" w:cs="Arial"/>
                <w:b/>
                <w:lang w:eastAsia="cs-CZ"/>
              </w:rPr>
              <w:t>459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,</w:t>
            </w:r>
            <w:r>
              <w:rPr>
                <w:rFonts w:ascii="Arial" w:eastAsia="Calibri" w:hAnsi="Arial" w:cs="Arial"/>
                <w:b/>
                <w:lang w:eastAsia="cs-CZ"/>
              </w:rPr>
              <w:t>0</w:t>
            </w:r>
            <w:r w:rsidRPr="00A41FBC">
              <w:rPr>
                <w:rFonts w:ascii="Arial" w:eastAsia="Calibri" w:hAnsi="Arial" w:cs="Arial"/>
                <w:b/>
                <w:lang w:eastAsia="cs-CZ"/>
              </w:rPr>
              <w:t>0 Kč</w:t>
            </w:r>
          </w:p>
        </w:tc>
      </w:tr>
    </w:tbl>
    <w:p w14:paraId="18FD739D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64A5EF69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0F792EAA" w14:textId="77777777" w:rsidR="00CA3088" w:rsidRDefault="00CA3088" w:rsidP="000361F1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4414DFBC" w14:textId="031D2B94" w:rsidR="00FC151F" w:rsidRDefault="000361F1" w:rsidP="005C6C94">
      <w:pPr>
        <w:spacing w:after="0" w:line="240" w:lineRule="auto"/>
        <w:jc w:val="both"/>
      </w:pPr>
      <w:r>
        <w:rPr>
          <w:rFonts w:ascii="Arial" w:eastAsia="Times New Roman" w:hAnsi="Arial" w:cs="Arial"/>
          <w:lang w:eastAsia="cs-CZ"/>
        </w:rPr>
        <w:t xml:space="preserve">Vzniklé </w:t>
      </w:r>
      <w:r w:rsidR="00E76033">
        <w:rPr>
          <w:rFonts w:ascii="Arial" w:eastAsia="Times New Roman" w:hAnsi="Arial" w:cs="Arial"/>
          <w:lang w:eastAsia="cs-CZ"/>
        </w:rPr>
        <w:t xml:space="preserve">více práce </w:t>
      </w:r>
      <w:r>
        <w:rPr>
          <w:rFonts w:ascii="Arial" w:eastAsia="Times New Roman" w:hAnsi="Arial" w:cs="Arial"/>
          <w:lang w:eastAsia="cs-CZ"/>
        </w:rPr>
        <w:t xml:space="preserve">jsou v absolutní hodnotě </w:t>
      </w:r>
      <w:r w:rsidR="00361DF8">
        <w:rPr>
          <w:rFonts w:ascii="Arial" w:eastAsia="Times New Roman" w:hAnsi="Arial" w:cs="Arial"/>
          <w:lang w:eastAsia="cs-CZ"/>
        </w:rPr>
        <w:t xml:space="preserve">39 200,- </w:t>
      </w:r>
      <w:r>
        <w:rPr>
          <w:rFonts w:ascii="Arial" w:eastAsia="Times New Roman" w:hAnsi="Arial" w:cs="Arial"/>
          <w:lang w:eastAsia="cs-CZ"/>
        </w:rPr>
        <w:t>Kč bez DPH</w:t>
      </w:r>
      <w:r w:rsidRPr="0032557A">
        <w:rPr>
          <w:rFonts w:ascii="Arial" w:eastAsia="Times New Roman" w:hAnsi="Arial" w:cs="Arial"/>
          <w:lang w:eastAsia="cs-CZ"/>
        </w:rPr>
        <w:t xml:space="preserve">, </w:t>
      </w:r>
      <w:r>
        <w:rPr>
          <w:rFonts w:ascii="Arial" w:eastAsia="Times New Roman" w:hAnsi="Arial" w:cs="Arial"/>
          <w:lang w:eastAsia="cs-CZ"/>
        </w:rPr>
        <w:t xml:space="preserve">tj. dochází ke změně </w:t>
      </w:r>
      <w:r w:rsidR="004224E2">
        <w:rPr>
          <w:rFonts w:ascii="Arial" w:eastAsia="Times New Roman" w:hAnsi="Arial" w:cs="Arial"/>
          <w:lang w:eastAsia="cs-CZ"/>
        </w:rPr>
        <w:t>0</w:t>
      </w:r>
      <w:r>
        <w:rPr>
          <w:rFonts w:ascii="Arial" w:eastAsia="Times New Roman" w:hAnsi="Arial" w:cs="Arial"/>
          <w:lang w:eastAsia="cs-CZ"/>
        </w:rPr>
        <w:t>,</w:t>
      </w:r>
      <w:r w:rsidR="00B91608">
        <w:rPr>
          <w:rFonts w:ascii="Arial" w:eastAsia="Times New Roman" w:hAnsi="Arial" w:cs="Arial"/>
          <w:lang w:eastAsia="cs-CZ"/>
        </w:rPr>
        <w:t>96</w:t>
      </w:r>
      <w:r w:rsidRPr="0032557A">
        <w:rPr>
          <w:rFonts w:ascii="Arial" w:eastAsia="Times New Roman" w:hAnsi="Arial" w:cs="Arial"/>
          <w:lang w:eastAsia="cs-CZ"/>
        </w:rPr>
        <w:t xml:space="preserve"> % </w:t>
      </w:r>
      <w:r>
        <w:rPr>
          <w:rFonts w:ascii="Arial" w:eastAsia="Times New Roman" w:hAnsi="Arial" w:cs="Arial"/>
          <w:lang w:eastAsia="cs-CZ"/>
        </w:rPr>
        <w:t>vůči</w:t>
      </w:r>
      <w:r w:rsidRPr="0032557A">
        <w:rPr>
          <w:rFonts w:ascii="Arial" w:eastAsia="Times New Roman" w:hAnsi="Arial" w:cs="Arial"/>
          <w:lang w:eastAsia="cs-CZ"/>
        </w:rPr>
        <w:t xml:space="preserve"> původní </w:t>
      </w:r>
      <w:r>
        <w:rPr>
          <w:rFonts w:ascii="Arial" w:eastAsia="Times New Roman" w:hAnsi="Arial" w:cs="Arial"/>
          <w:lang w:eastAsia="cs-CZ"/>
        </w:rPr>
        <w:t>hodnotě</w:t>
      </w:r>
      <w:r w:rsidRPr="0032557A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>celé zakázky</w:t>
      </w:r>
      <w:r w:rsidRPr="0032557A">
        <w:rPr>
          <w:rFonts w:ascii="Arial" w:eastAsia="Times New Roman" w:hAnsi="Arial" w:cs="Arial"/>
          <w:lang w:eastAsia="cs-CZ"/>
        </w:rPr>
        <w:t>.</w:t>
      </w:r>
    </w:p>
    <w:p w14:paraId="6FD7FE58" w14:textId="0DEA2DB3" w:rsidR="00FC151F" w:rsidRPr="001B5510" w:rsidRDefault="00FC151F" w:rsidP="00FC151F">
      <w:pPr>
        <w:spacing w:after="0" w:line="240" w:lineRule="auto"/>
        <w:jc w:val="center"/>
        <w:rPr>
          <w:rFonts w:ascii="Arial" w:eastAsia="Arial" w:hAnsi="Arial" w:cs="Arial"/>
          <w:b/>
          <w:bCs/>
          <w:lang w:eastAsia="ar-SA"/>
        </w:rPr>
      </w:pPr>
      <w:r w:rsidRPr="001B5510">
        <w:rPr>
          <w:rFonts w:ascii="Arial" w:eastAsia="Arial" w:hAnsi="Arial" w:cs="Arial"/>
          <w:b/>
          <w:bCs/>
          <w:lang w:eastAsia="ar-SA"/>
        </w:rPr>
        <w:t>I</w:t>
      </w:r>
      <w:r w:rsidR="00CB6091">
        <w:rPr>
          <w:rFonts w:ascii="Arial" w:eastAsia="Arial" w:hAnsi="Arial" w:cs="Arial"/>
          <w:b/>
          <w:bCs/>
          <w:lang w:eastAsia="ar-SA"/>
        </w:rPr>
        <w:t>I</w:t>
      </w:r>
      <w:r w:rsidRPr="001B5510">
        <w:rPr>
          <w:rFonts w:ascii="Arial" w:eastAsia="Arial" w:hAnsi="Arial" w:cs="Arial"/>
          <w:b/>
          <w:bCs/>
          <w:lang w:eastAsia="ar-SA"/>
        </w:rPr>
        <w:t>I.</w:t>
      </w:r>
    </w:p>
    <w:p w14:paraId="4C456802" w14:textId="77777777" w:rsidR="00FC151F" w:rsidRDefault="00FC151F" w:rsidP="00FC151F">
      <w:pPr>
        <w:spacing w:after="0" w:line="240" w:lineRule="auto"/>
        <w:jc w:val="both"/>
        <w:rPr>
          <w:rFonts w:ascii="Arial" w:eastAsia="Arial" w:hAnsi="Arial" w:cs="Arial"/>
          <w:highlight w:val="yellow"/>
          <w:lang w:eastAsia="ar-SA"/>
        </w:rPr>
      </w:pPr>
    </w:p>
    <w:p w14:paraId="1DB40040" w14:textId="468A310A" w:rsidR="00FC151F" w:rsidRDefault="00FC151F" w:rsidP="00FC151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Nedílnou součástí dodatku č. </w:t>
      </w:r>
      <w:r w:rsidR="00FA3665">
        <w:rPr>
          <w:rFonts w:ascii="Arial" w:hAnsi="Arial" w:cs="Arial"/>
          <w:bCs/>
        </w:rPr>
        <w:t>5</w:t>
      </w:r>
      <w:r>
        <w:rPr>
          <w:rFonts w:ascii="Arial" w:hAnsi="Arial" w:cs="Arial"/>
          <w:bCs/>
        </w:rPr>
        <w:t xml:space="preserve"> je upravený Položkový výkaz činností – Příloha</w:t>
      </w:r>
      <w:r w:rsidRPr="00722DC8">
        <w:rPr>
          <w:rFonts w:ascii="Arial" w:hAnsi="Arial" w:cs="Arial"/>
          <w:bCs/>
        </w:rPr>
        <w:t xml:space="preserve"> ke Smlouvě o dílo – </w:t>
      </w:r>
      <w:r w:rsidR="00E55594" w:rsidRPr="00E55594">
        <w:rPr>
          <w:rFonts w:ascii="Arial" w:hAnsi="Arial" w:cs="Arial"/>
          <w:bCs/>
        </w:rPr>
        <w:t>KoPÚ Mšeno včetně částí k.ú. Sedlec u Mšena, Stránka u Mšena a Libovice.</w:t>
      </w:r>
    </w:p>
    <w:p w14:paraId="5964A60A" w14:textId="77777777" w:rsidR="00FC151F" w:rsidRDefault="00FC151F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0C73A395" w14:textId="77777777" w:rsidR="00754CAD" w:rsidRDefault="00754CAD" w:rsidP="00837A60">
      <w:pPr>
        <w:pStyle w:val="Level2"/>
        <w:numPr>
          <w:ilvl w:val="0"/>
          <w:numId w:val="0"/>
        </w:numPr>
        <w:spacing w:after="240"/>
        <w:jc w:val="both"/>
        <w:rPr>
          <w:rFonts w:ascii="Arial" w:hAnsi="Arial" w:cs="Arial"/>
          <w:szCs w:val="22"/>
        </w:rPr>
      </w:pPr>
    </w:p>
    <w:p w14:paraId="1087B2BF" w14:textId="77777777" w:rsidR="00CA2945" w:rsidRDefault="00CA2945" w:rsidP="00CA2945">
      <w:pPr>
        <w:spacing w:after="0" w:line="240" w:lineRule="auto"/>
        <w:jc w:val="center"/>
        <w:rPr>
          <w:rFonts w:ascii="Arial" w:eastAsia="Calibri" w:hAnsi="Arial" w:cs="Arial"/>
          <w:lang w:eastAsia="cs-CZ"/>
        </w:rPr>
      </w:pPr>
      <w:r w:rsidRPr="00D37160">
        <w:rPr>
          <w:rFonts w:ascii="Arial" w:eastAsia="Calibri" w:hAnsi="Arial" w:cs="Arial"/>
          <w:b/>
          <w:bCs/>
          <w:lang w:eastAsia="cs-CZ"/>
        </w:rPr>
        <w:t>IV</w:t>
      </w:r>
      <w:r>
        <w:rPr>
          <w:rFonts w:ascii="Arial" w:eastAsia="Calibri" w:hAnsi="Arial" w:cs="Arial"/>
          <w:lang w:eastAsia="cs-CZ"/>
        </w:rPr>
        <w:t>.</w:t>
      </w:r>
    </w:p>
    <w:p w14:paraId="40E1166A" w14:textId="77777777" w:rsidR="00CA2945" w:rsidRDefault="00CA2945" w:rsidP="00CA2945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</w:p>
    <w:p w14:paraId="23D278A9" w14:textId="7FD2E731" w:rsidR="007B79BA" w:rsidRPr="00754CAD" w:rsidRDefault="00BD622E" w:rsidP="00754CAD">
      <w:pPr>
        <w:spacing w:after="0" w:line="240" w:lineRule="auto"/>
        <w:jc w:val="both"/>
        <w:rPr>
          <w:rFonts w:ascii="Arial" w:eastAsia="Calibri" w:hAnsi="Arial" w:cs="Arial"/>
          <w:lang w:eastAsia="cs-CZ"/>
        </w:rPr>
      </w:pPr>
      <w:bookmarkStart w:id="1" w:name="_Ref50762777"/>
      <w:bookmarkEnd w:id="0"/>
      <w:r w:rsidRPr="5784E4A4">
        <w:rPr>
          <w:rFonts w:ascii="Arial" w:hAnsi="Arial" w:cs="Arial"/>
        </w:rPr>
        <w:lastRenderedPageBreak/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7B79BA" w:rsidRPr="00BD622E">
        <w:rPr>
          <w:rFonts w:ascii="Arial" w:hAnsi="Arial" w:cs="Arial"/>
        </w:rPr>
        <w:t xml:space="preserve"> </w:t>
      </w:r>
    </w:p>
    <w:p w14:paraId="14C86528" w14:textId="77777777" w:rsidR="00CA2945" w:rsidRDefault="00CA2945" w:rsidP="00CA294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1BD1972A" w14:textId="77777777" w:rsidR="008B29E3" w:rsidRDefault="008B29E3" w:rsidP="00CA2945">
      <w:pPr>
        <w:pStyle w:val="Level2"/>
        <w:numPr>
          <w:ilvl w:val="0"/>
          <w:numId w:val="0"/>
        </w:numPr>
        <w:spacing w:line="240" w:lineRule="auto"/>
        <w:jc w:val="both"/>
        <w:rPr>
          <w:rFonts w:ascii="Arial" w:hAnsi="Arial" w:cs="Arial"/>
          <w:szCs w:val="22"/>
        </w:rPr>
      </w:pPr>
    </w:p>
    <w:p w14:paraId="23D083A3" w14:textId="63E161D8" w:rsidR="00CA2945" w:rsidRPr="00CA2945" w:rsidRDefault="00CA2945" w:rsidP="00CA2945">
      <w:pPr>
        <w:pStyle w:val="Level2"/>
        <w:numPr>
          <w:ilvl w:val="0"/>
          <w:numId w:val="0"/>
        </w:numPr>
        <w:spacing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Cs w:val="22"/>
        </w:rPr>
        <w:t>V.</w:t>
      </w:r>
    </w:p>
    <w:bookmarkEnd w:id="1"/>
    <w:p w14:paraId="388ED453" w14:textId="7655B598" w:rsidR="00CC7449" w:rsidRDefault="004B47CC" w:rsidP="00CA2945">
      <w:pPr>
        <w:pStyle w:val="Level2"/>
        <w:numPr>
          <w:ilvl w:val="0"/>
          <w:numId w:val="0"/>
        </w:numPr>
        <w:spacing w:after="120" w:line="240" w:lineRule="auto"/>
        <w:jc w:val="both"/>
        <w:rPr>
          <w:rFonts w:ascii="Arial" w:hAnsi="Arial" w:cs="Arial"/>
        </w:rPr>
      </w:pPr>
      <w:r w:rsidRPr="003429B5">
        <w:rPr>
          <w:rFonts w:ascii="Arial" w:hAnsi="Arial" w:cs="Arial"/>
          <w:szCs w:val="22"/>
        </w:rPr>
        <w:t>Doda</w:t>
      </w:r>
      <w:r w:rsidR="00A33E6B" w:rsidRPr="003429B5">
        <w:rPr>
          <w:rFonts w:ascii="Arial" w:hAnsi="Arial" w:cs="Arial"/>
          <w:szCs w:val="22"/>
        </w:rPr>
        <w:t>tek</w:t>
      </w:r>
      <w:r w:rsidRPr="003429B5">
        <w:rPr>
          <w:rFonts w:ascii="Arial" w:hAnsi="Arial" w:cs="Arial"/>
          <w:szCs w:val="22"/>
        </w:rPr>
        <w:t xml:space="preserve"> </w:t>
      </w:r>
      <w:r w:rsidR="007E0EAC" w:rsidRPr="003429B5">
        <w:rPr>
          <w:rFonts w:ascii="Arial" w:hAnsi="Arial" w:cs="Arial"/>
          <w:szCs w:val="22"/>
        </w:rPr>
        <w:t xml:space="preserve">nabývá platnosti dnem podpisu </w:t>
      </w:r>
      <w:r w:rsidR="001E6713" w:rsidRPr="003429B5">
        <w:rPr>
          <w:rFonts w:ascii="Arial" w:hAnsi="Arial" w:cs="Arial"/>
          <w:szCs w:val="22"/>
        </w:rPr>
        <w:t>S</w:t>
      </w:r>
      <w:r w:rsidR="007E0EAC" w:rsidRPr="003429B5">
        <w:rPr>
          <w:rFonts w:ascii="Arial" w:hAnsi="Arial" w:cs="Arial"/>
          <w:szCs w:val="22"/>
        </w:rPr>
        <w:t xml:space="preserve">mluvních stran a účinnosti dnem jeho uveřejnění </w:t>
      </w:r>
      <w:r w:rsidR="002B40E4" w:rsidRPr="5784E4A4">
        <w:rPr>
          <w:rFonts w:ascii="Arial" w:hAnsi="Arial" w:cs="Arial"/>
        </w:rPr>
        <w:t xml:space="preserve">v registru smluv dle § 6 odst. 1 </w:t>
      </w:r>
      <w:r w:rsidR="00BD622E">
        <w:rPr>
          <w:rFonts w:ascii="Arial" w:hAnsi="Arial" w:cs="Arial"/>
        </w:rPr>
        <w:t>ZRS</w:t>
      </w:r>
      <w:r w:rsidR="002B40E4" w:rsidRPr="5784E4A4">
        <w:rPr>
          <w:rFonts w:ascii="Arial" w:hAnsi="Arial" w:cs="Arial"/>
        </w:rPr>
        <w:t>. Bude-li dán zákonný důvod pro neuveřejnění t</w:t>
      </w:r>
      <w:r w:rsidR="00235689">
        <w:rPr>
          <w:rFonts w:ascii="Arial" w:hAnsi="Arial" w:cs="Arial"/>
        </w:rPr>
        <w:t>ohoto</w:t>
      </w:r>
      <w:r w:rsidR="002B40E4" w:rsidRPr="5784E4A4">
        <w:rPr>
          <w:rFonts w:ascii="Arial" w:hAnsi="Arial" w:cs="Arial"/>
        </w:rPr>
        <w:t xml:space="preserve"> </w:t>
      </w:r>
      <w:r w:rsidR="00235689">
        <w:rPr>
          <w:rFonts w:ascii="Arial" w:hAnsi="Arial" w:cs="Arial"/>
        </w:rPr>
        <w:t>Dodatku</w:t>
      </w:r>
      <w:r w:rsidR="002B40E4" w:rsidRPr="5784E4A4">
        <w:rPr>
          <w:rFonts w:ascii="Arial" w:hAnsi="Arial" w:cs="Arial"/>
        </w:rPr>
        <w:t xml:space="preserve">, stává se </w:t>
      </w:r>
      <w:r w:rsidR="00235689">
        <w:rPr>
          <w:rFonts w:ascii="Arial" w:hAnsi="Arial" w:cs="Arial"/>
        </w:rPr>
        <w:t>Dodatek</w:t>
      </w:r>
      <w:r w:rsidR="002B40E4" w:rsidRPr="5784E4A4">
        <w:rPr>
          <w:rFonts w:ascii="Arial" w:hAnsi="Arial" w:cs="Arial"/>
        </w:rPr>
        <w:t xml:space="preserve"> účinn</w:t>
      </w:r>
      <w:r w:rsidR="00235689">
        <w:rPr>
          <w:rFonts w:ascii="Arial" w:hAnsi="Arial" w:cs="Arial"/>
        </w:rPr>
        <w:t>ý</w:t>
      </w:r>
      <w:r w:rsidR="002B40E4" w:rsidRPr="5784E4A4">
        <w:rPr>
          <w:rFonts w:ascii="Arial" w:hAnsi="Arial" w:cs="Arial"/>
        </w:rPr>
        <w:t xml:space="preserve"> je</w:t>
      </w:r>
      <w:r w:rsidR="005F5609">
        <w:rPr>
          <w:rFonts w:ascii="Arial" w:hAnsi="Arial" w:cs="Arial"/>
        </w:rPr>
        <w:t>ho</w:t>
      </w:r>
      <w:r w:rsidR="002B40E4" w:rsidRPr="5784E4A4">
        <w:rPr>
          <w:rFonts w:ascii="Arial" w:hAnsi="Arial" w:cs="Arial"/>
        </w:rPr>
        <w:t xml:space="preserve"> vstupem v platnost.</w:t>
      </w:r>
    </w:p>
    <w:p w14:paraId="3E47D8BC" w14:textId="77777777" w:rsidR="00063228" w:rsidRDefault="00063228" w:rsidP="00E13CB9">
      <w:pPr>
        <w:spacing w:after="0" w:line="240" w:lineRule="auto"/>
        <w:rPr>
          <w:rFonts w:ascii="Arial" w:hAnsi="Arial" w:cs="Arial"/>
          <w:b/>
        </w:rPr>
      </w:pPr>
    </w:p>
    <w:p w14:paraId="2C7CC08E" w14:textId="77777777" w:rsidR="00063228" w:rsidRDefault="00063228" w:rsidP="00063228">
      <w:pPr>
        <w:spacing w:after="0" w:line="240" w:lineRule="auto"/>
        <w:jc w:val="both"/>
        <w:rPr>
          <w:rFonts w:ascii="Arial" w:hAnsi="Arial" w:cs="Arial"/>
          <w:b/>
        </w:rPr>
      </w:pPr>
    </w:p>
    <w:p w14:paraId="37EF3024" w14:textId="282EF514" w:rsidR="002C5371" w:rsidRDefault="002C5371" w:rsidP="00063228">
      <w:pPr>
        <w:spacing w:after="0" w:line="240" w:lineRule="auto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 xml:space="preserve">Smluvní strany tímto výslovně prohlašují, že </w:t>
      </w:r>
      <w:r w:rsidR="008F45AE">
        <w:rPr>
          <w:rFonts w:ascii="Arial" w:hAnsi="Arial" w:cs="Arial"/>
          <w:b/>
        </w:rPr>
        <w:t xml:space="preserve">tento Dodatek č. </w:t>
      </w:r>
      <w:r w:rsidR="00063228">
        <w:rPr>
          <w:rFonts w:ascii="Arial" w:hAnsi="Arial" w:cs="Arial"/>
          <w:b/>
        </w:rPr>
        <w:t>5</w:t>
      </w:r>
      <w:r w:rsidRPr="00ED6435">
        <w:rPr>
          <w:rFonts w:ascii="Arial" w:hAnsi="Arial" w:cs="Arial"/>
          <w:b/>
        </w:rPr>
        <w:t xml:space="preserve"> vyjadřuje jejich pravou a svobodnou vůli, na důkaz čehož připojují níže své podpisy.</w:t>
      </w:r>
    </w:p>
    <w:p w14:paraId="7A5433DE" w14:textId="5CC261CE" w:rsidR="00321F69" w:rsidRPr="00321F69" w:rsidRDefault="00321F69" w:rsidP="002C5371">
      <w:pPr>
        <w:spacing w:before="240" w:line="240" w:lineRule="auto"/>
        <w:jc w:val="both"/>
        <w:rPr>
          <w:rFonts w:ascii="Arial" w:hAnsi="Arial" w:cs="Arial"/>
          <w:bCs/>
        </w:rPr>
      </w:pPr>
      <w:r w:rsidRPr="00321F69">
        <w:rPr>
          <w:rFonts w:ascii="Arial" w:hAnsi="Arial" w:cs="Arial"/>
          <w:bCs/>
        </w:rPr>
        <w:t xml:space="preserve">Dodatek č. </w:t>
      </w:r>
      <w:r w:rsidR="00063228">
        <w:rPr>
          <w:rFonts w:ascii="Arial" w:hAnsi="Arial" w:cs="Arial"/>
          <w:bCs/>
        </w:rPr>
        <w:t>5</w:t>
      </w:r>
      <w:r w:rsidRPr="00321F69">
        <w:rPr>
          <w:rFonts w:ascii="Arial" w:hAnsi="Arial" w:cs="Arial"/>
          <w:bCs/>
        </w:rPr>
        <w:t xml:space="preserve"> je vyhotoven a podepsán v elektronické podobě.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08B739C3" w:rsidR="002C5371" w:rsidRPr="00ED6435" w:rsidRDefault="002C5371" w:rsidP="00B656D4">
      <w:pPr>
        <w:tabs>
          <w:tab w:val="left" w:pos="567"/>
          <w:tab w:val="left" w:pos="5670"/>
        </w:tabs>
        <w:spacing w:after="0" w:line="240" w:lineRule="auto"/>
        <w:ind w:left="5670" w:hanging="5670"/>
        <w:rPr>
          <w:rFonts w:ascii="Arial" w:eastAsia="Times New Roman" w:hAnsi="Arial" w:cs="Arial"/>
          <w:b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7207EE">
        <w:rPr>
          <w:rFonts w:ascii="Arial" w:eastAsia="Times New Roman" w:hAnsi="Arial" w:cs="Arial"/>
          <w:b/>
          <w:lang w:eastAsia="cs-CZ"/>
        </w:rPr>
        <w:t>GROMA PLAN</w:t>
      </w:r>
      <w:r w:rsidR="00D9731E">
        <w:rPr>
          <w:rFonts w:ascii="Arial" w:eastAsia="Times New Roman" w:hAnsi="Arial" w:cs="Arial"/>
          <w:b/>
          <w:lang w:eastAsia="cs-CZ"/>
        </w:rPr>
        <w:t xml:space="preserve"> s.r.o.</w:t>
      </w:r>
      <w:r w:rsidR="007207EE">
        <w:rPr>
          <w:rFonts w:ascii="Arial" w:eastAsia="Times New Roman" w:hAnsi="Arial" w:cs="Arial"/>
          <w:b/>
          <w:lang w:eastAsia="cs-CZ"/>
        </w:rPr>
        <w:t xml:space="preserve"> (reprezentant sdružení)</w:t>
      </w:r>
    </w:p>
    <w:p w14:paraId="58996297" w14:textId="508719F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3277A1">
        <w:rPr>
          <w:rFonts w:ascii="Arial" w:eastAsia="Times New Roman" w:hAnsi="Arial" w:cs="Arial"/>
          <w:bCs/>
          <w:lang w:eastAsia="cs-CZ"/>
        </w:rPr>
        <w:t>Praha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D9731E">
        <w:rPr>
          <w:rFonts w:ascii="Arial" w:eastAsia="Times New Roman" w:hAnsi="Arial" w:cs="Arial"/>
          <w:bCs/>
          <w:lang w:eastAsia="cs-CZ"/>
        </w:rPr>
        <w:t>Plzeň</w:t>
      </w:r>
    </w:p>
    <w:p w14:paraId="0F681167" w14:textId="1458B5BC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Datum: </w:t>
      </w:r>
      <w:r w:rsidR="00BE6F7A">
        <w:rPr>
          <w:rFonts w:ascii="Arial" w:eastAsia="Times New Roman" w:hAnsi="Arial" w:cs="Arial"/>
          <w:bCs/>
          <w:lang w:eastAsia="cs-CZ"/>
        </w:rPr>
        <w:t>11.08.2025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>Datum:</w:t>
      </w:r>
      <w:r w:rsidR="00BE6F7A">
        <w:rPr>
          <w:rFonts w:ascii="Arial" w:eastAsia="Times New Roman" w:hAnsi="Arial" w:cs="Arial"/>
          <w:bCs/>
          <w:lang w:eastAsia="cs-CZ"/>
        </w:rPr>
        <w:t xml:space="preserve"> 09.08.2025</w:t>
      </w:r>
    </w:p>
    <w:p w14:paraId="26704807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3C880371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AF8B1C2" w14:textId="77777777" w:rsidR="00F04FF9" w:rsidRPr="00ED6435" w:rsidRDefault="00F04FF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48F8EA28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103BCDC9" w14:textId="1CAF7404" w:rsidR="002C5371" w:rsidRPr="00ED6BDA" w:rsidRDefault="00ED6BDA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„elektronicky podepsáno“</w:t>
      </w: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4E3BA0B3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Jméno: </w:t>
      </w:r>
      <w:r w:rsidR="003277A1">
        <w:rPr>
          <w:rFonts w:ascii="Arial" w:eastAsia="Times New Roman" w:hAnsi="Arial" w:cs="Arial"/>
          <w:bCs/>
          <w:lang w:eastAsia="cs-CZ"/>
        </w:rPr>
        <w:t>Ing. Jiří Veselý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Jméno: </w:t>
      </w:r>
      <w:r w:rsidR="00B656D4">
        <w:rPr>
          <w:rFonts w:ascii="Arial" w:eastAsia="Times New Roman" w:hAnsi="Arial" w:cs="Arial"/>
          <w:bCs/>
          <w:lang w:eastAsia="cs-CZ"/>
        </w:rPr>
        <w:t>Pavel Vostracký</w:t>
      </w:r>
    </w:p>
    <w:p w14:paraId="17681E85" w14:textId="77777777" w:rsidR="00B656D4" w:rsidRDefault="002C5371" w:rsidP="00B656D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Funkce: </w:t>
      </w:r>
      <w:r w:rsidR="003277A1">
        <w:rPr>
          <w:rFonts w:ascii="Arial" w:eastAsia="Times New Roman" w:hAnsi="Arial" w:cs="Arial"/>
          <w:bCs/>
          <w:lang w:eastAsia="cs-CZ"/>
        </w:rPr>
        <w:t>ředitel Krajského pozemkového úřadu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Funkce: </w:t>
      </w:r>
      <w:r w:rsidR="00D9731E">
        <w:rPr>
          <w:rFonts w:ascii="Arial" w:eastAsia="Times New Roman" w:hAnsi="Arial" w:cs="Arial"/>
          <w:bCs/>
          <w:lang w:eastAsia="cs-CZ"/>
        </w:rPr>
        <w:t>jednatel</w:t>
      </w:r>
    </w:p>
    <w:p w14:paraId="7FE07943" w14:textId="5F6A9878" w:rsidR="002C5371" w:rsidRPr="004B45F4" w:rsidRDefault="004B45F4" w:rsidP="00B656D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bCs/>
        </w:rPr>
      </w:pPr>
      <w:r w:rsidRPr="004B45F4">
        <w:rPr>
          <w:rFonts w:ascii="Arial" w:hAnsi="Arial" w:cs="Arial"/>
          <w:bCs/>
        </w:rPr>
        <w:t>pro Středočeský kraj a hl. m. Praha</w:t>
      </w:r>
    </w:p>
    <w:p w14:paraId="2CBAF01F" w14:textId="77777777" w:rsidR="00BF554C" w:rsidRDefault="00BF554C">
      <w:pPr>
        <w:spacing w:line="240" w:lineRule="auto"/>
        <w:rPr>
          <w:rFonts w:ascii="Arial" w:hAnsi="Arial" w:cs="Arial"/>
        </w:rPr>
      </w:pPr>
    </w:p>
    <w:p w14:paraId="3693FB87" w14:textId="77777777" w:rsidR="008704EC" w:rsidRDefault="008704EC">
      <w:pPr>
        <w:spacing w:line="240" w:lineRule="auto"/>
        <w:rPr>
          <w:rFonts w:ascii="Arial" w:hAnsi="Arial" w:cs="Arial"/>
        </w:rPr>
        <w:sectPr w:rsidR="008704EC" w:rsidSect="00111558">
          <w:footerReference w:type="default" r:id="rId15"/>
          <w:pgSz w:w="11907" w:h="16839" w:code="9"/>
          <w:pgMar w:top="1134" w:right="1077" w:bottom="1134" w:left="1077" w:header="567" w:footer="709" w:gutter="0"/>
          <w:cols w:space="708"/>
          <w:titlePg/>
          <w:docGrid w:linePitch="360"/>
        </w:sectPr>
      </w:pPr>
    </w:p>
    <w:tbl>
      <w:tblPr>
        <w:tblW w:w="5378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8"/>
        <w:gridCol w:w="3799"/>
        <w:gridCol w:w="894"/>
        <w:gridCol w:w="770"/>
        <w:gridCol w:w="1307"/>
        <w:gridCol w:w="1273"/>
        <w:gridCol w:w="1559"/>
      </w:tblGrid>
      <w:tr w:rsidR="008704EC" w:rsidRPr="008704EC" w14:paraId="49CAC5BD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34E316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 Příloha ke Smlouvě –  Komplexní pozemkové úpravy v k.ú. Mšeno včetně částí k.ú. Libovice, Sedlec u Mšena a Stránka u Mšena</w:t>
            </w:r>
          </w:p>
        </w:tc>
      </w:tr>
      <w:tr w:rsidR="008704EC" w:rsidRPr="008704EC" w14:paraId="689D04CD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310C4C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5597CA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Hlavní  celek  / Dílčí část Hlavního celku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50EF5C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Měrná jednotka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9F769C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Počet Měrných jednotek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3A1974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 xml:space="preserve">Cena za Měrnou jednotku bez </w:t>
            </w: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DPH v Kč 10)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935BAD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Cena bez DPH</w:t>
            </w: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br/>
              <w:t>celkem v Kč 10)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4E86F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4"/>
                <w:szCs w:val="14"/>
                <w:lang w:eastAsia="cs-CZ"/>
                <w14:ligatures w14:val="none"/>
              </w:rPr>
              <w:t>Termín předání k akceptačnímu řízení</w:t>
            </w:r>
          </w:p>
        </w:tc>
      </w:tr>
      <w:tr w:rsidR="008704EC" w:rsidRPr="008704EC" w14:paraId="3E2A5210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ACE207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6.2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02F9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celek 1 „Přípravné práce“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EEED9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E11C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DB72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DFD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A2BC9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39D5A4C2" w14:textId="77777777" w:rsidTr="008704EC">
        <w:trPr>
          <w:trHeight w:val="451"/>
        </w:trPr>
        <w:tc>
          <w:tcPr>
            <w:tcW w:w="423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AFBC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6.2.1</w:t>
            </w:r>
          </w:p>
        </w:tc>
        <w:tc>
          <w:tcPr>
            <w:tcW w:w="181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A554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 6)</w:t>
            </w:r>
          </w:p>
        </w:tc>
        <w:tc>
          <w:tcPr>
            <w:tcW w:w="426" w:type="pct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5E64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36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0CE4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16 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7078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1 500,00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E902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24 000,00</w:t>
            </w:r>
          </w:p>
        </w:tc>
        <w:tc>
          <w:tcPr>
            <w:tcW w:w="743" w:type="pct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FF48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8704EC" w:rsidRPr="008704EC" w14:paraId="03C065FF" w14:textId="77777777" w:rsidTr="008704EC">
        <w:trPr>
          <w:trHeight w:val="383"/>
        </w:trPr>
        <w:tc>
          <w:tcPr>
            <w:tcW w:w="423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E70A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4B02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 6)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A65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A8AC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 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BD3B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9C8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43" w:type="pct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5337FF2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1D4FE138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9D8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6.2.2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8751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Podrobné měření polohopisu v obvodu KoPÚ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FFC2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F1A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882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437E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661 600,00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2A2E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31.10.2022</w:t>
            </w:r>
          </w:p>
        </w:tc>
      </w:tr>
      <w:tr w:rsidR="008704EC" w:rsidRPr="008704EC" w14:paraId="6DA01F62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D37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6.2.4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0904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C3DB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8D02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262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476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E8F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524 000,00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A3E2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8704EC" w:rsidRPr="008704EC" w14:paraId="511FCC6D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0E70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6.2.5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C4EF5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E158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8DB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5B61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2 000,00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77FE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18 000,00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C36C5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31. 3. 2023</w:t>
            </w:r>
          </w:p>
        </w:tc>
      </w:tr>
      <w:tr w:rsidR="008704EC" w:rsidRPr="008704EC" w14:paraId="5C228297" w14:textId="77777777" w:rsidTr="008704EC">
        <w:trPr>
          <w:trHeight w:val="50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25062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6.2.7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290D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AC49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4E22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57B7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F4B8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496 200,00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0F06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31.3.2023</w:t>
            </w:r>
          </w:p>
        </w:tc>
      </w:tr>
      <w:tr w:rsidR="008704EC" w:rsidRPr="008704EC" w14:paraId="2D4CF8AF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8D46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6.2.8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8CBA2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CE6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258D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4F2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600,00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5631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496 200,00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738D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8704EC" w:rsidRPr="008704EC" w14:paraId="7DCE0581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D243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„Přípravné práce“ celkem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0935F9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C72FC0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7F90F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8769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2 238 000,00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A878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31.7.2023</w:t>
            </w:r>
          </w:p>
        </w:tc>
      </w:tr>
      <w:tr w:rsidR="008704EC" w:rsidRPr="008704EC" w14:paraId="318DF5CD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3B6205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6.3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04B5C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2 „Návrhové práce“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D6D6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ADC6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699B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4A93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CC712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5AB706A3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B817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</w:t>
            </w: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3148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 ("PSZ")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6D4B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0BF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826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690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64C3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660 800,00</w:t>
            </w:r>
          </w:p>
        </w:tc>
        <w:tc>
          <w:tcPr>
            <w:tcW w:w="743" w:type="pct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C7167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31.8.2024</w:t>
            </w:r>
          </w:p>
        </w:tc>
      </w:tr>
      <w:tr w:rsidR="008704EC" w:rsidRPr="008704EC" w14:paraId="52416D41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688D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a)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499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Výškopisné zaměření zájmového území dle čl. 6.3.1 i) a) Smlouvy 2)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0FE0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2A6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45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9A8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C59A4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22 500,00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7BBFF65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12850511" w14:textId="77777777" w:rsidTr="008704EC">
        <w:trPr>
          <w:trHeight w:val="425"/>
        </w:trPr>
        <w:tc>
          <w:tcPr>
            <w:tcW w:w="423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92CD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b)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AA0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dopravních staveb PSZ pro stanovení plochy záboru půdy stavbami dle čl. 6.3.1 i) b) Smlouvy 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9613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2C42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B3EC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500,00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3CD0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29 500,00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2E627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0CA3DB3E" w14:textId="77777777" w:rsidTr="008704EC">
        <w:trPr>
          <w:trHeight w:val="425"/>
        </w:trPr>
        <w:tc>
          <w:tcPr>
            <w:tcW w:w="423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2024B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05A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CC5B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8FD3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8EE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60E8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F8821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19FE05C7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E8B0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6.3.1 i) c)</w:t>
            </w:r>
          </w:p>
        </w:tc>
        <w:tc>
          <w:tcPr>
            <w:tcW w:w="18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94E0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vodohospodářských staveb PSZ dle čl. 6.3.1 i) c) Smlouvy 2)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380B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DD76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D6BF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10 000,00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1C5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0,00</w:t>
            </w:r>
          </w:p>
        </w:tc>
        <w:tc>
          <w:tcPr>
            <w:tcW w:w="743" w:type="pct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28F996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3F0CDED9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5D9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977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11)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C29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6857E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strike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00F72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179DB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strike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0B496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3E011357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DF52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306E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10 ha 11)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94A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B8D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8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97A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8CEC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44 800,00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F2B47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704EC" w:rsidRPr="008704EC" w14:paraId="34CF1E20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FC49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132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do 50 ha 11)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A66E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AD01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B4D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1FB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E318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704EC" w:rsidRPr="008704EC" w14:paraId="1C1418F6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384C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6.3.2 h) iii)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A516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PSZ nad 50 ha 11)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180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10AE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B2C02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4337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8893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na výzvu Objednatele v dohodnuté lhůtě</w:t>
            </w:r>
          </w:p>
        </w:tc>
      </w:tr>
      <w:tr w:rsidR="008704EC" w:rsidRPr="008704EC" w14:paraId="1FEA60F9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E480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6.3.2 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B99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jeho vystavení dle § 11 odst. 1 Zákona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4A9A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F59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826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6DF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800,00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F250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660 800,00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B63A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31.3.2025</w:t>
            </w:r>
          </w:p>
        </w:tc>
      </w:tr>
      <w:tr w:rsidR="008704EC" w:rsidRPr="008704EC" w14:paraId="0B162BED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6F47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6.3.3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5CE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F607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83F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9E44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8FC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7341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Objednatele</w:t>
            </w:r>
          </w:p>
        </w:tc>
      </w:tr>
      <w:tr w:rsidR="008704EC" w:rsidRPr="008704EC" w14:paraId="70A28348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E73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6.3.4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5BA5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Zhotovení podkladů pro změnu katastrální hranice 3), 7)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610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D17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265A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1 000,00 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1946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49000,00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6EEC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704EC" w:rsidRPr="008704EC" w14:paraId="73830610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563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E99C0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12)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D2F9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0E56BF32" w14:textId="0B0CFAA0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0F19BC2" w14:textId="6478D840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center"/>
          </w:tcPr>
          <w:p w14:paraId="3FF13CF7" w14:textId="4175EFAF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BCA141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058DA882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C90A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5D51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10 ha 12)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DAAD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FA5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86C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D8A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5 600,00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0B7B7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704EC" w:rsidRPr="008704EC" w14:paraId="6D41BE2B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62FE3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D4D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do 50 ha 12)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CC02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46AA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CD512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0129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3 200,00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8451C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704EC" w:rsidRPr="008704EC" w14:paraId="3C1C641D" w14:textId="77777777" w:rsidTr="008704EC">
        <w:trPr>
          <w:trHeight w:val="425"/>
        </w:trPr>
        <w:tc>
          <w:tcPr>
            <w:tcW w:w="423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95C0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6.3.5 iii)</w:t>
            </w:r>
          </w:p>
        </w:tc>
        <w:tc>
          <w:tcPr>
            <w:tcW w:w="181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C3B4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Aktualizace návrhu po ukončení odvolacího řízení nad 50 ha 12)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BF31B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2F7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E90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E10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1 200,00 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C7B29F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704EC" w:rsidRPr="008704EC" w14:paraId="7585B132" w14:textId="77777777" w:rsidTr="008704EC">
        <w:trPr>
          <w:trHeight w:val="409"/>
        </w:trPr>
        <w:tc>
          <w:tcPr>
            <w:tcW w:w="223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8398B0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„Návrhové práce“ celkem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971A87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E1937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480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FCBF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1 511 800,00</w:t>
            </w:r>
          </w:p>
        </w:tc>
        <w:tc>
          <w:tcPr>
            <w:tcW w:w="74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50101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704EC" w:rsidRPr="008704EC" w14:paraId="6DA53B0E" w14:textId="77777777" w:rsidTr="008704EC">
        <w:trPr>
          <w:trHeight w:val="543"/>
        </w:trPr>
        <w:tc>
          <w:tcPr>
            <w:tcW w:w="423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BB48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6.4</w:t>
            </w:r>
          </w:p>
        </w:tc>
        <w:tc>
          <w:tcPr>
            <w:tcW w:w="1811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8EE6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Hlavní celek 3 „Mapové dílo“ 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36C5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4EA60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827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3CC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300,00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776A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36E968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8704EC" w:rsidRPr="008704EC" w14:paraId="4B81CB6D" w14:textId="77777777" w:rsidTr="008704EC">
        <w:trPr>
          <w:trHeight w:val="353"/>
        </w:trPr>
        <w:tc>
          <w:tcPr>
            <w:tcW w:w="2234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7871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„Mapové dílo“ celkem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6652B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17F72A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FB9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E59D4E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D07E16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xxxxx</w:t>
            </w:r>
          </w:p>
        </w:tc>
      </w:tr>
      <w:tr w:rsidR="008704EC" w:rsidRPr="008704EC" w14:paraId="76B35A20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5E3F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Rekapitulace kalkulace ceny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8125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154F2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97A8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2F840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43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A11A2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49494D29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57B8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Hlavní celek 1 celkem bez DPH v Kč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E3B2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09B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9A75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405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2 238 000,00</w:t>
            </w:r>
          </w:p>
        </w:tc>
        <w:tc>
          <w:tcPr>
            <w:tcW w:w="74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ADF082C" w14:textId="0585B866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26D380B6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1FB2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Hlavní celek 2 celkem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DF305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E274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5B9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E62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1 511 800,00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7AE463BF" w14:textId="75FFE1CA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2C77A367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D965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Hlavní celek 3 celkem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E5C3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5133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A96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3C97C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248 100,00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560582CC" w14:textId="7486002F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5EFA705C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4715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D2F6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AA7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AF4B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E7E4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3 997 900,00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1961FB82" w14:textId="53C20A60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1AEFEB4E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553D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01F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B29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B59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6D83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839 559,00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2261BF2D" w14:textId="5614F61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2E8DB0B8" w14:textId="77777777" w:rsidTr="008704EC">
        <w:trPr>
          <w:trHeight w:val="425"/>
        </w:trPr>
        <w:tc>
          <w:tcPr>
            <w:tcW w:w="2234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122CD8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384B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8388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2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E622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89477" w14:textId="77777777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4 837 459,00</w:t>
            </w:r>
          </w:p>
        </w:tc>
        <w:tc>
          <w:tcPr>
            <w:tcW w:w="74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</w:tcPr>
          <w:p w14:paraId="3B545D57" w14:textId="7D31BBCD" w:rsidR="008704EC" w:rsidRPr="008704EC" w:rsidRDefault="008704EC" w:rsidP="008704E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6DD47C5C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1472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8704EC" w:rsidRPr="008704EC" w14:paraId="3D8FAF69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3CEA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Česká republika – Státní pozemkový úřad 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BD8F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GROMA PLAN s. r. o. (reprezentant sdružení)</w:t>
            </w:r>
          </w:p>
        </w:tc>
      </w:tr>
      <w:tr w:rsidR="008704EC" w:rsidRPr="008704EC" w14:paraId="56959A91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18A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Praha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43796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Místo: Plzeň</w:t>
            </w:r>
          </w:p>
        </w:tc>
      </w:tr>
      <w:tr w:rsidR="008704EC" w:rsidRPr="008704EC" w14:paraId="6762FCB2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9C52" w14:textId="662F9F29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BE6F7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11.08.2025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4C1FD" w14:textId="396B0728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Datum: </w:t>
            </w:r>
            <w:r w:rsidR="00BE6F7A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09.08.2025</w:t>
            </w:r>
          </w:p>
        </w:tc>
      </w:tr>
      <w:tr w:rsidR="008704EC" w:rsidRPr="008704EC" w14:paraId="7974E2C2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B04E7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7EBF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________________________________ </w:t>
            </w:r>
          </w:p>
        </w:tc>
      </w:tr>
      <w:tr w:rsidR="008704EC" w:rsidRPr="008704EC" w14:paraId="5E040845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2C1FD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Ing. Jiří Veselý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F628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Jméno: Pavel Vostracký</w:t>
            </w:r>
          </w:p>
        </w:tc>
      </w:tr>
      <w:tr w:rsidR="008704EC" w:rsidRPr="008704EC" w14:paraId="27C7F7EB" w14:textId="77777777" w:rsidTr="008704EC">
        <w:trPr>
          <w:trHeight w:val="425"/>
        </w:trPr>
        <w:tc>
          <w:tcPr>
            <w:tcW w:w="30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E2B7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ředitel KPÚ pro Středočeský kraj a hl. m. Praha</w:t>
            </w:r>
          </w:p>
        </w:tc>
        <w:tc>
          <w:tcPr>
            <w:tcW w:w="197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2DE2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Funkce: jednatel</w:t>
            </w:r>
          </w:p>
        </w:tc>
      </w:tr>
      <w:tr w:rsidR="008704EC" w:rsidRPr="008704EC" w14:paraId="0ABDF385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EAA6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C9F9E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43495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21D36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7555E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2CC31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A053DB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46E3C081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3EBA4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Jedná se o volitelnou položku v Zadávací dokumentaci – rozdělení položek na „Podrobné měření polohopisu v obvodu KoPÚ mimo trvalé porosty / v trvalých porostech", případně jejich sloučení do jedné položky „Podrobné měření polohopisu v obvodu KoPÚ" stanoví Objednatel v Zadávací dokumentaci na základě výchozích podmínek v daném k. ú. (výrazný či nevýrazný podíl trvalých porostů v řešeném území mající / nemající vliv na složitost díla a jeho cenu).</w:t>
            </w:r>
          </w:p>
        </w:tc>
      </w:tr>
      <w:tr w:rsidR="008704EC" w:rsidRPr="008704EC" w14:paraId="49B44745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CEB1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8704EC" w:rsidRPr="008704EC" w14:paraId="54877B62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F0174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3) V případě, že se v době zadávání Veřejné zakázky nepředpokládá změna katastrální hranice, bude vždy uvedena 1 Měrná jednotka, jejíž výše je v Zadávací dokumentaci limitovaná. </w:t>
            </w:r>
          </w:p>
        </w:tc>
      </w:tr>
      <w:tr w:rsidR="008704EC" w:rsidRPr="008704EC" w14:paraId="33DC9623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539F0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8704EC" w:rsidRPr="008704EC" w14:paraId="1C4EA19B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789090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5) Termín stanovuje Objednatel. </w:t>
            </w:r>
          </w:p>
        </w:tc>
      </w:tr>
      <w:tr w:rsidR="008704EC" w:rsidRPr="008704EC" w14:paraId="35580C27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9A811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6) Volitelná položka, v případě, že v rámci KoPÚ nebude potřeba, položku odstranit. Nepoužije se v případě KoPÚ v bývalých VÚj.</w:t>
            </w:r>
          </w:p>
        </w:tc>
      </w:tr>
      <w:tr w:rsidR="008704EC" w:rsidRPr="008704EC" w14:paraId="0E1EB5F4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70D1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7) Počet Měrných jednotek bude stanoven podle původní katastrální hranice.</w:t>
            </w:r>
          </w:p>
        </w:tc>
      </w:tr>
      <w:tr w:rsidR="008704EC" w:rsidRPr="008704EC" w14:paraId="1A644F35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70FC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8) Volitelná položka pro případ, kdy je vhodné zahrnout do obvodu KoPÚ řešené pozemky s porosty. Vlastnické hranice v lesních porostech se v terénu vyšetří, zaměří a dočasně stabilizují a výsledky se použijí pro návrh nového uspořádání pozemků a pro mapové dílo. Takto zadávané měrné jednotky budou zakresleny v přehledné mapě s předpokládaným obvodem KoPÚ.</w:t>
            </w:r>
          </w:p>
        </w:tc>
      </w:tr>
      <w:tr w:rsidR="008704EC" w:rsidRPr="008704EC" w14:paraId="3E4E41FB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73E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9) Volitelná položka pro případ, kdy je KoPÚ zpracovávána na podkladě rastrové mapy a je nutné provést vektorizaci pro účely kontroly souladu popisných a grafických údajů ISKN; nepoužije se v územích, kde existuje DKM, KM-D, KMD nebo kde je již zpracovaná. Nepoužije se v případě KoPÚ v bývalých VÚj.</w:t>
            </w:r>
          </w:p>
        </w:tc>
      </w:tr>
      <w:tr w:rsidR="008704EC" w:rsidRPr="008704EC" w14:paraId="282AD67F" w14:textId="77777777" w:rsidTr="008704EC">
        <w:trPr>
          <w:trHeight w:val="6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6049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10) Ceny jsou uváděny s přesností na dvě desetinná místa.</w:t>
            </w:r>
          </w:p>
        </w:tc>
      </w:tr>
      <w:tr w:rsidR="008704EC" w:rsidRPr="008704EC" w14:paraId="7FB9C5F2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37E1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8704EC" w:rsidRPr="008704EC" w14:paraId="33BB0FE9" w14:textId="77777777" w:rsidTr="008704EC">
        <w:trPr>
          <w:trHeight w:val="42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BC39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8704EC" w:rsidRPr="008704EC" w14:paraId="774EE19C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E1CE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6EFA0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3D20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F931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D96AE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A6ECB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95CE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0227115F" w14:textId="77777777" w:rsidTr="008704EC">
        <w:trPr>
          <w:trHeight w:val="60"/>
        </w:trPr>
        <w:tc>
          <w:tcPr>
            <w:tcW w:w="22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224F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Poznámka: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1FFE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36D1A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D6804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5F1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9802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2AA2577E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26E1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5684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A – pozemky řešené dle § 2 Zákona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5C916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0479A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CD77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2500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23184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4FD7AB4A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3BA4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3C543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B – pozemky neřešené dle § 2 Zákona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38E8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ECBA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8530A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65A0A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8ECF8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19964BBF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1921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7BDB1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C1 až C13 – určí Objednatel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4D358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C989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75C25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6D3D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B45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058CFDC7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4B0E2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2A76B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C3 + C4 = A + B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7B20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70D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99E4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B7DDE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896C7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70E602A0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07896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EDC4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hodnota D – určí Objednatel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62639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5803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4455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0312B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B129D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5ACDC984" w14:textId="77777777" w:rsidTr="008704EC">
        <w:trPr>
          <w:trHeight w:val="60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42FF9C0D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2762A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nevyplňovat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4C021F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A4970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00FE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FC073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6F550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8704EC" w:rsidRPr="008704EC" w14:paraId="7A4D1B84" w14:textId="77777777" w:rsidTr="008704EC">
        <w:trPr>
          <w:trHeight w:val="425"/>
        </w:trPr>
        <w:tc>
          <w:tcPr>
            <w:tcW w:w="4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8A36C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8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2313C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8704EC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DTR – dokumentace technického řešení PSZ</w:t>
            </w:r>
          </w:p>
        </w:tc>
        <w:tc>
          <w:tcPr>
            <w:tcW w:w="4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7C42E" w14:textId="77777777" w:rsidR="008704EC" w:rsidRPr="008704EC" w:rsidRDefault="008704EC" w:rsidP="008704E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DFC71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A4BD3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6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BB026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17B1E" w14:textId="77777777" w:rsidR="008704EC" w:rsidRPr="008704EC" w:rsidRDefault="008704EC" w:rsidP="008704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5F5CCFAB" w14:textId="77777777" w:rsidR="003D036B" w:rsidRDefault="003D036B">
      <w:pPr>
        <w:spacing w:line="240" w:lineRule="auto"/>
        <w:rPr>
          <w:rFonts w:ascii="Arial" w:hAnsi="Arial" w:cs="Arial"/>
        </w:rPr>
      </w:pPr>
    </w:p>
    <w:sectPr w:rsidR="003D036B" w:rsidSect="00111558">
      <w:footerReference w:type="default" r:id="rId16"/>
      <w:footerReference w:type="first" r:id="rId17"/>
      <w:pgSz w:w="11907" w:h="16839" w:code="9"/>
      <w:pgMar w:top="1134" w:right="1077" w:bottom="1134" w:left="1077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F27B77" w14:textId="77777777" w:rsidR="00E66845" w:rsidRDefault="00E66845" w:rsidP="007936E4">
      <w:pPr>
        <w:spacing w:after="0"/>
      </w:pPr>
      <w:r>
        <w:separator/>
      </w:r>
    </w:p>
  </w:endnote>
  <w:endnote w:type="continuationSeparator" w:id="0">
    <w:p w14:paraId="298C7650" w14:textId="77777777" w:rsidR="00E66845" w:rsidRDefault="00E66845" w:rsidP="007936E4">
      <w:pPr>
        <w:spacing w:after="0"/>
      </w:pPr>
      <w:r>
        <w:continuationSeparator/>
      </w:r>
    </w:p>
  </w:endnote>
  <w:endnote w:type="continuationNotice" w:id="1">
    <w:p w14:paraId="7D322CAD" w14:textId="77777777" w:rsidR="00E66845" w:rsidRDefault="00E66845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8070000" w:usb2="00000010" w:usb3="00000000" w:csb0="00020003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0AE758BE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="008704EC">
      <w:rPr>
        <w:rFonts w:ascii="Arial" w:hAnsi="Arial" w:cs="Arial"/>
        <w:sz w:val="16"/>
      </w:rPr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2384" w14:textId="1C853594" w:rsidR="008704EC" w:rsidRPr="008704EC" w:rsidRDefault="008704EC" w:rsidP="008704E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A42DE" w14:textId="77777777" w:rsidR="008704EC" w:rsidRDefault="008704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41D1E" w14:textId="77777777" w:rsidR="00E66845" w:rsidRDefault="00E66845" w:rsidP="007936E4">
      <w:pPr>
        <w:spacing w:after="0"/>
      </w:pPr>
      <w:r>
        <w:separator/>
      </w:r>
    </w:p>
  </w:footnote>
  <w:footnote w:type="continuationSeparator" w:id="0">
    <w:p w14:paraId="286D92C7" w14:textId="77777777" w:rsidR="00E66845" w:rsidRDefault="00E66845" w:rsidP="007936E4">
      <w:pPr>
        <w:spacing w:after="0"/>
      </w:pPr>
      <w:r>
        <w:continuationSeparator/>
      </w:r>
    </w:p>
  </w:footnote>
  <w:footnote w:type="continuationNotice" w:id="1">
    <w:p w14:paraId="5F1A3176" w14:textId="77777777" w:rsidR="00E66845" w:rsidRDefault="00E66845" w:rsidP="007936E4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4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5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9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0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1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2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9FF4D8D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2572628">
    <w:abstractNumId w:val="15"/>
  </w:num>
  <w:num w:numId="2" w16cid:durableId="2107381581">
    <w:abstractNumId w:val="5"/>
  </w:num>
  <w:num w:numId="3" w16cid:durableId="376590071">
    <w:abstractNumId w:val="7"/>
  </w:num>
  <w:num w:numId="4" w16cid:durableId="907034161">
    <w:abstractNumId w:val="13"/>
  </w:num>
  <w:num w:numId="5" w16cid:durableId="2001225391">
    <w:abstractNumId w:val="3"/>
  </w:num>
  <w:num w:numId="6" w16cid:durableId="1251088131">
    <w:abstractNumId w:val="9"/>
  </w:num>
  <w:num w:numId="7" w16cid:durableId="708072732">
    <w:abstractNumId w:val="1"/>
  </w:num>
  <w:num w:numId="8" w16cid:durableId="2088570880">
    <w:abstractNumId w:val="0"/>
  </w:num>
  <w:num w:numId="9" w16cid:durableId="695468307">
    <w:abstractNumId w:val="2"/>
  </w:num>
  <w:num w:numId="10" w16cid:durableId="901017247">
    <w:abstractNumId w:val="17"/>
  </w:num>
  <w:num w:numId="11" w16cid:durableId="1639145949">
    <w:abstractNumId w:val="6"/>
  </w:num>
  <w:num w:numId="12" w16cid:durableId="713506796">
    <w:abstractNumId w:val="16"/>
  </w:num>
  <w:num w:numId="13" w16cid:durableId="684092465">
    <w:abstractNumId w:val="12"/>
  </w:num>
  <w:num w:numId="14" w16cid:durableId="1864975807">
    <w:abstractNumId w:val="4"/>
  </w:num>
  <w:num w:numId="15" w16cid:durableId="982346941">
    <w:abstractNumId w:val="10"/>
  </w:num>
  <w:num w:numId="16" w16cid:durableId="1742673720">
    <w:abstractNumId w:val="14"/>
  </w:num>
  <w:num w:numId="17" w16cid:durableId="18384207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1"/>
  </w:num>
  <w:num w:numId="20" w16cid:durableId="612437958">
    <w:abstractNumId w:val="8"/>
  </w:num>
  <w:num w:numId="21" w16cid:durableId="1760909472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51E"/>
    <w:rsid w:val="00015425"/>
    <w:rsid w:val="0001592E"/>
    <w:rsid w:val="0001639C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8D5"/>
    <w:rsid w:val="0002692A"/>
    <w:rsid w:val="00026CDB"/>
    <w:rsid w:val="0003113C"/>
    <w:rsid w:val="0003130D"/>
    <w:rsid w:val="00031DCC"/>
    <w:rsid w:val="00032278"/>
    <w:rsid w:val="00032A8F"/>
    <w:rsid w:val="00032C41"/>
    <w:rsid w:val="000359CC"/>
    <w:rsid w:val="000361F1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FA0"/>
    <w:rsid w:val="000514AB"/>
    <w:rsid w:val="00051DEB"/>
    <w:rsid w:val="00052027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228"/>
    <w:rsid w:val="00063CE1"/>
    <w:rsid w:val="0006560F"/>
    <w:rsid w:val="00065B61"/>
    <w:rsid w:val="000669FB"/>
    <w:rsid w:val="00070A97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97B08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5E5E"/>
    <w:rsid w:val="000A7F81"/>
    <w:rsid w:val="000B0209"/>
    <w:rsid w:val="000B1138"/>
    <w:rsid w:val="000B1A31"/>
    <w:rsid w:val="000B1E86"/>
    <w:rsid w:val="000B219F"/>
    <w:rsid w:val="000B40EE"/>
    <w:rsid w:val="000B4D02"/>
    <w:rsid w:val="000B55E4"/>
    <w:rsid w:val="000B587A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48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5D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E9E"/>
    <w:rsid w:val="000E3497"/>
    <w:rsid w:val="000E37BC"/>
    <w:rsid w:val="000E3BED"/>
    <w:rsid w:val="000E3C52"/>
    <w:rsid w:val="000E3CF7"/>
    <w:rsid w:val="000E4080"/>
    <w:rsid w:val="000E4081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558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400"/>
    <w:rsid w:val="00136F16"/>
    <w:rsid w:val="001405B8"/>
    <w:rsid w:val="001412D0"/>
    <w:rsid w:val="00141820"/>
    <w:rsid w:val="00141CD5"/>
    <w:rsid w:val="00142303"/>
    <w:rsid w:val="00142AC9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5CC2"/>
    <w:rsid w:val="00155CFB"/>
    <w:rsid w:val="00155E75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623D"/>
    <w:rsid w:val="001679C6"/>
    <w:rsid w:val="00170B59"/>
    <w:rsid w:val="0017116A"/>
    <w:rsid w:val="00171DF0"/>
    <w:rsid w:val="00173074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4E4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3F4C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3DEF"/>
    <w:rsid w:val="0020553F"/>
    <w:rsid w:val="002057AB"/>
    <w:rsid w:val="00205DFC"/>
    <w:rsid w:val="00207846"/>
    <w:rsid w:val="002079BB"/>
    <w:rsid w:val="00207B39"/>
    <w:rsid w:val="00210B7C"/>
    <w:rsid w:val="0021157D"/>
    <w:rsid w:val="002126E2"/>
    <w:rsid w:val="0021275B"/>
    <w:rsid w:val="00213496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27EBD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DC7"/>
    <w:rsid w:val="00257568"/>
    <w:rsid w:val="00260BC9"/>
    <w:rsid w:val="00262BA3"/>
    <w:rsid w:val="002631D7"/>
    <w:rsid w:val="00263544"/>
    <w:rsid w:val="00264B62"/>
    <w:rsid w:val="00264F91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32E4"/>
    <w:rsid w:val="0027343E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504E"/>
    <w:rsid w:val="00286400"/>
    <w:rsid w:val="00291113"/>
    <w:rsid w:val="00291E5B"/>
    <w:rsid w:val="00292813"/>
    <w:rsid w:val="00293887"/>
    <w:rsid w:val="00294430"/>
    <w:rsid w:val="00295078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1C5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22C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4C5D"/>
    <w:rsid w:val="002C515C"/>
    <w:rsid w:val="002C51D7"/>
    <w:rsid w:val="002C5371"/>
    <w:rsid w:val="002C5999"/>
    <w:rsid w:val="002C5F4C"/>
    <w:rsid w:val="002C7287"/>
    <w:rsid w:val="002D02B2"/>
    <w:rsid w:val="002D0709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E7EC3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0F5C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871"/>
    <w:rsid w:val="00320B98"/>
    <w:rsid w:val="00321220"/>
    <w:rsid w:val="00321241"/>
    <w:rsid w:val="00321F69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BE8"/>
    <w:rsid w:val="00327110"/>
    <w:rsid w:val="00327745"/>
    <w:rsid w:val="003277A1"/>
    <w:rsid w:val="003279D4"/>
    <w:rsid w:val="00330181"/>
    <w:rsid w:val="00330188"/>
    <w:rsid w:val="00331B49"/>
    <w:rsid w:val="00331DE5"/>
    <w:rsid w:val="0033229F"/>
    <w:rsid w:val="00332B1C"/>
    <w:rsid w:val="003336B2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1DF8"/>
    <w:rsid w:val="003623C2"/>
    <w:rsid w:val="00362587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87176"/>
    <w:rsid w:val="00390120"/>
    <w:rsid w:val="00390270"/>
    <w:rsid w:val="00390DC9"/>
    <w:rsid w:val="0039121C"/>
    <w:rsid w:val="0039229F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7BB"/>
    <w:rsid w:val="003A6BFA"/>
    <w:rsid w:val="003A6C3C"/>
    <w:rsid w:val="003A6EAA"/>
    <w:rsid w:val="003B00E6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20A7"/>
    <w:rsid w:val="003C340D"/>
    <w:rsid w:val="003C3A66"/>
    <w:rsid w:val="003C4299"/>
    <w:rsid w:val="003C4A0F"/>
    <w:rsid w:val="003C4ABB"/>
    <w:rsid w:val="003C56D3"/>
    <w:rsid w:val="003C579E"/>
    <w:rsid w:val="003C6F12"/>
    <w:rsid w:val="003C7339"/>
    <w:rsid w:val="003D036B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1F3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3357"/>
    <w:rsid w:val="004035A5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8D8"/>
    <w:rsid w:val="0041764F"/>
    <w:rsid w:val="00417838"/>
    <w:rsid w:val="004204EF"/>
    <w:rsid w:val="00420EEB"/>
    <w:rsid w:val="00422489"/>
    <w:rsid w:val="004224E2"/>
    <w:rsid w:val="00423292"/>
    <w:rsid w:val="0042338D"/>
    <w:rsid w:val="00423887"/>
    <w:rsid w:val="004252ED"/>
    <w:rsid w:val="00425A0F"/>
    <w:rsid w:val="00425E2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5DC"/>
    <w:rsid w:val="0044572B"/>
    <w:rsid w:val="00445CC1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5989"/>
    <w:rsid w:val="00496464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2689"/>
    <w:rsid w:val="004B45F4"/>
    <w:rsid w:val="004B47CC"/>
    <w:rsid w:val="004B546A"/>
    <w:rsid w:val="004B6103"/>
    <w:rsid w:val="004B6869"/>
    <w:rsid w:val="004B6A55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83"/>
    <w:rsid w:val="004F7BC0"/>
    <w:rsid w:val="005014B1"/>
    <w:rsid w:val="005014CC"/>
    <w:rsid w:val="00501E2C"/>
    <w:rsid w:val="00501EB3"/>
    <w:rsid w:val="00503229"/>
    <w:rsid w:val="00503312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EA6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41B"/>
    <w:rsid w:val="005426BB"/>
    <w:rsid w:val="0054275C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C45"/>
    <w:rsid w:val="00580145"/>
    <w:rsid w:val="00581AD9"/>
    <w:rsid w:val="0058268E"/>
    <w:rsid w:val="00582E32"/>
    <w:rsid w:val="00582E7C"/>
    <w:rsid w:val="00583FF8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38C"/>
    <w:rsid w:val="005C6B87"/>
    <w:rsid w:val="005C6B89"/>
    <w:rsid w:val="005C6C94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57B"/>
    <w:rsid w:val="00617631"/>
    <w:rsid w:val="00617C68"/>
    <w:rsid w:val="00620B2E"/>
    <w:rsid w:val="00622F03"/>
    <w:rsid w:val="00623AB5"/>
    <w:rsid w:val="0062419E"/>
    <w:rsid w:val="006246B0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3F1"/>
    <w:rsid w:val="00634522"/>
    <w:rsid w:val="00636267"/>
    <w:rsid w:val="00636544"/>
    <w:rsid w:val="00636685"/>
    <w:rsid w:val="006369F4"/>
    <w:rsid w:val="00637201"/>
    <w:rsid w:val="00637E04"/>
    <w:rsid w:val="00640295"/>
    <w:rsid w:val="00640BAC"/>
    <w:rsid w:val="00640DCF"/>
    <w:rsid w:val="00642029"/>
    <w:rsid w:val="00642125"/>
    <w:rsid w:val="0064311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6BC4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806AC"/>
    <w:rsid w:val="006810E8"/>
    <w:rsid w:val="00682344"/>
    <w:rsid w:val="00682382"/>
    <w:rsid w:val="006846A3"/>
    <w:rsid w:val="00687085"/>
    <w:rsid w:val="00687958"/>
    <w:rsid w:val="00687B53"/>
    <w:rsid w:val="00690797"/>
    <w:rsid w:val="006917EB"/>
    <w:rsid w:val="0069188B"/>
    <w:rsid w:val="0069280F"/>
    <w:rsid w:val="00692FDC"/>
    <w:rsid w:val="00693141"/>
    <w:rsid w:val="0069460B"/>
    <w:rsid w:val="00694A74"/>
    <w:rsid w:val="00694C97"/>
    <w:rsid w:val="006953C4"/>
    <w:rsid w:val="006958C8"/>
    <w:rsid w:val="00696AF1"/>
    <w:rsid w:val="00697659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5CA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6EFD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3C5"/>
    <w:rsid w:val="0072053E"/>
    <w:rsid w:val="007207C4"/>
    <w:rsid w:val="007207EE"/>
    <w:rsid w:val="00720F80"/>
    <w:rsid w:val="007215D8"/>
    <w:rsid w:val="007233D7"/>
    <w:rsid w:val="00723841"/>
    <w:rsid w:val="0072399C"/>
    <w:rsid w:val="00723C84"/>
    <w:rsid w:val="00724E7C"/>
    <w:rsid w:val="00725411"/>
    <w:rsid w:val="0072554F"/>
    <w:rsid w:val="00725CEC"/>
    <w:rsid w:val="00725F1B"/>
    <w:rsid w:val="007269A7"/>
    <w:rsid w:val="007274EC"/>
    <w:rsid w:val="00727FB2"/>
    <w:rsid w:val="00730242"/>
    <w:rsid w:val="00730AC1"/>
    <w:rsid w:val="007321D5"/>
    <w:rsid w:val="0073239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4CAD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5CD2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5AE6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A7D"/>
    <w:rsid w:val="00795E38"/>
    <w:rsid w:val="007A098E"/>
    <w:rsid w:val="007A15EB"/>
    <w:rsid w:val="007A1F3A"/>
    <w:rsid w:val="007A3470"/>
    <w:rsid w:val="007A39E4"/>
    <w:rsid w:val="007A48A1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871"/>
    <w:rsid w:val="007A7A16"/>
    <w:rsid w:val="007B10A3"/>
    <w:rsid w:val="007B1146"/>
    <w:rsid w:val="007B115C"/>
    <w:rsid w:val="007B15A5"/>
    <w:rsid w:val="007B196F"/>
    <w:rsid w:val="007B38B9"/>
    <w:rsid w:val="007B3A83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33C7"/>
    <w:rsid w:val="007D3E6A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400B"/>
    <w:rsid w:val="007F408F"/>
    <w:rsid w:val="007F471B"/>
    <w:rsid w:val="007F4DF0"/>
    <w:rsid w:val="007F5D41"/>
    <w:rsid w:val="007F65E4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4C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5BE1"/>
    <w:rsid w:val="00816AD6"/>
    <w:rsid w:val="008178E0"/>
    <w:rsid w:val="00820570"/>
    <w:rsid w:val="008205C2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32B"/>
    <w:rsid w:val="00850D47"/>
    <w:rsid w:val="008512C3"/>
    <w:rsid w:val="00851D6E"/>
    <w:rsid w:val="008527FF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4EC"/>
    <w:rsid w:val="00870A7C"/>
    <w:rsid w:val="00872593"/>
    <w:rsid w:val="008728AC"/>
    <w:rsid w:val="00873478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B09"/>
    <w:rsid w:val="00884A7C"/>
    <w:rsid w:val="008867E3"/>
    <w:rsid w:val="00886ADD"/>
    <w:rsid w:val="00887302"/>
    <w:rsid w:val="00887760"/>
    <w:rsid w:val="00887D83"/>
    <w:rsid w:val="00891EE6"/>
    <w:rsid w:val="00892B8D"/>
    <w:rsid w:val="00892D01"/>
    <w:rsid w:val="00893F3B"/>
    <w:rsid w:val="00895BF5"/>
    <w:rsid w:val="00895DC6"/>
    <w:rsid w:val="00895E59"/>
    <w:rsid w:val="00896A6E"/>
    <w:rsid w:val="00897CD0"/>
    <w:rsid w:val="008A1579"/>
    <w:rsid w:val="008A1A17"/>
    <w:rsid w:val="008A1E2B"/>
    <w:rsid w:val="008A24F8"/>
    <w:rsid w:val="008A2680"/>
    <w:rsid w:val="008A2C95"/>
    <w:rsid w:val="008A390B"/>
    <w:rsid w:val="008A5038"/>
    <w:rsid w:val="008A7266"/>
    <w:rsid w:val="008A774F"/>
    <w:rsid w:val="008B0420"/>
    <w:rsid w:val="008B084C"/>
    <w:rsid w:val="008B1338"/>
    <w:rsid w:val="008B18A4"/>
    <w:rsid w:val="008B2509"/>
    <w:rsid w:val="008B29E3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3E4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12D5"/>
    <w:rsid w:val="008F2D4B"/>
    <w:rsid w:val="008F3EE5"/>
    <w:rsid w:val="008F4254"/>
    <w:rsid w:val="008F4522"/>
    <w:rsid w:val="008F45AE"/>
    <w:rsid w:val="008F6438"/>
    <w:rsid w:val="0090058F"/>
    <w:rsid w:val="00900CDC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F7D"/>
    <w:rsid w:val="00925260"/>
    <w:rsid w:val="009252CC"/>
    <w:rsid w:val="00925BB8"/>
    <w:rsid w:val="009263F2"/>
    <w:rsid w:val="009266E5"/>
    <w:rsid w:val="009267F8"/>
    <w:rsid w:val="00927484"/>
    <w:rsid w:val="00927C0B"/>
    <w:rsid w:val="00927D99"/>
    <w:rsid w:val="00930719"/>
    <w:rsid w:val="00930D04"/>
    <w:rsid w:val="0093302C"/>
    <w:rsid w:val="0093305D"/>
    <w:rsid w:val="00933B84"/>
    <w:rsid w:val="00934370"/>
    <w:rsid w:val="00934ACD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3F61"/>
    <w:rsid w:val="00945195"/>
    <w:rsid w:val="009461B5"/>
    <w:rsid w:val="00946D31"/>
    <w:rsid w:val="00947AF2"/>
    <w:rsid w:val="00947B35"/>
    <w:rsid w:val="00951CB5"/>
    <w:rsid w:val="009524AF"/>
    <w:rsid w:val="00952831"/>
    <w:rsid w:val="00952B75"/>
    <w:rsid w:val="00953194"/>
    <w:rsid w:val="0095379E"/>
    <w:rsid w:val="00954A5E"/>
    <w:rsid w:val="00954D69"/>
    <w:rsid w:val="00954D78"/>
    <w:rsid w:val="00954F47"/>
    <w:rsid w:val="009555F4"/>
    <w:rsid w:val="0095632F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2E49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7F2"/>
    <w:rsid w:val="00996E5D"/>
    <w:rsid w:val="0099736B"/>
    <w:rsid w:val="00997885"/>
    <w:rsid w:val="00997C11"/>
    <w:rsid w:val="009A1A0A"/>
    <w:rsid w:val="009A47DA"/>
    <w:rsid w:val="009A4A81"/>
    <w:rsid w:val="009A5581"/>
    <w:rsid w:val="009A5AB1"/>
    <w:rsid w:val="009A5DCA"/>
    <w:rsid w:val="009A5DE6"/>
    <w:rsid w:val="009A62AE"/>
    <w:rsid w:val="009A6DC7"/>
    <w:rsid w:val="009A7F06"/>
    <w:rsid w:val="009B0D50"/>
    <w:rsid w:val="009B1CF0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B68E9"/>
    <w:rsid w:val="009B71ED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AE4"/>
    <w:rsid w:val="00A21469"/>
    <w:rsid w:val="00A22349"/>
    <w:rsid w:val="00A22BB4"/>
    <w:rsid w:val="00A23869"/>
    <w:rsid w:val="00A238BE"/>
    <w:rsid w:val="00A25D5D"/>
    <w:rsid w:val="00A262C9"/>
    <w:rsid w:val="00A26B27"/>
    <w:rsid w:val="00A26D12"/>
    <w:rsid w:val="00A30589"/>
    <w:rsid w:val="00A3084C"/>
    <w:rsid w:val="00A30942"/>
    <w:rsid w:val="00A32500"/>
    <w:rsid w:val="00A32D27"/>
    <w:rsid w:val="00A33700"/>
    <w:rsid w:val="00A33E6B"/>
    <w:rsid w:val="00A34112"/>
    <w:rsid w:val="00A34798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3647"/>
    <w:rsid w:val="00A556FF"/>
    <w:rsid w:val="00A5783C"/>
    <w:rsid w:val="00A578D6"/>
    <w:rsid w:val="00A601A9"/>
    <w:rsid w:val="00A606E6"/>
    <w:rsid w:val="00A60CAF"/>
    <w:rsid w:val="00A60E1D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73DE"/>
    <w:rsid w:val="00AC09E6"/>
    <w:rsid w:val="00AC1BD2"/>
    <w:rsid w:val="00AC27CF"/>
    <w:rsid w:val="00AC40B5"/>
    <w:rsid w:val="00AC4980"/>
    <w:rsid w:val="00AC4D08"/>
    <w:rsid w:val="00AC54FA"/>
    <w:rsid w:val="00AC5D2F"/>
    <w:rsid w:val="00AC6F47"/>
    <w:rsid w:val="00AC7165"/>
    <w:rsid w:val="00AC74BE"/>
    <w:rsid w:val="00AC7E2E"/>
    <w:rsid w:val="00AD02E9"/>
    <w:rsid w:val="00AD0FFC"/>
    <w:rsid w:val="00AD1B73"/>
    <w:rsid w:val="00AD1C34"/>
    <w:rsid w:val="00AD2AE0"/>
    <w:rsid w:val="00AD2BC8"/>
    <w:rsid w:val="00AD36F0"/>
    <w:rsid w:val="00AD3A63"/>
    <w:rsid w:val="00AD55B3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24CF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3A64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17DA5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40AA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56D4"/>
    <w:rsid w:val="00B66FB1"/>
    <w:rsid w:val="00B67221"/>
    <w:rsid w:val="00B67F90"/>
    <w:rsid w:val="00B70A10"/>
    <w:rsid w:val="00B716F3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865"/>
    <w:rsid w:val="00B841B9"/>
    <w:rsid w:val="00B84419"/>
    <w:rsid w:val="00B84450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1608"/>
    <w:rsid w:val="00B921C5"/>
    <w:rsid w:val="00B92AE7"/>
    <w:rsid w:val="00B9342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5D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23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6F7A"/>
    <w:rsid w:val="00BF09B1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15C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0B9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4B4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6EB7"/>
    <w:rsid w:val="00C574F1"/>
    <w:rsid w:val="00C57D0B"/>
    <w:rsid w:val="00C57DFF"/>
    <w:rsid w:val="00C603FB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28F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0346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2945"/>
    <w:rsid w:val="00CA3088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6091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61D"/>
    <w:rsid w:val="00CD1E8E"/>
    <w:rsid w:val="00CD2612"/>
    <w:rsid w:val="00CD2F19"/>
    <w:rsid w:val="00CD35E9"/>
    <w:rsid w:val="00CD3DEA"/>
    <w:rsid w:val="00CD4024"/>
    <w:rsid w:val="00CD4955"/>
    <w:rsid w:val="00CD54C0"/>
    <w:rsid w:val="00CD6334"/>
    <w:rsid w:val="00CD6A36"/>
    <w:rsid w:val="00CD6F48"/>
    <w:rsid w:val="00CD7484"/>
    <w:rsid w:val="00CE0A3A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6EFB"/>
    <w:rsid w:val="00CF78DF"/>
    <w:rsid w:val="00CF7E55"/>
    <w:rsid w:val="00D00847"/>
    <w:rsid w:val="00D00FF7"/>
    <w:rsid w:val="00D014C4"/>
    <w:rsid w:val="00D01D2D"/>
    <w:rsid w:val="00D03715"/>
    <w:rsid w:val="00D03784"/>
    <w:rsid w:val="00D03FF1"/>
    <w:rsid w:val="00D043FD"/>
    <w:rsid w:val="00D045FC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E1D"/>
    <w:rsid w:val="00D35E54"/>
    <w:rsid w:val="00D3674F"/>
    <w:rsid w:val="00D378C1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7D4"/>
    <w:rsid w:val="00D80B97"/>
    <w:rsid w:val="00D80D4B"/>
    <w:rsid w:val="00D813F8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04A2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9731E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3C8E"/>
    <w:rsid w:val="00DE512F"/>
    <w:rsid w:val="00DE5A3F"/>
    <w:rsid w:val="00DE6F5C"/>
    <w:rsid w:val="00DE751A"/>
    <w:rsid w:val="00DF0D53"/>
    <w:rsid w:val="00DF0EC5"/>
    <w:rsid w:val="00DF1266"/>
    <w:rsid w:val="00DF2BDB"/>
    <w:rsid w:val="00DF4626"/>
    <w:rsid w:val="00DF46F0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CB9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367"/>
    <w:rsid w:val="00E31FA5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12E"/>
    <w:rsid w:val="00E55594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FC6"/>
    <w:rsid w:val="00E6601B"/>
    <w:rsid w:val="00E66261"/>
    <w:rsid w:val="00E66845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033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52EA"/>
    <w:rsid w:val="00E961DB"/>
    <w:rsid w:val="00E969B5"/>
    <w:rsid w:val="00EA046B"/>
    <w:rsid w:val="00EA0639"/>
    <w:rsid w:val="00EA0A36"/>
    <w:rsid w:val="00EA10D6"/>
    <w:rsid w:val="00EA13DB"/>
    <w:rsid w:val="00EA1D15"/>
    <w:rsid w:val="00EA343A"/>
    <w:rsid w:val="00EA37B2"/>
    <w:rsid w:val="00EA3B4B"/>
    <w:rsid w:val="00EA48A0"/>
    <w:rsid w:val="00EA5770"/>
    <w:rsid w:val="00EA57BD"/>
    <w:rsid w:val="00EA64B6"/>
    <w:rsid w:val="00EA77F3"/>
    <w:rsid w:val="00EA7AA7"/>
    <w:rsid w:val="00EB1C00"/>
    <w:rsid w:val="00EB2673"/>
    <w:rsid w:val="00EB26CB"/>
    <w:rsid w:val="00EB3356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58F7"/>
    <w:rsid w:val="00EC598D"/>
    <w:rsid w:val="00EC5B3B"/>
    <w:rsid w:val="00EC5D78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D6BDA"/>
    <w:rsid w:val="00EE1BF1"/>
    <w:rsid w:val="00EE1EA2"/>
    <w:rsid w:val="00EE339A"/>
    <w:rsid w:val="00EE3D88"/>
    <w:rsid w:val="00EE532C"/>
    <w:rsid w:val="00EE5863"/>
    <w:rsid w:val="00EE5EA7"/>
    <w:rsid w:val="00EE6C4B"/>
    <w:rsid w:val="00EE6FED"/>
    <w:rsid w:val="00EF0640"/>
    <w:rsid w:val="00EF081C"/>
    <w:rsid w:val="00EF0A78"/>
    <w:rsid w:val="00EF2245"/>
    <w:rsid w:val="00EF2837"/>
    <w:rsid w:val="00EF35B6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4FF9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27A"/>
    <w:rsid w:val="00F219C7"/>
    <w:rsid w:val="00F21B2B"/>
    <w:rsid w:val="00F21C1D"/>
    <w:rsid w:val="00F227A3"/>
    <w:rsid w:val="00F22D6F"/>
    <w:rsid w:val="00F241DF"/>
    <w:rsid w:val="00F249A4"/>
    <w:rsid w:val="00F263F4"/>
    <w:rsid w:val="00F277EA"/>
    <w:rsid w:val="00F27FB1"/>
    <w:rsid w:val="00F3041C"/>
    <w:rsid w:val="00F30953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00D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13DD"/>
    <w:rsid w:val="00F8158B"/>
    <w:rsid w:val="00F821DF"/>
    <w:rsid w:val="00F82378"/>
    <w:rsid w:val="00F82568"/>
    <w:rsid w:val="00F8285B"/>
    <w:rsid w:val="00F82BFC"/>
    <w:rsid w:val="00F832D4"/>
    <w:rsid w:val="00F83322"/>
    <w:rsid w:val="00F83879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3665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C02AA"/>
    <w:rsid w:val="00FC0351"/>
    <w:rsid w:val="00FC074A"/>
    <w:rsid w:val="00FC0B8B"/>
    <w:rsid w:val="00FC151F"/>
    <w:rsid w:val="00FC1DD7"/>
    <w:rsid w:val="00FC31D3"/>
    <w:rsid w:val="00FC3C7C"/>
    <w:rsid w:val="00FC3FAD"/>
    <w:rsid w:val="00FC420D"/>
    <w:rsid w:val="00FC523F"/>
    <w:rsid w:val="00FC52DB"/>
    <w:rsid w:val="00FC5674"/>
    <w:rsid w:val="00FC6BB1"/>
    <w:rsid w:val="00FC725C"/>
    <w:rsid w:val="00FD0D85"/>
    <w:rsid w:val="00FD0E75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2C15"/>
    <w:rsid w:val="00FE3FEB"/>
    <w:rsid w:val="00FE438D"/>
    <w:rsid w:val="00FE4544"/>
    <w:rsid w:val="00FE457C"/>
    <w:rsid w:val="00FE4E0B"/>
    <w:rsid w:val="00FE4E76"/>
    <w:rsid w:val="00FE599F"/>
    <w:rsid w:val="00FE5EE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00D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1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F6500D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F6500D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1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1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1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g.polakova@spucr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r.hanzik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0F8D48B4F4A346A56C27881124240B" ma:contentTypeVersion="34" ma:contentTypeDescription="Vytvoří nový dokument" ma:contentTypeScope="" ma:versionID="e9a3ed59c7b35c362b62d4e2604ca887">
  <xsd:schema xmlns:xsd="http://www.w3.org/2001/XMLSchema" xmlns:xs="http://www.w3.org/2001/XMLSchema" xmlns:p="http://schemas.microsoft.com/office/2006/metadata/properties" xmlns:ns2="85f4b5cc-4033-44c7-b405-f5eed34c8154" xmlns:ns3="c656cff5-c402-4d10-aea1-9f704c23631b" targetNamespace="http://schemas.microsoft.com/office/2006/metadata/properties" ma:root="true" ma:fieldsID="b8e83a92d963834b9fc5d757e6e61390" ns2:_="" ns3:_="">
    <xsd:import namespace="85f4b5cc-4033-44c7-b405-f5eed34c8154"/>
    <xsd:import namespace="c656cff5-c402-4d10-aea1-9f704c2363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isloInformace" minOccurs="0"/>
                <xsd:element ref="ns3:CisloJednaci" minOccurs="0"/>
                <xsd:element ref="ns3:KlicovaSlova" minOccurs="0"/>
                <xsd:element ref="ns3:OblastVestniku" minOccurs="0"/>
                <xsd:element ref="ns3:Predmet" minOccurs="0"/>
                <xsd:element ref="ns3:Rok" minOccurs="0"/>
                <xsd:element ref="ns3:Poradi" minOccurs="0"/>
                <xsd:element ref="ns3:StavVestniku" minOccurs="0"/>
                <xsd:element ref="ns3:UrcenPro" minOccurs="0"/>
                <xsd:element ref="ns3:IDVestniku" minOccurs="0"/>
                <xsd:element ref="ns3:SouvisejiciRD" minOccurs="0"/>
                <xsd:element ref="ns3:SouvisejiciRDURL" minOccurs="0"/>
                <xsd:element ref="ns3:JePrilohouK" minOccurs="0"/>
                <xsd:element ref="ns3:IsAttachmentOf" minOccurs="0"/>
                <xsd:element ref="ns3:PoradiInformace" minOccurs="0"/>
                <xsd:element ref="ns3:FolderName" minOccurs="0"/>
                <xsd:element ref="ns3:SouvisejiciRDIdent" minOccurs="0"/>
                <xsd:element ref="ns3:SouvisejiciRDId" minOccurs="0"/>
                <xsd:element ref="ns3:IsRDSet" minOccurs="0"/>
                <xsd:element ref="ns3:ConcatOblast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ObjectDetectorVersion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3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cff5-c402-4d10-aea1-9f704c23631b" elementFormDefault="qualified">
    <xsd:import namespace="http://schemas.microsoft.com/office/2006/documentManagement/types"/>
    <xsd:import namespace="http://schemas.microsoft.com/office/infopath/2007/PartnerControls"/>
    <xsd:element name="CisloInformace" ma:index="11" nillable="true" ma:displayName="Číslo informace" ma:internalName="CisloInformace">
      <xsd:simpleType>
        <xsd:restriction base="dms:Text">
          <xsd:maxLength value="255"/>
        </xsd:restriction>
      </xsd:simpleType>
    </xsd:element>
    <xsd:element name="CisloJednaci" ma:index="12" nillable="true" ma:displayName="Číslo jednací" ma:internalName="CisloJednaci">
      <xsd:simpleType>
        <xsd:restriction base="dms:Text">
          <xsd:maxLength value="255"/>
        </xsd:restriction>
      </xsd:simpleType>
    </xsd:element>
    <xsd:element name="KlicovaSlova" ma:index="13" nillable="true" ma:displayName="Klíčová slova" ma:internalName="KlicovaSlova">
      <xsd:simpleType>
        <xsd:restriction base="dms:Text">
          <xsd:maxLength value="255"/>
        </xsd:restriction>
      </xsd:simpleType>
    </xsd:element>
    <xsd:element name="OblastVestniku" ma:index="14" nillable="true" ma:displayName="Oblast věstníku" ma:internalName="OblastVestnik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ezpečnost"/>
                    <xsd:enumeration value="Ekonomika"/>
                    <xsd:enumeration value="ICT"/>
                    <xsd:enumeration value="Interní audit"/>
                    <xsd:enumeration value="Investiční činnosti"/>
                    <xsd:enumeration value="Kontrola"/>
                    <xsd:enumeration value="Krajinotvorba"/>
                    <xsd:enumeration value="Majetek státu"/>
                    <xsd:enumeration value="Organizace a řízení"/>
                    <xsd:enumeration value="Ostatní"/>
                    <xsd:enumeration value="Personalistika"/>
                    <xsd:enumeration value="Pozemkové úpravy"/>
                    <xsd:enumeration value="Právní služby"/>
                    <xsd:enumeration value="Provozní činnosti"/>
                    <xsd:enumeration value="Převod majetku"/>
                    <xsd:enumeration value="Půdní služba"/>
                    <xsd:enumeration value="Restituce"/>
                    <xsd:enumeration value="Správa majetku"/>
                    <xsd:enumeration value="Tvorba cen a verifikace"/>
                    <xsd:enumeration value="Veřejné zakázky"/>
                    <xsd:enumeration value="Vnitřní správa"/>
                    <xsd:enumeration value="Vodohospodářské stavby"/>
                  </xsd:restriction>
                </xsd:simpleType>
              </xsd:element>
            </xsd:sequence>
          </xsd:extension>
        </xsd:complexContent>
      </xsd:complexType>
    </xsd:element>
    <xsd:element name="Predmet" ma:index="15" nillable="true" ma:displayName="Předmět" ma:internalName="Predmet">
      <xsd:simpleType>
        <xsd:restriction base="dms:Note">
          <xsd:maxLength value="255"/>
        </xsd:restriction>
      </xsd:simpleType>
    </xsd:element>
    <xsd:element name="Rok" ma:index="16" nillable="true" ma:displayName="Rok" ma:internalName="Rok">
      <xsd:simpleType>
        <xsd:restriction base="dms:Text">
          <xsd:maxLength value="255"/>
        </xsd:restriction>
      </xsd:simpleType>
    </xsd:element>
    <xsd:element name="Poradi" ma:index="17" nillable="true" ma:displayName="Pořadí" ma:decimals="0" ma:internalName="Poradi" ma:percentage="FALSE">
      <xsd:simpleType>
        <xsd:restriction base="dms:Number">
          <xsd:minInclusive value="0"/>
        </xsd:restriction>
      </xsd:simpleType>
    </xsd:element>
    <xsd:element name="StavVestniku" ma:index="18" nillable="true" ma:displayName="Stav věstníku" ma:default="V přípravě" ma:format="Dropdown" ma:internalName="StavVestniku">
      <xsd:simpleType>
        <xsd:restriction base="dms:Choice">
          <xsd:enumeration value="V přípravě"/>
          <xsd:enumeration value="Aktuální vydání"/>
          <xsd:enumeration value="Archiv"/>
        </xsd:restriction>
      </xsd:simpleType>
    </xsd:element>
    <xsd:element name="UrcenPro" ma:index="19" nillable="true" ma:displayName="Určeno pro" ma:format="Dropdown" ma:internalName="UrcenPro">
      <xsd:simpleType>
        <xsd:restriction base="dms:Choice">
          <xsd:enumeration value="Představené na ústředí"/>
          <xsd:enumeration value="Představené na KPÚ a PK"/>
          <xsd:enumeration value="Všechny představené"/>
          <xsd:enumeration value="Všechny zaměstnance"/>
          <xsd:enumeration value="Zaměstnance KPÚ a PK"/>
          <xsd:enumeration value="Zaměstnance ústředí"/>
        </xsd:restriction>
      </xsd:simpleType>
    </xsd:element>
    <xsd:element name="IDVestniku" ma:index="20" nillable="true" ma:displayName="IDVestniku" ma:internalName="IDVestniku">
      <xsd:simpleType>
        <xsd:restriction base="dms:Text">
          <xsd:maxLength value="255"/>
        </xsd:restriction>
      </xsd:simpleType>
    </xsd:element>
    <xsd:element name="SouvisejiciRD" ma:index="21" nillable="true" ma:displayName="Související ŘD" ma:internalName="SouvisejiciRD">
      <xsd:simpleType>
        <xsd:restriction base="dms:Text">
          <xsd:maxLength value="255"/>
        </xsd:restriction>
      </xsd:simpleType>
    </xsd:element>
    <xsd:element name="SouvisejiciRDURL" ma:index="22" nillable="true" ma:displayName="SouvisejiciRDURL" ma:internalName="SouvisejiciRDURL">
      <xsd:simpleType>
        <xsd:restriction base="dms:Text">
          <xsd:maxLength value="255"/>
        </xsd:restriction>
      </xsd:simpleType>
    </xsd:element>
    <xsd:element name="JePrilohouK" ma:index="23" nillable="true" ma:displayName="Je přílohou k" ma:internalName="JePrilohouK">
      <xsd:simpleType>
        <xsd:restriction base="dms:Text">
          <xsd:maxLength value="255"/>
        </xsd:restriction>
      </xsd:simpleType>
    </xsd:element>
    <xsd:element name="IsAttachmentOf" ma:index="24" nillable="true" ma:displayName="IsAttachmentOf" ma:decimals="0" ma:internalName="IsAttachmentOf">
      <xsd:simpleType>
        <xsd:restriction base="dms:Number"/>
      </xsd:simpleType>
    </xsd:element>
    <xsd:element name="PoradiInformace" ma:index="25" nillable="true" ma:displayName="Pořadí informace" ma:decimals="0" ma:internalName="PoradiInformace" ma:percentage="FALSE">
      <xsd:simpleType>
        <xsd:restriction base="dms:Number"/>
      </xsd:simpleType>
    </xsd:element>
    <xsd:element name="FolderName" ma:index="26" nillable="true" ma:displayName="FolderName" ma:internalName="FolderName">
      <xsd:simpleType>
        <xsd:restriction base="dms:Text">
          <xsd:maxLength value="255"/>
        </xsd:restriction>
      </xsd:simpleType>
    </xsd:element>
    <xsd:element name="SouvisejiciRDIdent" ma:index="27" nillable="true" ma:displayName="SouvisejiciRDIdent" ma:internalName="SouvisejiciRDIdent">
      <xsd:simpleType>
        <xsd:restriction base="dms:Text">
          <xsd:maxLength value="255"/>
        </xsd:restriction>
      </xsd:simpleType>
    </xsd:element>
    <xsd:element name="SouvisejiciRDId" ma:index="28" nillable="true" ma:displayName="SouvisejiciRDId" ma:internalName="SouvisejiciRDId">
      <xsd:simpleType>
        <xsd:restriction base="dms:Text">
          <xsd:maxLength value="255"/>
        </xsd:restriction>
      </xsd:simpleType>
    </xsd:element>
    <xsd:element name="IsRDSet" ma:index="29" nillable="true" ma:displayName="IsRDSet" ma:default="Ne" ma:format="Dropdown" ma:internalName="IsRDSet">
      <xsd:simpleType>
        <xsd:restriction base="dms:Choice">
          <xsd:enumeration value="Ano"/>
          <xsd:enumeration value="Ne"/>
        </xsd:restriction>
      </xsd:simpleType>
    </xsd:element>
    <xsd:element name="ConcatOblast" ma:index="31" nillable="true" ma:displayName="ConcatOblast" ma:internalName="ConcatOblast">
      <xsd:simpleType>
        <xsd:restriction base="dms:Text">
          <xsd:maxLength value="255"/>
        </xsd:restriction>
      </xsd:simple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4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Urls xmlns="http://schemas.microsoft.com/sharepoint/v3/contenttype/forms/url">
  <Display>~site/DokumentyVestniky/Forms/DispForm.aspx</Display>
  <Edit>~site/DokumentyVestniky/Forms/EditForm.aspx</Edit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HCUZCRXN6NH5-585516579-4232</_dlc_DocId>
    <_dlc_DocIdUrl xmlns="85f4b5cc-4033-44c7-b405-f5eed34c8154">
      <Url>https://spucr.sharepoint.com/sites/Portal/vestniky/_layouts/15/DocIdRedir.aspx?ID=HCUZCRXN6NH5-585516579-4232</Url>
      <Description>HCUZCRXN6NH5-585516579-4232</Description>
    </_dlc_DocIdUrl>
    <CisloJednaci xmlns="c656cff5-c402-4d10-aea1-9f704c23631b">SPU 240424/2023</CisloJednaci>
    <UrcenPro xmlns="c656cff5-c402-4d10-aea1-9f704c23631b">Zaměstnance KPÚ a PK</UrcenPro>
    <Rok xmlns="c656cff5-c402-4d10-aea1-9f704c23631b">2023</Rok>
    <Predmet xmlns="c656cff5-c402-4d10-aea1-9f704c23631b">Dodatek - VZOR</Predmet>
    <SouvisejiciRDURL xmlns="c656cff5-c402-4d10-aea1-9f704c23631b" xsi:nil="true"/>
    <ConcatOblast xmlns="c656cff5-c402-4d10-aea1-9f704c23631b">Pozemkové úpravy</ConcatOblast>
    <Poradi xmlns="c656cff5-c402-4d10-aea1-9f704c23631b">23</Poradi>
    <IDVestniku xmlns="c656cff5-c402-4d10-aea1-9f704c23631b">118</IDVestniku>
    <CisloInformace xmlns="c656cff5-c402-4d10-aea1-9f704c23631b">70/2023</CisloInformace>
    <FolderName xmlns="c656cff5-c402-4d10-aea1-9f704c23631b">Vestnik-2023-23</FolderName>
    <IsRDSet xmlns="c656cff5-c402-4d10-aea1-9f704c23631b">Ne</IsRDSet>
    <KlicovaSlova xmlns="c656cff5-c402-4d10-aea1-9f704c23631b">Výměnné úložiště, dodatek ke smlouvě, digitální data, CD/DVD, interní úložiště, E-ZAK, analog</KlicovaSlova>
    <StavVestniku xmlns="c656cff5-c402-4d10-aea1-9f704c23631b">Aktuální vydání</StavVestniku>
    <SouvisejiciRD xmlns="c656cff5-c402-4d10-aea1-9f704c23631b" xsi:nil="true"/>
    <JePrilohouK xmlns="c656cff5-c402-4d10-aea1-9f704c23631b">Výměnné úložiště SPÚ a vzor Dodatku ke smlouvě na KoPÚ</JePrilohouK>
    <SouvisejiciRDIdent xmlns="c656cff5-c402-4d10-aea1-9f704c23631b" xsi:nil="true"/>
    <IsAttachmentOf xmlns="c656cff5-c402-4d10-aea1-9f704c23631b">4230</IsAttachmentOf>
    <PoradiInformace xmlns="c656cff5-c402-4d10-aea1-9f704c23631b">70</PoradiInformace>
    <OblastVestniku xmlns="c656cff5-c402-4d10-aea1-9f704c23631b">
      <Value>Pozemkové úpravy</Value>
    </OblastVestniku>
    <SouvisejiciRDId xmlns="c656cff5-c402-4d10-aea1-9f704c23631b" xsi:nil="true"/>
  </documentManagement>
</p:properties>
</file>

<file path=customXml/itemProps1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0C0678-5EC4-4C2E-80BF-694A446B0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c656cff5-c402-4d10-aea1-9f704c236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29BDDE7-41C3-44C1-AD18-5621A579D9C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5574611-3F72-4B12-BD8B-93556B155066}">
  <ds:schemaRefs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http://purl.org/dc/terms/"/>
    <ds:schemaRef ds:uri="85f4b5cc-4033-44c7-b405-f5eed34c8154"/>
    <ds:schemaRef ds:uri="c656cff5-c402-4d10-aea1-9f704c23631b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1763</Words>
  <Characters>10404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12143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Vokatá Dana Ing.</cp:lastModifiedBy>
  <cp:revision>40</cp:revision>
  <cp:lastPrinted>2025-07-30T08:27:00Z</cp:lastPrinted>
  <dcterms:created xsi:type="dcterms:W3CDTF">2025-07-16T05:02:00Z</dcterms:created>
  <dcterms:modified xsi:type="dcterms:W3CDTF">2025-08-11T12:25:00Z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0x010100CE0F8D48B4F4A346A56C27881124240B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