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21F9F178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2405F8">
        <w:rPr>
          <w:rFonts w:ascii="Arial" w:hAnsi="Arial" w:cs="Arial"/>
          <w:b/>
          <w:sz w:val="28"/>
          <w:szCs w:val="28"/>
        </w:rPr>
        <w:t>3</w:t>
      </w:r>
    </w:p>
    <w:p w14:paraId="36A112DD" w14:textId="00DD5859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0C46A7">
        <w:rPr>
          <w:rFonts w:ascii="Arial" w:hAnsi="Arial" w:cs="Arial"/>
          <w:bCs/>
          <w:snapToGrid w:val="0"/>
          <w:sz w:val="20"/>
        </w:rPr>
        <w:t>26. 10. 2023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27F5CF4D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0C46A7">
        <w:rPr>
          <w:rStyle w:val="Siln"/>
          <w:rFonts w:ascii="Arial" w:hAnsi="Arial" w:cs="Arial"/>
          <w:sz w:val="22"/>
          <w:szCs w:val="22"/>
          <w:lang w:val="cs-CZ"/>
        </w:rPr>
        <w:t>JAVOŘÍČKO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80E319E" w14:textId="77777777" w:rsidR="00165045" w:rsidRPr="00ED6435" w:rsidRDefault="00165045" w:rsidP="0016504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3926A58" w14:textId="77777777" w:rsidR="00165045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230673AF" w14:textId="77777777" w:rsidR="00165045" w:rsidRPr="00665698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665698">
        <w:rPr>
          <w:rFonts w:ascii="Arial" w:hAnsi="Arial" w:cs="Arial"/>
          <w:b/>
          <w:bCs/>
        </w:rPr>
        <w:t xml:space="preserve">Krajský pozemkový úřad pro </w:t>
      </w:r>
      <w:r w:rsidRPr="00665698">
        <w:rPr>
          <w:rFonts w:ascii="Arial" w:hAnsi="Arial" w:cs="Arial"/>
          <w:b/>
          <w:bCs/>
          <w:snapToGrid w:val="0"/>
        </w:rPr>
        <w:t>Olomoucký kraj</w:t>
      </w:r>
      <w:r w:rsidRPr="00665698">
        <w:rPr>
          <w:rFonts w:ascii="Arial" w:hAnsi="Arial" w:cs="Arial"/>
          <w:snapToGrid w:val="0"/>
        </w:rPr>
        <w:t>,</w:t>
      </w:r>
      <w:r w:rsidRPr="00665698">
        <w:rPr>
          <w:rFonts w:ascii="Arial" w:hAnsi="Arial" w:cs="Arial"/>
        </w:rPr>
        <w:t xml:space="preserve"> </w:t>
      </w:r>
      <w:r w:rsidRPr="00665698">
        <w:rPr>
          <w:rFonts w:ascii="Arial" w:hAnsi="Arial" w:cs="Arial"/>
          <w:snapToGrid w:val="0"/>
        </w:rPr>
        <w:t>na adrese Blanická 383/1, Hodolany, 779 00 Olomouc</w:t>
      </w:r>
      <w:r w:rsidRPr="00665698">
        <w:rPr>
          <w:rFonts w:ascii="Arial" w:hAnsi="Arial" w:cs="Arial"/>
        </w:rPr>
        <w:t xml:space="preserve"> </w:t>
      </w:r>
    </w:p>
    <w:p w14:paraId="4990BF84" w14:textId="77777777" w:rsidR="00165045" w:rsidRPr="00665698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665698">
        <w:rPr>
          <w:rFonts w:ascii="Arial" w:hAnsi="Arial" w:cs="Arial"/>
        </w:rPr>
        <w:t>Zastoupená: JUDr. Romanem Brnčalem, LL.M., ředitelem Krajského pozemkového úřadu pro Olomoucký kraj</w:t>
      </w:r>
      <w:r w:rsidRPr="00665698">
        <w:rPr>
          <w:rFonts w:ascii="Arial" w:hAnsi="Arial" w:cs="Arial"/>
          <w:iCs/>
        </w:rPr>
        <w:t xml:space="preserve"> </w:t>
      </w:r>
    </w:p>
    <w:p w14:paraId="510FF49B" w14:textId="77777777" w:rsidR="00165045" w:rsidRPr="00707D49" w:rsidRDefault="00165045" w:rsidP="00165045">
      <w:pPr>
        <w:autoSpaceDE w:val="0"/>
        <w:autoSpaceDN w:val="0"/>
        <w:adjustRightInd w:val="0"/>
        <w:ind w:firstLine="567"/>
        <w:rPr>
          <w:rFonts w:ascii="Arial" w:eastAsia="Calibri" w:hAnsi="Arial" w:cs="Arial"/>
        </w:rPr>
      </w:pPr>
      <w:r w:rsidRPr="00707D49">
        <w:rPr>
          <w:rFonts w:ascii="Arial" w:hAnsi="Arial" w:cs="Arial"/>
        </w:rPr>
        <w:t xml:space="preserve">Ve smluvních záležitostech zastoupená: </w:t>
      </w:r>
      <w:r w:rsidRPr="00707D49">
        <w:rPr>
          <w:rFonts w:ascii="Arial" w:eastAsia="Calibri" w:hAnsi="Arial" w:cs="Arial"/>
        </w:rPr>
        <w:t>JUDr. Romanem Brnčalem, LL.M., ředitelem</w:t>
      </w:r>
    </w:p>
    <w:p w14:paraId="6C27CD5A" w14:textId="77777777" w:rsidR="00165045" w:rsidRPr="00707D49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707D49">
        <w:rPr>
          <w:rFonts w:ascii="Arial" w:eastAsia="Calibri" w:hAnsi="Arial" w:cs="Arial"/>
        </w:rPr>
        <w:t>Krajského pozemkového úřadu pro Olomoucký kraj</w:t>
      </w:r>
    </w:p>
    <w:p w14:paraId="4DFDD6E0" w14:textId="77777777" w:rsidR="00165045" w:rsidRPr="00707D49" w:rsidRDefault="00165045" w:rsidP="00165045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707D49">
        <w:rPr>
          <w:rFonts w:ascii="Arial" w:hAnsi="Arial" w:cs="Arial"/>
        </w:rPr>
        <w:t>V technických záležitostech zastoupená:</w:t>
      </w:r>
      <w:r w:rsidRPr="00707D49">
        <w:rPr>
          <w:rFonts w:ascii="Arial" w:hAnsi="Arial" w:cs="Arial"/>
          <w:snapToGrid w:val="0"/>
        </w:rPr>
        <w:t xml:space="preserve"> </w:t>
      </w:r>
      <w:r w:rsidRPr="00707D49">
        <w:rPr>
          <w:rFonts w:ascii="Arial" w:eastAsia="Calibri" w:hAnsi="Arial" w:cs="Arial"/>
        </w:rPr>
        <w:t>Ing. Ivanem Poláchem, vedoucím Pobočky Olomouc</w:t>
      </w:r>
    </w:p>
    <w:p w14:paraId="1E293FD8" w14:textId="77777777" w:rsidR="00165045" w:rsidRPr="00707D49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707D49">
        <w:rPr>
          <w:rFonts w:ascii="Arial" w:hAnsi="Arial" w:cs="Arial"/>
          <w:b/>
          <w:bCs/>
        </w:rPr>
        <w:tab/>
        <w:t xml:space="preserve"> </w:t>
      </w:r>
      <w:r w:rsidRPr="00707D49">
        <w:rPr>
          <w:rFonts w:ascii="Arial" w:eastAsia="Calibri" w:hAnsi="Arial" w:cs="Arial"/>
        </w:rPr>
        <w:t>Ing. Romanou Petrželovou, Pobočka Olomouc</w:t>
      </w:r>
    </w:p>
    <w:p w14:paraId="2F830D99" w14:textId="77777777" w:rsidR="00165045" w:rsidRPr="00707D49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7D49">
        <w:rPr>
          <w:rFonts w:ascii="Arial" w:hAnsi="Arial" w:cs="Arial"/>
          <w:b/>
          <w:bCs/>
        </w:rPr>
        <w:t>Kontaktní údaje:</w:t>
      </w:r>
    </w:p>
    <w:p w14:paraId="51AD6F09" w14:textId="35A8BF49" w:rsidR="00165045" w:rsidRPr="00707D49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 w:rsidRPr="00707D49">
        <w:rPr>
          <w:rFonts w:ascii="Arial" w:hAnsi="Arial" w:cs="Arial"/>
        </w:rPr>
        <w:t xml:space="preserve">Tel.: </w:t>
      </w:r>
      <w:r w:rsidRPr="00707D49">
        <w:rPr>
          <w:rFonts w:ascii="Arial" w:hAnsi="Arial" w:cs="Arial"/>
          <w:snapToGrid w:val="0"/>
        </w:rPr>
        <w:tab/>
      </w:r>
      <w:r w:rsidRPr="00707D49">
        <w:rPr>
          <w:rFonts w:ascii="Arial" w:eastAsia="Calibri" w:hAnsi="Arial" w:cs="Arial"/>
        </w:rPr>
        <w:t xml:space="preserve">+420 725 385 784, </w:t>
      </w:r>
    </w:p>
    <w:p w14:paraId="05899EEA" w14:textId="324493B5" w:rsidR="00165045" w:rsidRPr="00707D49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7D49">
        <w:rPr>
          <w:rFonts w:ascii="Arial" w:eastAsia="Calibri" w:hAnsi="Arial" w:cs="Arial"/>
        </w:rPr>
        <w:tab/>
        <w:t>+420 724 735 783, +420 728 98</w:t>
      </w:r>
      <w:r w:rsidR="008B0DD1" w:rsidRPr="00707D49">
        <w:rPr>
          <w:rFonts w:ascii="Arial" w:eastAsia="Calibri" w:hAnsi="Arial" w:cs="Arial"/>
        </w:rPr>
        <w:t>5</w:t>
      </w:r>
      <w:r w:rsidRPr="00707D49">
        <w:rPr>
          <w:rFonts w:ascii="Arial" w:eastAsia="Calibri" w:hAnsi="Arial" w:cs="Arial"/>
        </w:rPr>
        <w:t> 717</w:t>
      </w:r>
    </w:p>
    <w:p w14:paraId="0BA2270A" w14:textId="59072D63" w:rsidR="00165045" w:rsidRPr="00707D49" w:rsidRDefault="00165045" w:rsidP="00165045">
      <w:pPr>
        <w:autoSpaceDE w:val="0"/>
        <w:autoSpaceDN w:val="0"/>
        <w:adjustRightInd w:val="0"/>
        <w:ind w:firstLine="567"/>
        <w:rPr>
          <w:rFonts w:ascii="Arial" w:eastAsia="Calibri" w:hAnsi="Arial" w:cs="Arial"/>
          <w:color w:val="000000"/>
        </w:rPr>
      </w:pPr>
      <w:r w:rsidRPr="00707D49">
        <w:rPr>
          <w:rFonts w:ascii="Arial" w:hAnsi="Arial" w:cs="Arial"/>
        </w:rPr>
        <w:t>E-mail:</w:t>
      </w:r>
      <w:r w:rsidRPr="00707D49">
        <w:rPr>
          <w:rFonts w:ascii="Arial" w:hAnsi="Arial" w:cs="Arial"/>
          <w:snapToGrid w:val="0"/>
        </w:rPr>
        <w:t xml:space="preserve"> </w:t>
      </w:r>
      <w:r w:rsidRPr="00707D49">
        <w:rPr>
          <w:rFonts w:ascii="Arial" w:hAnsi="Arial" w:cs="Arial"/>
          <w:snapToGrid w:val="0"/>
        </w:rPr>
        <w:tab/>
      </w:r>
      <w:r w:rsidRPr="00707D49">
        <w:rPr>
          <w:rFonts w:ascii="Arial" w:hAnsi="Arial" w:cs="Arial"/>
          <w:snapToGrid w:val="0"/>
        </w:rPr>
        <w:tab/>
      </w:r>
      <w:r w:rsidRPr="00707D49">
        <w:rPr>
          <w:rFonts w:ascii="Arial" w:hAnsi="Arial" w:cs="Arial"/>
          <w:snapToGrid w:val="0"/>
        </w:rPr>
        <w:tab/>
      </w:r>
      <w:r w:rsidRPr="00707D49">
        <w:rPr>
          <w:rFonts w:ascii="Arial" w:hAnsi="Arial" w:cs="Arial"/>
          <w:snapToGrid w:val="0"/>
        </w:rPr>
        <w:tab/>
      </w:r>
      <w:r w:rsidRPr="00707D49">
        <w:rPr>
          <w:rFonts w:ascii="Arial" w:hAnsi="Arial" w:cs="Arial"/>
          <w:snapToGrid w:val="0"/>
        </w:rPr>
        <w:tab/>
        <w:t xml:space="preserve">     </w:t>
      </w:r>
      <w:hyperlink r:id="rId8" w:history="1">
        <w:r w:rsidR="00D55973" w:rsidRPr="00707D49">
          <w:rPr>
            <w:rStyle w:val="Hypertextovodkaz"/>
            <w:rFonts w:ascii="Arial" w:eastAsia="Calibri" w:hAnsi="Arial" w:cs="Arial"/>
          </w:rPr>
          <w:t>olomoucky.kraj@spu.gov.cz</w:t>
        </w:r>
      </w:hyperlink>
      <w:r w:rsidRPr="00707D49">
        <w:rPr>
          <w:rFonts w:ascii="Arial" w:eastAsia="Calibri" w:hAnsi="Arial" w:cs="Arial"/>
          <w:color w:val="0000FF"/>
        </w:rPr>
        <w:t xml:space="preserve"> </w:t>
      </w:r>
      <w:r w:rsidRPr="00707D49">
        <w:rPr>
          <w:rFonts w:ascii="Arial" w:eastAsia="Calibri" w:hAnsi="Arial" w:cs="Arial"/>
          <w:color w:val="000000"/>
        </w:rPr>
        <w:t>;</w:t>
      </w:r>
    </w:p>
    <w:p w14:paraId="66C06EAA" w14:textId="61F397E2" w:rsidR="00165045" w:rsidRPr="00707D49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7D49">
        <w:rPr>
          <w:rFonts w:ascii="Arial" w:eastAsia="Calibri" w:hAnsi="Arial" w:cs="Arial"/>
          <w:color w:val="0000FF"/>
        </w:rPr>
        <w:tab/>
      </w:r>
      <w:hyperlink r:id="rId9" w:history="1">
        <w:r w:rsidR="00B733FB" w:rsidRPr="00707D49">
          <w:rPr>
            <w:rStyle w:val="Hypertextovodkaz"/>
            <w:rFonts w:ascii="Arial" w:eastAsia="Calibri" w:hAnsi="Arial" w:cs="Arial"/>
          </w:rPr>
          <w:t>olomouc.pk@spu.gov.cz</w:t>
        </w:r>
      </w:hyperlink>
      <w:r w:rsidRPr="00707D49">
        <w:rPr>
          <w:rFonts w:ascii="Arial" w:eastAsia="Calibri" w:hAnsi="Arial" w:cs="Arial"/>
          <w:color w:val="0000FF"/>
        </w:rPr>
        <w:t xml:space="preserve"> </w:t>
      </w:r>
    </w:p>
    <w:p w14:paraId="7F626D42" w14:textId="77777777" w:rsidR="00165045" w:rsidRDefault="00165045" w:rsidP="00165045">
      <w:pPr>
        <w:spacing w:after="120"/>
        <w:ind w:left="567" w:right="1418"/>
        <w:jc w:val="both"/>
        <w:rPr>
          <w:rFonts w:ascii="Arial" w:hAnsi="Arial" w:cs="Arial"/>
        </w:rPr>
      </w:pPr>
    </w:p>
    <w:p w14:paraId="7E0686B1" w14:textId="77777777" w:rsidR="00165045" w:rsidRPr="00ED6435" w:rsidRDefault="00165045" w:rsidP="0016504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B6A2F1B" w14:textId="77777777" w:rsidR="00165045" w:rsidRPr="00ED6435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39E13ED" w14:textId="77777777" w:rsidR="00165045" w:rsidRPr="00ED6435" w:rsidRDefault="00165045" w:rsidP="0016504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26F1AE7" w14:textId="77777777" w:rsidR="00165045" w:rsidRPr="00ED6435" w:rsidRDefault="00165045" w:rsidP="0016504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B67E569" w14:textId="77777777" w:rsidR="00165045" w:rsidRPr="00ED6435" w:rsidRDefault="00165045" w:rsidP="0016504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BD8D0A7" w14:textId="77777777" w:rsidR="00165045" w:rsidRPr="00ED6435" w:rsidRDefault="00165045" w:rsidP="0016504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7C9528A" w14:textId="77777777" w:rsidR="00165045" w:rsidRPr="003A0A00" w:rsidRDefault="00165045" w:rsidP="0016504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3A0A00">
        <w:rPr>
          <w:rFonts w:ascii="Arial" w:hAnsi="Arial" w:cs="Arial"/>
          <w:bCs/>
        </w:rPr>
        <w:t>Společnost právnických osob, které tvoří</w:t>
      </w:r>
    </w:p>
    <w:p w14:paraId="217030A2" w14:textId="77777777" w:rsidR="00165045" w:rsidRPr="003A0A00" w:rsidRDefault="00165045" w:rsidP="00165045">
      <w:pPr>
        <w:spacing w:before="120" w:after="120"/>
        <w:ind w:left="360" w:firstLine="207"/>
        <w:jc w:val="both"/>
        <w:rPr>
          <w:rFonts w:ascii="Arial" w:hAnsi="Arial" w:cs="Arial"/>
          <w:b/>
        </w:rPr>
      </w:pPr>
      <w:r w:rsidRPr="003A0A00">
        <w:rPr>
          <w:rFonts w:ascii="Arial" w:hAnsi="Arial" w:cs="Arial"/>
          <w:b/>
        </w:rPr>
        <w:t>Horageo s.r.o. (reprezentant sdružení)</w:t>
      </w:r>
    </w:p>
    <w:p w14:paraId="680668AD" w14:textId="77777777" w:rsidR="00165045" w:rsidRPr="00ED6435" w:rsidRDefault="00165045" w:rsidP="0016504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Obůrka 315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648 01 Blansko,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05949416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99118.</w:t>
      </w:r>
    </w:p>
    <w:p w14:paraId="58EAAD08" w14:textId="77777777" w:rsidR="00165045" w:rsidRPr="00ED643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  <w:t>Ing. Janem Raškou – jednatelem</w:t>
      </w:r>
    </w:p>
    <w:p w14:paraId="3DFCF33C" w14:textId="77777777" w:rsidR="00165045" w:rsidRPr="00ED643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Janem Raškou</w:t>
      </w:r>
    </w:p>
    <w:p w14:paraId="2C0C0AC8" w14:textId="0BE8E243" w:rsidR="00165045" w:rsidRDefault="00165045" w:rsidP="00165045">
      <w:pPr>
        <w:tabs>
          <w:tab w:val="left" w:pos="4536"/>
          <w:tab w:val="left" w:pos="4678"/>
        </w:tabs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zastoupená: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D45931">
        <w:rPr>
          <w:rFonts w:ascii="Arial" w:hAnsi="Arial" w:cs="Arial"/>
          <w:snapToGrid w:val="0"/>
        </w:rPr>
        <w:tab/>
      </w:r>
      <w:r w:rsidR="00BC493B">
        <w:rPr>
          <w:rFonts w:ascii="Arial" w:hAnsi="Arial" w:cs="Arial"/>
          <w:snapToGrid w:val="0"/>
        </w:rPr>
        <w:t>xxxxx</w:t>
      </w:r>
    </w:p>
    <w:p w14:paraId="65066728" w14:textId="4A630E0D" w:rsidR="0016504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BC493B">
        <w:rPr>
          <w:rFonts w:ascii="Arial" w:hAnsi="Arial" w:cs="Arial"/>
          <w:snapToGrid w:val="0"/>
        </w:rPr>
        <w:t>xxxxx</w:t>
      </w:r>
    </w:p>
    <w:p w14:paraId="41B054D4" w14:textId="7D3625C8" w:rsidR="00165045" w:rsidRPr="00ED643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BC493B">
        <w:rPr>
          <w:rFonts w:ascii="Arial" w:hAnsi="Arial" w:cs="Arial"/>
          <w:snapToGrid w:val="0"/>
        </w:rPr>
        <w:t>xxxxx</w:t>
      </w:r>
    </w:p>
    <w:p w14:paraId="24B3270D" w14:textId="77777777" w:rsidR="00165045" w:rsidRPr="00ED6435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7EDF5FE" w14:textId="41656B94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Pr="003F6BC8">
        <w:rPr>
          <w:rFonts w:ascii="Arial" w:hAnsi="Arial" w:cs="Arial"/>
          <w:snapToGrid w:val="0"/>
        </w:rPr>
        <w:tab/>
      </w:r>
      <w:r w:rsidRPr="00F82274">
        <w:rPr>
          <w:rFonts w:ascii="Arial" w:hAnsi="Arial" w:cs="Arial"/>
          <w:snapToGrid w:val="0"/>
        </w:rPr>
        <w:t>+420 </w:t>
      </w:r>
      <w:r w:rsidR="00BC493B">
        <w:rPr>
          <w:rFonts w:ascii="Arial" w:hAnsi="Arial" w:cs="Arial"/>
          <w:snapToGrid w:val="0"/>
        </w:rPr>
        <w:t>xxxxx</w:t>
      </w:r>
    </w:p>
    <w:p w14:paraId="4F02C3B3" w14:textId="555B6B84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 w:rsidR="00BC493B">
        <w:rPr>
          <w:rFonts w:ascii="Arial" w:hAnsi="Arial" w:cs="Arial"/>
          <w:snapToGrid w:val="0"/>
        </w:rPr>
        <w:t>xxxxx</w:t>
      </w:r>
    </w:p>
    <w:p w14:paraId="381A8D3C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69jg7xi</w:t>
      </w:r>
    </w:p>
    <w:p w14:paraId="6DA8FD27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Fio banka, a.s.</w:t>
      </w:r>
    </w:p>
    <w:p w14:paraId="0704B084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2701202958/2010</w:t>
      </w:r>
    </w:p>
    <w:p w14:paraId="59F4686E" w14:textId="77777777" w:rsidR="0016504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DIČ: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CZ05949416</w:t>
      </w:r>
    </w:p>
    <w:p w14:paraId="105731CF" w14:textId="77777777" w:rsidR="00165045" w:rsidRDefault="00165045" w:rsidP="00165045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EC05CBD" w14:textId="77777777" w:rsidR="001C1E44" w:rsidRDefault="001C1E44" w:rsidP="00165045">
      <w:pPr>
        <w:spacing w:before="120" w:after="120"/>
        <w:ind w:left="567"/>
        <w:jc w:val="both"/>
        <w:rPr>
          <w:rFonts w:ascii="Arial" w:hAnsi="Arial" w:cs="Arial"/>
          <w:b/>
        </w:rPr>
      </w:pPr>
    </w:p>
    <w:p w14:paraId="7C1E909C" w14:textId="3CCA7A3D" w:rsidR="00165045" w:rsidRPr="00ED6435" w:rsidRDefault="00165045" w:rsidP="00165045">
      <w:pPr>
        <w:spacing w:before="120" w:after="12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Geodézie Ledeč nad Sázavou, s.r.o.</w:t>
      </w:r>
    </w:p>
    <w:p w14:paraId="3B9EBCA3" w14:textId="20E081B4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</w:rPr>
      </w:pPr>
      <w:r w:rsidRPr="00212408">
        <w:rPr>
          <w:rFonts w:ascii="Arial" w:hAnsi="Arial" w:cs="Arial"/>
        </w:rPr>
        <w:t>společnost založená a existující podle právního řádu České republiky, se sídlem Koželská 225, 584 01 Ledeč nad Sázavou, IČ: 27493989, zapsaná v obchodním rejstříku vedeném u</w:t>
      </w:r>
      <w:r w:rsidR="009F4C36">
        <w:rPr>
          <w:rFonts w:ascii="Arial" w:hAnsi="Arial" w:cs="Arial"/>
        </w:rPr>
        <w:t> </w:t>
      </w:r>
      <w:r w:rsidRPr="00212408">
        <w:rPr>
          <w:rFonts w:ascii="Arial" w:hAnsi="Arial" w:cs="Arial"/>
        </w:rPr>
        <w:t>Krajského soudu v Hradci Králové, oddíl C, vložka 22333.</w:t>
      </w:r>
    </w:p>
    <w:p w14:paraId="53B79EBE" w14:textId="77777777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Alešem Tučkem, jednatelem</w:t>
      </w:r>
    </w:p>
    <w:p w14:paraId="4651BD95" w14:textId="77777777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Ve smluvních záležitostech zastoupená: </w:t>
      </w:r>
      <w:r>
        <w:rPr>
          <w:rFonts w:ascii="Arial" w:hAnsi="Arial" w:cs="Arial"/>
          <w:snapToGrid w:val="0"/>
        </w:rPr>
        <w:tab/>
        <w:t>Ing. Alešem Tučkem</w:t>
      </w:r>
    </w:p>
    <w:p w14:paraId="48E2DFCF" w14:textId="08455C6D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ab/>
      </w:r>
      <w:r w:rsidR="00BC493B">
        <w:rPr>
          <w:rFonts w:ascii="Arial" w:hAnsi="Arial" w:cs="Arial"/>
          <w:snapToGrid w:val="0"/>
        </w:rPr>
        <w:t>xxxxx</w:t>
      </w:r>
    </w:p>
    <w:p w14:paraId="42B0EA81" w14:textId="77777777" w:rsidR="00165045" w:rsidRPr="005E457D" w:rsidRDefault="00165045" w:rsidP="00165045">
      <w:pPr>
        <w:tabs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  <w:b/>
          <w:bCs/>
        </w:rPr>
      </w:pPr>
      <w:r w:rsidRPr="005E457D">
        <w:rPr>
          <w:rFonts w:ascii="Arial" w:hAnsi="Arial" w:cs="Arial"/>
          <w:b/>
          <w:bCs/>
        </w:rPr>
        <w:t>Kontaktní údaje:</w:t>
      </w:r>
    </w:p>
    <w:p w14:paraId="18213CB2" w14:textId="6610684F" w:rsidR="00165045" w:rsidRPr="005E457D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5E457D">
        <w:rPr>
          <w:rFonts w:ascii="Arial" w:hAnsi="Arial" w:cs="Arial"/>
        </w:rPr>
        <w:t xml:space="preserve">Tel.: </w:t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  <w:t>+420 </w:t>
      </w:r>
      <w:r w:rsidR="00BC493B">
        <w:rPr>
          <w:rFonts w:ascii="Arial" w:hAnsi="Arial" w:cs="Arial"/>
        </w:rPr>
        <w:t>xxxxx</w:t>
      </w:r>
    </w:p>
    <w:p w14:paraId="4E22265F" w14:textId="5700FD0A" w:rsidR="00165045" w:rsidRPr="00A16CE1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A16CE1">
        <w:rPr>
          <w:rFonts w:ascii="Arial" w:hAnsi="Arial" w:cs="Arial"/>
        </w:rPr>
        <w:t xml:space="preserve">E-mail: </w:t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="00BC493B">
        <w:rPr>
          <w:rFonts w:ascii="Arial" w:hAnsi="Arial" w:cs="Arial"/>
        </w:rPr>
        <w:t>xxxxx</w:t>
      </w:r>
    </w:p>
    <w:p w14:paraId="0F26DCB6" w14:textId="74B28BAF" w:rsidR="00165045" w:rsidRPr="00A16CE1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A16CE1">
        <w:rPr>
          <w:rFonts w:ascii="Arial" w:hAnsi="Arial" w:cs="Arial"/>
        </w:rPr>
        <w:t xml:space="preserve">ID datové schránky: </w:t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="001C1E44">
        <w:rPr>
          <w:rFonts w:ascii="Arial" w:hAnsi="Arial" w:cs="Arial"/>
        </w:rPr>
        <w:tab/>
      </w:r>
      <w:r w:rsidRPr="00A16CE1">
        <w:rPr>
          <w:rFonts w:ascii="Arial" w:hAnsi="Arial" w:cs="Arial"/>
        </w:rPr>
        <w:t>3xv742d</w:t>
      </w:r>
    </w:p>
    <w:p w14:paraId="60EDEF8F" w14:textId="77777777" w:rsidR="00165045" w:rsidRDefault="00165045" w:rsidP="00165045">
      <w:pPr>
        <w:tabs>
          <w:tab w:val="left" w:pos="709"/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E457D">
        <w:rPr>
          <w:rFonts w:ascii="Arial" w:hAnsi="Arial" w:cs="Arial"/>
        </w:rPr>
        <w:tab/>
        <w:t xml:space="preserve">DIČ: </w:t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  <w:t>CZ 27493989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4233"/>
        <w:gridCol w:w="4267"/>
      </w:tblGrid>
      <w:tr w:rsidR="00165045" w14:paraId="2A7CCBDF" w14:textId="77777777" w:rsidTr="003915D3">
        <w:tc>
          <w:tcPr>
            <w:tcW w:w="4233" w:type="dxa"/>
          </w:tcPr>
          <w:p w14:paraId="22A46E6A" w14:textId="77777777" w:rsidR="003915D3" w:rsidRDefault="00165045" w:rsidP="003915D3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 xml:space="preserve">Zastoupení na základě smlouvy o sdružení pro podání společné nabídky na zakázku „Komplexní pozemkové úpravy v k. ú. Javoříčko“ ze dne 20. 9. 2023 </w:t>
            </w:r>
          </w:p>
          <w:p w14:paraId="230C18B1" w14:textId="7FB37535" w:rsidR="00165045" w:rsidRPr="007C6F19" w:rsidRDefault="00165045" w:rsidP="003915D3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(založena u dokumentace veřejné zakázky):</w:t>
            </w:r>
          </w:p>
        </w:tc>
        <w:tc>
          <w:tcPr>
            <w:tcW w:w="4267" w:type="dxa"/>
            <w:vAlign w:val="center"/>
          </w:tcPr>
          <w:p w14:paraId="221C0CAE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 xml:space="preserve">Ing. Janem Raškou, </w:t>
            </w:r>
          </w:p>
          <w:p w14:paraId="291F228A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jednatelem Horageo s.r.o.</w:t>
            </w:r>
          </w:p>
        </w:tc>
      </w:tr>
      <w:tr w:rsidR="00165045" w:rsidRPr="000C181C" w14:paraId="5A72C1A5" w14:textId="77777777" w:rsidTr="003915D3">
        <w:tc>
          <w:tcPr>
            <w:tcW w:w="4233" w:type="dxa"/>
          </w:tcPr>
          <w:p w14:paraId="10A5E54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Ve smluvních záležitostech oprávněn jednat:</w:t>
            </w:r>
          </w:p>
        </w:tc>
        <w:tc>
          <w:tcPr>
            <w:tcW w:w="4267" w:type="dxa"/>
          </w:tcPr>
          <w:p w14:paraId="4759C8A2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Ing. Jan Raška – jednatel Horageo s.r.o.</w:t>
            </w:r>
          </w:p>
        </w:tc>
      </w:tr>
      <w:tr w:rsidR="00165045" w:rsidRPr="000C181C" w14:paraId="4712FC12" w14:textId="77777777" w:rsidTr="003915D3">
        <w:tc>
          <w:tcPr>
            <w:tcW w:w="4233" w:type="dxa"/>
          </w:tcPr>
          <w:p w14:paraId="7F7BCC20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 technických záležitostech oprávněn jednat:</w:t>
            </w:r>
          </w:p>
        </w:tc>
        <w:tc>
          <w:tcPr>
            <w:tcW w:w="4267" w:type="dxa"/>
          </w:tcPr>
          <w:p w14:paraId="4B52EB20" w14:textId="0B6DB201" w:rsidR="00165045" w:rsidRPr="007C6F19" w:rsidRDefault="00BC493B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165045" w:rsidRPr="000C181C" w14:paraId="65BB3336" w14:textId="77777777" w:rsidTr="003915D3">
        <w:tc>
          <w:tcPr>
            <w:tcW w:w="4233" w:type="dxa"/>
          </w:tcPr>
          <w:p w14:paraId="3E5D2963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Výhradní korespondenční adresa:</w:t>
            </w:r>
          </w:p>
        </w:tc>
        <w:tc>
          <w:tcPr>
            <w:tcW w:w="4267" w:type="dxa"/>
          </w:tcPr>
          <w:p w14:paraId="1709958E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Horageo s.r.o., Obůrka 315, 678 01 Blansko</w:t>
            </w:r>
          </w:p>
        </w:tc>
      </w:tr>
      <w:tr w:rsidR="00165045" w:rsidRPr="00450EC0" w14:paraId="5D0E1691" w14:textId="77777777" w:rsidTr="003915D3">
        <w:tc>
          <w:tcPr>
            <w:tcW w:w="4233" w:type="dxa"/>
          </w:tcPr>
          <w:p w14:paraId="59A89B85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Výhradní datová schránka:</w:t>
            </w:r>
          </w:p>
        </w:tc>
        <w:tc>
          <w:tcPr>
            <w:tcW w:w="4267" w:type="dxa"/>
          </w:tcPr>
          <w:p w14:paraId="346335A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69jg7xi</w:t>
            </w:r>
          </w:p>
        </w:tc>
      </w:tr>
      <w:tr w:rsidR="00165045" w:rsidRPr="00450EC0" w14:paraId="0641B58A" w14:textId="77777777" w:rsidTr="003915D3">
        <w:tc>
          <w:tcPr>
            <w:tcW w:w="4233" w:type="dxa"/>
          </w:tcPr>
          <w:p w14:paraId="00849CC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4267" w:type="dxa"/>
          </w:tcPr>
          <w:p w14:paraId="7A7F71E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Fio banka, a.s.</w:t>
            </w:r>
          </w:p>
        </w:tc>
      </w:tr>
      <w:tr w:rsidR="00165045" w:rsidRPr="00450EC0" w14:paraId="627E0A8D" w14:textId="77777777" w:rsidTr="003915D3">
        <w:tc>
          <w:tcPr>
            <w:tcW w:w="4233" w:type="dxa"/>
          </w:tcPr>
          <w:p w14:paraId="21DE2F80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267" w:type="dxa"/>
          </w:tcPr>
          <w:p w14:paraId="63D0F61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2701202958/2010</w:t>
            </w:r>
          </w:p>
        </w:tc>
      </w:tr>
      <w:tr w:rsidR="00165045" w:rsidRPr="00450EC0" w14:paraId="20298356" w14:textId="77777777" w:rsidTr="003915D3">
        <w:tc>
          <w:tcPr>
            <w:tcW w:w="4233" w:type="dxa"/>
          </w:tcPr>
          <w:p w14:paraId="1867AB8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Osoba odpovědná (úředně oprávněná) za zpracování návrhu KoPÚ:</w:t>
            </w:r>
          </w:p>
        </w:tc>
        <w:tc>
          <w:tcPr>
            <w:tcW w:w="4267" w:type="dxa"/>
            <w:vAlign w:val="center"/>
          </w:tcPr>
          <w:p w14:paraId="5C2C0786" w14:textId="46DC49C0" w:rsidR="00165045" w:rsidRPr="007C6F19" w:rsidRDefault="00BC493B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</w:tbl>
    <w:p w14:paraId="73A0440B" w14:textId="77777777" w:rsidR="00165045" w:rsidRPr="00ED6435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65F56F9" w14:textId="77777777" w:rsidR="00165045" w:rsidRPr="00ED6435" w:rsidRDefault="00165045" w:rsidP="0016504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A5E194E" w14:textId="77777777" w:rsidR="003A72AB" w:rsidRDefault="003A72AB" w:rsidP="009B525B">
      <w:pPr>
        <w:rPr>
          <w:rFonts w:ascii="Arial" w:hAnsi="Arial" w:cs="Arial"/>
          <w:sz w:val="22"/>
          <w:szCs w:val="22"/>
        </w:rPr>
      </w:pPr>
    </w:p>
    <w:p w14:paraId="72093780" w14:textId="77777777" w:rsidR="00F17B1D" w:rsidRPr="00FE20BB" w:rsidRDefault="00F17B1D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9683232" w14:textId="36F17E4F" w:rsidR="00444313" w:rsidRPr="0043314B" w:rsidRDefault="00444313" w:rsidP="00444313">
      <w:pPr>
        <w:pStyle w:val="Odstavecseseznamem"/>
        <w:spacing w:after="200" w:line="276" w:lineRule="auto"/>
        <w:ind w:left="0"/>
        <w:contextualSpacing w:val="0"/>
        <w:jc w:val="both"/>
        <w:rPr>
          <w:rFonts w:ascii="Arial" w:hAnsi="Arial" w:cs="Arial"/>
          <w:b/>
          <w:snapToGrid w:val="0"/>
        </w:rPr>
      </w:pPr>
      <w:bookmarkStart w:id="0" w:name="_Hlk39479899"/>
      <w:r w:rsidRPr="0043314B">
        <w:rPr>
          <w:rFonts w:ascii="Arial" w:hAnsi="Arial" w:cs="Arial"/>
          <w:bCs/>
          <w:snapToGrid w:val="0"/>
        </w:rPr>
        <w:t>P</w:t>
      </w:r>
      <w:r w:rsidRPr="0043314B">
        <w:rPr>
          <w:rFonts w:ascii="Arial" w:hAnsi="Arial" w:cs="Arial" w:hint="eastAsia"/>
          <w:bCs/>
          <w:snapToGrid w:val="0"/>
        </w:rPr>
        <w:t>ř</w:t>
      </w:r>
      <w:r w:rsidRPr="0043314B">
        <w:rPr>
          <w:rFonts w:ascii="Arial" w:hAnsi="Arial" w:cs="Arial"/>
          <w:bCs/>
          <w:snapToGrid w:val="0"/>
        </w:rPr>
        <w:t>edm</w:t>
      </w:r>
      <w:r w:rsidRPr="0043314B">
        <w:rPr>
          <w:rFonts w:ascii="Arial" w:hAnsi="Arial" w:cs="Arial" w:hint="eastAsia"/>
          <w:bCs/>
          <w:snapToGrid w:val="0"/>
        </w:rPr>
        <w:t>ě</w:t>
      </w:r>
      <w:r w:rsidRPr="0043314B">
        <w:rPr>
          <w:rFonts w:ascii="Arial" w:hAnsi="Arial" w:cs="Arial"/>
          <w:bCs/>
          <w:snapToGrid w:val="0"/>
        </w:rPr>
        <w:t xml:space="preserve">tem tohoto dodatku je </w:t>
      </w:r>
      <w:r w:rsidRPr="0043314B">
        <w:rPr>
          <w:rFonts w:ascii="Arial" w:hAnsi="Arial" w:cs="Arial"/>
          <w:b/>
          <w:snapToGrid w:val="0"/>
        </w:rPr>
        <w:t>změna termín</w:t>
      </w:r>
      <w:r w:rsidR="00707D49">
        <w:rPr>
          <w:rFonts w:ascii="Arial" w:hAnsi="Arial" w:cs="Arial"/>
          <w:b/>
          <w:snapToGrid w:val="0"/>
        </w:rPr>
        <w:t>ů</w:t>
      </w:r>
      <w:r w:rsidRPr="0043314B">
        <w:rPr>
          <w:rFonts w:ascii="Arial" w:hAnsi="Arial" w:cs="Arial"/>
          <w:b/>
          <w:snapToGrid w:val="0"/>
        </w:rPr>
        <w:t xml:space="preserve"> plnění dílčích částí díla hlavního celku „Návrhové práce“: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687"/>
        <w:gridCol w:w="1559"/>
        <w:gridCol w:w="1701"/>
      </w:tblGrid>
      <w:tr w:rsidR="00444313" w:rsidRPr="0043314B" w14:paraId="46E8677D" w14:textId="77777777" w:rsidTr="00D1295F">
        <w:trPr>
          <w:trHeight w:val="623"/>
        </w:trPr>
        <w:tc>
          <w:tcPr>
            <w:tcW w:w="1120" w:type="dxa"/>
            <w:shd w:val="clear" w:color="auto" w:fill="auto"/>
            <w:noWrap/>
            <w:vAlign w:val="center"/>
          </w:tcPr>
          <w:p w14:paraId="0D5A8D8C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7" w:type="dxa"/>
            <w:shd w:val="clear" w:color="auto" w:fill="auto"/>
            <w:vAlign w:val="center"/>
          </w:tcPr>
          <w:p w14:paraId="65F4DE1E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Hlavní celek / dílčí část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554FE5" w14:textId="77777777" w:rsidR="00720BD5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Termín dle čl. 5.1. </w:t>
            </w:r>
          </w:p>
          <w:p w14:paraId="7DFA0FD1" w14:textId="7B003DF1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smlouvy o dílo</w:t>
            </w:r>
          </w:p>
        </w:tc>
        <w:tc>
          <w:tcPr>
            <w:tcW w:w="1701" w:type="dxa"/>
            <w:vAlign w:val="center"/>
          </w:tcPr>
          <w:p w14:paraId="7D3DCCD8" w14:textId="77777777" w:rsidR="00444313" w:rsidRPr="0043314B" w:rsidRDefault="00444313" w:rsidP="007F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444313" w:rsidRPr="0043314B" w14:paraId="69F1C58F" w14:textId="77777777" w:rsidTr="00AF3BEB">
        <w:trPr>
          <w:trHeight w:val="421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CD70B56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40DAD5C8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264836F2" w14:textId="498C854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</w:t>
            </w:r>
            <w:r w:rsidR="00D66A62" w:rsidRPr="0043314B">
              <w:rPr>
                <w:rFonts w:ascii="Arial" w:hAnsi="Arial" w:cs="Arial"/>
              </w:rPr>
              <w:t>0</w:t>
            </w:r>
            <w:r w:rsidRPr="0043314B">
              <w:rPr>
                <w:rFonts w:ascii="Arial" w:hAnsi="Arial" w:cs="Arial"/>
              </w:rPr>
              <w:t xml:space="preserve">. </w:t>
            </w:r>
            <w:r w:rsidR="00D66A62" w:rsidRPr="0043314B">
              <w:rPr>
                <w:rFonts w:ascii="Arial" w:hAnsi="Arial" w:cs="Arial"/>
              </w:rPr>
              <w:t>11</w:t>
            </w:r>
            <w:r w:rsidRPr="0043314B">
              <w:rPr>
                <w:rFonts w:ascii="Arial" w:hAnsi="Arial" w:cs="Arial"/>
              </w:rPr>
              <w:t>. 2025</w:t>
            </w:r>
          </w:p>
        </w:tc>
        <w:tc>
          <w:tcPr>
            <w:tcW w:w="1701" w:type="dxa"/>
            <w:vMerge w:val="restart"/>
            <w:vAlign w:val="center"/>
          </w:tcPr>
          <w:p w14:paraId="3B709ADC" w14:textId="7CC34092" w:rsidR="00444313" w:rsidRPr="0043314B" w:rsidRDefault="00D66A62" w:rsidP="007F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444313" w:rsidRPr="0043314B" w14:paraId="4758142D" w14:textId="77777777" w:rsidTr="00AF3BEB">
        <w:trPr>
          <w:trHeight w:val="643"/>
        </w:trPr>
        <w:tc>
          <w:tcPr>
            <w:tcW w:w="1120" w:type="dxa"/>
            <w:shd w:val="clear" w:color="auto" w:fill="auto"/>
            <w:vAlign w:val="center"/>
            <w:hideMark/>
          </w:tcPr>
          <w:p w14:paraId="7B34DE68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a)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3645255B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Výškopisné zaměření zájmového území dle čl. 6.3.1 i) a) Smlouvy 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15B6EB5A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56FA6A0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</w:tr>
      <w:tr w:rsidR="00444313" w:rsidRPr="0043314B" w14:paraId="6646B3E3" w14:textId="77777777" w:rsidTr="00AF3BEB">
        <w:trPr>
          <w:trHeight w:val="797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14:paraId="190AEA33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b)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52C776ED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492A381D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3B79E74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</w:tr>
      <w:tr w:rsidR="00444313" w:rsidRPr="0043314B" w14:paraId="640B439F" w14:textId="77777777" w:rsidTr="00AF3BEB">
        <w:trPr>
          <w:trHeight w:val="802"/>
        </w:trPr>
        <w:tc>
          <w:tcPr>
            <w:tcW w:w="1120" w:type="dxa"/>
            <w:vMerge/>
            <w:vAlign w:val="center"/>
            <w:hideMark/>
          </w:tcPr>
          <w:p w14:paraId="416FED19" w14:textId="77777777" w:rsidR="00444313" w:rsidRPr="0043314B" w:rsidRDefault="00444313" w:rsidP="007F527C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7DE7A58E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3AC731BF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6CC3B4A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</w:tr>
      <w:tr w:rsidR="00444313" w:rsidRPr="0043314B" w14:paraId="51216D5C" w14:textId="77777777" w:rsidTr="00D1295F">
        <w:trPr>
          <w:trHeight w:val="698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F2E1E61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c)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47502D21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vodohospodářských staveb PSZ dle čl. 6.3.1 i) c) Smlouvy 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69E0262C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725685C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</w:p>
        </w:tc>
      </w:tr>
      <w:tr w:rsidR="00444313" w:rsidRPr="0043314B" w14:paraId="59CAC77C" w14:textId="77777777" w:rsidTr="00D1295F">
        <w:trPr>
          <w:trHeight w:val="840"/>
        </w:trPr>
        <w:tc>
          <w:tcPr>
            <w:tcW w:w="1120" w:type="dxa"/>
            <w:shd w:val="clear" w:color="auto" w:fill="auto"/>
            <w:noWrap/>
            <w:vAlign w:val="center"/>
          </w:tcPr>
          <w:p w14:paraId="0A6D3765" w14:textId="77777777" w:rsidR="00444313" w:rsidRPr="0043314B" w:rsidRDefault="00444313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lastRenderedPageBreak/>
              <w:t>6.3.2.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1AF2D06C" w14:textId="77777777" w:rsidR="00444313" w:rsidRPr="0043314B" w:rsidRDefault="00444313" w:rsidP="007F527C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327195" w14:textId="51687EF9" w:rsidR="00444313" w:rsidRPr="0043314B" w:rsidRDefault="003158F6" w:rsidP="007F527C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31. 8. 2026</w:t>
            </w:r>
          </w:p>
        </w:tc>
        <w:tc>
          <w:tcPr>
            <w:tcW w:w="1701" w:type="dxa"/>
            <w:vAlign w:val="center"/>
          </w:tcPr>
          <w:p w14:paraId="5A3C63BA" w14:textId="3E4DC627" w:rsidR="00444313" w:rsidRPr="0043314B" w:rsidRDefault="003158F6" w:rsidP="007F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31. 10</w:t>
            </w:r>
            <w:r w:rsidR="00444313" w:rsidRPr="0043314B">
              <w:rPr>
                <w:rFonts w:ascii="Arial" w:hAnsi="Arial" w:cs="Arial"/>
                <w:b/>
                <w:bCs/>
              </w:rPr>
              <w:t>. 2026</w:t>
            </w:r>
          </w:p>
        </w:tc>
      </w:tr>
    </w:tbl>
    <w:p w14:paraId="5353D5FC" w14:textId="77777777" w:rsidR="00444313" w:rsidRPr="0043314B" w:rsidRDefault="00444313" w:rsidP="00444313">
      <w:pPr>
        <w:pStyle w:val="Odstavecseseznamem"/>
        <w:spacing w:after="200" w:line="276" w:lineRule="auto"/>
        <w:ind w:left="0"/>
        <w:contextualSpacing w:val="0"/>
        <w:jc w:val="both"/>
        <w:rPr>
          <w:rFonts w:ascii="Arial" w:hAnsi="Arial" w:cs="Arial"/>
          <w:b/>
          <w:snapToGrid w:val="0"/>
        </w:rPr>
      </w:pPr>
    </w:p>
    <w:p w14:paraId="5244FAA4" w14:textId="77777777" w:rsidR="00444313" w:rsidRPr="0043314B" w:rsidRDefault="00444313" w:rsidP="003915D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  <w:r w:rsidRPr="0043314B">
        <w:rPr>
          <w:rFonts w:ascii="Arial" w:hAnsi="Arial" w:cs="Arial"/>
          <w:b/>
          <w:snapToGrid w:val="0"/>
          <w:u w:val="single"/>
        </w:rPr>
        <w:t>Odůvodnění</w:t>
      </w:r>
    </w:p>
    <w:p w14:paraId="27A75B41" w14:textId="065BD7BA" w:rsidR="0016218C" w:rsidRPr="0016218C" w:rsidRDefault="0016218C" w:rsidP="003915D3">
      <w:pPr>
        <w:spacing w:after="200"/>
        <w:jc w:val="both"/>
        <w:rPr>
          <w:rFonts w:ascii="Arial" w:eastAsia="Arial" w:hAnsi="Arial" w:cs="Arial"/>
        </w:rPr>
      </w:pPr>
      <w:r w:rsidRPr="0016218C">
        <w:rPr>
          <w:rFonts w:ascii="Arial" w:eastAsia="Arial" w:hAnsi="Arial" w:cs="Arial"/>
        </w:rPr>
        <w:t xml:space="preserve">Důvodem pro změnu </w:t>
      </w:r>
      <w:r w:rsidR="008C727C" w:rsidRPr="0043314B">
        <w:rPr>
          <w:rFonts w:ascii="Arial" w:eastAsia="Arial" w:hAnsi="Arial" w:cs="Arial"/>
        </w:rPr>
        <w:t xml:space="preserve">výše uvedených </w:t>
      </w:r>
      <w:r w:rsidRPr="0016218C">
        <w:rPr>
          <w:rFonts w:ascii="Arial" w:eastAsia="Arial" w:hAnsi="Arial" w:cs="Arial"/>
        </w:rPr>
        <w:t>termínů je zajištění vyhotovení podrobného inženýrsko-geologického průzkumu</w:t>
      </w:r>
      <w:r w:rsidRPr="0043314B">
        <w:rPr>
          <w:rFonts w:ascii="Arial" w:eastAsia="Arial" w:hAnsi="Arial" w:cs="Arial"/>
        </w:rPr>
        <w:t xml:space="preserve"> </w:t>
      </w:r>
      <w:r w:rsidRPr="0016218C">
        <w:rPr>
          <w:rFonts w:ascii="Arial" w:eastAsia="Arial" w:hAnsi="Arial" w:cs="Arial"/>
        </w:rPr>
        <w:t>(dále jen „IGP“) pro navrhované prvky PSZ (vodní nádrž VN 1, odvodňovací příkop OP1).</w:t>
      </w:r>
    </w:p>
    <w:p w14:paraId="636E5D59" w14:textId="1C49FE27" w:rsidR="0016218C" w:rsidRPr="0016218C" w:rsidRDefault="0016218C" w:rsidP="003915D3">
      <w:pPr>
        <w:spacing w:after="200"/>
        <w:jc w:val="both"/>
        <w:rPr>
          <w:rFonts w:ascii="Arial" w:eastAsia="Arial" w:hAnsi="Arial" w:cs="Arial"/>
        </w:rPr>
      </w:pPr>
      <w:r w:rsidRPr="0016218C">
        <w:rPr>
          <w:rFonts w:ascii="Arial" w:eastAsia="Arial" w:hAnsi="Arial" w:cs="Arial"/>
        </w:rPr>
        <w:t>Smlouva o dílo na vyhotovení IGP byla uzavřena dne 11. 7. 2025 s termínem dokončení díla</w:t>
      </w:r>
      <w:r w:rsidRPr="0043314B">
        <w:rPr>
          <w:rFonts w:ascii="Arial" w:eastAsia="Arial" w:hAnsi="Arial" w:cs="Arial"/>
        </w:rPr>
        <w:t xml:space="preserve"> </w:t>
      </w:r>
      <w:r w:rsidRPr="0016218C">
        <w:rPr>
          <w:rFonts w:ascii="Arial" w:eastAsia="Arial" w:hAnsi="Arial" w:cs="Arial"/>
        </w:rPr>
        <w:t>19. 9. 2025. Výsledky IGP budou závazným podkladem pro návrh PSZ. Současně je nutné prodloužit</w:t>
      </w:r>
      <w:r w:rsidRPr="0043314B">
        <w:rPr>
          <w:rFonts w:ascii="Arial" w:eastAsia="Arial" w:hAnsi="Arial" w:cs="Arial"/>
        </w:rPr>
        <w:t xml:space="preserve"> </w:t>
      </w:r>
      <w:r w:rsidRPr="0016218C">
        <w:rPr>
          <w:rFonts w:ascii="Arial" w:eastAsia="Arial" w:hAnsi="Arial" w:cs="Arial"/>
        </w:rPr>
        <w:t>termín navazující dílčí části díla 6.3.2.</w:t>
      </w:r>
    </w:p>
    <w:p w14:paraId="4984D670" w14:textId="4D3C3BD3" w:rsidR="0016218C" w:rsidRPr="0016218C" w:rsidRDefault="0016218C" w:rsidP="003915D3">
      <w:pPr>
        <w:spacing w:after="200"/>
        <w:jc w:val="both"/>
        <w:rPr>
          <w:rFonts w:ascii="Arial" w:eastAsia="Arial" w:hAnsi="Arial" w:cs="Arial"/>
        </w:rPr>
      </w:pPr>
      <w:r w:rsidRPr="0016218C">
        <w:rPr>
          <w:rFonts w:ascii="Arial" w:eastAsia="Arial" w:hAnsi="Arial" w:cs="Arial"/>
        </w:rPr>
        <w:t>Zhotovitel předal podklady pro zadání IGP dne 9. 6. 2025, objednatel v souladu s ust. 6.3.1 písm. d)</w:t>
      </w:r>
      <w:r w:rsidRPr="0043314B">
        <w:rPr>
          <w:rFonts w:ascii="Arial" w:eastAsia="Arial" w:hAnsi="Arial" w:cs="Arial"/>
        </w:rPr>
        <w:t xml:space="preserve"> </w:t>
      </w:r>
      <w:r w:rsidRPr="0016218C">
        <w:rPr>
          <w:rFonts w:ascii="Arial" w:eastAsia="Arial" w:hAnsi="Arial" w:cs="Arial"/>
        </w:rPr>
        <w:t>Smlouvy prodlužuje výše uvedené termíny o dobu potřebnou pro vyhotovení IGP.</w:t>
      </w:r>
    </w:p>
    <w:p w14:paraId="50EA5240" w14:textId="1A0C72EF" w:rsidR="0026390C" w:rsidRPr="0043314B" w:rsidRDefault="0016218C" w:rsidP="003915D3">
      <w:pPr>
        <w:spacing w:after="200"/>
        <w:jc w:val="both"/>
        <w:rPr>
          <w:rFonts w:ascii="Arial" w:eastAsia="Arial" w:hAnsi="Arial" w:cs="Arial"/>
        </w:rPr>
      </w:pPr>
      <w:r w:rsidRPr="0016218C">
        <w:rPr>
          <w:rFonts w:ascii="Arial" w:eastAsia="Arial" w:hAnsi="Arial" w:cs="Arial"/>
        </w:rPr>
        <w:t>Tyto změny představují vyhrazené změny závazku ze Smlouvy ve smyslu § 100 odst. 1 ZZVZ, jak je</w:t>
      </w:r>
      <w:r w:rsidR="008C727C" w:rsidRPr="0043314B">
        <w:rPr>
          <w:rFonts w:ascii="Arial" w:eastAsia="Arial" w:hAnsi="Arial" w:cs="Arial"/>
        </w:rPr>
        <w:t xml:space="preserve"> </w:t>
      </w:r>
      <w:r w:rsidRPr="0043314B">
        <w:rPr>
          <w:rFonts w:ascii="Arial" w:eastAsia="Arial" w:hAnsi="Arial" w:cs="Arial"/>
        </w:rPr>
        <w:t>uvedeno v čl. 2.1. Smlouvy.</w:t>
      </w:r>
    </w:p>
    <w:p w14:paraId="113D1578" w14:textId="77777777" w:rsidR="008555FF" w:rsidRDefault="008555FF" w:rsidP="0016218C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7B535EF" w14:textId="6EAA574A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5A61E964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1173-2023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033/2023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26.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 10.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407F2">
        <w:rPr>
          <w:rFonts w:ascii="Arial" w:hAnsi="Arial" w:cs="Arial"/>
          <w:bCs/>
          <w:snapToGrid w:val="0"/>
          <w:sz w:val="22"/>
          <w:szCs w:val="22"/>
        </w:rPr>
        <w:t>3</w:t>
      </w:r>
      <w:r w:rsidR="000621F0">
        <w:rPr>
          <w:rFonts w:ascii="Arial" w:hAnsi="Arial" w:cs="Arial"/>
          <w:bCs/>
          <w:snapToGrid w:val="0"/>
          <w:sz w:val="22"/>
          <w:szCs w:val="22"/>
        </w:rPr>
        <w:t xml:space="preserve"> ve znění Dodatku č. 1</w:t>
      </w:r>
      <w:r w:rsidR="00714851">
        <w:rPr>
          <w:rFonts w:ascii="Arial" w:hAnsi="Arial" w:cs="Arial"/>
          <w:bCs/>
          <w:snapToGrid w:val="0"/>
          <w:sz w:val="22"/>
          <w:szCs w:val="22"/>
        </w:rPr>
        <w:t xml:space="preserve"> a 2</w:t>
      </w:r>
      <w:r w:rsidR="006A277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6450252A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714851">
        <w:rPr>
          <w:rFonts w:ascii="Arial" w:hAnsi="Arial" w:cs="Arial"/>
          <w:sz w:val="22"/>
          <w:szCs w:val="22"/>
        </w:rPr>
        <w:t>3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500A7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479C1374" w14:textId="30E71B43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D87384">
              <w:rPr>
                <w:rFonts w:ascii="Arial" w:hAnsi="Arial" w:cs="Arial"/>
              </w:rPr>
              <w:t>1. 8. 2025</w:t>
            </w:r>
          </w:p>
          <w:p w14:paraId="49A32E25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142E1597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6AFF112E" w14:textId="0B7FF2FF" w:rsidR="00C500A7" w:rsidRPr="003A548F" w:rsidRDefault="003A548F" w:rsidP="00C500A7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548F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3DFCB0B7" w14:textId="1C447D8B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 w:rsidR="00A77831">
              <w:rPr>
                <w:rFonts w:ascii="Arial" w:hAnsi="Arial" w:cs="Arial"/>
              </w:rPr>
              <w:t>Blansku</w:t>
            </w:r>
            <w:r>
              <w:rPr>
                <w:rFonts w:ascii="Arial" w:hAnsi="Arial" w:cs="Arial"/>
              </w:rPr>
              <w:t xml:space="preserve">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D87384">
              <w:rPr>
                <w:rFonts w:ascii="Arial" w:hAnsi="Arial" w:cs="Arial"/>
              </w:rPr>
              <w:t>1. 8. 2025</w:t>
            </w:r>
          </w:p>
          <w:p w14:paraId="64EDDCF2" w14:textId="46FEF4A8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21CDB59A" w14:textId="77777777" w:rsidTr="006A4656">
        <w:tc>
          <w:tcPr>
            <w:tcW w:w="4531" w:type="dxa"/>
          </w:tcPr>
          <w:p w14:paraId="4537DA61" w14:textId="07B5D395" w:rsidR="00C500A7" w:rsidRPr="00FB77E1" w:rsidRDefault="003A548F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531" w:type="dxa"/>
          </w:tcPr>
          <w:p w14:paraId="1BA19B40" w14:textId="7D25926A" w:rsidR="00C500A7" w:rsidRPr="00FB77E1" w:rsidRDefault="003A548F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C500A7" w:rsidRPr="00FB77E1" w14:paraId="06506929" w14:textId="77777777" w:rsidTr="006A4656">
        <w:tc>
          <w:tcPr>
            <w:tcW w:w="4531" w:type="dxa"/>
          </w:tcPr>
          <w:p w14:paraId="18047AB0" w14:textId="1CBD26B1" w:rsidR="00C500A7" w:rsidRPr="00FB77E1" w:rsidRDefault="00C500A7" w:rsidP="00C500A7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512151EA" w14:textId="5D109899" w:rsidR="00C500A7" w:rsidRPr="00FB77E1" w:rsidRDefault="002452D4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4C06">
              <w:rPr>
                <w:rFonts w:ascii="Arial" w:hAnsi="Arial" w:cs="Arial"/>
              </w:rPr>
              <w:t xml:space="preserve">Ing. </w:t>
            </w:r>
            <w:r w:rsidR="00A77831">
              <w:rPr>
                <w:rFonts w:ascii="Arial" w:hAnsi="Arial" w:cs="Arial"/>
              </w:rPr>
              <w:t>Jan Raška</w:t>
            </w:r>
          </w:p>
        </w:tc>
      </w:tr>
      <w:tr w:rsidR="00C500A7" w:rsidRPr="00FB77E1" w14:paraId="12486272" w14:textId="77777777" w:rsidTr="006A4656">
        <w:tc>
          <w:tcPr>
            <w:tcW w:w="9062" w:type="dxa"/>
            <w:gridSpan w:val="2"/>
          </w:tcPr>
          <w:p w14:paraId="3082501E" w14:textId="0FD456B5" w:rsidR="00C500A7" w:rsidRPr="00FB77E1" w:rsidRDefault="00C500A7" w:rsidP="00011A70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jednatel společnosti </w:t>
            </w:r>
            <w:r w:rsidR="00DF7EF0" w:rsidRPr="00DF7EF0">
              <w:rPr>
                <w:rFonts w:ascii="Arial-BoldMT" w:eastAsia="Calibri" w:hAnsi="Arial-BoldMT" w:cs="Arial-BoldMT"/>
              </w:rPr>
              <w:t>Horageo s.r.o.</w:t>
            </w:r>
          </w:p>
        </w:tc>
      </w:tr>
    </w:tbl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6E0BDB">
      <w:footerReference w:type="default" r:id="rId10"/>
      <w:headerReference w:type="first" r:id="rId11"/>
      <w:pgSz w:w="11906" w:h="16838"/>
      <w:pgMar w:top="1134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5983" w14:textId="77777777" w:rsidR="00DF3D0B" w:rsidRDefault="00DF3D0B" w:rsidP="00230901">
      <w:r>
        <w:separator/>
      </w:r>
    </w:p>
  </w:endnote>
  <w:endnote w:type="continuationSeparator" w:id="0">
    <w:p w14:paraId="519D6BA8" w14:textId="77777777" w:rsidR="00DF3D0B" w:rsidRDefault="00DF3D0B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DA4F" w14:textId="77777777" w:rsidR="00DF3D0B" w:rsidRDefault="00DF3D0B" w:rsidP="00230901">
      <w:r>
        <w:separator/>
      </w:r>
    </w:p>
  </w:footnote>
  <w:footnote w:type="continuationSeparator" w:id="0">
    <w:p w14:paraId="6D4981E5" w14:textId="77777777" w:rsidR="00DF3D0B" w:rsidRDefault="00DF3D0B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28C6" w14:textId="77777777" w:rsidR="0009024F" w:rsidRPr="001C1E44" w:rsidRDefault="000C17E5" w:rsidP="0009024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/>
      </w:rPr>
    </w:pPr>
    <w:r>
      <w:tab/>
    </w:r>
    <w:r w:rsidR="0009024F" w:rsidRPr="001C1E44">
      <w:rPr>
        <w:rFonts w:cs="Arial"/>
        <w:sz w:val="16"/>
        <w:szCs w:val="16"/>
        <w:lang w:val="fr-FR"/>
      </w:rPr>
      <w:t>Číslo Smlouvy Objednatele:1173-2023-521101</w:t>
    </w:r>
  </w:p>
  <w:p w14:paraId="09A37211" w14:textId="37318779" w:rsidR="00375FCC" w:rsidRPr="001C1E44" w:rsidRDefault="0009024F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  <w:t>UID:</w:t>
    </w:r>
    <w:r w:rsidR="008F1E30">
      <w:rPr>
        <w:rFonts w:cs="Arial"/>
        <w:sz w:val="16"/>
        <w:szCs w:val="16"/>
        <w:lang w:val="fr-FR"/>
      </w:rPr>
      <w:t xml:space="preserve"> </w:t>
    </w:r>
    <w:r w:rsidR="008F1E30" w:rsidRPr="008F1E30">
      <w:rPr>
        <w:rFonts w:cs="Arial"/>
        <w:sz w:val="16"/>
        <w:szCs w:val="16"/>
        <w:lang w:val="fr-FR"/>
      </w:rPr>
      <w:t>spudms00000015814713</w:t>
    </w:r>
    <w:r w:rsidRPr="001C1E44">
      <w:rPr>
        <w:rFonts w:cs="Arial"/>
        <w:sz w:val="16"/>
        <w:szCs w:val="16"/>
        <w:lang w:val="fr-FR"/>
      </w:rPr>
      <w:tab/>
    </w:r>
  </w:p>
  <w:p w14:paraId="3EE9ECBA" w14:textId="5E5BB530" w:rsidR="0009024F" w:rsidRPr="001D4BED" w:rsidRDefault="00375FCC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</w:r>
    <w:r w:rsidR="0009024F" w:rsidRPr="001C1E44">
      <w:rPr>
        <w:rFonts w:cs="Arial"/>
        <w:sz w:val="16"/>
        <w:szCs w:val="16"/>
        <w:lang w:val="fr-FR"/>
      </w:rPr>
      <w:t>Číslo Smlouvy Zhotovitele: 033/2023</w:t>
    </w:r>
    <w:r w:rsidR="0009024F" w:rsidRPr="001D4BED">
      <w:rPr>
        <w:rFonts w:cs="Arial"/>
        <w:szCs w:val="16"/>
        <w:lang w:val="fr-FR"/>
      </w:rPr>
      <w:tab/>
    </w:r>
  </w:p>
  <w:p w14:paraId="4BCFCE46" w14:textId="2F2B6946" w:rsidR="000C17E5" w:rsidRPr="000C17E5" w:rsidRDefault="000C17E5" w:rsidP="0009024F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7F97"/>
    <w:multiLevelType w:val="hybridMultilevel"/>
    <w:tmpl w:val="D69E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05992">
    <w:abstractNumId w:val="23"/>
  </w:num>
  <w:num w:numId="2" w16cid:durableId="73088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12705">
    <w:abstractNumId w:val="23"/>
  </w:num>
  <w:num w:numId="4" w16cid:durableId="1184442609">
    <w:abstractNumId w:val="7"/>
  </w:num>
  <w:num w:numId="5" w16cid:durableId="1375808100">
    <w:abstractNumId w:val="14"/>
  </w:num>
  <w:num w:numId="6" w16cid:durableId="2096050698">
    <w:abstractNumId w:val="13"/>
  </w:num>
  <w:num w:numId="7" w16cid:durableId="1276209208">
    <w:abstractNumId w:val="15"/>
  </w:num>
  <w:num w:numId="8" w16cid:durableId="996887299">
    <w:abstractNumId w:val="6"/>
  </w:num>
  <w:num w:numId="9" w16cid:durableId="1297487882">
    <w:abstractNumId w:val="0"/>
  </w:num>
  <w:num w:numId="10" w16cid:durableId="2121336278">
    <w:abstractNumId w:val="9"/>
  </w:num>
  <w:num w:numId="11" w16cid:durableId="1690444542">
    <w:abstractNumId w:val="16"/>
  </w:num>
  <w:num w:numId="12" w16cid:durableId="105855318">
    <w:abstractNumId w:val="12"/>
  </w:num>
  <w:num w:numId="13" w16cid:durableId="320931392">
    <w:abstractNumId w:val="3"/>
  </w:num>
  <w:num w:numId="14" w16cid:durableId="1886720816">
    <w:abstractNumId w:val="10"/>
  </w:num>
  <w:num w:numId="15" w16cid:durableId="1420326887">
    <w:abstractNumId w:val="2"/>
  </w:num>
  <w:num w:numId="16" w16cid:durableId="901789570">
    <w:abstractNumId w:val="21"/>
  </w:num>
  <w:num w:numId="17" w16cid:durableId="1909416728">
    <w:abstractNumId w:val="18"/>
  </w:num>
  <w:num w:numId="18" w16cid:durableId="554239653">
    <w:abstractNumId w:val="8"/>
  </w:num>
  <w:num w:numId="19" w16cid:durableId="1968703564">
    <w:abstractNumId w:val="19"/>
  </w:num>
  <w:num w:numId="20" w16cid:durableId="1815872950">
    <w:abstractNumId w:val="4"/>
  </w:num>
  <w:num w:numId="21" w16cid:durableId="508325626">
    <w:abstractNumId w:val="20"/>
  </w:num>
  <w:num w:numId="22" w16cid:durableId="532960482">
    <w:abstractNumId w:val="17"/>
  </w:num>
  <w:num w:numId="23" w16cid:durableId="505898677">
    <w:abstractNumId w:val="22"/>
  </w:num>
  <w:num w:numId="24" w16cid:durableId="261691483">
    <w:abstractNumId w:val="1"/>
  </w:num>
  <w:num w:numId="25" w16cid:durableId="324167946">
    <w:abstractNumId w:val="5"/>
  </w:num>
  <w:num w:numId="26" w16cid:durableId="21788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79D"/>
    <w:rsid w:val="00011A70"/>
    <w:rsid w:val="000144F6"/>
    <w:rsid w:val="000149D6"/>
    <w:rsid w:val="00020875"/>
    <w:rsid w:val="000234C8"/>
    <w:rsid w:val="00040BF3"/>
    <w:rsid w:val="00044C9C"/>
    <w:rsid w:val="000621F0"/>
    <w:rsid w:val="0009024F"/>
    <w:rsid w:val="00091DE8"/>
    <w:rsid w:val="00096577"/>
    <w:rsid w:val="000A1FD0"/>
    <w:rsid w:val="000B0DD4"/>
    <w:rsid w:val="000B25D3"/>
    <w:rsid w:val="000B50B5"/>
    <w:rsid w:val="000C17E5"/>
    <w:rsid w:val="000C46A7"/>
    <w:rsid w:val="000D044F"/>
    <w:rsid w:val="000D141F"/>
    <w:rsid w:val="000D4075"/>
    <w:rsid w:val="000F4B02"/>
    <w:rsid w:val="000F68B2"/>
    <w:rsid w:val="0010254A"/>
    <w:rsid w:val="0011795E"/>
    <w:rsid w:val="00124E06"/>
    <w:rsid w:val="001251AE"/>
    <w:rsid w:val="001259B4"/>
    <w:rsid w:val="00143B93"/>
    <w:rsid w:val="00146ADF"/>
    <w:rsid w:val="00147976"/>
    <w:rsid w:val="001517C7"/>
    <w:rsid w:val="0015319F"/>
    <w:rsid w:val="0015350D"/>
    <w:rsid w:val="00157F64"/>
    <w:rsid w:val="0016218C"/>
    <w:rsid w:val="00165045"/>
    <w:rsid w:val="00167C4D"/>
    <w:rsid w:val="001747F7"/>
    <w:rsid w:val="0018276F"/>
    <w:rsid w:val="00184D64"/>
    <w:rsid w:val="001A1E22"/>
    <w:rsid w:val="001B18D9"/>
    <w:rsid w:val="001B41A5"/>
    <w:rsid w:val="001B4C80"/>
    <w:rsid w:val="001C1E44"/>
    <w:rsid w:val="001E26F5"/>
    <w:rsid w:val="001E3B13"/>
    <w:rsid w:val="001F2101"/>
    <w:rsid w:val="001F7896"/>
    <w:rsid w:val="00203273"/>
    <w:rsid w:val="00203C52"/>
    <w:rsid w:val="00204731"/>
    <w:rsid w:val="00212650"/>
    <w:rsid w:val="00230901"/>
    <w:rsid w:val="00234017"/>
    <w:rsid w:val="002405F8"/>
    <w:rsid w:val="002409BD"/>
    <w:rsid w:val="002411E2"/>
    <w:rsid w:val="002452D4"/>
    <w:rsid w:val="00260E86"/>
    <w:rsid w:val="002625B1"/>
    <w:rsid w:val="0026390C"/>
    <w:rsid w:val="00266ABD"/>
    <w:rsid w:val="00293763"/>
    <w:rsid w:val="002A5D65"/>
    <w:rsid w:val="002C04DA"/>
    <w:rsid w:val="002C54F3"/>
    <w:rsid w:val="002D0B52"/>
    <w:rsid w:val="002D342C"/>
    <w:rsid w:val="002D3A74"/>
    <w:rsid w:val="002D59A2"/>
    <w:rsid w:val="002E3953"/>
    <w:rsid w:val="002F14BC"/>
    <w:rsid w:val="00300C85"/>
    <w:rsid w:val="003101A5"/>
    <w:rsid w:val="00312F9A"/>
    <w:rsid w:val="00314067"/>
    <w:rsid w:val="003158F6"/>
    <w:rsid w:val="00317D30"/>
    <w:rsid w:val="00340F16"/>
    <w:rsid w:val="00343823"/>
    <w:rsid w:val="00351B7F"/>
    <w:rsid w:val="00352E3D"/>
    <w:rsid w:val="00354AD0"/>
    <w:rsid w:val="0035638A"/>
    <w:rsid w:val="0036149E"/>
    <w:rsid w:val="00365B50"/>
    <w:rsid w:val="00375FCC"/>
    <w:rsid w:val="003915D3"/>
    <w:rsid w:val="003922E3"/>
    <w:rsid w:val="003A548F"/>
    <w:rsid w:val="003A72AB"/>
    <w:rsid w:val="003B0DED"/>
    <w:rsid w:val="003C5687"/>
    <w:rsid w:val="003C61A6"/>
    <w:rsid w:val="003D2986"/>
    <w:rsid w:val="003D3311"/>
    <w:rsid w:val="003D6D3B"/>
    <w:rsid w:val="003E1FC5"/>
    <w:rsid w:val="004036B4"/>
    <w:rsid w:val="00404158"/>
    <w:rsid w:val="0040775D"/>
    <w:rsid w:val="00415D33"/>
    <w:rsid w:val="0042653C"/>
    <w:rsid w:val="0043314B"/>
    <w:rsid w:val="00433A2C"/>
    <w:rsid w:val="00444313"/>
    <w:rsid w:val="004458E9"/>
    <w:rsid w:val="00454D9D"/>
    <w:rsid w:val="004563DD"/>
    <w:rsid w:val="004644DA"/>
    <w:rsid w:val="00464BF4"/>
    <w:rsid w:val="004719D6"/>
    <w:rsid w:val="00475B25"/>
    <w:rsid w:val="00485E7A"/>
    <w:rsid w:val="0049421F"/>
    <w:rsid w:val="004975FA"/>
    <w:rsid w:val="004A3D12"/>
    <w:rsid w:val="004A483E"/>
    <w:rsid w:val="004A4B9C"/>
    <w:rsid w:val="004C3E25"/>
    <w:rsid w:val="004C6128"/>
    <w:rsid w:val="004C63B3"/>
    <w:rsid w:val="004D60E2"/>
    <w:rsid w:val="004D7F43"/>
    <w:rsid w:val="004E4662"/>
    <w:rsid w:val="004F3EC7"/>
    <w:rsid w:val="004F422F"/>
    <w:rsid w:val="004F4C99"/>
    <w:rsid w:val="00501D44"/>
    <w:rsid w:val="00505782"/>
    <w:rsid w:val="00520C92"/>
    <w:rsid w:val="005260AD"/>
    <w:rsid w:val="00530D24"/>
    <w:rsid w:val="00532A99"/>
    <w:rsid w:val="00542875"/>
    <w:rsid w:val="005450CC"/>
    <w:rsid w:val="00546F2A"/>
    <w:rsid w:val="00554D95"/>
    <w:rsid w:val="0056079C"/>
    <w:rsid w:val="00561B3D"/>
    <w:rsid w:val="005659B5"/>
    <w:rsid w:val="00573990"/>
    <w:rsid w:val="005834E7"/>
    <w:rsid w:val="00593D65"/>
    <w:rsid w:val="00594E27"/>
    <w:rsid w:val="0059765F"/>
    <w:rsid w:val="00597FDD"/>
    <w:rsid w:val="005B11FB"/>
    <w:rsid w:val="005B53FD"/>
    <w:rsid w:val="005B7355"/>
    <w:rsid w:val="005C39FE"/>
    <w:rsid w:val="005C43BE"/>
    <w:rsid w:val="005C61D1"/>
    <w:rsid w:val="005C7FCD"/>
    <w:rsid w:val="005D13B2"/>
    <w:rsid w:val="005E1666"/>
    <w:rsid w:val="005E3335"/>
    <w:rsid w:val="005E378C"/>
    <w:rsid w:val="005F6303"/>
    <w:rsid w:val="00605948"/>
    <w:rsid w:val="00605EC3"/>
    <w:rsid w:val="006121F1"/>
    <w:rsid w:val="0061727B"/>
    <w:rsid w:val="00623F55"/>
    <w:rsid w:val="006276B0"/>
    <w:rsid w:val="006400FE"/>
    <w:rsid w:val="006422CE"/>
    <w:rsid w:val="00674A7B"/>
    <w:rsid w:val="0068205F"/>
    <w:rsid w:val="00682C9A"/>
    <w:rsid w:val="00687854"/>
    <w:rsid w:val="00695755"/>
    <w:rsid w:val="006977A0"/>
    <w:rsid w:val="006A2774"/>
    <w:rsid w:val="006A4352"/>
    <w:rsid w:val="006B00D2"/>
    <w:rsid w:val="006D167E"/>
    <w:rsid w:val="006D2ADB"/>
    <w:rsid w:val="006E0BDB"/>
    <w:rsid w:val="006F3918"/>
    <w:rsid w:val="0070746A"/>
    <w:rsid w:val="00707D49"/>
    <w:rsid w:val="007109F7"/>
    <w:rsid w:val="007125B0"/>
    <w:rsid w:val="00714851"/>
    <w:rsid w:val="00715FB2"/>
    <w:rsid w:val="00720BD5"/>
    <w:rsid w:val="007216BE"/>
    <w:rsid w:val="00731E7E"/>
    <w:rsid w:val="007416D5"/>
    <w:rsid w:val="00742B41"/>
    <w:rsid w:val="00746E78"/>
    <w:rsid w:val="00754C62"/>
    <w:rsid w:val="00754DF8"/>
    <w:rsid w:val="00757AAE"/>
    <w:rsid w:val="00757BF0"/>
    <w:rsid w:val="00757CDF"/>
    <w:rsid w:val="00761350"/>
    <w:rsid w:val="00772B21"/>
    <w:rsid w:val="007810B2"/>
    <w:rsid w:val="00782BB5"/>
    <w:rsid w:val="00784F57"/>
    <w:rsid w:val="00786374"/>
    <w:rsid w:val="00796747"/>
    <w:rsid w:val="007A33A9"/>
    <w:rsid w:val="007A46DC"/>
    <w:rsid w:val="007B6E95"/>
    <w:rsid w:val="007C6F19"/>
    <w:rsid w:val="007E1653"/>
    <w:rsid w:val="007E19B8"/>
    <w:rsid w:val="007E6F91"/>
    <w:rsid w:val="00804A50"/>
    <w:rsid w:val="00834D2C"/>
    <w:rsid w:val="008376A2"/>
    <w:rsid w:val="0084793B"/>
    <w:rsid w:val="00852988"/>
    <w:rsid w:val="008555FF"/>
    <w:rsid w:val="008653F9"/>
    <w:rsid w:val="00870287"/>
    <w:rsid w:val="00876BF6"/>
    <w:rsid w:val="008834FE"/>
    <w:rsid w:val="00884670"/>
    <w:rsid w:val="00887618"/>
    <w:rsid w:val="008926BC"/>
    <w:rsid w:val="008A2E76"/>
    <w:rsid w:val="008A4571"/>
    <w:rsid w:val="008A696E"/>
    <w:rsid w:val="008A75A9"/>
    <w:rsid w:val="008B0DD1"/>
    <w:rsid w:val="008B74CB"/>
    <w:rsid w:val="008C727C"/>
    <w:rsid w:val="008C7CF6"/>
    <w:rsid w:val="008D3ACA"/>
    <w:rsid w:val="008E21C0"/>
    <w:rsid w:val="008E238B"/>
    <w:rsid w:val="008E5B53"/>
    <w:rsid w:val="008F1E30"/>
    <w:rsid w:val="009008F4"/>
    <w:rsid w:val="00907A09"/>
    <w:rsid w:val="00907D9C"/>
    <w:rsid w:val="0091123F"/>
    <w:rsid w:val="0091688E"/>
    <w:rsid w:val="009169D5"/>
    <w:rsid w:val="00926832"/>
    <w:rsid w:val="009378D1"/>
    <w:rsid w:val="009407F2"/>
    <w:rsid w:val="00947148"/>
    <w:rsid w:val="0095664F"/>
    <w:rsid w:val="00962AB7"/>
    <w:rsid w:val="009711E4"/>
    <w:rsid w:val="00976F39"/>
    <w:rsid w:val="00985FDA"/>
    <w:rsid w:val="00986EE5"/>
    <w:rsid w:val="009A3018"/>
    <w:rsid w:val="009A3589"/>
    <w:rsid w:val="009A3BBD"/>
    <w:rsid w:val="009B2135"/>
    <w:rsid w:val="009B44EE"/>
    <w:rsid w:val="009B525B"/>
    <w:rsid w:val="009D3BEB"/>
    <w:rsid w:val="009E235E"/>
    <w:rsid w:val="009E2810"/>
    <w:rsid w:val="009E308F"/>
    <w:rsid w:val="009F4C36"/>
    <w:rsid w:val="009F5A7E"/>
    <w:rsid w:val="00A00A3C"/>
    <w:rsid w:val="00A036E8"/>
    <w:rsid w:val="00A27187"/>
    <w:rsid w:val="00A27C81"/>
    <w:rsid w:val="00A329ED"/>
    <w:rsid w:val="00A376DF"/>
    <w:rsid w:val="00A37C16"/>
    <w:rsid w:val="00A40F97"/>
    <w:rsid w:val="00A4320D"/>
    <w:rsid w:val="00A45583"/>
    <w:rsid w:val="00A4761F"/>
    <w:rsid w:val="00A773AD"/>
    <w:rsid w:val="00A77831"/>
    <w:rsid w:val="00A8489F"/>
    <w:rsid w:val="00A912C0"/>
    <w:rsid w:val="00A937B1"/>
    <w:rsid w:val="00A942EB"/>
    <w:rsid w:val="00A95B5A"/>
    <w:rsid w:val="00A96315"/>
    <w:rsid w:val="00AA11C3"/>
    <w:rsid w:val="00AD167E"/>
    <w:rsid w:val="00AD7B87"/>
    <w:rsid w:val="00AE18BB"/>
    <w:rsid w:val="00AE1D7C"/>
    <w:rsid w:val="00AF3BEB"/>
    <w:rsid w:val="00AF5196"/>
    <w:rsid w:val="00AF782D"/>
    <w:rsid w:val="00B1340E"/>
    <w:rsid w:val="00B139BA"/>
    <w:rsid w:val="00B254B7"/>
    <w:rsid w:val="00B368D7"/>
    <w:rsid w:val="00B37F17"/>
    <w:rsid w:val="00B45B49"/>
    <w:rsid w:val="00B47A98"/>
    <w:rsid w:val="00B547DE"/>
    <w:rsid w:val="00B54C06"/>
    <w:rsid w:val="00B5708F"/>
    <w:rsid w:val="00B733FB"/>
    <w:rsid w:val="00B77E88"/>
    <w:rsid w:val="00B83710"/>
    <w:rsid w:val="00BA4339"/>
    <w:rsid w:val="00BA6658"/>
    <w:rsid w:val="00BA7D7F"/>
    <w:rsid w:val="00BB79C5"/>
    <w:rsid w:val="00BC493B"/>
    <w:rsid w:val="00BD14F8"/>
    <w:rsid w:val="00BD3F0F"/>
    <w:rsid w:val="00BE0B60"/>
    <w:rsid w:val="00BE3B0A"/>
    <w:rsid w:val="00BF10A4"/>
    <w:rsid w:val="00C135A8"/>
    <w:rsid w:val="00C23941"/>
    <w:rsid w:val="00C24FAD"/>
    <w:rsid w:val="00C2603D"/>
    <w:rsid w:val="00C32BAB"/>
    <w:rsid w:val="00C35EB6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961FB"/>
    <w:rsid w:val="00CC0359"/>
    <w:rsid w:val="00CC3EE4"/>
    <w:rsid w:val="00CC7E03"/>
    <w:rsid w:val="00CD596E"/>
    <w:rsid w:val="00CD6EFF"/>
    <w:rsid w:val="00CE0C82"/>
    <w:rsid w:val="00D025C9"/>
    <w:rsid w:val="00D1295F"/>
    <w:rsid w:val="00D169C1"/>
    <w:rsid w:val="00D172C5"/>
    <w:rsid w:val="00D34BCC"/>
    <w:rsid w:val="00D41972"/>
    <w:rsid w:val="00D45931"/>
    <w:rsid w:val="00D55973"/>
    <w:rsid w:val="00D66A62"/>
    <w:rsid w:val="00D73DD1"/>
    <w:rsid w:val="00D85898"/>
    <w:rsid w:val="00D86DC8"/>
    <w:rsid w:val="00D87384"/>
    <w:rsid w:val="00DA4B4E"/>
    <w:rsid w:val="00DB1267"/>
    <w:rsid w:val="00DC6BB3"/>
    <w:rsid w:val="00DE5C19"/>
    <w:rsid w:val="00DF3D0B"/>
    <w:rsid w:val="00DF7EF0"/>
    <w:rsid w:val="00E053B7"/>
    <w:rsid w:val="00E218BF"/>
    <w:rsid w:val="00E31650"/>
    <w:rsid w:val="00E34EF6"/>
    <w:rsid w:val="00E42908"/>
    <w:rsid w:val="00E4400D"/>
    <w:rsid w:val="00E542F8"/>
    <w:rsid w:val="00E57214"/>
    <w:rsid w:val="00E6040A"/>
    <w:rsid w:val="00E61528"/>
    <w:rsid w:val="00E71B52"/>
    <w:rsid w:val="00E74DF0"/>
    <w:rsid w:val="00E80717"/>
    <w:rsid w:val="00E85186"/>
    <w:rsid w:val="00E90110"/>
    <w:rsid w:val="00E96667"/>
    <w:rsid w:val="00E97210"/>
    <w:rsid w:val="00EB5280"/>
    <w:rsid w:val="00EB7623"/>
    <w:rsid w:val="00EC2F95"/>
    <w:rsid w:val="00ED139B"/>
    <w:rsid w:val="00ED3851"/>
    <w:rsid w:val="00EE755F"/>
    <w:rsid w:val="00EF3668"/>
    <w:rsid w:val="00F0000D"/>
    <w:rsid w:val="00F020D7"/>
    <w:rsid w:val="00F17B1D"/>
    <w:rsid w:val="00F20E2C"/>
    <w:rsid w:val="00F2173B"/>
    <w:rsid w:val="00F27C09"/>
    <w:rsid w:val="00F3170F"/>
    <w:rsid w:val="00F3330E"/>
    <w:rsid w:val="00F33AC8"/>
    <w:rsid w:val="00F36342"/>
    <w:rsid w:val="00F36561"/>
    <w:rsid w:val="00F72214"/>
    <w:rsid w:val="00F77935"/>
    <w:rsid w:val="00F875B2"/>
    <w:rsid w:val="00F90CB0"/>
    <w:rsid w:val="00F91BF7"/>
    <w:rsid w:val="00F92C93"/>
    <w:rsid w:val="00FA0B39"/>
    <w:rsid w:val="00FA62EE"/>
    <w:rsid w:val="00FB1C57"/>
    <w:rsid w:val="00FB3ECC"/>
    <w:rsid w:val="00FB4A60"/>
    <w:rsid w:val="00FB5C13"/>
    <w:rsid w:val="00FC167D"/>
    <w:rsid w:val="00FC25BC"/>
    <w:rsid w:val="00FC390A"/>
    <w:rsid w:val="00FD5DDE"/>
    <w:rsid w:val="00FE20BB"/>
    <w:rsid w:val="00FE4E4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5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5501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cp:lastPrinted>2025-08-01T09:16:00Z</cp:lastPrinted>
  <dcterms:created xsi:type="dcterms:W3CDTF">2025-08-01T11:07:00Z</dcterms:created>
  <dcterms:modified xsi:type="dcterms:W3CDTF">2025-08-01T11:09:00Z</dcterms:modified>
</cp:coreProperties>
</file>