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26B28874" w:rsidR="000C17E5" w:rsidRDefault="004E3F86" w:rsidP="000C17E5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ED2FE9">
        <w:rPr>
          <w:b/>
          <w:szCs w:val="24"/>
        </w:rPr>
        <w:t xml:space="preserve">                </w:t>
      </w:r>
    </w:p>
    <w:p w14:paraId="050547D3" w14:textId="706FE669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4D7F44">
        <w:rPr>
          <w:rFonts w:ascii="Arial" w:hAnsi="Arial" w:cs="Arial"/>
          <w:b/>
          <w:sz w:val="28"/>
          <w:szCs w:val="28"/>
        </w:rPr>
        <w:t>5</w:t>
      </w:r>
    </w:p>
    <w:p w14:paraId="36A112DD" w14:textId="5BF87FF9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4903FF">
        <w:rPr>
          <w:rFonts w:ascii="Arial" w:hAnsi="Arial" w:cs="Arial"/>
          <w:bCs/>
          <w:snapToGrid w:val="0"/>
          <w:sz w:val="20"/>
        </w:rPr>
        <w:t>12. 10. 202</w:t>
      </w:r>
      <w:r w:rsidR="00C877C0">
        <w:rPr>
          <w:rFonts w:ascii="Arial" w:hAnsi="Arial" w:cs="Arial"/>
          <w:bCs/>
          <w:snapToGrid w:val="0"/>
          <w:sz w:val="20"/>
        </w:rPr>
        <w:t>2</w:t>
      </w:r>
      <w:r w:rsidR="00371922">
        <w:rPr>
          <w:rFonts w:ascii="Arial" w:hAnsi="Arial" w:cs="Arial"/>
          <w:bCs/>
          <w:snapToGrid w:val="0"/>
          <w:sz w:val="20"/>
        </w:rPr>
        <w:t xml:space="preserve"> (</w:t>
      </w:r>
      <w:r w:rsidR="00A368D4">
        <w:rPr>
          <w:rFonts w:ascii="Arial" w:hAnsi="Arial" w:cs="Arial"/>
          <w:bCs/>
          <w:snapToGrid w:val="0"/>
          <w:sz w:val="20"/>
        </w:rPr>
        <w:t xml:space="preserve">dále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245CBF06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5B3008">
        <w:rPr>
          <w:rStyle w:val="Siln"/>
          <w:rFonts w:ascii="Arial" w:hAnsi="Arial" w:cs="Arial"/>
          <w:sz w:val="22"/>
          <w:szCs w:val="22"/>
          <w:lang w:val="cs-CZ"/>
        </w:rPr>
        <w:t>HUZOVÁ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1686860D" w14:textId="77777777" w:rsidR="008411C0" w:rsidRPr="00EB5035" w:rsidRDefault="008411C0" w:rsidP="008411C0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B5035">
        <w:rPr>
          <w:rFonts w:ascii="Arial" w:hAnsi="Arial" w:cs="Arial"/>
          <w:b/>
          <w:szCs w:val="22"/>
        </w:rPr>
        <w:t>Česká republika – Státní pozemkový úřad</w:t>
      </w:r>
    </w:p>
    <w:p w14:paraId="41D16FD9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EB5035">
        <w:rPr>
          <w:rFonts w:ascii="Arial" w:hAnsi="Arial" w:cs="Arial"/>
          <w:sz w:val="22"/>
          <w:szCs w:val="22"/>
        </w:rPr>
        <w:t>11a</w:t>
      </w:r>
      <w:proofErr w:type="gramEnd"/>
      <w:r w:rsidRPr="00EB5035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1ABCAA7B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Krajský pozemkový úřad pro Olomoucký kraj</w:t>
      </w:r>
      <w:r w:rsidRPr="00EB5035">
        <w:rPr>
          <w:rFonts w:ascii="Arial" w:hAnsi="Arial" w:cs="Arial"/>
          <w:snapToGrid w:val="0"/>
          <w:sz w:val="22"/>
          <w:szCs w:val="22"/>
        </w:rPr>
        <w:t>,</w:t>
      </w:r>
      <w:r w:rsidRPr="00EB5035">
        <w:rPr>
          <w:rFonts w:ascii="Arial" w:hAnsi="Arial" w:cs="Arial"/>
          <w:sz w:val="22"/>
          <w:szCs w:val="22"/>
        </w:rPr>
        <w:t xml:space="preserve"> </w:t>
      </w:r>
      <w:r w:rsidRPr="00EB5035">
        <w:rPr>
          <w:rFonts w:ascii="Arial" w:hAnsi="Arial" w:cs="Arial"/>
          <w:snapToGrid w:val="0"/>
          <w:sz w:val="22"/>
          <w:szCs w:val="22"/>
        </w:rPr>
        <w:t>na adrese Blanická 383/1, 779 00 Olomouc</w:t>
      </w:r>
      <w:r w:rsidRPr="00EB5035">
        <w:rPr>
          <w:rFonts w:ascii="Arial" w:hAnsi="Arial" w:cs="Arial"/>
          <w:sz w:val="22"/>
          <w:szCs w:val="22"/>
        </w:rPr>
        <w:t xml:space="preserve"> </w:t>
      </w:r>
    </w:p>
    <w:p w14:paraId="52E4F192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Zastoupený: JUDr. Romanem </w:t>
      </w:r>
      <w:proofErr w:type="spellStart"/>
      <w:r w:rsidRPr="00EB5035">
        <w:rPr>
          <w:rFonts w:ascii="Arial" w:hAnsi="Arial" w:cs="Arial"/>
          <w:sz w:val="22"/>
          <w:szCs w:val="22"/>
        </w:rPr>
        <w:t>Brnčalem</w:t>
      </w:r>
      <w:proofErr w:type="spellEnd"/>
      <w:r w:rsidRPr="00EB5035">
        <w:rPr>
          <w:rFonts w:ascii="Arial" w:hAnsi="Arial" w:cs="Arial"/>
          <w:sz w:val="22"/>
          <w:szCs w:val="22"/>
        </w:rPr>
        <w:t>, LL.M., ředitelem Krajského pozemkového úřadu pro Olomoucký kraj</w:t>
      </w:r>
      <w:r w:rsidRPr="00EB5035">
        <w:rPr>
          <w:rFonts w:ascii="Arial" w:hAnsi="Arial" w:cs="Arial"/>
          <w:iCs/>
          <w:sz w:val="22"/>
          <w:szCs w:val="22"/>
        </w:rPr>
        <w:t xml:space="preserve"> </w:t>
      </w:r>
    </w:p>
    <w:p w14:paraId="3414536B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Ve smluvních záležitostech zastoupený: JUDr. Romanem </w:t>
      </w:r>
      <w:proofErr w:type="spellStart"/>
      <w:r w:rsidRPr="00EB5035">
        <w:rPr>
          <w:rFonts w:ascii="Arial" w:hAnsi="Arial" w:cs="Arial"/>
          <w:sz w:val="22"/>
          <w:szCs w:val="22"/>
        </w:rPr>
        <w:t>Brnčalem</w:t>
      </w:r>
      <w:proofErr w:type="spellEnd"/>
      <w:r w:rsidRPr="00EB5035">
        <w:rPr>
          <w:rFonts w:ascii="Arial" w:hAnsi="Arial" w:cs="Arial"/>
          <w:sz w:val="22"/>
          <w:szCs w:val="22"/>
        </w:rPr>
        <w:t xml:space="preserve">, LL.M., ředitelem Krajského pozemkového úřadu pro Olomoucký kraj </w:t>
      </w:r>
    </w:p>
    <w:p w14:paraId="0AD1007F" w14:textId="34A8B46E" w:rsidR="008411C0" w:rsidRPr="00EB5035" w:rsidRDefault="008411C0" w:rsidP="008411C0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V technických záležitostech zastoupený:</w:t>
      </w:r>
      <w:r w:rsidR="00BF11C7" w:rsidRPr="00BF11C7">
        <w:rPr>
          <w:rFonts w:ascii="Arial" w:hAnsi="Arial" w:cs="Arial"/>
          <w:snapToGrid w:val="0"/>
          <w:sz w:val="22"/>
          <w:szCs w:val="22"/>
        </w:rPr>
        <w:t xml:space="preserve"> </w:t>
      </w:r>
      <w:r w:rsidR="00BF11C7">
        <w:rPr>
          <w:rFonts w:ascii="Arial" w:hAnsi="Arial" w:cs="Arial"/>
          <w:snapToGrid w:val="0"/>
          <w:sz w:val="22"/>
          <w:szCs w:val="22"/>
        </w:rPr>
        <w:tab/>
      </w:r>
      <w:r w:rsidR="00BF11C7" w:rsidRPr="00EB5035">
        <w:rPr>
          <w:rFonts w:ascii="Arial" w:hAnsi="Arial" w:cs="Arial"/>
          <w:snapToGrid w:val="0"/>
          <w:sz w:val="22"/>
          <w:szCs w:val="22"/>
        </w:rPr>
        <w:t>Ing. Ivanem Poláchem</w:t>
      </w:r>
      <w:r w:rsidRPr="00EB5035">
        <w:rPr>
          <w:rFonts w:ascii="Arial" w:hAnsi="Arial" w:cs="Arial"/>
          <w:snapToGrid w:val="0"/>
          <w:sz w:val="22"/>
          <w:szCs w:val="22"/>
        </w:rPr>
        <w:t>, vedoucí</w:t>
      </w:r>
      <w:r w:rsidR="00BF11C7">
        <w:rPr>
          <w:rFonts w:ascii="Arial" w:hAnsi="Arial" w:cs="Arial"/>
          <w:snapToGrid w:val="0"/>
          <w:sz w:val="22"/>
          <w:szCs w:val="22"/>
        </w:rPr>
        <w:t>m</w:t>
      </w:r>
      <w:r w:rsidRPr="00EB5035">
        <w:rPr>
          <w:rFonts w:ascii="Arial" w:hAnsi="Arial" w:cs="Arial"/>
          <w:snapToGrid w:val="0"/>
          <w:sz w:val="22"/>
          <w:szCs w:val="22"/>
        </w:rPr>
        <w:t xml:space="preserve"> Pobočky Olomouc</w:t>
      </w:r>
    </w:p>
    <w:p w14:paraId="7915AA38" w14:textId="5EC1B354" w:rsidR="008411C0" w:rsidRPr="00EB5035" w:rsidRDefault="008411C0" w:rsidP="00194200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napToGrid w:val="0"/>
          <w:sz w:val="22"/>
          <w:szCs w:val="22"/>
        </w:rPr>
        <w:tab/>
        <w:t>Ing. Janou Kvítkovou, Pobočka Olomouc</w:t>
      </w:r>
    </w:p>
    <w:p w14:paraId="025DFBFA" w14:textId="77777777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A9854DF" w14:textId="77777777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Tel.: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>+420 </w:t>
      </w:r>
      <w:r w:rsidRPr="00EB5035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EB5035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70FCF1E9" w14:textId="6BA48130" w:rsidR="008411C0" w:rsidRPr="00EB5035" w:rsidRDefault="00E200DC" w:rsidP="008411C0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napToGrid w:val="0"/>
          <w:sz w:val="22"/>
          <w:szCs w:val="22"/>
        </w:rPr>
        <w:t>+420 728 985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EB5035">
        <w:rPr>
          <w:rFonts w:ascii="Arial" w:hAnsi="Arial" w:cs="Arial"/>
          <w:snapToGrid w:val="0"/>
          <w:sz w:val="22"/>
          <w:szCs w:val="22"/>
        </w:rPr>
        <w:t>717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="008411C0" w:rsidRPr="00EB5035">
        <w:rPr>
          <w:rFonts w:ascii="Arial" w:hAnsi="Arial" w:cs="Arial"/>
          <w:snapToGrid w:val="0"/>
          <w:sz w:val="22"/>
          <w:szCs w:val="22"/>
        </w:rPr>
        <w:t>+420 721 331 639,</w:t>
      </w:r>
    </w:p>
    <w:p w14:paraId="5B6A567E" w14:textId="1FA7F5D9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E-mail:</w:t>
      </w:r>
      <w:r w:rsidRPr="00EB5035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hyperlink r:id="rId8" w:history="1">
        <w:r w:rsidR="00C23ADA" w:rsidRPr="00273A87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olomoucky.kraj@spu.gov.cz</w:t>
        </w:r>
      </w:hyperlink>
      <w:r w:rsidRPr="00EB5035">
        <w:rPr>
          <w:rFonts w:ascii="Arial" w:hAnsi="Arial" w:cs="Arial"/>
          <w:snapToGrid w:val="0"/>
          <w:sz w:val="22"/>
          <w:szCs w:val="22"/>
        </w:rPr>
        <w:t xml:space="preserve"> ;</w:t>
      </w:r>
    </w:p>
    <w:p w14:paraId="19850348" w14:textId="26EED217" w:rsidR="008411C0" w:rsidRPr="00EB5035" w:rsidRDefault="004A63C9" w:rsidP="008411C0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eastAsia="Arial" w:hAnsi="Arial" w:cs="Arial"/>
          <w:sz w:val="22"/>
          <w:szCs w:val="22"/>
        </w:rPr>
      </w:pPr>
      <w:hyperlink r:id="rId9" w:history="1">
        <w:r w:rsidR="00C23ADA" w:rsidRPr="00273A87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olomouc.pk@spu.gov.cz</w:t>
        </w:r>
      </w:hyperlink>
      <w:r w:rsidR="008411C0" w:rsidRPr="00EB5035">
        <w:rPr>
          <w:rStyle w:val="Hypertextovodkaz"/>
          <w:rFonts w:ascii="Arial" w:eastAsia="Arial" w:hAnsi="Arial" w:cs="Arial"/>
          <w:color w:val="auto"/>
          <w:sz w:val="22"/>
          <w:szCs w:val="22"/>
        </w:rPr>
        <w:t xml:space="preserve">    </w:t>
      </w:r>
    </w:p>
    <w:p w14:paraId="1EDB9D07" w14:textId="77777777" w:rsidR="008411C0" w:rsidRPr="00EB5035" w:rsidRDefault="008411C0" w:rsidP="008411C0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6A23CE09" w14:textId="677A2D3D" w:rsidR="008411C0" w:rsidRPr="00EB5035" w:rsidRDefault="008411C0" w:rsidP="008411C0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ID datové schránky: </w:t>
      </w:r>
      <w:r w:rsidR="00EB5035">
        <w:rPr>
          <w:rFonts w:ascii="Arial" w:hAnsi="Arial" w:cs="Arial"/>
          <w:sz w:val="22"/>
          <w:szCs w:val="22"/>
        </w:rPr>
        <w:tab/>
      </w:r>
      <w:r w:rsidR="00EB5035">
        <w:rPr>
          <w:rFonts w:ascii="Arial" w:hAnsi="Arial" w:cs="Arial"/>
          <w:sz w:val="22"/>
          <w:szCs w:val="22"/>
        </w:rPr>
        <w:tab/>
      </w:r>
      <w:r w:rsidR="00EB5035">
        <w:rPr>
          <w:rFonts w:ascii="Arial" w:hAnsi="Arial" w:cs="Arial"/>
          <w:sz w:val="22"/>
          <w:szCs w:val="22"/>
        </w:rPr>
        <w:tab/>
      </w:r>
      <w:r w:rsidR="00D16F1C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z49per3</w:t>
      </w:r>
    </w:p>
    <w:p w14:paraId="7AA42DD2" w14:textId="3E42C5E0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B5035">
        <w:rPr>
          <w:rFonts w:ascii="Arial" w:hAnsi="Arial" w:cs="Arial"/>
          <w:b/>
          <w:sz w:val="22"/>
          <w:szCs w:val="22"/>
        </w:rPr>
        <w:t>Bankovní</w:t>
      </w:r>
      <w:r w:rsidRPr="00EB5035">
        <w:rPr>
          <w:rFonts w:ascii="Arial" w:hAnsi="Arial" w:cs="Arial"/>
          <w:sz w:val="22"/>
          <w:szCs w:val="22"/>
        </w:rPr>
        <w:t xml:space="preserve"> </w:t>
      </w:r>
      <w:r w:rsidRPr="00EB5035">
        <w:rPr>
          <w:rFonts w:ascii="Arial" w:hAnsi="Arial" w:cs="Arial"/>
          <w:b/>
          <w:sz w:val="22"/>
          <w:szCs w:val="22"/>
        </w:rPr>
        <w:t>spojení</w:t>
      </w:r>
      <w:r w:rsidRPr="00EB5035">
        <w:rPr>
          <w:rFonts w:ascii="Arial" w:hAnsi="Arial" w:cs="Arial"/>
          <w:sz w:val="22"/>
          <w:szCs w:val="22"/>
        </w:rPr>
        <w:t xml:space="preserve">: </w:t>
      </w:r>
      <w:r w:rsidR="00D16F1C">
        <w:rPr>
          <w:rFonts w:ascii="Arial" w:hAnsi="Arial" w:cs="Arial"/>
          <w:sz w:val="22"/>
          <w:szCs w:val="22"/>
        </w:rPr>
        <w:tab/>
      </w:r>
      <w:r w:rsidR="00D16F1C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Česká národní banka</w:t>
      </w:r>
    </w:p>
    <w:p w14:paraId="077EC97A" w14:textId="0652EB6F" w:rsidR="008411C0" w:rsidRPr="00EB5035" w:rsidRDefault="008411C0" w:rsidP="008411C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Číslo účtu: </w:t>
      </w:r>
      <w:r w:rsidR="00D16F1C">
        <w:rPr>
          <w:rFonts w:ascii="Arial" w:hAnsi="Arial" w:cs="Arial"/>
          <w:sz w:val="22"/>
          <w:szCs w:val="22"/>
        </w:rPr>
        <w:tab/>
      </w:r>
      <w:r w:rsidR="00D16F1C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3723001/0710</w:t>
      </w:r>
    </w:p>
    <w:p w14:paraId="26040E49" w14:textId="5394E7F0" w:rsidR="008411C0" w:rsidRPr="00EB5035" w:rsidRDefault="008411C0" w:rsidP="008411C0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DIČ: </w:t>
      </w:r>
      <w:r w:rsidR="00D16F1C">
        <w:rPr>
          <w:rFonts w:ascii="Arial" w:hAnsi="Arial" w:cs="Arial"/>
          <w:sz w:val="22"/>
          <w:szCs w:val="22"/>
        </w:rPr>
        <w:tab/>
      </w:r>
      <w:r w:rsidR="00D16F1C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CZ01312774 (</w:t>
      </w:r>
      <w:r w:rsidRPr="00EB5035">
        <w:rPr>
          <w:rFonts w:ascii="Arial" w:hAnsi="Arial" w:cs="Arial"/>
          <w:i/>
          <w:iCs/>
          <w:sz w:val="22"/>
          <w:szCs w:val="22"/>
        </w:rPr>
        <w:t>není plátce DPH</w:t>
      </w:r>
      <w:r w:rsidRPr="00EB5035">
        <w:rPr>
          <w:rFonts w:ascii="Arial" w:hAnsi="Arial" w:cs="Arial"/>
          <w:sz w:val="22"/>
          <w:szCs w:val="22"/>
        </w:rPr>
        <w:t>)</w:t>
      </w:r>
    </w:p>
    <w:p w14:paraId="04A4CC82" w14:textId="77777777" w:rsidR="008411C0" w:rsidRPr="00EB5035" w:rsidRDefault="008411C0" w:rsidP="008411C0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(„</w:t>
      </w:r>
      <w:r w:rsidRPr="00EB5035">
        <w:rPr>
          <w:rFonts w:ascii="Arial" w:hAnsi="Arial" w:cs="Arial"/>
          <w:b/>
          <w:sz w:val="22"/>
          <w:szCs w:val="22"/>
        </w:rPr>
        <w:t>Objednatel</w:t>
      </w:r>
      <w:r w:rsidRPr="00EB5035">
        <w:rPr>
          <w:rFonts w:ascii="Arial" w:hAnsi="Arial" w:cs="Arial"/>
          <w:bCs/>
          <w:sz w:val="22"/>
          <w:szCs w:val="22"/>
        </w:rPr>
        <w:t>“)</w:t>
      </w:r>
    </w:p>
    <w:p w14:paraId="41463D5E" w14:textId="77777777" w:rsidR="008411C0" w:rsidRPr="00EB5035" w:rsidRDefault="008411C0" w:rsidP="008411C0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a</w:t>
      </w:r>
    </w:p>
    <w:p w14:paraId="3EAD0415" w14:textId="77777777" w:rsidR="008411C0" w:rsidRPr="00EB5035" w:rsidRDefault="008411C0" w:rsidP="008411C0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B5035">
        <w:rPr>
          <w:rFonts w:ascii="Arial" w:hAnsi="Arial" w:cs="Arial"/>
          <w:b/>
          <w:sz w:val="22"/>
          <w:szCs w:val="22"/>
        </w:rPr>
        <w:t>GB-geodezie, spol. s r.o.</w:t>
      </w:r>
    </w:p>
    <w:p w14:paraId="0E8277AB" w14:textId="57494041" w:rsidR="008411C0" w:rsidRPr="00EB5035" w:rsidRDefault="008411C0" w:rsidP="008411C0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EB5035">
        <w:rPr>
          <w:rFonts w:ascii="Arial" w:hAnsi="Arial" w:cs="Arial"/>
          <w:sz w:val="22"/>
          <w:szCs w:val="22"/>
        </w:rPr>
        <w:t>Tuřanka</w:t>
      </w:r>
      <w:proofErr w:type="spellEnd"/>
      <w:r w:rsidRPr="00EB5035">
        <w:rPr>
          <w:rFonts w:ascii="Arial" w:hAnsi="Arial" w:cs="Arial"/>
          <w:sz w:val="22"/>
          <w:szCs w:val="22"/>
        </w:rPr>
        <w:t xml:space="preserve"> 1521/</w:t>
      </w:r>
      <w:proofErr w:type="gramStart"/>
      <w:r w:rsidRPr="00EB5035">
        <w:rPr>
          <w:rFonts w:ascii="Arial" w:hAnsi="Arial" w:cs="Arial"/>
          <w:sz w:val="22"/>
          <w:szCs w:val="22"/>
        </w:rPr>
        <w:t>92b</w:t>
      </w:r>
      <w:proofErr w:type="gramEnd"/>
      <w:r w:rsidRPr="00EB5035">
        <w:rPr>
          <w:rFonts w:ascii="Arial" w:hAnsi="Arial" w:cs="Arial"/>
          <w:sz w:val="22"/>
          <w:szCs w:val="22"/>
        </w:rPr>
        <w:t>, 627 00 Brno - Slatina, IČO: 26271044, zapsaná v obchodním rejstříku vedeném u</w:t>
      </w:r>
      <w:r w:rsidR="00B83320">
        <w:rPr>
          <w:rFonts w:ascii="Arial" w:hAnsi="Arial" w:cs="Arial"/>
          <w:sz w:val="22"/>
          <w:szCs w:val="22"/>
        </w:rPr>
        <w:t> </w:t>
      </w:r>
      <w:r w:rsidRPr="00EB5035">
        <w:rPr>
          <w:rFonts w:ascii="Arial" w:hAnsi="Arial" w:cs="Arial"/>
          <w:sz w:val="22"/>
          <w:szCs w:val="22"/>
        </w:rPr>
        <w:t>Krajského soudu v Brně, oddíl C, vložka 41159.</w:t>
      </w:r>
    </w:p>
    <w:p w14:paraId="3E358D06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503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Ing. Zdeňkem Láskou, jednatelem</w:t>
      </w:r>
    </w:p>
    <w:p w14:paraId="276FF7F9" w14:textId="5690E62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Ve smluvních záležitostech zastoupená</w:t>
      </w:r>
      <w:r w:rsidRPr="00EB5035">
        <w:rPr>
          <w:rFonts w:ascii="Arial" w:hAnsi="Arial" w:cs="Arial"/>
          <w:bCs/>
          <w:sz w:val="22"/>
          <w:szCs w:val="22"/>
        </w:rPr>
        <w:t xml:space="preserve">: </w:t>
      </w:r>
      <w:r w:rsidRPr="00EB5035">
        <w:rPr>
          <w:rFonts w:ascii="Arial" w:hAnsi="Arial" w:cs="Arial"/>
          <w:bCs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Ing. Zdeňkem Láskou, jednatelem</w:t>
      </w:r>
    </w:p>
    <w:p w14:paraId="0D88C84D" w14:textId="1DAE9D62" w:rsidR="008411C0" w:rsidRPr="00EB5035" w:rsidRDefault="008411C0" w:rsidP="008411C0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Pr="00EB5035">
        <w:rPr>
          <w:rFonts w:ascii="Arial" w:hAnsi="Arial" w:cs="Arial"/>
          <w:sz w:val="22"/>
          <w:szCs w:val="22"/>
        </w:rPr>
        <w:tab/>
      </w:r>
      <w:proofErr w:type="spellStart"/>
      <w:r w:rsidR="00886DEE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5378F854" w14:textId="77777777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2DB9DDB" w14:textId="02A5DAEA" w:rsidR="008411C0" w:rsidRPr="00EB5035" w:rsidRDefault="008411C0" w:rsidP="008411C0">
      <w:pPr>
        <w:tabs>
          <w:tab w:val="left" w:pos="2552"/>
        </w:tabs>
        <w:spacing w:after="120"/>
        <w:ind w:left="4962" w:hanging="4395"/>
        <w:contextualSpacing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Tel.: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  <w:t>+420 </w:t>
      </w:r>
      <w:proofErr w:type="spellStart"/>
      <w:r w:rsidR="00886DEE">
        <w:rPr>
          <w:rFonts w:ascii="Arial" w:hAnsi="Arial" w:cs="Arial"/>
          <w:sz w:val="22"/>
          <w:szCs w:val="22"/>
        </w:rPr>
        <w:t>xxxxx</w:t>
      </w:r>
      <w:proofErr w:type="spellEnd"/>
      <w:r w:rsidRPr="00EB5035">
        <w:rPr>
          <w:rFonts w:ascii="Arial" w:hAnsi="Arial" w:cs="Arial"/>
          <w:sz w:val="22"/>
          <w:szCs w:val="22"/>
        </w:rPr>
        <w:t>, +420 </w:t>
      </w:r>
      <w:proofErr w:type="spellStart"/>
      <w:r w:rsidR="00886DEE">
        <w:rPr>
          <w:rFonts w:ascii="Arial" w:hAnsi="Arial" w:cs="Arial"/>
          <w:sz w:val="22"/>
          <w:szCs w:val="22"/>
        </w:rPr>
        <w:t>xxxxx</w:t>
      </w:r>
      <w:proofErr w:type="spellEnd"/>
      <w:r w:rsidRPr="00EB5035">
        <w:rPr>
          <w:rFonts w:ascii="Arial" w:hAnsi="Arial" w:cs="Arial"/>
          <w:sz w:val="22"/>
          <w:szCs w:val="22"/>
        </w:rPr>
        <w:t>, +420 </w:t>
      </w:r>
      <w:proofErr w:type="spellStart"/>
      <w:r w:rsidR="00886DEE">
        <w:rPr>
          <w:rFonts w:ascii="Arial" w:hAnsi="Arial" w:cs="Arial"/>
          <w:sz w:val="22"/>
          <w:szCs w:val="22"/>
        </w:rPr>
        <w:t>xxxxx</w:t>
      </w:r>
      <w:proofErr w:type="spellEnd"/>
    </w:p>
    <w:p w14:paraId="1E43D79E" w14:textId="646FDA4B" w:rsidR="008411C0" w:rsidRPr="00EB5035" w:rsidRDefault="008411C0" w:rsidP="008411C0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E-mail: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proofErr w:type="spellStart"/>
      <w:r w:rsidR="00886DEE">
        <w:rPr>
          <w:rFonts w:ascii="Arial" w:hAnsi="Arial" w:cs="Arial"/>
          <w:sz w:val="22"/>
          <w:szCs w:val="22"/>
        </w:rPr>
        <w:t>xxxxx</w:t>
      </w:r>
      <w:proofErr w:type="spellEnd"/>
      <w:r w:rsidRPr="00EB5035">
        <w:rPr>
          <w:rFonts w:ascii="Arial" w:hAnsi="Arial" w:cs="Arial"/>
          <w:sz w:val="22"/>
          <w:szCs w:val="22"/>
        </w:rPr>
        <w:t xml:space="preserve"> </w:t>
      </w:r>
    </w:p>
    <w:p w14:paraId="2BB381F2" w14:textId="77777777" w:rsidR="008411C0" w:rsidRPr="00EB5035" w:rsidRDefault="008411C0" w:rsidP="008411C0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ID datové schránky: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  <w:t>4pq7xj6</w:t>
      </w:r>
    </w:p>
    <w:p w14:paraId="208CE793" w14:textId="77777777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b/>
          <w:sz w:val="22"/>
          <w:szCs w:val="22"/>
        </w:rPr>
        <w:t>Bankovní spojení:</w:t>
      </w:r>
      <w:r w:rsidRPr="00EB5035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5035">
        <w:rPr>
          <w:rFonts w:ascii="Arial" w:hAnsi="Arial" w:cs="Arial"/>
          <w:bCs/>
          <w:sz w:val="22"/>
          <w:szCs w:val="22"/>
        </w:rPr>
        <w:tab/>
      </w:r>
      <w:r w:rsidRPr="00EB5035">
        <w:rPr>
          <w:rFonts w:ascii="Arial" w:hAnsi="Arial" w:cs="Arial"/>
          <w:bCs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Komerční banka, a.s., Zlín</w:t>
      </w:r>
    </w:p>
    <w:p w14:paraId="589CB0E4" w14:textId="77777777" w:rsidR="008411C0" w:rsidRPr="00EB5035" w:rsidRDefault="008411C0" w:rsidP="008411C0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Číslo účtu: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  <w:t>115-6799070217/0100</w:t>
      </w:r>
    </w:p>
    <w:p w14:paraId="0E3B0767" w14:textId="77777777" w:rsidR="008411C0" w:rsidRPr="00EB5035" w:rsidRDefault="008411C0" w:rsidP="008411C0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DIČ: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  <w:t>CZ26271044</w:t>
      </w:r>
    </w:p>
    <w:p w14:paraId="0997B577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(</w:t>
      </w:r>
      <w:r w:rsidRPr="00EB5035">
        <w:rPr>
          <w:rFonts w:ascii="Arial" w:hAnsi="Arial" w:cs="Arial"/>
          <w:b/>
          <w:sz w:val="22"/>
          <w:szCs w:val="22"/>
        </w:rPr>
        <w:t>„Zhotovitel“</w:t>
      </w:r>
      <w:r w:rsidRPr="00EB5035">
        <w:rPr>
          <w:rFonts w:ascii="Arial" w:hAnsi="Arial" w:cs="Arial"/>
          <w:sz w:val="22"/>
          <w:szCs w:val="22"/>
        </w:rPr>
        <w:t>)</w:t>
      </w:r>
    </w:p>
    <w:p w14:paraId="1C194ECE" w14:textId="77777777" w:rsidR="008411C0" w:rsidRDefault="008411C0" w:rsidP="00DF331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(Objednatel a Zhotovitel dále jako „</w:t>
      </w:r>
      <w:r w:rsidRPr="00EB5035">
        <w:rPr>
          <w:rFonts w:ascii="Arial" w:hAnsi="Arial" w:cs="Arial"/>
          <w:b/>
          <w:sz w:val="22"/>
          <w:szCs w:val="22"/>
        </w:rPr>
        <w:t>Smluvní strany</w:t>
      </w:r>
      <w:r w:rsidRPr="00EB5035">
        <w:rPr>
          <w:rFonts w:ascii="Arial" w:hAnsi="Arial" w:cs="Arial"/>
          <w:sz w:val="22"/>
          <w:szCs w:val="22"/>
        </w:rPr>
        <w:t>“ a každý z nich samostatně jako „</w:t>
      </w:r>
      <w:r w:rsidRPr="00EB5035">
        <w:rPr>
          <w:rFonts w:ascii="Arial" w:hAnsi="Arial" w:cs="Arial"/>
          <w:b/>
          <w:sz w:val="22"/>
          <w:szCs w:val="22"/>
        </w:rPr>
        <w:t>Smluvní strana</w:t>
      </w:r>
      <w:r w:rsidRPr="00EB5035">
        <w:rPr>
          <w:rFonts w:ascii="Arial" w:hAnsi="Arial" w:cs="Arial"/>
          <w:sz w:val="22"/>
          <w:szCs w:val="22"/>
        </w:rPr>
        <w:t>“)</w:t>
      </w:r>
    </w:p>
    <w:p w14:paraId="211A87D3" w14:textId="77777777" w:rsidR="00886DEE" w:rsidRPr="00EB5035" w:rsidRDefault="00886DEE" w:rsidP="00DF3317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5E80A97D" w14:textId="77777777" w:rsidR="001A5CEF" w:rsidRDefault="007A7407" w:rsidP="007A7407">
      <w:pPr>
        <w:spacing w:after="200"/>
        <w:ind w:left="-76"/>
        <w:jc w:val="both"/>
        <w:rPr>
          <w:rStyle w:val="l-L2Char"/>
          <w:rFonts w:eastAsiaTheme="minorHAnsi"/>
          <w:b/>
        </w:rPr>
      </w:pPr>
      <w:bookmarkStart w:id="0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DD6D0A">
        <w:rPr>
          <w:rFonts w:ascii="Arial" w:hAnsi="Arial" w:cs="Arial"/>
          <w:bCs/>
          <w:snapToGrid w:val="0"/>
          <w:sz w:val="22"/>
          <w:szCs w:val="22"/>
        </w:rPr>
        <w:t>5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sou </w:t>
      </w:r>
      <w:r w:rsidRPr="00A24B70">
        <w:rPr>
          <w:rFonts w:ascii="Arial" w:hAnsi="Arial" w:cs="Arial"/>
          <w:b/>
          <w:snapToGrid w:val="0"/>
          <w:sz w:val="22"/>
          <w:szCs w:val="22"/>
        </w:rPr>
        <w:t>n</w:t>
      </w:r>
      <w:r w:rsidRPr="003A4203">
        <w:rPr>
          <w:rStyle w:val="l-L2Char"/>
          <w:rFonts w:eastAsiaTheme="minorHAnsi"/>
          <w:b/>
        </w:rPr>
        <w:t>epodstatné</w:t>
      </w:r>
      <w:r w:rsidRPr="009030EF">
        <w:rPr>
          <w:rStyle w:val="l-L2Char"/>
          <w:rFonts w:eastAsiaTheme="minorHAnsi"/>
          <w:b/>
        </w:rPr>
        <w:t xml:space="preserve"> změn</w:t>
      </w:r>
      <w:r>
        <w:rPr>
          <w:rStyle w:val="l-L2Char"/>
          <w:rFonts w:eastAsiaTheme="minorHAnsi"/>
          <w:b/>
        </w:rPr>
        <w:t>y</w:t>
      </w:r>
      <w:r w:rsidRPr="009030EF">
        <w:rPr>
          <w:rStyle w:val="l-L2Char"/>
          <w:rFonts w:eastAsiaTheme="minorHAnsi"/>
          <w:b/>
        </w:rPr>
        <w:t xml:space="preserve"> závazku ze smlouvy</w:t>
      </w:r>
      <w:r w:rsidR="001A5CEF">
        <w:rPr>
          <w:rStyle w:val="l-L2Char"/>
          <w:rFonts w:eastAsiaTheme="minorHAnsi"/>
          <w:b/>
        </w:rPr>
        <w:t>:</w:t>
      </w:r>
    </w:p>
    <w:p w14:paraId="6FC48ADC" w14:textId="119283A4" w:rsidR="007A6B36" w:rsidRPr="00E876C4" w:rsidRDefault="007A6B36" w:rsidP="007A6B36">
      <w:pPr>
        <w:pStyle w:val="Odstavecseseznamem"/>
        <w:numPr>
          <w:ilvl w:val="0"/>
          <w:numId w:val="43"/>
        </w:numPr>
        <w:spacing w:after="200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  <w:b/>
        </w:rPr>
        <w:t>Dodatečné služby – doplněné dílčí části díla</w:t>
      </w:r>
      <w:r w:rsidR="00E876C4">
        <w:rPr>
          <w:rStyle w:val="l-L2Char"/>
          <w:rFonts w:eastAsiaTheme="minorHAnsi"/>
          <w:b/>
        </w:rPr>
        <w:t>:</w:t>
      </w:r>
    </w:p>
    <w:p w14:paraId="322324EF" w14:textId="32850151" w:rsidR="00E876C4" w:rsidRDefault="00E876C4" w:rsidP="00E876C4">
      <w:pPr>
        <w:spacing w:after="200"/>
        <w:ind w:left="-76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</w:rPr>
        <w:t xml:space="preserve">6.2.2. a) </w:t>
      </w:r>
      <w:r w:rsidR="002F3441" w:rsidRPr="002F3441">
        <w:rPr>
          <w:rStyle w:val="l-L2Char"/>
          <w:rFonts w:eastAsiaTheme="minorHAnsi"/>
        </w:rPr>
        <w:t xml:space="preserve">Podrobné měření polohopisu v obvodu </w:t>
      </w:r>
      <w:proofErr w:type="spellStart"/>
      <w:r w:rsidR="002F3441" w:rsidRPr="002F3441">
        <w:rPr>
          <w:rStyle w:val="l-L2Char"/>
          <w:rFonts w:eastAsiaTheme="minorHAnsi"/>
        </w:rPr>
        <w:t>KoPÚ</w:t>
      </w:r>
      <w:proofErr w:type="spellEnd"/>
      <w:r w:rsidR="002F3441" w:rsidRPr="002F3441">
        <w:rPr>
          <w:rStyle w:val="l-L2Char"/>
          <w:rFonts w:eastAsiaTheme="minorHAnsi"/>
        </w:rPr>
        <w:t xml:space="preserve"> mimo trvalé porosty a v trvalých </w:t>
      </w:r>
      <w:proofErr w:type="gramStart"/>
      <w:r w:rsidR="002F3441" w:rsidRPr="002F3441">
        <w:rPr>
          <w:rStyle w:val="l-L2Char"/>
          <w:rFonts w:eastAsiaTheme="minorHAnsi"/>
        </w:rPr>
        <w:t>porostech - rozšíření</w:t>
      </w:r>
      <w:proofErr w:type="gramEnd"/>
      <w:r w:rsidR="002F3441" w:rsidRPr="002F3441">
        <w:rPr>
          <w:rStyle w:val="l-L2Char"/>
          <w:rFonts w:eastAsiaTheme="minorHAnsi"/>
        </w:rPr>
        <w:t xml:space="preserve"> obvodu</w:t>
      </w:r>
      <w:r w:rsidR="002F3441">
        <w:rPr>
          <w:rStyle w:val="l-L2Char"/>
          <w:rFonts w:eastAsiaTheme="minorHAnsi"/>
        </w:rPr>
        <w:t xml:space="preserve"> </w:t>
      </w:r>
      <w:r w:rsidR="00912816">
        <w:rPr>
          <w:rStyle w:val="l-L2Char"/>
          <w:rFonts w:eastAsiaTheme="minorHAnsi"/>
        </w:rPr>
        <w:t>– 1 MJ (ha)</w:t>
      </w:r>
    </w:p>
    <w:p w14:paraId="623E155A" w14:textId="658B3B8C" w:rsidR="00F06B3C" w:rsidRDefault="00E95CE6" w:rsidP="00E876C4">
      <w:pPr>
        <w:spacing w:after="200"/>
        <w:ind w:left="-76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</w:rPr>
        <w:t xml:space="preserve">6.2.4 a) </w:t>
      </w:r>
      <w:r w:rsidRPr="00C3441C">
        <w:rPr>
          <w:rStyle w:val="l-L2Char"/>
          <w:rFonts w:eastAsiaTheme="minorHAnsi" w:cstheme="minorBidi"/>
          <w:lang w:val="fr-FR"/>
        </w:rPr>
        <w:t>Zjišťování hranic obvodu KoPÚ, geometrické plány pro stanovení obvodu KoPÚ, předepsaná</w:t>
      </w:r>
      <w:r>
        <w:rPr>
          <w:rStyle w:val="l-L2Char"/>
          <w:rFonts w:eastAsiaTheme="minorHAnsi" w:cstheme="minorBidi"/>
          <w:lang w:val="fr-FR"/>
        </w:rPr>
        <w:t xml:space="preserve"> </w:t>
      </w:r>
      <w:r w:rsidRPr="00C3441C">
        <w:rPr>
          <w:rStyle w:val="l-L2Char"/>
          <w:rFonts w:eastAsiaTheme="minorHAnsi" w:cstheme="minorBidi"/>
          <w:lang w:val="fr-FR"/>
        </w:rPr>
        <w:t>stabilizace dle vyhlášky č. 357/2013 Sb.- rozšíření obvodu</w:t>
      </w:r>
      <w:r w:rsidR="00912816">
        <w:rPr>
          <w:rStyle w:val="l-L2Char"/>
          <w:rFonts w:eastAsiaTheme="minorHAnsi" w:cstheme="minorBidi"/>
          <w:lang w:val="fr-FR"/>
        </w:rPr>
        <w:t xml:space="preserve"> – 2 MJ (100 bm)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992"/>
        <w:gridCol w:w="1134"/>
        <w:gridCol w:w="1418"/>
        <w:gridCol w:w="1843"/>
      </w:tblGrid>
      <w:tr w:rsidR="00F06B3C" w:rsidRPr="006861B8" w14:paraId="2753E315" w14:textId="77777777" w:rsidTr="00416A24">
        <w:trPr>
          <w:trHeight w:val="735"/>
        </w:trPr>
        <w:tc>
          <w:tcPr>
            <w:tcW w:w="993" w:type="dxa"/>
            <w:shd w:val="clear" w:color="auto" w:fill="auto"/>
            <w:noWrap/>
          </w:tcPr>
          <w:p w14:paraId="31CD547E" w14:textId="77777777" w:rsidR="00F06B3C" w:rsidRPr="006861B8" w:rsidRDefault="00F06B3C" w:rsidP="006D689D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2F21C8" w14:textId="77777777" w:rsidR="00F06B3C" w:rsidRPr="009A0FE2" w:rsidRDefault="00F06B3C" w:rsidP="006D689D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A0FE2">
              <w:rPr>
                <w:rFonts w:ascii="Arial" w:eastAsia="Arial" w:hAnsi="Arial" w:cs="Arial"/>
                <w:bCs/>
                <w:sz w:val="22"/>
                <w:szCs w:val="22"/>
              </w:rPr>
              <w:t>H</w:t>
            </w:r>
            <w:r w:rsidRPr="002521F2">
              <w:rPr>
                <w:rFonts w:ascii="Arial" w:eastAsia="Arial" w:hAnsi="Arial" w:cs="Arial"/>
                <w:bCs/>
                <w:sz w:val="22"/>
                <w:szCs w:val="22"/>
              </w:rPr>
              <w:t xml:space="preserve">lavní celek / </w:t>
            </w:r>
            <w:r w:rsidRPr="009A0FE2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2FD335" w14:textId="77777777" w:rsidR="00F06B3C" w:rsidRPr="006861B8" w:rsidRDefault="00F06B3C" w:rsidP="006D689D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C65668" w14:textId="77777777" w:rsidR="00F06B3C" w:rsidRPr="006861B8" w:rsidRDefault="00F06B3C" w:rsidP="006D689D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Navýšení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EDB42E" w14:textId="77777777" w:rsidR="00F06B3C" w:rsidRPr="006861B8" w:rsidRDefault="00F06B3C" w:rsidP="006D689D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260328" w14:textId="77777777" w:rsidR="00F06B3C" w:rsidRPr="006861B8" w:rsidRDefault="00F06B3C" w:rsidP="006D689D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Navýšení ceny v Kč bez DPH</w:t>
            </w:r>
          </w:p>
        </w:tc>
      </w:tr>
      <w:tr w:rsidR="00F06B3C" w:rsidRPr="006861B8" w14:paraId="4B2659CF" w14:textId="77777777" w:rsidTr="00416A24">
        <w:trPr>
          <w:trHeight w:val="738"/>
        </w:trPr>
        <w:tc>
          <w:tcPr>
            <w:tcW w:w="993" w:type="dxa"/>
            <w:shd w:val="clear" w:color="auto" w:fill="auto"/>
            <w:noWrap/>
            <w:vAlign w:val="center"/>
          </w:tcPr>
          <w:p w14:paraId="583B7664" w14:textId="65D85C1B" w:rsidR="00F06B3C" w:rsidRPr="006861B8" w:rsidRDefault="00F06B3C" w:rsidP="006D689D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Style w:val="l-L2Char"/>
                <w:rFonts w:eastAsiaTheme="minorHAnsi" w:cstheme="minorBidi"/>
                <w:lang w:val="fr-FR"/>
              </w:rPr>
              <w:t>6.2.</w:t>
            </w:r>
            <w:r w:rsidR="00357C37">
              <w:rPr>
                <w:rStyle w:val="l-L2Char"/>
                <w:rFonts w:eastAsiaTheme="minorHAnsi" w:cstheme="minorBidi"/>
                <w:lang w:val="fr-FR"/>
              </w:rPr>
              <w:t>2 a)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39CB64" w14:textId="3B72616E" w:rsidR="00F06B3C" w:rsidRPr="006861B8" w:rsidRDefault="00681F1A" w:rsidP="006D689D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2F3441">
              <w:rPr>
                <w:rStyle w:val="l-L2Char"/>
                <w:rFonts w:eastAsiaTheme="minorHAnsi"/>
              </w:rPr>
              <w:t xml:space="preserve">Podrobné měření polohopisu v obvodu </w:t>
            </w:r>
            <w:proofErr w:type="spellStart"/>
            <w:r w:rsidRPr="002F3441">
              <w:rPr>
                <w:rStyle w:val="l-L2Char"/>
                <w:rFonts w:eastAsiaTheme="minorHAnsi"/>
              </w:rPr>
              <w:t>KoPÚ</w:t>
            </w:r>
            <w:proofErr w:type="spellEnd"/>
            <w:r w:rsidRPr="002F3441">
              <w:rPr>
                <w:rStyle w:val="l-L2Char"/>
                <w:rFonts w:eastAsiaTheme="minorHAnsi"/>
              </w:rPr>
              <w:t xml:space="preserve"> mimo trvalé porosty a v trvalých </w:t>
            </w:r>
            <w:proofErr w:type="gramStart"/>
            <w:r w:rsidRPr="002F3441">
              <w:rPr>
                <w:rStyle w:val="l-L2Char"/>
                <w:rFonts w:eastAsiaTheme="minorHAnsi"/>
              </w:rPr>
              <w:t>porostech - rozšíření</w:t>
            </w:r>
            <w:proofErr w:type="gramEnd"/>
            <w:r w:rsidRPr="002F3441">
              <w:rPr>
                <w:rStyle w:val="l-L2Char"/>
                <w:rFonts w:eastAsiaTheme="minorHAnsi"/>
              </w:rPr>
              <w:t xml:space="preserve"> obvodu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3CBF34" w14:textId="118450EC" w:rsidR="00F06B3C" w:rsidRPr="006861B8" w:rsidRDefault="00357C37" w:rsidP="006D68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FB9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7FFBBE" w14:textId="77777777" w:rsidR="00F06B3C" w:rsidRPr="006861B8" w:rsidRDefault="00F06B3C" w:rsidP="006D68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9774C" w14:textId="7FF3D005" w:rsidR="00F06B3C" w:rsidRPr="00C3441C" w:rsidRDefault="004A63C9" w:rsidP="006D68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927F31" w14:textId="0E12F513" w:rsidR="00F06B3C" w:rsidRPr="00C3441C" w:rsidRDefault="004A63C9" w:rsidP="006D68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</w:tr>
      <w:tr w:rsidR="00F06B3C" w:rsidRPr="006861B8" w14:paraId="2970366D" w14:textId="77777777" w:rsidTr="00416A24">
        <w:trPr>
          <w:trHeight w:val="738"/>
        </w:trPr>
        <w:tc>
          <w:tcPr>
            <w:tcW w:w="993" w:type="dxa"/>
            <w:shd w:val="clear" w:color="auto" w:fill="auto"/>
            <w:noWrap/>
            <w:vAlign w:val="center"/>
          </w:tcPr>
          <w:p w14:paraId="19504054" w14:textId="62FFB938" w:rsidR="00F06B3C" w:rsidRPr="009A0FE2" w:rsidRDefault="00357C37" w:rsidP="006D689D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A0FE2"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  <w:r w:rsidRPr="002521F2">
              <w:rPr>
                <w:rFonts w:ascii="Arial" w:eastAsia="Arial" w:hAnsi="Arial" w:cs="Arial"/>
                <w:bCs/>
                <w:sz w:val="22"/>
                <w:szCs w:val="22"/>
              </w:rPr>
              <w:t>.2.4 a)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C0A019" w14:textId="576D5035" w:rsidR="00F06B3C" w:rsidRPr="006861B8" w:rsidRDefault="00C3441C" w:rsidP="00C3441C">
            <w:pPr>
              <w:pStyle w:val="Normlnweb"/>
              <w:rPr>
                <w:rStyle w:val="l-L2Char"/>
                <w:rFonts w:eastAsiaTheme="minorHAnsi" w:cstheme="minorBidi"/>
                <w:lang w:val="fr-FR"/>
              </w:rPr>
            </w:pPr>
            <w:r w:rsidRPr="00C3441C">
              <w:rPr>
                <w:rStyle w:val="l-L2Char"/>
                <w:rFonts w:eastAsiaTheme="minorHAnsi" w:cstheme="minorBidi"/>
                <w:lang w:val="fr-FR"/>
              </w:rPr>
              <w:t>Zjišťování hranic obvodu KoPÚ, geometrické plány pro stanovení obvodu KoPÚ, předepsaná</w:t>
            </w:r>
            <w:r>
              <w:rPr>
                <w:rStyle w:val="l-L2Char"/>
                <w:rFonts w:eastAsiaTheme="minorHAnsi" w:cstheme="minorBidi"/>
                <w:lang w:val="fr-FR"/>
              </w:rPr>
              <w:t xml:space="preserve"> </w:t>
            </w:r>
            <w:r w:rsidRPr="00C3441C">
              <w:rPr>
                <w:rStyle w:val="l-L2Char"/>
                <w:rFonts w:eastAsiaTheme="minorHAnsi" w:cstheme="minorBidi"/>
                <w:lang w:val="fr-FR"/>
              </w:rPr>
              <w:t>stabilizace dle vyhlášky č. 357/2013 Sb.- rozšíření obvodu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CAA0CC" w14:textId="483E1A50" w:rsidR="00F06B3C" w:rsidRPr="00945FB9" w:rsidRDefault="00357C37" w:rsidP="006D68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1B8">
              <w:rPr>
                <w:rFonts w:ascii="Arial" w:hAnsi="Arial" w:cs="Arial"/>
                <w:sz w:val="22"/>
                <w:szCs w:val="22"/>
              </w:rPr>
              <w:t xml:space="preserve">100 </w:t>
            </w:r>
            <w:proofErr w:type="spellStart"/>
            <w:r w:rsidRPr="006861B8">
              <w:rPr>
                <w:rFonts w:ascii="Arial" w:hAnsi="Arial" w:cs="Arial"/>
                <w:sz w:val="22"/>
                <w:szCs w:val="22"/>
              </w:rPr>
              <w:t>bm</w:t>
            </w:r>
            <w:proofErr w:type="spellEnd"/>
            <w:r w:rsidRPr="006861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87710C" w14:textId="77777777" w:rsidR="00F06B3C" w:rsidRPr="006861B8" w:rsidRDefault="00F06B3C" w:rsidP="006D68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08C961" w14:textId="4A2AAA33" w:rsidR="00F06B3C" w:rsidRPr="00C3441C" w:rsidRDefault="004A63C9" w:rsidP="006D68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D2256FE" w14:textId="6249F4C1" w:rsidR="00F06B3C" w:rsidRPr="00C3441C" w:rsidRDefault="004A63C9" w:rsidP="006D68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</w:tr>
      <w:tr w:rsidR="00F06B3C" w:rsidRPr="006861B8" w14:paraId="3A51746F" w14:textId="77777777" w:rsidTr="00416A24">
        <w:trPr>
          <w:trHeight w:val="738"/>
        </w:trPr>
        <w:tc>
          <w:tcPr>
            <w:tcW w:w="7797" w:type="dxa"/>
            <w:gridSpan w:val="5"/>
            <w:shd w:val="clear" w:color="auto" w:fill="auto"/>
            <w:noWrap/>
            <w:vAlign w:val="center"/>
          </w:tcPr>
          <w:p w14:paraId="35BF5786" w14:textId="77777777" w:rsidR="00F06B3C" w:rsidRPr="00C3441C" w:rsidRDefault="00F06B3C" w:rsidP="006D689D">
            <w:pPr>
              <w:rPr>
                <w:rFonts w:ascii="Arial" w:hAnsi="Arial" w:cs="Arial"/>
                <w:sz w:val="22"/>
                <w:szCs w:val="22"/>
              </w:rPr>
            </w:pPr>
            <w:r w:rsidRPr="00C3441C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8D931D" w14:textId="2D3FDB66" w:rsidR="00F06B3C" w:rsidRPr="00C3441C" w:rsidRDefault="007A495C" w:rsidP="006D68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13 090,00</w:t>
            </w:r>
          </w:p>
        </w:tc>
      </w:tr>
    </w:tbl>
    <w:p w14:paraId="0439A075" w14:textId="77777777" w:rsidR="00F06B3C" w:rsidRDefault="00F06B3C" w:rsidP="00E876C4">
      <w:pPr>
        <w:spacing w:after="200"/>
        <w:ind w:left="-76"/>
        <w:jc w:val="both"/>
        <w:rPr>
          <w:rStyle w:val="l-L2Char"/>
          <w:rFonts w:eastAsiaTheme="minorHAnsi"/>
        </w:rPr>
      </w:pPr>
    </w:p>
    <w:p w14:paraId="5D5B159D" w14:textId="5D5E6978" w:rsidR="00DB6DBA" w:rsidRPr="00E876C4" w:rsidRDefault="00DB6DBA" w:rsidP="00E876C4">
      <w:pPr>
        <w:spacing w:after="200"/>
        <w:ind w:left="-76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</w:rPr>
        <w:t xml:space="preserve">Termín plnění dodatečných služeb – dílčích částí díla 6.2.2. a) a 6.2.4 a) byl smluvními stranami </w:t>
      </w:r>
      <w:r w:rsidR="00416A24">
        <w:rPr>
          <w:rStyle w:val="l-L2Char"/>
          <w:rFonts w:eastAsiaTheme="minorHAnsi"/>
        </w:rPr>
        <w:t>stanoven na 28. 11. 2025.</w:t>
      </w:r>
    </w:p>
    <w:p w14:paraId="06A3C899" w14:textId="67208129" w:rsidR="007A6B36" w:rsidRPr="00B6051E" w:rsidRDefault="00C16B05" w:rsidP="007A6B36">
      <w:pPr>
        <w:spacing w:after="200"/>
        <w:ind w:left="-76"/>
        <w:jc w:val="both"/>
        <w:rPr>
          <w:rStyle w:val="l-L2Char"/>
          <w:rFonts w:eastAsiaTheme="minorHAnsi"/>
          <w:b/>
          <w:bCs/>
        </w:rPr>
      </w:pPr>
      <w:r w:rsidRPr="00B6051E">
        <w:rPr>
          <w:rStyle w:val="l-L2Char"/>
          <w:rFonts w:eastAsiaTheme="minorHAnsi"/>
          <w:b/>
          <w:bCs/>
        </w:rPr>
        <w:t>Celk</w:t>
      </w:r>
      <w:r w:rsidR="0074014F" w:rsidRPr="00B6051E">
        <w:rPr>
          <w:rStyle w:val="l-L2Char"/>
          <w:rFonts w:eastAsiaTheme="minorHAnsi"/>
          <w:b/>
          <w:bCs/>
        </w:rPr>
        <w:t>o</w:t>
      </w:r>
      <w:r w:rsidRPr="00B6051E">
        <w:rPr>
          <w:rStyle w:val="l-L2Char"/>
          <w:rFonts w:eastAsiaTheme="minorHAnsi"/>
          <w:b/>
          <w:bCs/>
        </w:rPr>
        <w:t>vá hodnota změny činí 13 090 Kč bez DPH</w:t>
      </w:r>
      <w:r w:rsidR="0074014F" w:rsidRPr="00B6051E">
        <w:rPr>
          <w:rStyle w:val="l-L2Char"/>
          <w:rFonts w:eastAsiaTheme="minorHAnsi"/>
          <w:b/>
          <w:bCs/>
        </w:rPr>
        <w:t>, o tuto částku bude celková cena díla navýšena.</w:t>
      </w:r>
    </w:p>
    <w:p w14:paraId="4623CAD3" w14:textId="154A138E" w:rsidR="003408F8" w:rsidRPr="00EB6169" w:rsidRDefault="003408F8" w:rsidP="00EB6169">
      <w:pPr>
        <w:spacing w:after="120"/>
        <w:ind w:left="-74"/>
        <w:jc w:val="both"/>
        <w:rPr>
          <w:rStyle w:val="l-L2Char"/>
          <w:rFonts w:eastAsiaTheme="minorHAnsi"/>
          <w:u w:val="single"/>
        </w:rPr>
      </w:pPr>
      <w:r w:rsidRPr="00EB6169">
        <w:rPr>
          <w:rStyle w:val="l-L2Char"/>
          <w:rFonts w:eastAsiaTheme="minorHAnsi"/>
          <w:u w:val="single"/>
        </w:rPr>
        <w:t>Odůvodnění:</w:t>
      </w:r>
    </w:p>
    <w:p w14:paraId="148EC05C" w14:textId="39E3921A" w:rsidR="003408F8" w:rsidRDefault="00EB6169" w:rsidP="002521F2">
      <w:pPr>
        <w:spacing w:after="120"/>
        <w:ind w:left="-74"/>
        <w:jc w:val="both"/>
        <w:rPr>
          <w:rFonts w:ascii="Arial" w:eastAsiaTheme="minorHAnsi" w:hAnsi="Arial"/>
          <w:sz w:val="22"/>
          <w:szCs w:val="24"/>
        </w:rPr>
      </w:pPr>
      <w:r w:rsidRPr="00EB6169">
        <w:rPr>
          <w:rFonts w:ascii="Arial" w:eastAsiaTheme="minorHAnsi" w:hAnsi="Arial"/>
          <w:sz w:val="22"/>
          <w:szCs w:val="24"/>
        </w:rPr>
        <w:t xml:space="preserve">Rozšíření obvodu </w:t>
      </w:r>
      <w:proofErr w:type="spellStart"/>
      <w:r w:rsidRPr="00EB6169">
        <w:rPr>
          <w:rFonts w:ascii="Arial" w:eastAsiaTheme="minorHAnsi" w:hAnsi="Arial"/>
          <w:sz w:val="22"/>
          <w:szCs w:val="24"/>
        </w:rPr>
        <w:t>KoPÚ</w:t>
      </w:r>
      <w:proofErr w:type="spellEnd"/>
      <w:r w:rsidRPr="00EB6169">
        <w:rPr>
          <w:rFonts w:ascii="Arial" w:eastAsiaTheme="minorHAnsi" w:hAnsi="Arial"/>
          <w:sz w:val="22"/>
          <w:szCs w:val="24"/>
        </w:rPr>
        <w:t xml:space="preserve"> Huzová vyplynulo </w:t>
      </w:r>
      <w:r w:rsidR="009A0FE2" w:rsidRPr="00EB6169">
        <w:rPr>
          <w:rFonts w:ascii="Arial" w:eastAsiaTheme="minorHAnsi" w:hAnsi="Arial"/>
          <w:sz w:val="22"/>
          <w:szCs w:val="24"/>
        </w:rPr>
        <w:t xml:space="preserve">z </w:t>
      </w:r>
      <w:r w:rsidRPr="00EB6169">
        <w:rPr>
          <w:rFonts w:ascii="Arial" w:eastAsiaTheme="minorHAnsi" w:hAnsi="Arial"/>
          <w:sz w:val="22"/>
          <w:szCs w:val="24"/>
        </w:rPr>
        <w:t xml:space="preserve">důvodu </w:t>
      </w:r>
      <w:r w:rsidR="009A0FE2">
        <w:rPr>
          <w:rFonts w:ascii="Arial" w:eastAsiaTheme="minorHAnsi" w:hAnsi="Arial"/>
          <w:sz w:val="22"/>
          <w:szCs w:val="24"/>
        </w:rPr>
        <w:t xml:space="preserve">potřeby </w:t>
      </w:r>
      <w:r w:rsidRPr="00EB6169">
        <w:rPr>
          <w:rFonts w:ascii="Arial" w:eastAsiaTheme="minorHAnsi" w:hAnsi="Arial"/>
          <w:sz w:val="22"/>
          <w:szCs w:val="24"/>
        </w:rPr>
        <w:t>napojení navrhovaného vodohospodářského</w:t>
      </w:r>
      <w:r w:rsidR="009A0FE2">
        <w:rPr>
          <w:rFonts w:ascii="Arial" w:eastAsiaTheme="minorHAnsi" w:hAnsi="Arial"/>
          <w:sz w:val="22"/>
          <w:szCs w:val="24"/>
        </w:rPr>
        <w:t xml:space="preserve"> </w:t>
      </w:r>
      <w:r w:rsidRPr="00EB6169">
        <w:rPr>
          <w:rFonts w:ascii="Arial" w:eastAsiaTheme="minorHAnsi" w:hAnsi="Arial"/>
          <w:sz w:val="22"/>
          <w:szCs w:val="24"/>
        </w:rPr>
        <w:t>opatření PSZ do vodoteče.</w:t>
      </w:r>
    </w:p>
    <w:p w14:paraId="41D076BA" w14:textId="77777777" w:rsidR="00EB6169" w:rsidRPr="007A6B36" w:rsidRDefault="00EB6169" w:rsidP="00EB6169">
      <w:pPr>
        <w:spacing w:after="200"/>
        <w:ind w:left="-76"/>
        <w:jc w:val="both"/>
        <w:rPr>
          <w:rStyle w:val="l-L2Char"/>
          <w:rFonts w:eastAsiaTheme="minorHAnsi"/>
        </w:rPr>
      </w:pPr>
    </w:p>
    <w:p w14:paraId="550E6299" w14:textId="6A68BC18" w:rsidR="007A7407" w:rsidRPr="007A6B36" w:rsidRDefault="00C73EA2" w:rsidP="007A6B36">
      <w:pPr>
        <w:pStyle w:val="Odstavecseseznamem"/>
        <w:numPr>
          <w:ilvl w:val="0"/>
          <w:numId w:val="43"/>
        </w:numPr>
        <w:spacing w:after="200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  <w:b/>
        </w:rPr>
        <w:t>Z</w:t>
      </w:r>
      <w:r w:rsidRPr="007A6B36">
        <w:rPr>
          <w:rStyle w:val="l-L2Char"/>
          <w:rFonts w:eastAsiaTheme="minorHAnsi"/>
          <w:b/>
        </w:rPr>
        <w:t xml:space="preserve">měna </w:t>
      </w:r>
      <w:r w:rsidR="004032F9" w:rsidRPr="007A6B36">
        <w:rPr>
          <w:rStyle w:val="l-L2Char"/>
          <w:rFonts w:eastAsiaTheme="minorHAnsi"/>
          <w:b/>
        </w:rPr>
        <w:t>termínů plnění dílčích částí díla</w:t>
      </w:r>
      <w:r w:rsidR="00525212" w:rsidRPr="007A6B36">
        <w:rPr>
          <w:rStyle w:val="l-L2Char"/>
          <w:rFonts w:eastAsiaTheme="minorHAnsi"/>
          <w:b/>
        </w:rPr>
        <w:t xml:space="preserve"> hlavního celku Návrhové práce</w:t>
      </w:r>
      <w:r w:rsidR="007A7407" w:rsidRPr="007A6B36">
        <w:rPr>
          <w:rStyle w:val="l-L2Char"/>
          <w:rFonts w:eastAsiaTheme="minorHAnsi"/>
        </w:rPr>
        <w:t>, a to: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1276"/>
        <w:gridCol w:w="4678"/>
        <w:gridCol w:w="1843"/>
        <w:gridCol w:w="1843"/>
      </w:tblGrid>
      <w:tr w:rsidR="00237835" w:rsidRPr="00C246FF" w14:paraId="4783B6C5" w14:textId="77777777" w:rsidTr="00416A24">
        <w:trPr>
          <w:trHeight w:val="477"/>
        </w:trPr>
        <w:tc>
          <w:tcPr>
            <w:tcW w:w="1276" w:type="dxa"/>
          </w:tcPr>
          <w:p w14:paraId="72508AC2" w14:textId="77777777" w:rsidR="00237835" w:rsidRPr="00C246FF" w:rsidRDefault="00237835" w:rsidP="00D40647">
            <w:pPr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6E82698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dílčí část</w:t>
            </w:r>
          </w:p>
        </w:tc>
        <w:tc>
          <w:tcPr>
            <w:tcW w:w="1843" w:type="dxa"/>
            <w:vAlign w:val="center"/>
          </w:tcPr>
          <w:p w14:paraId="631D6145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Původní termín</w:t>
            </w:r>
          </w:p>
        </w:tc>
        <w:tc>
          <w:tcPr>
            <w:tcW w:w="1843" w:type="dxa"/>
            <w:vAlign w:val="center"/>
          </w:tcPr>
          <w:p w14:paraId="79297BEA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C246FF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E42063" w:rsidRPr="00C246FF" w14:paraId="127F581A" w14:textId="77777777" w:rsidTr="00416A24">
        <w:trPr>
          <w:trHeight w:val="541"/>
        </w:trPr>
        <w:tc>
          <w:tcPr>
            <w:tcW w:w="1276" w:type="dxa"/>
            <w:vAlign w:val="center"/>
          </w:tcPr>
          <w:p w14:paraId="230779A9" w14:textId="77777777" w:rsidR="00E42063" w:rsidRPr="00C246FF" w:rsidRDefault="00E42063" w:rsidP="00E42063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246FF">
              <w:rPr>
                <w:rFonts w:ascii="Arial" w:hAnsi="Arial" w:cs="Arial"/>
                <w:color w:val="000000" w:themeColor="text1"/>
              </w:rPr>
              <w:t>6.3.1</w:t>
            </w:r>
          </w:p>
        </w:tc>
        <w:tc>
          <w:tcPr>
            <w:tcW w:w="4678" w:type="dxa"/>
            <w:vAlign w:val="center"/>
          </w:tcPr>
          <w:p w14:paraId="70D316EB" w14:textId="77777777" w:rsidR="00E42063" w:rsidRPr="00C246FF" w:rsidRDefault="00E42063" w:rsidP="00E42063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246FF">
              <w:rPr>
                <w:rFonts w:ascii="Arial" w:hAnsi="Arial" w:cs="Arial"/>
                <w:color w:val="000000" w:themeColor="text1"/>
              </w:rPr>
              <w:t>Vypracování plánu společných zařízení („PSZ“)</w:t>
            </w:r>
          </w:p>
        </w:tc>
        <w:tc>
          <w:tcPr>
            <w:tcW w:w="1843" w:type="dxa"/>
            <w:vAlign w:val="center"/>
          </w:tcPr>
          <w:p w14:paraId="6D231CFF" w14:textId="4AE6C96B" w:rsidR="00E42063" w:rsidRPr="006C7A65" w:rsidRDefault="00E42063" w:rsidP="00E42063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  <w:tc>
          <w:tcPr>
            <w:tcW w:w="1843" w:type="dxa"/>
            <w:vAlign w:val="center"/>
          </w:tcPr>
          <w:p w14:paraId="771C4491" w14:textId="7ACD1F18" w:rsidR="00E42063" w:rsidRPr="00C246FF" w:rsidRDefault="00E42063" w:rsidP="002521F2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30. </w:t>
            </w:r>
            <w:r w:rsidR="002C3CAC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. 202</w:t>
            </w:r>
            <w:r w:rsidR="002C3CAC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</w:tr>
      <w:tr w:rsidR="00E42063" w:rsidRPr="00C246FF" w14:paraId="3DB52250" w14:textId="77777777" w:rsidTr="00416A24">
        <w:trPr>
          <w:trHeight w:val="340"/>
        </w:trPr>
        <w:tc>
          <w:tcPr>
            <w:tcW w:w="1276" w:type="dxa"/>
            <w:vAlign w:val="center"/>
          </w:tcPr>
          <w:p w14:paraId="3A63A6CD" w14:textId="77777777" w:rsidR="00E42063" w:rsidRPr="00C246FF" w:rsidRDefault="00E42063" w:rsidP="00E420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 xml:space="preserve">6.3.1 i) a) </w:t>
            </w:r>
          </w:p>
          <w:p w14:paraId="1C02D9A5" w14:textId="77777777" w:rsidR="00E42063" w:rsidRPr="00C246FF" w:rsidRDefault="00E42063" w:rsidP="00E42063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DE23B1E" w14:textId="562E0E57" w:rsidR="00E42063" w:rsidRPr="00C246FF" w:rsidRDefault="00E42063" w:rsidP="002521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Výškopisné zaměření</w:t>
            </w:r>
            <w:r w:rsidR="00C73EA2">
              <w:rPr>
                <w:rFonts w:ascii="Arial" w:hAnsi="Arial" w:cs="Arial"/>
              </w:rPr>
              <w:t xml:space="preserve"> </w:t>
            </w:r>
            <w:r w:rsidRPr="00C246FF">
              <w:rPr>
                <w:rFonts w:ascii="Arial" w:hAnsi="Arial" w:cs="Arial"/>
              </w:rPr>
              <w:t>zájmového území dle čl. 6.3.1 i) a)</w:t>
            </w:r>
            <w:r w:rsidR="00C73EA2">
              <w:rPr>
                <w:rFonts w:ascii="Arial" w:hAnsi="Arial" w:cs="Arial"/>
              </w:rPr>
              <w:t xml:space="preserve"> Smlouvy</w:t>
            </w:r>
          </w:p>
        </w:tc>
        <w:tc>
          <w:tcPr>
            <w:tcW w:w="1843" w:type="dxa"/>
            <w:vAlign w:val="center"/>
          </w:tcPr>
          <w:p w14:paraId="0B02C02C" w14:textId="69B66129" w:rsidR="00E42063" w:rsidRPr="006C7A65" w:rsidRDefault="00E42063" w:rsidP="00E42063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  <w:tc>
          <w:tcPr>
            <w:tcW w:w="1843" w:type="dxa"/>
            <w:vAlign w:val="center"/>
          </w:tcPr>
          <w:p w14:paraId="03931C66" w14:textId="5BB597D5" w:rsidR="00E42063" w:rsidRPr="00C246FF" w:rsidRDefault="002C3CAC" w:rsidP="002521F2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30. 4. 2026</w:t>
            </w:r>
          </w:p>
        </w:tc>
      </w:tr>
      <w:tr w:rsidR="00E42063" w:rsidRPr="00C246FF" w14:paraId="231EA9AE" w14:textId="77777777" w:rsidTr="00416A24">
        <w:trPr>
          <w:trHeight w:val="340"/>
        </w:trPr>
        <w:tc>
          <w:tcPr>
            <w:tcW w:w="1276" w:type="dxa"/>
            <w:vAlign w:val="center"/>
          </w:tcPr>
          <w:p w14:paraId="68F225CF" w14:textId="77777777" w:rsidR="00E42063" w:rsidRPr="00C246FF" w:rsidRDefault="00E42063" w:rsidP="00E42063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6.3.1 i) b)</w:t>
            </w:r>
          </w:p>
        </w:tc>
        <w:tc>
          <w:tcPr>
            <w:tcW w:w="4678" w:type="dxa"/>
            <w:vAlign w:val="center"/>
          </w:tcPr>
          <w:p w14:paraId="2CA172BB" w14:textId="22D43A6E" w:rsidR="00E42063" w:rsidRPr="00C246FF" w:rsidRDefault="00E42063" w:rsidP="00E42063">
            <w:pPr>
              <w:jc w:val="both"/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DTR liniových dopravních staveb PSZ pro stanovení plochy záboru půdy stavbami dle čl. 6.3.1 i) b)</w:t>
            </w:r>
            <w:r w:rsidR="00C73EA2">
              <w:rPr>
                <w:rFonts w:ascii="Arial" w:hAnsi="Arial" w:cs="Arial"/>
              </w:rPr>
              <w:t xml:space="preserve"> Smlouvy</w:t>
            </w:r>
            <w:r w:rsidRPr="00C246FF">
              <w:rPr>
                <w:rFonts w:ascii="Arial" w:hAnsi="Arial" w:cs="Arial"/>
              </w:rPr>
              <w:t>; DTR liniových vodohospodářských a protierozních staveb PSZ pro stanovení plochy záboru půdy stavbami dle čl. 6.3.1 i) b)</w:t>
            </w:r>
            <w:r w:rsidR="00C73EA2">
              <w:rPr>
                <w:rFonts w:ascii="Arial" w:hAnsi="Arial" w:cs="Arial"/>
              </w:rPr>
              <w:t xml:space="preserve"> Smlouvy</w:t>
            </w:r>
          </w:p>
        </w:tc>
        <w:tc>
          <w:tcPr>
            <w:tcW w:w="1843" w:type="dxa"/>
            <w:vAlign w:val="center"/>
          </w:tcPr>
          <w:p w14:paraId="48BB456D" w14:textId="4DA866E0" w:rsidR="00E42063" w:rsidRPr="006C7A65" w:rsidRDefault="00E42063" w:rsidP="00E42063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  <w:tc>
          <w:tcPr>
            <w:tcW w:w="1843" w:type="dxa"/>
            <w:vAlign w:val="center"/>
          </w:tcPr>
          <w:p w14:paraId="53634A1A" w14:textId="71A2590C" w:rsidR="00E42063" w:rsidRPr="00C246FF" w:rsidRDefault="002C3CAC" w:rsidP="002521F2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30. 4. 2026</w:t>
            </w:r>
          </w:p>
        </w:tc>
      </w:tr>
      <w:tr w:rsidR="00E42063" w:rsidRPr="00C246FF" w14:paraId="3484271C" w14:textId="77777777" w:rsidTr="00416A24">
        <w:trPr>
          <w:trHeight w:val="340"/>
        </w:trPr>
        <w:tc>
          <w:tcPr>
            <w:tcW w:w="1276" w:type="dxa"/>
            <w:vAlign w:val="center"/>
          </w:tcPr>
          <w:p w14:paraId="6A6030B4" w14:textId="77777777" w:rsidR="00E42063" w:rsidRPr="00C246FF" w:rsidRDefault="00E42063" w:rsidP="00E42063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6.3.1 i) c)</w:t>
            </w:r>
          </w:p>
        </w:tc>
        <w:tc>
          <w:tcPr>
            <w:tcW w:w="4678" w:type="dxa"/>
            <w:vAlign w:val="center"/>
          </w:tcPr>
          <w:p w14:paraId="073967F3" w14:textId="0780FDA1" w:rsidR="00E42063" w:rsidRPr="00C246FF" w:rsidRDefault="00E42063" w:rsidP="00E42063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DTR vodohospodářských staveb PSZ dle čl. 6.3.1 i) c)</w:t>
            </w:r>
            <w:r w:rsidR="00C73EA2">
              <w:rPr>
                <w:rFonts w:ascii="Arial" w:hAnsi="Arial" w:cs="Arial"/>
              </w:rPr>
              <w:t xml:space="preserve"> Smlouvy</w:t>
            </w:r>
          </w:p>
        </w:tc>
        <w:tc>
          <w:tcPr>
            <w:tcW w:w="1843" w:type="dxa"/>
            <w:vAlign w:val="center"/>
          </w:tcPr>
          <w:p w14:paraId="405580BC" w14:textId="4401142C" w:rsidR="00E42063" w:rsidRPr="006C7A65" w:rsidRDefault="00E42063" w:rsidP="00E42063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  <w:tc>
          <w:tcPr>
            <w:tcW w:w="1843" w:type="dxa"/>
            <w:vAlign w:val="center"/>
          </w:tcPr>
          <w:p w14:paraId="2B3893A0" w14:textId="22F9BEE2" w:rsidR="00E42063" w:rsidRPr="00C246FF" w:rsidRDefault="002C3CAC" w:rsidP="002521F2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30. 4. 2026</w:t>
            </w:r>
          </w:p>
        </w:tc>
      </w:tr>
      <w:tr w:rsidR="00E42063" w:rsidRPr="00C246FF" w14:paraId="701AAD9D" w14:textId="77777777" w:rsidTr="00416A24">
        <w:trPr>
          <w:trHeight w:val="773"/>
        </w:trPr>
        <w:tc>
          <w:tcPr>
            <w:tcW w:w="1276" w:type="dxa"/>
            <w:vAlign w:val="center"/>
          </w:tcPr>
          <w:p w14:paraId="4CDD29AC" w14:textId="77777777" w:rsidR="00E42063" w:rsidRPr="00C246FF" w:rsidRDefault="00E42063" w:rsidP="00E42063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lastRenderedPageBreak/>
              <w:t>6. 3. 2</w:t>
            </w:r>
          </w:p>
        </w:tc>
        <w:tc>
          <w:tcPr>
            <w:tcW w:w="4678" w:type="dxa"/>
            <w:vAlign w:val="center"/>
          </w:tcPr>
          <w:p w14:paraId="5B9496C8" w14:textId="77777777" w:rsidR="00E42063" w:rsidRPr="00C246FF" w:rsidRDefault="00E42063" w:rsidP="00E42063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843" w:type="dxa"/>
            <w:vAlign w:val="center"/>
          </w:tcPr>
          <w:p w14:paraId="6E6954B0" w14:textId="6FECF957" w:rsidR="00E42063" w:rsidRPr="006C7A65" w:rsidRDefault="00E42063" w:rsidP="00E42063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30. 4. 2026</w:t>
            </w:r>
          </w:p>
        </w:tc>
        <w:tc>
          <w:tcPr>
            <w:tcW w:w="1843" w:type="dxa"/>
            <w:vAlign w:val="center"/>
          </w:tcPr>
          <w:p w14:paraId="59E2E291" w14:textId="2C042DFE" w:rsidR="00E42063" w:rsidRPr="00C246FF" w:rsidRDefault="00E42063" w:rsidP="00E42063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30. 9. 2026</w:t>
            </w:r>
          </w:p>
        </w:tc>
      </w:tr>
    </w:tbl>
    <w:p w14:paraId="79D4C32D" w14:textId="77777777" w:rsidR="00237835" w:rsidRDefault="00237835" w:rsidP="007A7407">
      <w:pPr>
        <w:spacing w:after="200"/>
        <w:ind w:left="-76"/>
        <w:jc w:val="both"/>
        <w:rPr>
          <w:rStyle w:val="l-L2Char"/>
          <w:rFonts w:eastAsiaTheme="minorHAnsi"/>
        </w:rPr>
      </w:pPr>
    </w:p>
    <w:p w14:paraId="1FF4C50F" w14:textId="77777777" w:rsidR="00F97664" w:rsidRPr="001578D8" w:rsidRDefault="00F97664" w:rsidP="00F97664">
      <w:pPr>
        <w:rPr>
          <w:rFonts w:ascii="Arial" w:hAnsi="Arial" w:cs="Arial"/>
          <w:bCs/>
          <w:sz w:val="22"/>
          <w:szCs w:val="22"/>
        </w:rPr>
      </w:pPr>
      <w:r w:rsidRPr="001578D8">
        <w:rPr>
          <w:rFonts w:ascii="Arial" w:hAnsi="Arial" w:cs="Arial"/>
          <w:sz w:val="22"/>
          <w:szCs w:val="22"/>
        </w:rPr>
        <w:t>Uvedené změny se promítly do položkového výkazu činností s časovým harmonogramem prací.</w:t>
      </w:r>
    </w:p>
    <w:p w14:paraId="4545C073" w14:textId="77777777" w:rsidR="00F97664" w:rsidRDefault="00F97664" w:rsidP="007A7407">
      <w:pPr>
        <w:spacing w:after="200"/>
        <w:ind w:left="-76"/>
        <w:jc w:val="both"/>
        <w:rPr>
          <w:rStyle w:val="l-L2Char"/>
          <w:rFonts w:eastAsiaTheme="minorHAnsi"/>
        </w:rPr>
      </w:pPr>
    </w:p>
    <w:p w14:paraId="2418F9C7" w14:textId="77777777" w:rsidR="007A7407" w:rsidRDefault="007A7407" w:rsidP="007A7407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365B50">
        <w:rPr>
          <w:rFonts w:ascii="Arial" w:hAnsi="Arial" w:cs="Arial"/>
          <w:sz w:val="22"/>
          <w:szCs w:val="22"/>
          <w:u w:val="single"/>
        </w:rPr>
        <w:t>Odůvodnění:</w:t>
      </w:r>
    </w:p>
    <w:p w14:paraId="0C62153A" w14:textId="5549F6EA" w:rsidR="00CE1F47" w:rsidRDefault="008A28A3" w:rsidP="00CE1F4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23ADA">
        <w:rPr>
          <w:rFonts w:ascii="Arial" w:eastAsia="Calibri" w:hAnsi="Arial" w:cs="Arial"/>
          <w:sz w:val="22"/>
          <w:szCs w:val="22"/>
        </w:rPr>
        <w:t xml:space="preserve">Důvodem změny termínu </w:t>
      </w:r>
      <w:r w:rsidR="00E91BB7" w:rsidRPr="00C23ADA">
        <w:rPr>
          <w:rFonts w:ascii="Arial" w:eastAsia="Calibri" w:hAnsi="Arial" w:cs="Arial"/>
          <w:sz w:val="22"/>
          <w:szCs w:val="22"/>
        </w:rPr>
        <w:t xml:space="preserve">plnění výše uvedených dílčích částí díla </w:t>
      </w:r>
      <w:r w:rsidRPr="00C23ADA">
        <w:rPr>
          <w:rFonts w:ascii="Arial" w:eastAsia="Calibri" w:hAnsi="Arial" w:cs="Arial"/>
          <w:sz w:val="22"/>
          <w:szCs w:val="22"/>
        </w:rPr>
        <w:t xml:space="preserve">je </w:t>
      </w:r>
      <w:r w:rsidR="00CE1F47" w:rsidRPr="00CE1F47">
        <w:rPr>
          <w:rFonts w:ascii="Arial" w:eastAsia="Calibri" w:hAnsi="Arial" w:cs="Arial"/>
          <w:sz w:val="22"/>
          <w:szCs w:val="22"/>
        </w:rPr>
        <w:t>žádost obce Huzová o</w:t>
      </w:r>
      <w:r w:rsidR="009C3003">
        <w:rPr>
          <w:rFonts w:ascii="Arial" w:eastAsia="Calibri" w:hAnsi="Arial" w:cs="Arial"/>
          <w:sz w:val="22"/>
          <w:szCs w:val="22"/>
        </w:rPr>
        <w:t> </w:t>
      </w:r>
      <w:r w:rsidR="00CE1F47" w:rsidRPr="00CE1F47">
        <w:rPr>
          <w:rFonts w:ascii="Arial" w:eastAsia="Calibri" w:hAnsi="Arial" w:cs="Arial"/>
          <w:sz w:val="22"/>
          <w:szCs w:val="22"/>
        </w:rPr>
        <w:t>zařazení dodatečných protipovodňových opatření</w:t>
      </w:r>
      <w:r w:rsidR="009C3003">
        <w:rPr>
          <w:rFonts w:ascii="Arial" w:eastAsia="Calibri" w:hAnsi="Arial" w:cs="Arial"/>
          <w:sz w:val="22"/>
          <w:szCs w:val="22"/>
        </w:rPr>
        <w:t xml:space="preserve"> </w:t>
      </w:r>
      <w:r w:rsidR="00CE1F47" w:rsidRPr="00CE1F47">
        <w:rPr>
          <w:rFonts w:ascii="Arial" w:eastAsia="Calibri" w:hAnsi="Arial" w:cs="Arial"/>
          <w:sz w:val="22"/>
          <w:szCs w:val="22"/>
        </w:rPr>
        <w:t>do PSZ z důvodů proběhlé bleskové povodně v měsíci dubnu tohoto roku, která způsobila škody na</w:t>
      </w:r>
      <w:r w:rsidR="009C3003">
        <w:rPr>
          <w:rFonts w:ascii="Arial" w:eastAsia="Calibri" w:hAnsi="Arial" w:cs="Arial"/>
          <w:sz w:val="22"/>
          <w:szCs w:val="22"/>
        </w:rPr>
        <w:t xml:space="preserve"> </w:t>
      </w:r>
      <w:r w:rsidR="00CE1F47" w:rsidRPr="00CE1F47">
        <w:rPr>
          <w:rFonts w:ascii="Arial" w:eastAsia="Calibri" w:hAnsi="Arial" w:cs="Arial"/>
          <w:sz w:val="22"/>
          <w:szCs w:val="22"/>
        </w:rPr>
        <w:t xml:space="preserve">majetku obce. </w:t>
      </w:r>
      <w:r w:rsidR="007975B4">
        <w:rPr>
          <w:rFonts w:ascii="Arial" w:eastAsia="Calibri" w:hAnsi="Arial" w:cs="Arial"/>
          <w:sz w:val="22"/>
          <w:szCs w:val="22"/>
        </w:rPr>
        <w:t>Současně je, vzhledem k nutnosti p</w:t>
      </w:r>
      <w:r w:rsidR="00CE1F47" w:rsidRPr="00CE1F47">
        <w:rPr>
          <w:rFonts w:ascii="Arial" w:eastAsia="Calibri" w:hAnsi="Arial" w:cs="Arial"/>
          <w:sz w:val="22"/>
          <w:szCs w:val="22"/>
        </w:rPr>
        <w:t>řepracování a doplnění plánu společných zařízení</w:t>
      </w:r>
      <w:r w:rsidR="007975B4">
        <w:rPr>
          <w:rFonts w:ascii="Arial" w:eastAsia="Calibri" w:hAnsi="Arial" w:cs="Arial"/>
          <w:sz w:val="22"/>
          <w:szCs w:val="22"/>
        </w:rPr>
        <w:t>,</w:t>
      </w:r>
      <w:r w:rsidR="00CE1F47" w:rsidRPr="00CE1F47">
        <w:rPr>
          <w:rFonts w:ascii="Arial" w:eastAsia="Calibri" w:hAnsi="Arial" w:cs="Arial"/>
          <w:sz w:val="22"/>
          <w:szCs w:val="22"/>
        </w:rPr>
        <w:t xml:space="preserve"> nezbytné upravit</w:t>
      </w:r>
      <w:r w:rsidR="007975B4">
        <w:rPr>
          <w:rFonts w:ascii="Arial" w:eastAsia="Calibri" w:hAnsi="Arial" w:cs="Arial"/>
          <w:sz w:val="22"/>
          <w:szCs w:val="22"/>
        </w:rPr>
        <w:t xml:space="preserve"> i</w:t>
      </w:r>
      <w:r w:rsidR="009C3003">
        <w:rPr>
          <w:rFonts w:ascii="Arial" w:eastAsia="Calibri" w:hAnsi="Arial" w:cs="Arial"/>
          <w:sz w:val="22"/>
          <w:szCs w:val="22"/>
        </w:rPr>
        <w:t xml:space="preserve"> </w:t>
      </w:r>
      <w:r w:rsidR="00CE1F47" w:rsidRPr="00CE1F47">
        <w:rPr>
          <w:rFonts w:ascii="Arial" w:eastAsia="Calibri" w:hAnsi="Arial" w:cs="Arial"/>
          <w:sz w:val="22"/>
          <w:szCs w:val="22"/>
        </w:rPr>
        <w:t>termín pro odevzdání návrhu nového uspořádání pozemků.</w:t>
      </w:r>
    </w:p>
    <w:p w14:paraId="6DE08AE8" w14:textId="77777777" w:rsidR="00CE1F47" w:rsidRDefault="00CE1F47" w:rsidP="00CE1F4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3FA8B3E7" w14:textId="77777777" w:rsidR="005124EA" w:rsidRPr="008B7466" w:rsidRDefault="00081DBE" w:rsidP="00E34728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8B7466">
        <w:rPr>
          <w:rFonts w:ascii="Arial" w:hAnsi="Arial" w:cs="Arial"/>
          <w:bCs/>
          <w:sz w:val="22"/>
          <w:szCs w:val="22"/>
        </w:rPr>
        <w:t>Dodatek je uzavřen v souladu s </w:t>
      </w:r>
      <w:proofErr w:type="spellStart"/>
      <w:r w:rsidRPr="008B746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8B7466">
        <w:rPr>
          <w:rFonts w:ascii="Arial" w:hAnsi="Arial" w:cs="Arial"/>
          <w:bCs/>
          <w:sz w:val="22"/>
          <w:szCs w:val="22"/>
        </w:rPr>
        <w:t>. § 222 odst. 6 zákona č. 134/2016 Sb., o zadávání veřejných zakázek, ve znění pozdějších předpisů.</w:t>
      </w:r>
      <w:r w:rsidR="005124EA" w:rsidRPr="008B7466">
        <w:rPr>
          <w:rFonts w:ascii="Arial" w:hAnsi="Arial" w:cs="Arial"/>
          <w:bCs/>
          <w:sz w:val="22"/>
          <w:szCs w:val="22"/>
        </w:rPr>
        <w:t xml:space="preserve"> Výše uvedené změny závazku ze smlouvy jsou změnami nepodstatnými, jejichž potřeba vznikla v důsledku okolností, které zadavatel jednající s náležitou péčí nemohl předvídat a které nemění celkovou povahu veřejné zakázky. Cenový nárůst nepřesáhne 30 % původní hodnoty závazku.</w:t>
      </w:r>
    </w:p>
    <w:p w14:paraId="6C9EC609" w14:textId="460A7923" w:rsidR="00081DBE" w:rsidRDefault="00081DBE" w:rsidP="00CE1F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F246DAE" w14:textId="77777777" w:rsidR="002521F2" w:rsidRPr="007975B4" w:rsidRDefault="002521F2" w:rsidP="00CE1F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28A2BE2C" w14:textId="77777777" w:rsidR="00615C12" w:rsidRDefault="00615C12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770E6E0E" w14:textId="77777777" w:rsidR="00DD7DC5" w:rsidRPr="007109F7" w:rsidRDefault="00DD7DC5" w:rsidP="00DD7DC5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7FA113DB" w14:textId="77777777" w:rsidR="00DD7DC5" w:rsidRPr="007109F7" w:rsidRDefault="00DD7DC5" w:rsidP="00DD7DC5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6183B3AA" w14:textId="77777777" w:rsidR="00DD7DC5" w:rsidRPr="007109F7" w:rsidRDefault="00DD7DC5" w:rsidP="00DD7DC5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>
        <w:rPr>
          <w:rFonts w:ascii="Arial" w:hAnsi="Arial" w:cs="Arial"/>
          <w:snapToGrid w:val="0"/>
          <w:sz w:val="22"/>
          <w:szCs w:val="22"/>
        </w:rPr>
        <w:t>ám se c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>
        <w:rPr>
          <w:rFonts w:ascii="Arial" w:hAnsi="Arial" w:cs="Arial"/>
          <w:snapToGrid w:val="0"/>
          <w:sz w:val="22"/>
          <w:szCs w:val="22"/>
        </w:rPr>
        <w:t>3, bodu 3.1.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 smlouvy o dílo se mění takto: </w:t>
      </w:r>
    </w:p>
    <w:p w14:paraId="14906B62" w14:textId="77777777" w:rsidR="00DD7DC5" w:rsidRPr="007109F7" w:rsidRDefault="00DD7DC5" w:rsidP="00DD7DC5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119"/>
      </w:tblGrid>
      <w:tr w:rsidR="00B72B94" w:rsidRPr="007109F7" w14:paraId="3EA7B602" w14:textId="77777777" w:rsidTr="006A0400">
        <w:trPr>
          <w:trHeight w:val="352"/>
        </w:trPr>
        <w:tc>
          <w:tcPr>
            <w:tcW w:w="6379" w:type="dxa"/>
            <w:vAlign w:val="center"/>
          </w:tcPr>
          <w:p w14:paraId="0374544A" w14:textId="77777777" w:rsidR="00B72B94" w:rsidRPr="00343823" w:rsidRDefault="00B72B94" w:rsidP="00B72B94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D24B83" w14:textId="091EC56F" w:rsidR="00B72B94" w:rsidRPr="00B72B94" w:rsidRDefault="00B72B94" w:rsidP="00B72B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B94">
              <w:rPr>
                <w:rFonts w:ascii="Arial" w:hAnsi="Arial" w:cs="Arial"/>
                <w:sz w:val="22"/>
                <w:szCs w:val="22"/>
              </w:rPr>
              <w:t>3 401 087,47 Kč</w:t>
            </w:r>
          </w:p>
        </w:tc>
      </w:tr>
      <w:tr w:rsidR="00B72B94" w:rsidRPr="007109F7" w14:paraId="272D53CA" w14:textId="77777777" w:rsidTr="006A0400">
        <w:trPr>
          <w:trHeight w:val="352"/>
        </w:trPr>
        <w:tc>
          <w:tcPr>
            <w:tcW w:w="6379" w:type="dxa"/>
            <w:vAlign w:val="center"/>
          </w:tcPr>
          <w:p w14:paraId="42FE4743" w14:textId="77777777" w:rsidR="00B72B94" w:rsidRPr="00343823" w:rsidRDefault="00B72B94" w:rsidP="00B72B94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00BBB1" w14:textId="38D10EC6" w:rsidR="00B72B94" w:rsidRPr="00B72B94" w:rsidRDefault="00B72B94" w:rsidP="00B72B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B94">
              <w:rPr>
                <w:rFonts w:ascii="Arial" w:hAnsi="Arial" w:cs="Arial"/>
                <w:sz w:val="22"/>
                <w:szCs w:val="22"/>
              </w:rPr>
              <w:t>1 846 877,45 Kč</w:t>
            </w:r>
          </w:p>
        </w:tc>
      </w:tr>
      <w:tr w:rsidR="00B72B94" w:rsidRPr="007109F7" w14:paraId="370B53E0" w14:textId="77777777" w:rsidTr="006A0400">
        <w:trPr>
          <w:trHeight w:val="352"/>
        </w:trPr>
        <w:tc>
          <w:tcPr>
            <w:tcW w:w="6379" w:type="dxa"/>
            <w:vAlign w:val="center"/>
          </w:tcPr>
          <w:p w14:paraId="10F421BC" w14:textId="77777777" w:rsidR="00B72B94" w:rsidRPr="00343823" w:rsidRDefault="00B72B94" w:rsidP="00B72B94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BEE95D" w14:textId="46C5E52C" w:rsidR="00B72B94" w:rsidRPr="00B72B94" w:rsidRDefault="00B72B94" w:rsidP="00B72B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B94">
              <w:rPr>
                <w:rFonts w:ascii="Arial" w:hAnsi="Arial" w:cs="Arial"/>
                <w:sz w:val="22"/>
                <w:szCs w:val="22"/>
              </w:rPr>
              <w:t>224 878,50 Kč</w:t>
            </w:r>
          </w:p>
        </w:tc>
      </w:tr>
      <w:tr w:rsidR="00B72B94" w:rsidRPr="007109F7" w14:paraId="6DFF588C" w14:textId="77777777" w:rsidTr="006A0400">
        <w:trPr>
          <w:trHeight w:val="352"/>
        </w:trPr>
        <w:tc>
          <w:tcPr>
            <w:tcW w:w="6379" w:type="dxa"/>
            <w:vAlign w:val="center"/>
          </w:tcPr>
          <w:p w14:paraId="489D8FF8" w14:textId="77777777" w:rsidR="00B72B94" w:rsidRPr="00343823" w:rsidRDefault="00B72B94" w:rsidP="00B72B94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A8E8FF" w14:textId="797FD69D" w:rsidR="00B72B94" w:rsidRPr="00B72B94" w:rsidRDefault="00B72B94" w:rsidP="00B72B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2B94">
              <w:rPr>
                <w:rFonts w:ascii="Arial" w:hAnsi="Arial" w:cs="Arial"/>
                <w:b/>
                <w:bCs/>
                <w:sz w:val="22"/>
                <w:szCs w:val="22"/>
              </w:rPr>
              <w:t>5 472 843,42 Kč</w:t>
            </w:r>
          </w:p>
        </w:tc>
      </w:tr>
      <w:tr w:rsidR="00B72B94" w:rsidRPr="007109F7" w14:paraId="21267622" w14:textId="77777777" w:rsidTr="006A0400">
        <w:trPr>
          <w:trHeight w:val="352"/>
        </w:trPr>
        <w:tc>
          <w:tcPr>
            <w:tcW w:w="6379" w:type="dxa"/>
            <w:vAlign w:val="center"/>
          </w:tcPr>
          <w:p w14:paraId="77F4F1DC" w14:textId="77777777" w:rsidR="00B72B94" w:rsidRPr="00343823" w:rsidRDefault="00B72B94" w:rsidP="00B72B94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EF80A2" w14:textId="599BD4FB" w:rsidR="00B72B94" w:rsidRPr="00B72B94" w:rsidRDefault="00B72B94" w:rsidP="00B72B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2B94">
              <w:rPr>
                <w:rFonts w:ascii="Arial" w:hAnsi="Arial" w:cs="Arial"/>
                <w:sz w:val="22"/>
                <w:szCs w:val="22"/>
              </w:rPr>
              <w:t>1 149 297,12 Kč</w:t>
            </w:r>
          </w:p>
        </w:tc>
      </w:tr>
      <w:tr w:rsidR="00B72B94" w:rsidRPr="007109F7" w14:paraId="1609B3E4" w14:textId="77777777" w:rsidTr="006A0400">
        <w:trPr>
          <w:trHeight w:val="352"/>
        </w:trPr>
        <w:tc>
          <w:tcPr>
            <w:tcW w:w="6379" w:type="dxa"/>
            <w:vAlign w:val="center"/>
          </w:tcPr>
          <w:p w14:paraId="5B8EC16E" w14:textId="77777777" w:rsidR="00B72B94" w:rsidRPr="00343823" w:rsidRDefault="00B72B94" w:rsidP="00B72B94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9F72F4" w14:textId="42C58946" w:rsidR="00B72B94" w:rsidRPr="00B72B94" w:rsidRDefault="00B72B94" w:rsidP="00B72B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2B94">
              <w:rPr>
                <w:rFonts w:ascii="Arial" w:hAnsi="Arial" w:cs="Arial"/>
                <w:b/>
                <w:bCs/>
                <w:sz w:val="22"/>
                <w:szCs w:val="22"/>
              </w:rPr>
              <w:t>6 622 140,54 Kč</w:t>
            </w:r>
          </w:p>
        </w:tc>
      </w:tr>
    </w:tbl>
    <w:p w14:paraId="0D46DC9E" w14:textId="77777777" w:rsidR="00DD7DC5" w:rsidRDefault="00DD7DC5" w:rsidP="00DD7DC5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3189304B" w14:textId="77777777" w:rsidR="00DD7DC5" w:rsidRDefault="00DD7DC5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07430781" w14:textId="77777777" w:rsidR="001F29FD" w:rsidRPr="007109F7" w:rsidRDefault="001F29FD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bookmarkEnd w:id="0"/>
    <w:p w14:paraId="67B535EF" w14:textId="11A347BA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DD7DC5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5C97BFE4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1002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GB2022</w:t>
      </w:r>
      <w:r w:rsidR="008F5677">
        <w:rPr>
          <w:rFonts w:ascii="Arial" w:hAnsi="Arial" w:cs="Arial"/>
          <w:bCs/>
          <w:snapToGrid w:val="0"/>
          <w:sz w:val="22"/>
          <w:szCs w:val="22"/>
        </w:rPr>
        <w:t>2</w:t>
      </w:r>
      <w:r w:rsidR="005F4867">
        <w:rPr>
          <w:rFonts w:ascii="Arial" w:hAnsi="Arial" w:cs="Arial"/>
          <w:bCs/>
          <w:snapToGrid w:val="0"/>
          <w:sz w:val="22"/>
          <w:szCs w:val="22"/>
        </w:rPr>
        <w:t>S001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12</w:t>
      </w:r>
      <w:r w:rsidR="00A40F97">
        <w:rPr>
          <w:rFonts w:ascii="Arial" w:hAnsi="Arial" w:cs="Arial"/>
          <w:bCs/>
          <w:snapToGrid w:val="0"/>
          <w:sz w:val="22"/>
          <w:szCs w:val="22"/>
        </w:rPr>
        <w:t xml:space="preserve">. 10. 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1A1444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121985">
        <w:rPr>
          <w:rFonts w:ascii="Arial" w:hAnsi="Arial" w:cs="Arial"/>
          <w:bCs/>
          <w:snapToGrid w:val="0"/>
          <w:sz w:val="22"/>
          <w:szCs w:val="22"/>
        </w:rPr>
        <w:t xml:space="preserve"> a</w:t>
      </w:r>
      <w:r w:rsidR="00857F4B">
        <w:rPr>
          <w:rFonts w:ascii="Arial" w:hAnsi="Arial" w:cs="Arial"/>
          <w:bCs/>
          <w:snapToGrid w:val="0"/>
          <w:sz w:val="22"/>
          <w:szCs w:val="22"/>
        </w:rPr>
        <w:t>ž</w:t>
      </w:r>
      <w:r w:rsidR="0012198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D7DC5">
        <w:rPr>
          <w:rFonts w:ascii="Arial" w:hAnsi="Arial" w:cs="Arial"/>
          <w:bCs/>
          <w:snapToGrid w:val="0"/>
          <w:sz w:val="22"/>
          <w:szCs w:val="22"/>
        </w:rPr>
        <w:t>4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35257853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DD7DC5">
        <w:rPr>
          <w:rFonts w:ascii="Arial" w:hAnsi="Arial" w:cs="Arial"/>
          <w:sz w:val="22"/>
          <w:szCs w:val="22"/>
        </w:rPr>
        <w:t>5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C455BA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p w14:paraId="01078208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2F30F456" w14:textId="77777777" w:rsidR="00657B7B" w:rsidRDefault="00657B7B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7EA1871F" w14:textId="77777777" w:rsidR="00657B7B" w:rsidRDefault="00657B7B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56B266B5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1BAFD8E3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B303CC">
        <w:rPr>
          <w:rFonts w:ascii="Arial" w:hAnsi="Arial" w:cs="Arial"/>
          <w:b/>
          <w:sz w:val="22"/>
          <w:szCs w:val="22"/>
        </w:rPr>
        <w:t xml:space="preserve">Česká republika </w:t>
      </w:r>
      <w:r w:rsidRPr="00B303CC">
        <w:rPr>
          <w:rFonts w:ascii="Arial" w:hAnsi="Arial" w:cs="Arial"/>
          <w:b/>
          <w:bCs/>
          <w:sz w:val="22"/>
          <w:szCs w:val="22"/>
        </w:rPr>
        <w:t>–</w:t>
      </w:r>
      <w:r w:rsidRPr="00B303C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B303CC">
        <w:rPr>
          <w:rFonts w:ascii="Arial" w:hAnsi="Arial" w:cs="Arial"/>
          <w:b/>
          <w:sz w:val="22"/>
          <w:szCs w:val="22"/>
        </w:rPr>
        <w:tab/>
        <w:t>GB-geodezie, spol. s r.o.</w:t>
      </w:r>
    </w:p>
    <w:p w14:paraId="4420357C" w14:textId="5D209713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>Místo: Olomouc</w:t>
      </w:r>
      <w:r w:rsidRPr="00B303CC">
        <w:rPr>
          <w:rFonts w:ascii="Arial" w:hAnsi="Arial" w:cs="Arial"/>
          <w:bCs/>
          <w:sz w:val="22"/>
          <w:szCs w:val="22"/>
        </w:rPr>
        <w:tab/>
        <w:t>Místo: Brno</w:t>
      </w:r>
    </w:p>
    <w:p w14:paraId="22B0B8A8" w14:textId="18F417D5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>Datum:</w:t>
      </w:r>
      <w:r w:rsidR="00D611D0">
        <w:rPr>
          <w:rFonts w:ascii="Arial" w:hAnsi="Arial" w:cs="Arial"/>
          <w:bCs/>
          <w:sz w:val="22"/>
          <w:szCs w:val="22"/>
        </w:rPr>
        <w:t xml:space="preserve"> 30. 7. 2025</w:t>
      </w:r>
      <w:r w:rsidRPr="00B303CC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D611D0">
        <w:rPr>
          <w:rFonts w:ascii="Arial" w:hAnsi="Arial" w:cs="Arial"/>
          <w:bCs/>
          <w:sz w:val="22"/>
          <w:szCs w:val="22"/>
        </w:rPr>
        <w:t>29. 7. 2025</w:t>
      </w:r>
    </w:p>
    <w:p w14:paraId="70A8BA01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3F4A251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B03AAE9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6C069F0" w14:textId="4B0F9E1D" w:rsidR="008C7232" w:rsidRPr="00857F4B" w:rsidRDefault="00857F4B" w:rsidP="008C7232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 w:rsidRPr="00857F4B">
        <w:rPr>
          <w:rFonts w:ascii="Arial" w:hAnsi="Arial" w:cs="Arial"/>
          <w:bCs/>
          <w:i/>
          <w:iCs/>
        </w:rPr>
        <w:t>„elektronicky pod</w:t>
      </w:r>
      <w:r>
        <w:rPr>
          <w:rFonts w:ascii="Arial" w:hAnsi="Arial" w:cs="Arial"/>
          <w:bCs/>
          <w:i/>
          <w:iCs/>
        </w:rPr>
        <w:t>e</w:t>
      </w:r>
      <w:r w:rsidRPr="00857F4B">
        <w:rPr>
          <w:rFonts w:ascii="Arial" w:hAnsi="Arial" w:cs="Arial"/>
          <w:bCs/>
          <w:i/>
          <w:iCs/>
        </w:rPr>
        <w:t>psáno“</w:t>
      </w:r>
    </w:p>
    <w:p w14:paraId="5EACE5FE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B303CC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2A0017E4" w14:textId="1F76945D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>Jméno: JUDr. Roman Brnčal, LL.M.</w:t>
      </w:r>
      <w:r w:rsidRPr="00B303CC">
        <w:rPr>
          <w:rFonts w:ascii="Arial" w:hAnsi="Arial" w:cs="Arial"/>
          <w:bCs/>
          <w:sz w:val="22"/>
          <w:szCs w:val="22"/>
        </w:rPr>
        <w:tab/>
        <w:t>Jméno: Ing. Zdeněk Láska</w:t>
      </w:r>
    </w:p>
    <w:p w14:paraId="60A15EC4" w14:textId="2326810A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B303CC">
        <w:rPr>
          <w:rFonts w:ascii="Arial" w:hAnsi="Arial" w:cs="Arial"/>
          <w:bCs/>
          <w:sz w:val="22"/>
          <w:szCs w:val="22"/>
        </w:rPr>
        <w:tab/>
        <w:t>Funkce: jednatel společnosti</w:t>
      </w:r>
    </w:p>
    <w:p w14:paraId="29BD7659" w14:textId="17311A8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ab/>
      </w:r>
      <w:r w:rsidRPr="00B303CC">
        <w:rPr>
          <w:rFonts w:ascii="Arial" w:hAnsi="Arial" w:cs="Arial"/>
          <w:bCs/>
          <w:sz w:val="22"/>
          <w:szCs w:val="22"/>
        </w:rPr>
        <w:tab/>
        <w:t>GB-geodezie, spol. s r.o.</w:t>
      </w:r>
    </w:p>
    <w:p w14:paraId="6471F272" w14:textId="77777777" w:rsidR="008C7232" w:rsidRPr="00ED6435" w:rsidRDefault="008C7232" w:rsidP="008C7232">
      <w:pPr>
        <w:spacing w:before="240"/>
        <w:jc w:val="both"/>
        <w:rPr>
          <w:rFonts w:ascii="Arial" w:hAnsi="Arial" w:cs="Arial"/>
          <w:b/>
        </w:rPr>
      </w:pPr>
    </w:p>
    <w:p w14:paraId="3F7689A8" w14:textId="77777777" w:rsidR="00542875" w:rsidRDefault="00542875" w:rsidP="00542875">
      <w:pPr>
        <w:rPr>
          <w:rFonts w:ascii="Arial" w:hAnsi="Arial" w:cs="Arial"/>
          <w:b/>
          <w:u w:val="single"/>
        </w:rPr>
      </w:pPr>
    </w:p>
    <w:p w14:paraId="04DE8335" w14:textId="77777777" w:rsidR="00542875" w:rsidRPr="00044CBE" w:rsidRDefault="00542875" w:rsidP="00542875">
      <w:pPr>
        <w:pStyle w:val="Odstaveca"/>
        <w:ind w:left="0" w:firstLine="0"/>
        <w:rPr>
          <w:rFonts w:ascii="Arial" w:hAnsi="Arial" w:cs="Arial"/>
        </w:rPr>
      </w:pP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BF7897">
      <w:footerReference w:type="default" r:id="rId10"/>
      <w:headerReference w:type="first" r:id="rId11"/>
      <w:pgSz w:w="11906" w:h="16838"/>
      <w:pgMar w:top="993" w:right="991" w:bottom="851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8E65" w14:textId="77777777" w:rsidR="00845B82" w:rsidRDefault="00845B82" w:rsidP="00230901">
      <w:r>
        <w:separator/>
      </w:r>
    </w:p>
  </w:endnote>
  <w:endnote w:type="continuationSeparator" w:id="0">
    <w:p w14:paraId="669E2845" w14:textId="77777777" w:rsidR="00845B82" w:rsidRDefault="00845B82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0BF1" w14:textId="77777777" w:rsidR="00845B82" w:rsidRDefault="00845B82" w:rsidP="00230901">
      <w:r>
        <w:separator/>
      </w:r>
    </w:p>
  </w:footnote>
  <w:footnote w:type="continuationSeparator" w:id="0">
    <w:p w14:paraId="086E6A31" w14:textId="77777777" w:rsidR="00845B82" w:rsidRDefault="00845B82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242D" w14:textId="77777777" w:rsidR="004C3E94" w:rsidRDefault="000C17E5" w:rsidP="0072011A">
    <w:pPr>
      <w:pStyle w:val="Zhlav"/>
      <w:pBdr>
        <w:bottom w:val="single" w:sz="6" w:space="1" w:color="auto"/>
      </w:pBdr>
      <w:tabs>
        <w:tab w:val="clear" w:pos="4536"/>
        <w:tab w:val="left" w:pos="5103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72011A" w:rsidRPr="004C3E94">
      <w:rPr>
        <w:rFonts w:ascii="Arial" w:hAnsi="Arial" w:cs="Arial"/>
        <w:sz w:val="16"/>
        <w:szCs w:val="16"/>
        <w:lang w:val="fr-FR"/>
      </w:rPr>
      <w:t>Číslo Smlouvy Objednatele: 1002-2022-521101</w:t>
    </w:r>
  </w:p>
  <w:p w14:paraId="666A6191" w14:textId="408D9601" w:rsidR="0072011A" w:rsidRPr="004C3E94" w:rsidRDefault="004C3E94" w:rsidP="0072011A">
    <w:pPr>
      <w:pStyle w:val="Zhlav"/>
      <w:pBdr>
        <w:bottom w:val="single" w:sz="6" w:space="1" w:color="auto"/>
      </w:pBdr>
      <w:tabs>
        <w:tab w:val="clear" w:pos="4536"/>
        <w:tab w:val="left" w:pos="5103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ab/>
      <w:t>UID:</w:t>
    </w:r>
    <w:r w:rsidR="00A90099" w:rsidRPr="00A90099">
      <w:t xml:space="preserve"> </w:t>
    </w:r>
    <w:r w:rsidR="00A90099" w:rsidRPr="00A90099">
      <w:rPr>
        <w:rFonts w:ascii="Arial" w:hAnsi="Arial" w:cs="Arial"/>
        <w:sz w:val="16"/>
        <w:szCs w:val="16"/>
        <w:lang w:val="fr-FR"/>
      </w:rPr>
      <w:t>spudms00000015798706</w:t>
    </w:r>
    <w:r w:rsidR="0072011A" w:rsidRPr="004C3E94">
      <w:rPr>
        <w:rFonts w:ascii="Arial" w:hAnsi="Arial" w:cs="Arial"/>
        <w:sz w:val="16"/>
        <w:szCs w:val="16"/>
        <w:lang w:val="fr-FR"/>
      </w:rPr>
      <w:tab/>
    </w:r>
    <w:r w:rsidR="0072011A" w:rsidRPr="004C3E94">
      <w:rPr>
        <w:rFonts w:ascii="Arial" w:hAnsi="Arial" w:cs="Arial"/>
        <w:sz w:val="16"/>
        <w:szCs w:val="16"/>
        <w:lang w:val="fr-FR"/>
      </w:rPr>
      <w:tab/>
    </w:r>
    <w:r w:rsidR="0072011A" w:rsidRPr="004C3E94">
      <w:rPr>
        <w:rFonts w:ascii="Arial" w:hAnsi="Arial" w:cs="Arial"/>
        <w:sz w:val="16"/>
        <w:szCs w:val="16"/>
        <w:lang w:val="fr-FR"/>
      </w:rPr>
      <w:tab/>
      <w:t xml:space="preserve">Číslo Smlouvy Zhotovitele: </w:t>
    </w:r>
    <w:r w:rsidR="0072011A" w:rsidRPr="004C3E94">
      <w:rPr>
        <w:rFonts w:ascii="Arial" w:hAnsi="Arial" w:cs="Arial"/>
        <w:sz w:val="16"/>
        <w:szCs w:val="16"/>
      </w:rPr>
      <w:t>GB20222S001</w:t>
    </w:r>
    <w:r w:rsidR="0072011A" w:rsidRPr="004C3E94">
      <w:rPr>
        <w:rFonts w:ascii="Arial" w:hAnsi="Arial" w:cs="Arial"/>
        <w:sz w:val="16"/>
        <w:szCs w:val="16"/>
        <w:lang w:val="fr-FR"/>
      </w:rPr>
      <w:tab/>
    </w:r>
  </w:p>
  <w:p w14:paraId="65A46D03" w14:textId="1C24434A" w:rsidR="00122841" w:rsidRPr="004C3E94" w:rsidRDefault="0072011A" w:rsidP="00355830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103"/>
      </w:tabs>
      <w:rPr>
        <w:rFonts w:ascii="Arial" w:hAnsi="Arial" w:cs="Arial"/>
        <w:sz w:val="16"/>
        <w:szCs w:val="16"/>
      </w:rPr>
    </w:pPr>
    <w:r w:rsidRPr="004C3E94">
      <w:rPr>
        <w:rFonts w:ascii="Arial" w:hAnsi="Arial" w:cs="Arial"/>
        <w:sz w:val="16"/>
        <w:szCs w:val="16"/>
        <w:lang w:val="fr-FR"/>
      </w:rPr>
      <w:tab/>
      <w:t>Komplexní pozemkové úpravy v k. ú. Huzová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F2F89"/>
    <w:multiLevelType w:val="hybridMultilevel"/>
    <w:tmpl w:val="9C90C9B2"/>
    <w:lvl w:ilvl="0" w:tplc="6410175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C0848"/>
    <w:multiLevelType w:val="hybridMultilevel"/>
    <w:tmpl w:val="7C822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02A66"/>
    <w:multiLevelType w:val="multilevel"/>
    <w:tmpl w:val="B6CAEA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6417B0"/>
    <w:multiLevelType w:val="multilevel"/>
    <w:tmpl w:val="A41C79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4C5BF7"/>
    <w:multiLevelType w:val="hybridMultilevel"/>
    <w:tmpl w:val="C3E4AF7E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E2E87"/>
    <w:multiLevelType w:val="hybridMultilevel"/>
    <w:tmpl w:val="ACAE0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7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27F97"/>
    <w:multiLevelType w:val="hybridMultilevel"/>
    <w:tmpl w:val="81CE2564"/>
    <w:lvl w:ilvl="0" w:tplc="114C0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B1676"/>
    <w:multiLevelType w:val="hybridMultilevel"/>
    <w:tmpl w:val="FA6ED0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635F752F"/>
    <w:multiLevelType w:val="hybridMultilevel"/>
    <w:tmpl w:val="65086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161638">
    <w:abstractNumId w:val="38"/>
  </w:num>
  <w:num w:numId="2" w16cid:durableId="20286748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8"/>
  </w:num>
  <w:num w:numId="4" w16cid:durableId="813640808">
    <w:abstractNumId w:val="14"/>
  </w:num>
  <w:num w:numId="5" w16cid:durableId="1923761740">
    <w:abstractNumId w:val="26"/>
  </w:num>
  <w:num w:numId="6" w16cid:durableId="86311472">
    <w:abstractNumId w:val="24"/>
  </w:num>
  <w:num w:numId="7" w16cid:durableId="1037003973">
    <w:abstractNumId w:val="27"/>
  </w:num>
  <w:num w:numId="8" w16cid:durableId="2007785288">
    <w:abstractNumId w:val="8"/>
  </w:num>
  <w:num w:numId="9" w16cid:durableId="668561416">
    <w:abstractNumId w:val="0"/>
  </w:num>
  <w:num w:numId="10" w16cid:durableId="1355494047">
    <w:abstractNumId w:val="19"/>
  </w:num>
  <w:num w:numId="11" w16cid:durableId="325134553">
    <w:abstractNumId w:val="28"/>
  </w:num>
  <w:num w:numId="12" w16cid:durableId="1113593451">
    <w:abstractNumId w:val="22"/>
  </w:num>
  <w:num w:numId="13" w16cid:durableId="1881823517">
    <w:abstractNumId w:val="4"/>
  </w:num>
  <w:num w:numId="14" w16cid:durableId="1700858973">
    <w:abstractNumId w:val="20"/>
  </w:num>
  <w:num w:numId="15" w16cid:durableId="1895196735">
    <w:abstractNumId w:val="3"/>
  </w:num>
  <w:num w:numId="16" w16cid:durableId="758209410">
    <w:abstractNumId w:val="35"/>
  </w:num>
  <w:num w:numId="17" w16cid:durableId="1426342399">
    <w:abstractNumId w:val="30"/>
  </w:num>
  <w:num w:numId="18" w16cid:durableId="1907950645">
    <w:abstractNumId w:val="16"/>
  </w:num>
  <w:num w:numId="19" w16cid:durableId="68382207">
    <w:abstractNumId w:val="31"/>
  </w:num>
  <w:num w:numId="20" w16cid:durableId="1716853974">
    <w:abstractNumId w:val="5"/>
  </w:num>
  <w:num w:numId="21" w16cid:durableId="1624769733">
    <w:abstractNumId w:val="34"/>
  </w:num>
  <w:num w:numId="22" w16cid:durableId="789862927">
    <w:abstractNumId w:val="29"/>
  </w:num>
  <w:num w:numId="23" w16cid:durableId="1812550840">
    <w:abstractNumId w:val="36"/>
  </w:num>
  <w:num w:numId="24" w16cid:durableId="480581385">
    <w:abstractNumId w:val="2"/>
  </w:num>
  <w:num w:numId="25" w16cid:durableId="1244147184">
    <w:abstractNumId w:val="6"/>
  </w:num>
  <w:num w:numId="26" w16cid:durableId="661548723">
    <w:abstractNumId w:val="21"/>
  </w:num>
  <w:num w:numId="27" w16cid:durableId="1173761709">
    <w:abstractNumId w:val="32"/>
  </w:num>
  <w:num w:numId="28" w16cid:durableId="9452997">
    <w:abstractNumId w:val="18"/>
  </w:num>
  <w:num w:numId="29" w16cid:durableId="273171229">
    <w:abstractNumId w:val="33"/>
  </w:num>
  <w:num w:numId="30" w16cid:durableId="638727567">
    <w:abstractNumId w:val="37"/>
  </w:num>
  <w:num w:numId="31" w16cid:durableId="1838420779">
    <w:abstractNumId w:val="37"/>
  </w:num>
  <w:num w:numId="32" w16cid:durableId="686716818">
    <w:abstractNumId w:val="34"/>
  </w:num>
  <w:num w:numId="33" w16cid:durableId="1392655582">
    <w:abstractNumId w:val="17"/>
  </w:num>
  <w:num w:numId="34" w16cid:durableId="518390907">
    <w:abstractNumId w:val="13"/>
  </w:num>
  <w:num w:numId="35" w16cid:durableId="524830736">
    <w:abstractNumId w:val="23"/>
  </w:num>
  <w:num w:numId="36" w16cid:durableId="1992252793">
    <w:abstractNumId w:val="11"/>
  </w:num>
  <w:num w:numId="37" w16cid:durableId="2132894452">
    <w:abstractNumId w:val="9"/>
  </w:num>
  <w:num w:numId="38" w16cid:durableId="1257637805">
    <w:abstractNumId w:val="10"/>
  </w:num>
  <w:num w:numId="39" w16cid:durableId="493689824">
    <w:abstractNumId w:val="25"/>
  </w:num>
  <w:num w:numId="40" w16cid:durableId="495613177">
    <w:abstractNumId w:val="12"/>
  </w:num>
  <w:num w:numId="41" w16cid:durableId="1819032094">
    <w:abstractNumId w:val="7"/>
  </w:num>
  <w:num w:numId="42" w16cid:durableId="965157962">
    <w:abstractNumId w:val="15"/>
  </w:num>
  <w:num w:numId="43" w16cid:durableId="99596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3757"/>
    <w:rsid w:val="0001079D"/>
    <w:rsid w:val="00011A70"/>
    <w:rsid w:val="000144F6"/>
    <w:rsid w:val="00020875"/>
    <w:rsid w:val="000234C8"/>
    <w:rsid w:val="00040BF3"/>
    <w:rsid w:val="00041D74"/>
    <w:rsid w:val="00044C9C"/>
    <w:rsid w:val="0005674A"/>
    <w:rsid w:val="000576E2"/>
    <w:rsid w:val="00062431"/>
    <w:rsid w:val="00062A36"/>
    <w:rsid w:val="00067103"/>
    <w:rsid w:val="000678E4"/>
    <w:rsid w:val="00081DBE"/>
    <w:rsid w:val="00082E61"/>
    <w:rsid w:val="00086617"/>
    <w:rsid w:val="00091DE8"/>
    <w:rsid w:val="000964F4"/>
    <w:rsid w:val="000A10BD"/>
    <w:rsid w:val="000A1FD0"/>
    <w:rsid w:val="000B0DD4"/>
    <w:rsid w:val="000B50B5"/>
    <w:rsid w:val="000C17E5"/>
    <w:rsid w:val="000C6A17"/>
    <w:rsid w:val="000D044F"/>
    <w:rsid w:val="000D141F"/>
    <w:rsid w:val="000D4075"/>
    <w:rsid w:val="000D6D54"/>
    <w:rsid w:val="000E1A32"/>
    <w:rsid w:val="000E4A47"/>
    <w:rsid w:val="000F15F7"/>
    <w:rsid w:val="000F4B02"/>
    <w:rsid w:val="000F68B2"/>
    <w:rsid w:val="001008BC"/>
    <w:rsid w:val="00102333"/>
    <w:rsid w:val="0010254A"/>
    <w:rsid w:val="00111365"/>
    <w:rsid w:val="0011650B"/>
    <w:rsid w:val="0011795E"/>
    <w:rsid w:val="00121985"/>
    <w:rsid w:val="00122841"/>
    <w:rsid w:val="00124E06"/>
    <w:rsid w:val="001251AE"/>
    <w:rsid w:val="001259B4"/>
    <w:rsid w:val="0012759B"/>
    <w:rsid w:val="00140051"/>
    <w:rsid w:val="00143B93"/>
    <w:rsid w:val="00144119"/>
    <w:rsid w:val="00146ADF"/>
    <w:rsid w:val="00147976"/>
    <w:rsid w:val="001517C7"/>
    <w:rsid w:val="0015319F"/>
    <w:rsid w:val="0015350D"/>
    <w:rsid w:val="001578D8"/>
    <w:rsid w:val="00157F64"/>
    <w:rsid w:val="0016153C"/>
    <w:rsid w:val="00163E11"/>
    <w:rsid w:val="00167B94"/>
    <w:rsid w:val="00167C4D"/>
    <w:rsid w:val="00173872"/>
    <w:rsid w:val="001747F7"/>
    <w:rsid w:val="001762DE"/>
    <w:rsid w:val="00176681"/>
    <w:rsid w:val="0018276F"/>
    <w:rsid w:val="00184D64"/>
    <w:rsid w:val="001918EB"/>
    <w:rsid w:val="00194200"/>
    <w:rsid w:val="001A1444"/>
    <w:rsid w:val="001A29EB"/>
    <w:rsid w:val="001A5CEF"/>
    <w:rsid w:val="001B18D9"/>
    <w:rsid w:val="001B41A5"/>
    <w:rsid w:val="001C1C19"/>
    <w:rsid w:val="001C286B"/>
    <w:rsid w:val="001D64BF"/>
    <w:rsid w:val="001E26F5"/>
    <w:rsid w:val="001F0127"/>
    <w:rsid w:val="001F2101"/>
    <w:rsid w:val="001F2143"/>
    <w:rsid w:val="001F29FD"/>
    <w:rsid w:val="001F7896"/>
    <w:rsid w:val="00203273"/>
    <w:rsid w:val="00203C52"/>
    <w:rsid w:val="00204731"/>
    <w:rsid w:val="00212650"/>
    <w:rsid w:val="0022012E"/>
    <w:rsid w:val="00223A19"/>
    <w:rsid w:val="002244BB"/>
    <w:rsid w:val="00230901"/>
    <w:rsid w:val="002315CC"/>
    <w:rsid w:val="00234017"/>
    <w:rsid w:val="002355CF"/>
    <w:rsid w:val="00237835"/>
    <w:rsid w:val="002409BD"/>
    <w:rsid w:val="00240DA3"/>
    <w:rsid w:val="002411E2"/>
    <w:rsid w:val="002521F2"/>
    <w:rsid w:val="00260E86"/>
    <w:rsid w:val="002625B1"/>
    <w:rsid w:val="0026390C"/>
    <w:rsid w:val="00266ABD"/>
    <w:rsid w:val="00271496"/>
    <w:rsid w:val="00293763"/>
    <w:rsid w:val="002A4DA1"/>
    <w:rsid w:val="002A5D65"/>
    <w:rsid w:val="002A6B4F"/>
    <w:rsid w:val="002B15FD"/>
    <w:rsid w:val="002B79D0"/>
    <w:rsid w:val="002C04DA"/>
    <w:rsid w:val="002C3CAC"/>
    <w:rsid w:val="002C4B2A"/>
    <w:rsid w:val="002C54F3"/>
    <w:rsid w:val="002D0B52"/>
    <w:rsid w:val="002D3A74"/>
    <w:rsid w:val="002D594A"/>
    <w:rsid w:val="002D59A2"/>
    <w:rsid w:val="002E3953"/>
    <w:rsid w:val="002E6E1E"/>
    <w:rsid w:val="002F0411"/>
    <w:rsid w:val="002F14BC"/>
    <w:rsid w:val="002F3441"/>
    <w:rsid w:val="00300C85"/>
    <w:rsid w:val="003014D2"/>
    <w:rsid w:val="00306733"/>
    <w:rsid w:val="003101A5"/>
    <w:rsid w:val="00312F9A"/>
    <w:rsid w:val="00314067"/>
    <w:rsid w:val="00317D30"/>
    <w:rsid w:val="00317F31"/>
    <w:rsid w:val="003211D4"/>
    <w:rsid w:val="003315D1"/>
    <w:rsid w:val="003408F8"/>
    <w:rsid w:val="00340F16"/>
    <w:rsid w:val="00343823"/>
    <w:rsid w:val="00351B7F"/>
    <w:rsid w:val="00352E3D"/>
    <w:rsid w:val="00354AD0"/>
    <w:rsid w:val="00355830"/>
    <w:rsid w:val="0035638A"/>
    <w:rsid w:val="00357C37"/>
    <w:rsid w:val="0036149E"/>
    <w:rsid w:val="00365B50"/>
    <w:rsid w:val="00371922"/>
    <w:rsid w:val="003744DD"/>
    <w:rsid w:val="003843DF"/>
    <w:rsid w:val="003922E3"/>
    <w:rsid w:val="003972C8"/>
    <w:rsid w:val="003A3589"/>
    <w:rsid w:val="003A67AB"/>
    <w:rsid w:val="003A72AB"/>
    <w:rsid w:val="003B7D2B"/>
    <w:rsid w:val="003C4BB0"/>
    <w:rsid w:val="003C5687"/>
    <w:rsid w:val="003D2986"/>
    <w:rsid w:val="003D6D3B"/>
    <w:rsid w:val="003E1FC5"/>
    <w:rsid w:val="004001D2"/>
    <w:rsid w:val="00401081"/>
    <w:rsid w:val="004032F9"/>
    <w:rsid w:val="004036B4"/>
    <w:rsid w:val="00405C4C"/>
    <w:rsid w:val="00406481"/>
    <w:rsid w:val="0040775D"/>
    <w:rsid w:val="004103EB"/>
    <w:rsid w:val="00412881"/>
    <w:rsid w:val="00414861"/>
    <w:rsid w:val="00414A6D"/>
    <w:rsid w:val="00415D33"/>
    <w:rsid w:val="00416A24"/>
    <w:rsid w:val="0042649F"/>
    <w:rsid w:val="0042653C"/>
    <w:rsid w:val="00433A2C"/>
    <w:rsid w:val="00435136"/>
    <w:rsid w:val="00436F95"/>
    <w:rsid w:val="00444F40"/>
    <w:rsid w:val="004458E9"/>
    <w:rsid w:val="00446207"/>
    <w:rsid w:val="004563DD"/>
    <w:rsid w:val="00461022"/>
    <w:rsid w:val="004644DA"/>
    <w:rsid w:val="00464BF4"/>
    <w:rsid w:val="00467D10"/>
    <w:rsid w:val="004719D6"/>
    <w:rsid w:val="00475B25"/>
    <w:rsid w:val="0048387B"/>
    <w:rsid w:val="004848C5"/>
    <w:rsid w:val="004903FF"/>
    <w:rsid w:val="004969B8"/>
    <w:rsid w:val="004975FA"/>
    <w:rsid w:val="004A02D3"/>
    <w:rsid w:val="004A3D12"/>
    <w:rsid w:val="004A483E"/>
    <w:rsid w:val="004A4B9C"/>
    <w:rsid w:val="004A517C"/>
    <w:rsid w:val="004A63C9"/>
    <w:rsid w:val="004B2162"/>
    <w:rsid w:val="004B5CCF"/>
    <w:rsid w:val="004B5F3B"/>
    <w:rsid w:val="004C101B"/>
    <w:rsid w:val="004C1515"/>
    <w:rsid w:val="004C3E25"/>
    <w:rsid w:val="004C3E94"/>
    <w:rsid w:val="004C4DFA"/>
    <w:rsid w:val="004C5ABE"/>
    <w:rsid w:val="004D60E2"/>
    <w:rsid w:val="004D7F43"/>
    <w:rsid w:val="004D7F44"/>
    <w:rsid w:val="004E3F86"/>
    <w:rsid w:val="004E4662"/>
    <w:rsid w:val="004E79E3"/>
    <w:rsid w:val="004F3EC7"/>
    <w:rsid w:val="004F422F"/>
    <w:rsid w:val="00501D44"/>
    <w:rsid w:val="00505782"/>
    <w:rsid w:val="00506385"/>
    <w:rsid w:val="005124EA"/>
    <w:rsid w:val="00520C92"/>
    <w:rsid w:val="005211FF"/>
    <w:rsid w:val="005251C8"/>
    <w:rsid w:val="00525212"/>
    <w:rsid w:val="00530D24"/>
    <w:rsid w:val="00530D2F"/>
    <w:rsid w:val="00532A99"/>
    <w:rsid w:val="00542875"/>
    <w:rsid w:val="005450CC"/>
    <w:rsid w:val="00546F2A"/>
    <w:rsid w:val="00551BBA"/>
    <w:rsid w:val="00552BDD"/>
    <w:rsid w:val="00554D95"/>
    <w:rsid w:val="0056079C"/>
    <w:rsid w:val="005659B5"/>
    <w:rsid w:val="005678DC"/>
    <w:rsid w:val="00573990"/>
    <w:rsid w:val="00573EEC"/>
    <w:rsid w:val="00586ACE"/>
    <w:rsid w:val="00593D65"/>
    <w:rsid w:val="00594E27"/>
    <w:rsid w:val="00596678"/>
    <w:rsid w:val="0059765F"/>
    <w:rsid w:val="00597FDD"/>
    <w:rsid w:val="005A07B8"/>
    <w:rsid w:val="005B0368"/>
    <w:rsid w:val="005B0EC0"/>
    <w:rsid w:val="005B11FB"/>
    <w:rsid w:val="005B3008"/>
    <w:rsid w:val="005B53FD"/>
    <w:rsid w:val="005B7355"/>
    <w:rsid w:val="005C39FE"/>
    <w:rsid w:val="005C43BE"/>
    <w:rsid w:val="005C61D1"/>
    <w:rsid w:val="005C7FCD"/>
    <w:rsid w:val="005D13B2"/>
    <w:rsid w:val="005E1666"/>
    <w:rsid w:val="005E2428"/>
    <w:rsid w:val="005E2ABB"/>
    <w:rsid w:val="005E3335"/>
    <w:rsid w:val="005E378C"/>
    <w:rsid w:val="005E64FA"/>
    <w:rsid w:val="005F26A3"/>
    <w:rsid w:val="005F4867"/>
    <w:rsid w:val="005F6303"/>
    <w:rsid w:val="005F64CC"/>
    <w:rsid w:val="005F683C"/>
    <w:rsid w:val="00600EF0"/>
    <w:rsid w:val="00605948"/>
    <w:rsid w:val="00605EC3"/>
    <w:rsid w:val="006121F1"/>
    <w:rsid w:val="00615C12"/>
    <w:rsid w:val="0061727B"/>
    <w:rsid w:val="00623F55"/>
    <w:rsid w:val="00626967"/>
    <w:rsid w:val="00626A98"/>
    <w:rsid w:val="006276B0"/>
    <w:rsid w:val="00630B62"/>
    <w:rsid w:val="006400FE"/>
    <w:rsid w:val="00641E76"/>
    <w:rsid w:val="006422CE"/>
    <w:rsid w:val="00657B7B"/>
    <w:rsid w:val="00664763"/>
    <w:rsid w:val="00664D74"/>
    <w:rsid w:val="006737AA"/>
    <w:rsid w:val="00674652"/>
    <w:rsid w:val="00674A7B"/>
    <w:rsid w:val="00681ED1"/>
    <w:rsid w:val="00681F1A"/>
    <w:rsid w:val="0068205F"/>
    <w:rsid w:val="00682C9A"/>
    <w:rsid w:val="006844ED"/>
    <w:rsid w:val="00687854"/>
    <w:rsid w:val="00687F90"/>
    <w:rsid w:val="006978FB"/>
    <w:rsid w:val="006A0400"/>
    <w:rsid w:val="006A420A"/>
    <w:rsid w:val="006A7556"/>
    <w:rsid w:val="006A7773"/>
    <w:rsid w:val="006B0C5E"/>
    <w:rsid w:val="006B2866"/>
    <w:rsid w:val="006C63FF"/>
    <w:rsid w:val="006D1605"/>
    <w:rsid w:val="006D167E"/>
    <w:rsid w:val="006D2ADB"/>
    <w:rsid w:val="006D38F1"/>
    <w:rsid w:val="006D392F"/>
    <w:rsid w:val="006F3918"/>
    <w:rsid w:val="006F7262"/>
    <w:rsid w:val="00704DB4"/>
    <w:rsid w:val="007109F7"/>
    <w:rsid w:val="00715FB2"/>
    <w:rsid w:val="00716989"/>
    <w:rsid w:val="0072011A"/>
    <w:rsid w:val="007216BE"/>
    <w:rsid w:val="00726508"/>
    <w:rsid w:val="00731E7E"/>
    <w:rsid w:val="00737976"/>
    <w:rsid w:val="0074014F"/>
    <w:rsid w:val="007416D5"/>
    <w:rsid w:val="00742245"/>
    <w:rsid w:val="00742B41"/>
    <w:rsid w:val="00746E78"/>
    <w:rsid w:val="00754C62"/>
    <w:rsid w:val="00754DF8"/>
    <w:rsid w:val="00757423"/>
    <w:rsid w:val="00757AAE"/>
    <w:rsid w:val="00757BF0"/>
    <w:rsid w:val="00757CDF"/>
    <w:rsid w:val="00761350"/>
    <w:rsid w:val="007636B8"/>
    <w:rsid w:val="00763ADB"/>
    <w:rsid w:val="00764246"/>
    <w:rsid w:val="00772B21"/>
    <w:rsid w:val="007810B2"/>
    <w:rsid w:val="00782BB5"/>
    <w:rsid w:val="00784F57"/>
    <w:rsid w:val="00786374"/>
    <w:rsid w:val="0079092F"/>
    <w:rsid w:val="00792496"/>
    <w:rsid w:val="00796747"/>
    <w:rsid w:val="007975B4"/>
    <w:rsid w:val="007A05A8"/>
    <w:rsid w:val="007A33A9"/>
    <w:rsid w:val="007A46DC"/>
    <w:rsid w:val="007A495C"/>
    <w:rsid w:val="007A6B36"/>
    <w:rsid w:val="007A6EBD"/>
    <w:rsid w:val="007A7407"/>
    <w:rsid w:val="007B0CA4"/>
    <w:rsid w:val="007B6E95"/>
    <w:rsid w:val="007C2A32"/>
    <w:rsid w:val="007E1653"/>
    <w:rsid w:val="007E19B8"/>
    <w:rsid w:val="007E5F0A"/>
    <w:rsid w:val="007E6F91"/>
    <w:rsid w:val="007F70A7"/>
    <w:rsid w:val="00804A50"/>
    <w:rsid w:val="00806EA5"/>
    <w:rsid w:val="00806F87"/>
    <w:rsid w:val="00834D2C"/>
    <w:rsid w:val="008376A2"/>
    <w:rsid w:val="0084097F"/>
    <w:rsid w:val="008411C0"/>
    <w:rsid w:val="00845B82"/>
    <w:rsid w:val="0084793B"/>
    <w:rsid w:val="00852988"/>
    <w:rsid w:val="00852AC4"/>
    <w:rsid w:val="00857F4B"/>
    <w:rsid w:val="008639AA"/>
    <w:rsid w:val="008653F9"/>
    <w:rsid w:val="00867080"/>
    <w:rsid w:val="00870287"/>
    <w:rsid w:val="00870990"/>
    <w:rsid w:val="00876BF6"/>
    <w:rsid w:val="008834FE"/>
    <w:rsid w:val="00884670"/>
    <w:rsid w:val="00886DEE"/>
    <w:rsid w:val="00887618"/>
    <w:rsid w:val="008926BC"/>
    <w:rsid w:val="00894C68"/>
    <w:rsid w:val="008A28A3"/>
    <w:rsid w:val="008A2E76"/>
    <w:rsid w:val="008A4571"/>
    <w:rsid w:val="008A696E"/>
    <w:rsid w:val="008A75A9"/>
    <w:rsid w:val="008B4437"/>
    <w:rsid w:val="008B7466"/>
    <w:rsid w:val="008B74CB"/>
    <w:rsid w:val="008B78AB"/>
    <w:rsid w:val="008C03AA"/>
    <w:rsid w:val="008C7232"/>
    <w:rsid w:val="008C7CF6"/>
    <w:rsid w:val="008D3ACA"/>
    <w:rsid w:val="008E21C0"/>
    <w:rsid w:val="008E238B"/>
    <w:rsid w:val="008F4799"/>
    <w:rsid w:val="008F5677"/>
    <w:rsid w:val="00901142"/>
    <w:rsid w:val="00907A09"/>
    <w:rsid w:val="00907D9C"/>
    <w:rsid w:val="0091123F"/>
    <w:rsid w:val="00912816"/>
    <w:rsid w:val="0091688E"/>
    <w:rsid w:val="00926832"/>
    <w:rsid w:val="009333F6"/>
    <w:rsid w:val="009367B6"/>
    <w:rsid w:val="009378D1"/>
    <w:rsid w:val="00945FB9"/>
    <w:rsid w:val="00947148"/>
    <w:rsid w:val="0095664F"/>
    <w:rsid w:val="00956B48"/>
    <w:rsid w:val="00962AB7"/>
    <w:rsid w:val="009711E4"/>
    <w:rsid w:val="00976F39"/>
    <w:rsid w:val="0098335B"/>
    <w:rsid w:val="00985FDA"/>
    <w:rsid w:val="00986EE5"/>
    <w:rsid w:val="00997E83"/>
    <w:rsid w:val="009A0FE2"/>
    <w:rsid w:val="009A3018"/>
    <w:rsid w:val="009A3387"/>
    <w:rsid w:val="009A3589"/>
    <w:rsid w:val="009A3BBD"/>
    <w:rsid w:val="009A696F"/>
    <w:rsid w:val="009B0BC1"/>
    <w:rsid w:val="009B1FBD"/>
    <w:rsid w:val="009B2135"/>
    <w:rsid w:val="009B44EE"/>
    <w:rsid w:val="009B525B"/>
    <w:rsid w:val="009B6D80"/>
    <w:rsid w:val="009C3003"/>
    <w:rsid w:val="009D3B42"/>
    <w:rsid w:val="009D3BEB"/>
    <w:rsid w:val="009E0DF9"/>
    <w:rsid w:val="009E235E"/>
    <w:rsid w:val="009E2810"/>
    <w:rsid w:val="009E583C"/>
    <w:rsid w:val="009F5A7E"/>
    <w:rsid w:val="00A00FFA"/>
    <w:rsid w:val="00A036E8"/>
    <w:rsid w:val="00A10E63"/>
    <w:rsid w:val="00A13CBE"/>
    <w:rsid w:val="00A272F5"/>
    <w:rsid w:val="00A27C81"/>
    <w:rsid w:val="00A320D6"/>
    <w:rsid w:val="00A329ED"/>
    <w:rsid w:val="00A33003"/>
    <w:rsid w:val="00A368D4"/>
    <w:rsid w:val="00A376DF"/>
    <w:rsid w:val="00A37C16"/>
    <w:rsid w:val="00A40F97"/>
    <w:rsid w:val="00A41106"/>
    <w:rsid w:val="00A41BD2"/>
    <w:rsid w:val="00A4320D"/>
    <w:rsid w:val="00A440CE"/>
    <w:rsid w:val="00A45583"/>
    <w:rsid w:val="00A4761F"/>
    <w:rsid w:val="00A47811"/>
    <w:rsid w:val="00A6403D"/>
    <w:rsid w:val="00A773AD"/>
    <w:rsid w:val="00A82945"/>
    <w:rsid w:val="00A83197"/>
    <w:rsid w:val="00A8489F"/>
    <w:rsid w:val="00A84CC5"/>
    <w:rsid w:val="00A90099"/>
    <w:rsid w:val="00A912C0"/>
    <w:rsid w:val="00A937B1"/>
    <w:rsid w:val="00A93F6F"/>
    <w:rsid w:val="00A942EB"/>
    <w:rsid w:val="00A95B5A"/>
    <w:rsid w:val="00A95F25"/>
    <w:rsid w:val="00A96315"/>
    <w:rsid w:val="00AA11C3"/>
    <w:rsid w:val="00AA28C0"/>
    <w:rsid w:val="00AA418E"/>
    <w:rsid w:val="00AB33A7"/>
    <w:rsid w:val="00AD167E"/>
    <w:rsid w:val="00AD7B87"/>
    <w:rsid w:val="00AE18BB"/>
    <w:rsid w:val="00AE1D7C"/>
    <w:rsid w:val="00AE2E96"/>
    <w:rsid w:val="00AE4799"/>
    <w:rsid w:val="00AE578A"/>
    <w:rsid w:val="00AE678A"/>
    <w:rsid w:val="00AF1398"/>
    <w:rsid w:val="00AF4A0F"/>
    <w:rsid w:val="00AF74DC"/>
    <w:rsid w:val="00AF782D"/>
    <w:rsid w:val="00B0554E"/>
    <w:rsid w:val="00B07549"/>
    <w:rsid w:val="00B1340E"/>
    <w:rsid w:val="00B139BA"/>
    <w:rsid w:val="00B254B7"/>
    <w:rsid w:val="00B26275"/>
    <w:rsid w:val="00B303CC"/>
    <w:rsid w:val="00B32424"/>
    <w:rsid w:val="00B45B49"/>
    <w:rsid w:val="00B4734A"/>
    <w:rsid w:val="00B47A98"/>
    <w:rsid w:val="00B547DE"/>
    <w:rsid w:val="00B6051E"/>
    <w:rsid w:val="00B65331"/>
    <w:rsid w:val="00B72B94"/>
    <w:rsid w:val="00B77E88"/>
    <w:rsid w:val="00B802D9"/>
    <w:rsid w:val="00B83320"/>
    <w:rsid w:val="00B83710"/>
    <w:rsid w:val="00BA1E55"/>
    <w:rsid w:val="00BA4339"/>
    <w:rsid w:val="00BA6658"/>
    <w:rsid w:val="00BA7D7F"/>
    <w:rsid w:val="00BB2DA3"/>
    <w:rsid w:val="00BB79C5"/>
    <w:rsid w:val="00BC1F8E"/>
    <w:rsid w:val="00BC4D37"/>
    <w:rsid w:val="00BD14F8"/>
    <w:rsid w:val="00BD3152"/>
    <w:rsid w:val="00BD3F0F"/>
    <w:rsid w:val="00BE0B60"/>
    <w:rsid w:val="00BE0CB2"/>
    <w:rsid w:val="00BE3B0A"/>
    <w:rsid w:val="00BE688C"/>
    <w:rsid w:val="00BF11C7"/>
    <w:rsid w:val="00BF7897"/>
    <w:rsid w:val="00C108EC"/>
    <w:rsid w:val="00C135A8"/>
    <w:rsid w:val="00C149F2"/>
    <w:rsid w:val="00C16B05"/>
    <w:rsid w:val="00C23941"/>
    <w:rsid w:val="00C23ADA"/>
    <w:rsid w:val="00C24FAD"/>
    <w:rsid w:val="00C2603D"/>
    <w:rsid w:val="00C32BAB"/>
    <w:rsid w:val="00C3441C"/>
    <w:rsid w:val="00C35EB6"/>
    <w:rsid w:val="00C367C2"/>
    <w:rsid w:val="00C40319"/>
    <w:rsid w:val="00C42B1F"/>
    <w:rsid w:val="00C4421E"/>
    <w:rsid w:val="00C455BA"/>
    <w:rsid w:val="00C47F3A"/>
    <w:rsid w:val="00C500A7"/>
    <w:rsid w:val="00C519B8"/>
    <w:rsid w:val="00C53E6C"/>
    <w:rsid w:val="00C6142D"/>
    <w:rsid w:val="00C623DA"/>
    <w:rsid w:val="00C63D4D"/>
    <w:rsid w:val="00C661C7"/>
    <w:rsid w:val="00C6668A"/>
    <w:rsid w:val="00C715E4"/>
    <w:rsid w:val="00C72983"/>
    <w:rsid w:val="00C73038"/>
    <w:rsid w:val="00C7398C"/>
    <w:rsid w:val="00C73EA2"/>
    <w:rsid w:val="00C81717"/>
    <w:rsid w:val="00C877C0"/>
    <w:rsid w:val="00C961FB"/>
    <w:rsid w:val="00C96C69"/>
    <w:rsid w:val="00CA5C76"/>
    <w:rsid w:val="00CC0359"/>
    <w:rsid w:val="00CC0393"/>
    <w:rsid w:val="00CC486F"/>
    <w:rsid w:val="00CC7E03"/>
    <w:rsid w:val="00CD596E"/>
    <w:rsid w:val="00CD6EFF"/>
    <w:rsid w:val="00CE0C82"/>
    <w:rsid w:val="00CE1F47"/>
    <w:rsid w:val="00CE4015"/>
    <w:rsid w:val="00CF39D2"/>
    <w:rsid w:val="00D025C9"/>
    <w:rsid w:val="00D15D9F"/>
    <w:rsid w:val="00D169C1"/>
    <w:rsid w:val="00D16F1C"/>
    <w:rsid w:val="00D172C5"/>
    <w:rsid w:val="00D30EA8"/>
    <w:rsid w:val="00D31B16"/>
    <w:rsid w:val="00D36291"/>
    <w:rsid w:val="00D454D2"/>
    <w:rsid w:val="00D459B0"/>
    <w:rsid w:val="00D54401"/>
    <w:rsid w:val="00D5461B"/>
    <w:rsid w:val="00D611D0"/>
    <w:rsid w:val="00D66FBC"/>
    <w:rsid w:val="00D73DD1"/>
    <w:rsid w:val="00D75AAC"/>
    <w:rsid w:val="00D85898"/>
    <w:rsid w:val="00D85B4D"/>
    <w:rsid w:val="00D86DC8"/>
    <w:rsid w:val="00D96033"/>
    <w:rsid w:val="00DA0DE4"/>
    <w:rsid w:val="00DA4B4E"/>
    <w:rsid w:val="00DB1267"/>
    <w:rsid w:val="00DB4C61"/>
    <w:rsid w:val="00DB5F91"/>
    <w:rsid w:val="00DB6DBA"/>
    <w:rsid w:val="00DC6BB3"/>
    <w:rsid w:val="00DD077C"/>
    <w:rsid w:val="00DD6D0A"/>
    <w:rsid w:val="00DD7DC5"/>
    <w:rsid w:val="00DE17E6"/>
    <w:rsid w:val="00DE5C19"/>
    <w:rsid w:val="00DE642C"/>
    <w:rsid w:val="00DF21D0"/>
    <w:rsid w:val="00DF3317"/>
    <w:rsid w:val="00DF3D0B"/>
    <w:rsid w:val="00DF4449"/>
    <w:rsid w:val="00E04887"/>
    <w:rsid w:val="00E053B7"/>
    <w:rsid w:val="00E1393F"/>
    <w:rsid w:val="00E200DC"/>
    <w:rsid w:val="00E212E9"/>
    <w:rsid w:val="00E251D7"/>
    <w:rsid w:val="00E27883"/>
    <w:rsid w:val="00E31650"/>
    <w:rsid w:val="00E34728"/>
    <w:rsid w:val="00E34EF6"/>
    <w:rsid w:val="00E363D0"/>
    <w:rsid w:val="00E368B0"/>
    <w:rsid w:val="00E42063"/>
    <w:rsid w:val="00E42908"/>
    <w:rsid w:val="00E4400D"/>
    <w:rsid w:val="00E54068"/>
    <w:rsid w:val="00E542F8"/>
    <w:rsid w:val="00E57214"/>
    <w:rsid w:val="00E6040A"/>
    <w:rsid w:val="00E61528"/>
    <w:rsid w:val="00E628F4"/>
    <w:rsid w:val="00E71B52"/>
    <w:rsid w:val="00E74DF0"/>
    <w:rsid w:val="00E751ED"/>
    <w:rsid w:val="00E77ECC"/>
    <w:rsid w:val="00E80717"/>
    <w:rsid w:val="00E876C4"/>
    <w:rsid w:val="00E90110"/>
    <w:rsid w:val="00E91946"/>
    <w:rsid w:val="00E91BB7"/>
    <w:rsid w:val="00E933E7"/>
    <w:rsid w:val="00E9366A"/>
    <w:rsid w:val="00E93893"/>
    <w:rsid w:val="00E93B7C"/>
    <w:rsid w:val="00E95CE6"/>
    <w:rsid w:val="00E96667"/>
    <w:rsid w:val="00E97210"/>
    <w:rsid w:val="00EA16F8"/>
    <w:rsid w:val="00EA1F68"/>
    <w:rsid w:val="00EB0798"/>
    <w:rsid w:val="00EB37C0"/>
    <w:rsid w:val="00EB5035"/>
    <w:rsid w:val="00EB5280"/>
    <w:rsid w:val="00EB6169"/>
    <w:rsid w:val="00EB7623"/>
    <w:rsid w:val="00EC2F95"/>
    <w:rsid w:val="00ED139B"/>
    <w:rsid w:val="00ED2FE9"/>
    <w:rsid w:val="00ED3851"/>
    <w:rsid w:val="00EE258D"/>
    <w:rsid w:val="00EE3FF8"/>
    <w:rsid w:val="00EF3668"/>
    <w:rsid w:val="00F0000D"/>
    <w:rsid w:val="00F020D7"/>
    <w:rsid w:val="00F06B3C"/>
    <w:rsid w:val="00F20AFD"/>
    <w:rsid w:val="00F20E2C"/>
    <w:rsid w:val="00F2173B"/>
    <w:rsid w:val="00F22308"/>
    <w:rsid w:val="00F24CB3"/>
    <w:rsid w:val="00F27417"/>
    <w:rsid w:val="00F27C09"/>
    <w:rsid w:val="00F3330E"/>
    <w:rsid w:val="00F33AC8"/>
    <w:rsid w:val="00F44D5B"/>
    <w:rsid w:val="00F50E52"/>
    <w:rsid w:val="00F51F04"/>
    <w:rsid w:val="00F52AAC"/>
    <w:rsid w:val="00F550DF"/>
    <w:rsid w:val="00F55984"/>
    <w:rsid w:val="00F637C6"/>
    <w:rsid w:val="00F678BC"/>
    <w:rsid w:val="00F72214"/>
    <w:rsid w:val="00F74DCC"/>
    <w:rsid w:val="00F75BE0"/>
    <w:rsid w:val="00F77069"/>
    <w:rsid w:val="00F770A8"/>
    <w:rsid w:val="00F77935"/>
    <w:rsid w:val="00F841A0"/>
    <w:rsid w:val="00F875B2"/>
    <w:rsid w:val="00F90CB0"/>
    <w:rsid w:val="00F91BF7"/>
    <w:rsid w:val="00F92C93"/>
    <w:rsid w:val="00F970A0"/>
    <w:rsid w:val="00F97664"/>
    <w:rsid w:val="00F97DCD"/>
    <w:rsid w:val="00FA0B39"/>
    <w:rsid w:val="00FA62EE"/>
    <w:rsid w:val="00FB1C57"/>
    <w:rsid w:val="00FB3ECC"/>
    <w:rsid w:val="00FB4A60"/>
    <w:rsid w:val="00FB5C13"/>
    <w:rsid w:val="00FB6E9A"/>
    <w:rsid w:val="00FC167D"/>
    <w:rsid w:val="00FC25BC"/>
    <w:rsid w:val="00FC390A"/>
    <w:rsid w:val="00FC727E"/>
    <w:rsid w:val="00FD2892"/>
    <w:rsid w:val="00FD2E44"/>
    <w:rsid w:val="00FD5DDE"/>
    <w:rsid w:val="00FE20BB"/>
    <w:rsid w:val="00FE4E4E"/>
    <w:rsid w:val="00FF407F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FD0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50B"/>
    <w:pPr>
      <w:spacing w:after="0"/>
      <w:jc w:val="left"/>
    </w:pPr>
    <w:rPr>
      <w:rFonts w:ascii="Times New Roman" w:eastAsia="Times New Roman" w:hAnsi="Times New Roman" w:cs="Times New Roman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50B"/>
    <w:rPr>
      <w:rFonts w:ascii="Times New Roman" w:eastAsia="Times New Roman" w:hAnsi="Times New Roman" w:cstheme="minorBidi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6432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3</cp:revision>
  <cp:lastPrinted>2025-07-28T12:56:00Z</cp:lastPrinted>
  <dcterms:created xsi:type="dcterms:W3CDTF">2025-07-30T08:01:00Z</dcterms:created>
  <dcterms:modified xsi:type="dcterms:W3CDTF">2025-07-30T08:05:00Z</dcterms:modified>
</cp:coreProperties>
</file>